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C" w:rsidRPr="0022290E" w:rsidRDefault="00D8428C" w:rsidP="00D8428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2, 2020</w:t>
      </w:r>
      <w:r w:rsidRPr="0022290E">
        <w:rPr>
          <w:rFonts w:eastAsia="Calibri"/>
          <w:spacing w:val="-3"/>
        </w:rPr>
        <w:t xml:space="preserve"> 9:00 a.m.</w:t>
      </w:r>
    </w:p>
    <w:p w:rsidR="00D8428C" w:rsidRPr="0022290E" w:rsidRDefault="00D8428C" w:rsidP="00D8428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Supervisors</w:t>
      </w:r>
      <w:r>
        <w:rPr>
          <w:rFonts w:eastAsia="Calibri"/>
          <w:spacing w:val="-3"/>
        </w:rPr>
        <w:t xml:space="preserve"> Eaken, Manternach, Oswald, and Zirkelbach</w:t>
      </w:r>
      <w:r w:rsidRPr="0022290E">
        <w:rPr>
          <w:rFonts w:eastAsia="Calibri"/>
          <w:spacing w:val="-3"/>
        </w:rPr>
        <w:t>.</w:t>
      </w:r>
    </w:p>
    <w:p w:rsidR="00D8428C" w:rsidRPr="00CC35AD" w:rsidRDefault="00D8428C" w:rsidP="00D8428C">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December </w:t>
      </w:r>
      <w:r>
        <w:rPr>
          <w:rFonts w:eastAsia="Calibri"/>
          <w:spacing w:val="-3"/>
          <w:lang w:eastAsia="x-none"/>
        </w:rPr>
        <w:t>23, 2019</w:t>
      </w:r>
      <w:r w:rsidRPr="0022290E">
        <w:rPr>
          <w:rFonts w:eastAsia="Calibri"/>
          <w:spacing w:val="-3"/>
          <w:lang w:val="x-none" w:eastAsia="x-none"/>
        </w:rPr>
        <w:t xml:space="preserve"> meeting.  All aye.  Motion carried.</w:t>
      </w:r>
    </w:p>
    <w:p w:rsidR="00D8428C" w:rsidRDefault="00D8428C" w:rsidP="00D8428C">
      <w:pPr>
        <w:tabs>
          <w:tab w:val="left" w:pos="-720"/>
        </w:tabs>
        <w:suppressAutoHyphens/>
        <w:jc w:val="both"/>
      </w:pPr>
      <w:r>
        <w:rPr>
          <w:rFonts w:eastAsia="Calibri"/>
          <w:spacing w:val="-3"/>
        </w:rPr>
        <w:tab/>
      </w:r>
      <w:r w:rsidRPr="00822D98">
        <w:t>Moved by</w:t>
      </w:r>
      <w:r>
        <w:t xml:space="preserve"> Eaken seconded by Manternach</w:t>
      </w:r>
      <w:r w:rsidRPr="00822D98">
        <w:t xml:space="preserve"> to approve the payroll for the period ending </w:t>
      </w:r>
      <w:r>
        <w:t>December 22, 2019,</w:t>
      </w:r>
      <w:r w:rsidRPr="00822D98">
        <w:t xml:space="preserve"> as certified by the department heads. All aye. Motion carried.</w:t>
      </w:r>
    </w:p>
    <w:p w:rsidR="00D8428C" w:rsidRPr="003D5B3B" w:rsidRDefault="00D8428C" w:rsidP="00D8428C">
      <w:pPr>
        <w:tabs>
          <w:tab w:val="left" w:pos="-720"/>
        </w:tabs>
        <w:suppressAutoHyphens/>
        <w:jc w:val="both"/>
        <w:rPr>
          <w:rFonts w:eastAsia="Calibri"/>
          <w:spacing w:val="-3"/>
        </w:rPr>
      </w:pPr>
      <w:r w:rsidRPr="003D5B3B">
        <w:rPr>
          <w:rFonts w:eastAsia="Calibri"/>
          <w:spacing w:val="-3"/>
        </w:rPr>
        <w:tab/>
        <w:t xml:space="preserve">Moved by </w:t>
      </w:r>
      <w:r>
        <w:rPr>
          <w:rFonts w:eastAsia="Calibri"/>
          <w:spacing w:val="-3"/>
        </w:rPr>
        <w:t>Zirkelbach seconded by Eaken</w:t>
      </w:r>
      <w:r w:rsidRPr="003D5B3B">
        <w:rPr>
          <w:rFonts w:eastAsia="Calibri"/>
          <w:spacing w:val="-3"/>
        </w:rPr>
        <w:t xml:space="preserve"> to appoint Supervisor </w:t>
      </w:r>
      <w:r>
        <w:rPr>
          <w:rFonts w:eastAsia="Calibri"/>
          <w:spacing w:val="-3"/>
        </w:rPr>
        <w:t>Wayne Manternach</w:t>
      </w:r>
      <w:r w:rsidRPr="003D5B3B">
        <w:rPr>
          <w:rFonts w:eastAsia="Calibri"/>
          <w:spacing w:val="-3"/>
        </w:rPr>
        <w:t xml:space="preserve"> as Chairman and Supervisor </w:t>
      </w:r>
      <w:r>
        <w:rPr>
          <w:rFonts w:eastAsia="Calibri"/>
          <w:spacing w:val="-3"/>
        </w:rPr>
        <w:t>Joe Oswald</w:t>
      </w:r>
      <w:r w:rsidRPr="003D5B3B">
        <w:rPr>
          <w:rFonts w:eastAsia="Calibri"/>
          <w:spacing w:val="-3"/>
        </w:rPr>
        <w:t xml:space="preserve"> as Vice</w:t>
      </w:r>
      <w:r>
        <w:rPr>
          <w:rFonts w:eastAsia="Calibri"/>
          <w:spacing w:val="-3"/>
        </w:rPr>
        <w:t>-</w:t>
      </w:r>
      <w:r w:rsidRPr="003D5B3B">
        <w:rPr>
          <w:rFonts w:eastAsia="Calibri"/>
          <w:spacing w:val="-3"/>
        </w:rPr>
        <w:t>Chairman of the Jones County Board of Supervisors for calendar year 20</w:t>
      </w:r>
      <w:r>
        <w:rPr>
          <w:rFonts w:eastAsia="Calibri"/>
          <w:spacing w:val="-3"/>
        </w:rPr>
        <w:t>20</w:t>
      </w:r>
      <w:r w:rsidRPr="003D5B3B">
        <w:rPr>
          <w:rFonts w:eastAsia="Calibri"/>
          <w:spacing w:val="-3"/>
        </w:rPr>
        <w:t xml:space="preserve"> and until their successors are appointed.  All aye.  Motion carried.</w:t>
      </w:r>
    </w:p>
    <w:p w:rsidR="00D8428C" w:rsidRDefault="00D8428C" w:rsidP="00D8428C">
      <w:pPr>
        <w:jc w:val="both"/>
        <w:rPr>
          <w:rFonts w:eastAsia="Calibri"/>
          <w:spacing w:val="-3"/>
        </w:rPr>
      </w:pPr>
      <w:r w:rsidRPr="004E3F10">
        <w:rPr>
          <w:rFonts w:eastAsia="Calibri"/>
          <w:spacing w:val="-3"/>
        </w:rPr>
        <w:tab/>
        <w:t>Moved by</w:t>
      </w:r>
      <w:r>
        <w:rPr>
          <w:rFonts w:eastAsia="Calibri"/>
          <w:spacing w:val="-3"/>
        </w:rPr>
        <w:t xml:space="preserve"> Rohwedder seconded by Oswald</w:t>
      </w:r>
      <w:r w:rsidRPr="004E3F10">
        <w:rPr>
          <w:rFonts w:eastAsia="Calibri"/>
          <w:spacing w:val="-3"/>
        </w:rPr>
        <w:t xml:space="preserve"> to appoint the Jones County Supervisors to the following committees.  All aye.  Motion carried.</w:t>
      </w:r>
    </w:p>
    <w:p w:rsidR="00D8428C" w:rsidRDefault="00D8428C" w:rsidP="00D8428C">
      <w:pPr>
        <w:jc w:val="both"/>
        <w:rPr>
          <w:rFonts w:eastAsia="Calibri"/>
          <w:spacing w:val="-3"/>
        </w:rPr>
      </w:pP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D8428C" w:rsidRPr="00E112E7" w:rsidTr="00BB687B">
        <w:trPr>
          <w:trHeight w:val="80"/>
        </w:trPr>
        <w:tc>
          <w:tcPr>
            <w:tcW w:w="4881" w:type="dxa"/>
          </w:tcPr>
          <w:p w:rsidR="00D8428C" w:rsidRPr="00C730F3" w:rsidRDefault="00D8428C" w:rsidP="00BB687B">
            <w:pPr>
              <w:rPr>
                <w:rFonts w:eastAsia="Calibri"/>
                <w:sz w:val="20"/>
                <w:szCs w:val="20"/>
                <w:u w:val="single"/>
                <w:lang w:eastAsia="x-none"/>
              </w:rPr>
            </w:pPr>
            <w:r>
              <w:rPr>
                <w:rFonts w:eastAsia="Calibri"/>
                <w:spacing w:val="-3"/>
              </w:rPr>
              <w:t xml:space="preserve"> </w:t>
            </w: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CHAIRMAN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Board of Health</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Decategorization/</w:t>
            </w:r>
            <w:r w:rsidRPr="00C730F3">
              <w:rPr>
                <w:rFonts w:eastAsia="Calibri"/>
                <w:sz w:val="20"/>
                <w:szCs w:val="20"/>
                <w:lang w:eastAsia="x-none"/>
              </w:rPr>
              <w:t>CPPC</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H.A.C.A.P. – District </w:t>
            </w:r>
          </w:p>
          <w:p w:rsidR="00D8428C" w:rsidRPr="00C730F3" w:rsidRDefault="00D8428C" w:rsidP="00BB687B">
            <w:pPr>
              <w:rPr>
                <w:rFonts w:eastAsia="Calibri"/>
                <w:sz w:val="20"/>
                <w:szCs w:val="20"/>
                <w:lang w:eastAsia="x-none"/>
              </w:rPr>
            </w:pPr>
            <w:r w:rsidRPr="00C730F3">
              <w:rPr>
                <w:rFonts w:eastAsia="Calibri"/>
                <w:sz w:val="20"/>
                <w:szCs w:val="20"/>
                <w:lang w:eastAsia="x-none"/>
              </w:rPr>
              <w:t>MH/DS of the East Central Region Board</w:t>
            </w:r>
          </w:p>
          <w:p w:rsidR="00D8428C" w:rsidRDefault="00D8428C" w:rsidP="00BB687B">
            <w:pPr>
              <w:rPr>
                <w:rFonts w:eastAsia="Calibri"/>
                <w:sz w:val="20"/>
                <w:szCs w:val="20"/>
                <w:u w:val="single"/>
                <w:lang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JOE OSWALD</w:t>
            </w:r>
            <w:r>
              <w:rPr>
                <w:rFonts w:eastAsia="Calibri"/>
                <w:sz w:val="20"/>
                <w:szCs w:val="20"/>
                <w:u w:val="single"/>
                <w:lang w:eastAsia="x-none"/>
              </w:rPr>
              <w:t xml:space="preserve"> – VICE CHAIRMAN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D8428C"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D8428C" w:rsidRPr="00F07474" w:rsidRDefault="00D8428C" w:rsidP="00BB687B">
            <w:pPr>
              <w:rPr>
                <w:rFonts w:eastAsia="Calibri"/>
                <w:sz w:val="20"/>
                <w:szCs w:val="20"/>
                <w:lang w:eastAsia="x-none"/>
              </w:rPr>
            </w:pPr>
            <w:r>
              <w:rPr>
                <w:rFonts w:eastAsia="Calibri"/>
                <w:sz w:val="20"/>
                <w:szCs w:val="20"/>
                <w:lang w:eastAsia="x-none"/>
              </w:rPr>
              <w:t>Jones County Fair Board</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Advancement Services of Jones County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D8428C" w:rsidRPr="006B76AE" w:rsidRDefault="00D8428C" w:rsidP="00BB687B">
            <w:pPr>
              <w:rPr>
                <w:rFonts w:eastAsia="Calibri"/>
                <w:sz w:val="20"/>
                <w:szCs w:val="20"/>
                <w:lang w:eastAsia="x-none"/>
              </w:rPr>
            </w:pPr>
            <w:r w:rsidRPr="006B76AE">
              <w:rPr>
                <w:rFonts w:eastAsia="Calibri"/>
                <w:sz w:val="20"/>
                <w:szCs w:val="20"/>
                <w:lang w:eastAsia="x-none"/>
              </w:rPr>
              <w:t>Maquoketa River Watershed Authority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D8428C" w:rsidRDefault="00D8428C" w:rsidP="00BB687B">
            <w:pPr>
              <w:rPr>
                <w:rFonts w:eastAsia="Calibri"/>
                <w:sz w:val="20"/>
                <w:szCs w:val="20"/>
                <w:lang w:val="x-none" w:eastAsia="x-none"/>
              </w:rPr>
            </w:pPr>
            <w:r w:rsidRPr="006B76AE">
              <w:rPr>
                <w:rFonts w:eastAsia="Calibri"/>
                <w:sz w:val="20"/>
                <w:szCs w:val="20"/>
                <w:lang w:val="x-none" w:eastAsia="x-none"/>
              </w:rPr>
              <w:t>Workforce Development</w:t>
            </w:r>
          </w:p>
          <w:p w:rsidR="00D8428C" w:rsidRPr="00E112E7" w:rsidRDefault="00D8428C" w:rsidP="00BB687B">
            <w:pPr>
              <w:rPr>
                <w:rFonts w:eastAsia="Calibri"/>
                <w:sz w:val="20"/>
                <w:szCs w:val="20"/>
                <w:u w:val="single"/>
                <w:lang w:val="x-none"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LLOYD EAKEN</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Jones County Economic Development</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 xml:space="preserve">   Commission </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Safe &amp; Healthy Youth Coalition</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Resource Conservation &amp; Development Commission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(R.C. &amp; D.)</w:t>
            </w:r>
          </w:p>
          <w:p w:rsidR="00D8428C" w:rsidRPr="006B76AE" w:rsidRDefault="00D8428C" w:rsidP="00BB687B">
            <w:pPr>
              <w:rPr>
                <w:rFonts w:eastAsia="Calibri"/>
                <w:sz w:val="20"/>
                <w:szCs w:val="20"/>
                <w:lang w:val="x-none" w:eastAsia="x-none"/>
              </w:rPr>
            </w:pPr>
          </w:p>
          <w:p w:rsidR="00D8428C" w:rsidRPr="00C730F3" w:rsidRDefault="00D8428C" w:rsidP="00BB687B">
            <w:pPr>
              <w:rPr>
                <w:rFonts w:eastAsia="Calibri"/>
                <w:sz w:val="20"/>
                <w:szCs w:val="20"/>
                <w:u w:val="single"/>
                <w:lang w:eastAsia="x-none"/>
              </w:rPr>
            </w:pPr>
            <w:r w:rsidRPr="00C730F3">
              <w:rPr>
                <w:rFonts w:eastAsia="Calibri"/>
                <w:sz w:val="20"/>
                <w:szCs w:val="20"/>
                <w:u w:val="single"/>
                <w:lang w:val="x-none" w:eastAsia="x-none"/>
              </w:rPr>
              <w:t>NED ROHWEDDER</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Courthouse &amp; Public Building</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   Security Committee</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Emergency Medical Services Assn.</w:t>
            </w:r>
          </w:p>
          <w:p w:rsidR="00D8428C"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D8428C" w:rsidRPr="00265297" w:rsidRDefault="00D8428C" w:rsidP="00BB687B">
            <w:pPr>
              <w:rPr>
                <w:rFonts w:eastAsia="Calibri"/>
                <w:sz w:val="20"/>
                <w:szCs w:val="20"/>
                <w:lang w:eastAsia="x-none"/>
              </w:rPr>
            </w:pPr>
            <w:r>
              <w:rPr>
                <w:rFonts w:eastAsia="Calibri"/>
                <w:sz w:val="20"/>
                <w:szCs w:val="20"/>
                <w:lang w:eastAsia="x-none"/>
              </w:rPr>
              <w:t>Jones County Safety Committee</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Tourism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Abbe Mental Health Center</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Federal Emergency Management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D8428C" w:rsidRPr="00E112E7" w:rsidRDefault="00D8428C" w:rsidP="00BB687B">
            <w:pPr>
              <w:rPr>
                <w:rFonts w:eastAsia="Calibri"/>
                <w:spacing w:val="-3"/>
                <w:sz w:val="20"/>
                <w:szCs w:val="20"/>
              </w:rPr>
            </w:pPr>
            <w:r w:rsidRPr="00C730F3">
              <w:rPr>
                <w:rFonts w:eastAsia="Calibri"/>
                <w:sz w:val="20"/>
                <w:szCs w:val="20"/>
                <w:lang w:val="x-none" w:eastAsia="x-none"/>
              </w:rPr>
              <w:t xml:space="preserve">Heritage Agency on Aging </w:t>
            </w:r>
          </w:p>
        </w:tc>
        <w:tc>
          <w:tcPr>
            <w:tcW w:w="4881" w:type="dxa"/>
          </w:tcPr>
          <w:p w:rsidR="00D8428C" w:rsidRPr="006B76AE" w:rsidRDefault="00D8428C" w:rsidP="00BB687B">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Integrated Roadside Vegetation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Management Committee</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Wapsipinicon Trail Committee</w:t>
            </w:r>
          </w:p>
          <w:p w:rsidR="00D8428C" w:rsidRPr="006B76AE" w:rsidRDefault="00D8428C" w:rsidP="00BB687B">
            <w:pPr>
              <w:rPr>
                <w:rFonts w:eastAsia="Calibri"/>
                <w:sz w:val="20"/>
                <w:szCs w:val="20"/>
                <w:lang w:eastAsia="x-none"/>
              </w:rPr>
            </w:pPr>
            <w:r w:rsidRPr="006B76AE">
              <w:rPr>
                <w:rFonts w:eastAsia="Calibri"/>
                <w:sz w:val="20"/>
                <w:szCs w:val="20"/>
                <w:lang w:val="x-none" w:eastAsia="x-none"/>
              </w:rPr>
              <w:t>Area Substance Abuse Council</w:t>
            </w:r>
          </w:p>
          <w:p w:rsidR="00D8428C" w:rsidRPr="006B76AE" w:rsidRDefault="00D8428C" w:rsidP="00BB687B">
            <w:pPr>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East Central Iowa Housing Fund</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D8428C" w:rsidRDefault="00D8428C" w:rsidP="00BB687B">
            <w:pPr>
              <w:rPr>
                <w:rFonts w:eastAsia="Calibri"/>
                <w:sz w:val="20"/>
                <w:szCs w:val="20"/>
                <w:lang w:eastAsia="x-none"/>
              </w:rPr>
            </w:pPr>
          </w:p>
          <w:p w:rsidR="00D8428C" w:rsidRPr="005959F3" w:rsidRDefault="00D8428C" w:rsidP="00BB687B">
            <w:pPr>
              <w:rPr>
                <w:rFonts w:eastAsia="Calibri"/>
                <w:b/>
                <w:sz w:val="20"/>
                <w:szCs w:val="20"/>
                <w:lang w:eastAsia="x-none"/>
              </w:rPr>
            </w:pPr>
            <w:r w:rsidRPr="005959F3">
              <w:rPr>
                <w:rFonts w:eastAsia="Calibri"/>
                <w:b/>
                <w:sz w:val="20"/>
                <w:szCs w:val="20"/>
                <w:lang w:eastAsia="x-none"/>
              </w:rPr>
              <w:t>Further, each Jones County Supervisor is appointed as an alternate to the following boards and commissions if they are not designated above as a primary appointee: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911 Service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Board of Health</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Economic Development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Emergency Management Agency</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Fair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Integrated Roadside Management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Committee</w:t>
            </w:r>
          </w:p>
          <w:p w:rsidR="00D8428C" w:rsidRDefault="00D8428C" w:rsidP="00BB687B">
            <w:pPr>
              <w:ind w:left="180"/>
              <w:rPr>
                <w:rFonts w:eastAsia="Calibri"/>
                <w:sz w:val="20"/>
                <w:szCs w:val="20"/>
                <w:lang w:eastAsia="x-none"/>
              </w:rPr>
            </w:pPr>
            <w:r w:rsidRPr="006B76AE">
              <w:rPr>
                <w:rFonts w:eastAsia="Calibri"/>
                <w:sz w:val="20"/>
                <w:szCs w:val="20"/>
                <w:lang w:eastAsia="x-none"/>
              </w:rPr>
              <w:t>Jones County Mental Health Advisory Board</w:t>
            </w:r>
          </w:p>
          <w:p w:rsidR="00D8428C" w:rsidRPr="006B76AE" w:rsidRDefault="00D8428C" w:rsidP="00BB687B">
            <w:pPr>
              <w:ind w:left="180"/>
              <w:rPr>
                <w:rFonts w:eastAsia="Calibri"/>
                <w:sz w:val="20"/>
                <w:szCs w:val="20"/>
                <w:lang w:eastAsia="x-none"/>
              </w:rPr>
            </w:pPr>
            <w:r>
              <w:rPr>
                <w:rFonts w:eastAsia="Calibri"/>
                <w:sz w:val="20"/>
                <w:szCs w:val="20"/>
                <w:lang w:eastAsia="x-none"/>
              </w:rPr>
              <w:t>Jones County Safety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Abbe Mental Health Center</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Area Substance Abuse Council (A.S.A.C.)</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(E.C.I.C.O.G.)</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Eastern Iowa Regional Utility Service System</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(E.I.R.U.S.S.)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H.A.C.A.P. – District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MH/DS of the East Central Region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Region 10 Transportation Policy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Sixth Judicial District Dept. of Corrections</w:t>
            </w:r>
          </w:p>
          <w:p w:rsidR="00D8428C" w:rsidRPr="00E112E7" w:rsidRDefault="00D8428C" w:rsidP="00BB687B">
            <w:pPr>
              <w:jc w:val="both"/>
              <w:rPr>
                <w:rFonts w:eastAsia="Calibri"/>
                <w:spacing w:val="-3"/>
                <w:sz w:val="20"/>
                <w:szCs w:val="20"/>
              </w:rPr>
            </w:pPr>
          </w:p>
        </w:tc>
      </w:tr>
    </w:tbl>
    <w:p w:rsidR="00D8428C" w:rsidRDefault="00D8428C" w:rsidP="00D8428C">
      <w:pPr>
        <w:jc w:val="both"/>
        <w:rPr>
          <w:rFonts w:eastAsia="Calibri"/>
          <w:lang w:val="x-none" w:eastAsia="x-none"/>
        </w:rPr>
      </w:pPr>
    </w:p>
    <w:p w:rsidR="00D8428C" w:rsidRPr="00163D35" w:rsidRDefault="00D8428C" w:rsidP="00D8428C">
      <w:pPr>
        <w:jc w:val="both"/>
        <w:rPr>
          <w:rFonts w:eastAsia="Calibri"/>
          <w:lang w:val="x-none" w:eastAsia="x-none"/>
        </w:rPr>
      </w:pPr>
      <w:r w:rsidRPr="00163D35">
        <w:rPr>
          <w:rFonts w:eastAsia="Calibri"/>
          <w:lang w:val="x-none" w:eastAsia="x-none"/>
        </w:rPr>
        <w:lastRenderedPageBreak/>
        <w:tab/>
        <w:t xml:space="preserve">Moved by </w:t>
      </w:r>
      <w:r>
        <w:rPr>
          <w:rFonts w:eastAsia="Calibri"/>
          <w:lang w:eastAsia="x-none"/>
        </w:rPr>
        <w:t>Oswald</w:t>
      </w:r>
      <w:r w:rsidRPr="00163D35">
        <w:rPr>
          <w:rFonts w:eastAsia="Calibri"/>
          <w:lang w:eastAsia="x-none"/>
        </w:rPr>
        <w:t xml:space="preserve"> seconded by </w:t>
      </w:r>
      <w:r>
        <w:rPr>
          <w:rFonts w:eastAsia="Calibri"/>
          <w:lang w:eastAsia="x-none"/>
        </w:rPr>
        <w:t>Eaken</w:t>
      </w:r>
      <w:r w:rsidRPr="00163D35">
        <w:rPr>
          <w:rFonts w:eastAsia="Calibri"/>
          <w:lang w:eastAsia="x-none"/>
        </w:rPr>
        <w:t xml:space="preserve">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w:t>
      </w:r>
      <w:r>
        <w:rPr>
          <w:rFonts w:eastAsia="Calibri"/>
          <w:lang w:eastAsia="x-none"/>
        </w:rPr>
        <w:t>20</w:t>
      </w:r>
      <w:r w:rsidRPr="00163D35">
        <w:rPr>
          <w:rFonts w:eastAsia="Calibri"/>
          <w:lang w:val="x-none" w:eastAsia="x-none"/>
        </w:rPr>
        <w:t xml:space="preserve"> calendar year.  All aye.  Motion carried.</w:t>
      </w:r>
    </w:p>
    <w:p w:rsidR="00D8428C" w:rsidRPr="00163D35" w:rsidRDefault="00D8428C" w:rsidP="00D8428C">
      <w:pPr>
        <w:jc w:val="both"/>
        <w:rPr>
          <w:rFonts w:eastAsia="Calibri"/>
        </w:rPr>
      </w:pPr>
      <w:r w:rsidRPr="00163D35">
        <w:rPr>
          <w:rFonts w:eastAsia="Calibri"/>
        </w:rPr>
        <w:tab/>
        <w:t xml:space="preserve">Moved by </w:t>
      </w:r>
      <w:r>
        <w:rPr>
          <w:rFonts w:eastAsia="Calibri"/>
        </w:rPr>
        <w:t>Eaken</w:t>
      </w:r>
      <w:r w:rsidRPr="00163D35">
        <w:rPr>
          <w:rFonts w:eastAsia="Calibri"/>
        </w:rPr>
        <w:t xml:space="preserve"> seconded by </w:t>
      </w:r>
      <w:r>
        <w:rPr>
          <w:rFonts w:eastAsia="Calibri"/>
        </w:rPr>
        <w:t>Rohwedder</w:t>
      </w:r>
      <w:r w:rsidRPr="00163D35">
        <w:rPr>
          <w:rFonts w:eastAsia="Calibri"/>
        </w:rPr>
        <w:t xml:space="preserve"> to appoint Dr. Michael Weston, Anamosa, as Medical Examiner</w:t>
      </w:r>
      <w:r>
        <w:rPr>
          <w:rFonts w:eastAsia="Calibri"/>
        </w:rPr>
        <w:t>, and Kevin Weber, Anamosa, Stephanie Miller, Wyoming, and Joni Wiese, Anamosa</w:t>
      </w:r>
      <w:r w:rsidRPr="00163D35">
        <w:rPr>
          <w:rFonts w:eastAsia="Calibri"/>
        </w:rPr>
        <w:t>, as Medical Examiner Investigators for calendar year 20</w:t>
      </w:r>
      <w:r>
        <w:rPr>
          <w:rFonts w:eastAsia="Calibri"/>
        </w:rPr>
        <w:t>20</w:t>
      </w:r>
      <w:r w:rsidRPr="00163D35">
        <w:rPr>
          <w:rFonts w:eastAsia="Calibri"/>
        </w:rPr>
        <w:t>.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Pr>
          <w:rFonts w:eastAsia="Calibri"/>
          <w:snapToGrid w:val="0"/>
          <w:spacing w:val="-3"/>
          <w:lang w:val="x-none" w:eastAsia="x-none"/>
        </w:rPr>
        <w:t>Moved by</w:t>
      </w:r>
      <w:r>
        <w:rPr>
          <w:rFonts w:eastAsia="Calibri"/>
          <w:snapToGrid w:val="0"/>
          <w:spacing w:val="-3"/>
          <w:lang w:eastAsia="x-none"/>
        </w:rPr>
        <w:t xml:space="preserve"> Rohwedder</w:t>
      </w:r>
      <w:r w:rsidRPr="00163D35">
        <w:rPr>
          <w:rFonts w:eastAsia="Calibri"/>
          <w:snapToGrid w:val="0"/>
          <w:spacing w:val="-3"/>
          <w:lang w:eastAsia="x-none"/>
        </w:rPr>
        <w:t xml:space="preserve"> seconded by </w:t>
      </w:r>
      <w:r>
        <w:rPr>
          <w:rFonts w:eastAsia="Calibri"/>
          <w:snapToGrid w:val="0"/>
          <w:spacing w:val="-3"/>
          <w:lang w:eastAsia="x-none"/>
        </w:rPr>
        <w:t>Oswald</w:t>
      </w:r>
      <w:r w:rsidRPr="00163D35">
        <w:rPr>
          <w:rFonts w:eastAsia="Calibri"/>
          <w:snapToGrid w:val="0"/>
          <w:spacing w:val="-3"/>
          <w:lang w:eastAsia="x-none"/>
        </w:rPr>
        <w:t xml:space="preserve">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w:t>
      </w:r>
      <w:r>
        <w:rPr>
          <w:rFonts w:eastAsia="Calibri"/>
          <w:snapToGrid w:val="0"/>
          <w:spacing w:val="-3"/>
          <w:lang w:eastAsia="x-none"/>
        </w:rPr>
        <w:t>9, 2019</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w:t>
      </w:r>
      <w:r>
        <w:rPr>
          <w:rFonts w:eastAsia="Calibri"/>
          <w:snapToGrid w:val="0"/>
          <w:spacing w:val="-3"/>
          <w:lang w:eastAsia="x-none"/>
        </w:rPr>
        <w:t>9</w:t>
      </w:r>
      <w:r w:rsidRPr="00163D35">
        <w:rPr>
          <w:rFonts w:eastAsia="Calibri"/>
          <w:snapToGrid w:val="0"/>
          <w:spacing w:val="-3"/>
          <w:lang w:eastAsia="x-none"/>
        </w:rPr>
        <w:t xml:space="preserve"> for possible appointments to various boards and commissions.</w:t>
      </w:r>
    </w:p>
    <w:p w:rsidR="00D8428C" w:rsidRPr="00163D35"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Eaken </w:t>
      </w:r>
      <w:r>
        <w:rPr>
          <w:rFonts w:eastAsia="Calibri"/>
          <w:snapToGrid w:val="0"/>
          <w:lang w:eastAsia="x-none"/>
        </w:rPr>
        <w:t xml:space="preserve">to re-affirm the appointment of </w:t>
      </w:r>
      <w:r w:rsidRPr="00163D35">
        <w:rPr>
          <w:rFonts w:eastAsia="Calibri"/>
          <w:snapToGrid w:val="0"/>
          <w:lang w:eastAsia="x-none"/>
        </w:rPr>
        <w:t xml:space="preserve">Derek Lumsden, Jones County Economic Development Executive Director,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a </w:t>
      </w:r>
      <w:r w:rsidRPr="00163D35">
        <w:rPr>
          <w:rFonts w:eastAsia="Calibri"/>
          <w:snapToGrid w:val="0"/>
          <w:lang w:val="x-none" w:eastAsia="x-none"/>
        </w:rPr>
        <w:t>three year term expiring December 31, 20</w:t>
      </w:r>
      <w:r w:rsidRPr="00163D35">
        <w:rPr>
          <w:rFonts w:eastAsia="Calibri"/>
          <w:snapToGrid w:val="0"/>
          <w:lang w:eastAsia="x-none"/>
        </w:rPr>
        <w:t>21, with Lumsden serving as a citizen representative; and to appoint Doug Wortman to the East Central Iowa Council of Governments Revolving Loan Fund Committee for a one year term expiring December 31, 20</w:t>
      </w:r>
      <w:r>
        <w:rPr>
          <w:rFonts w:eastAsia="Calibri"/>
          <w:snapToGrid w:val="0"/>
          <w:lang w:eastAsia="x-none"/>
        </w:rPr>
        <w:t>20</w:t>
      </w:r>
      <w:r w:rsidRPr="00163D35">
        <w:rPr>
          <w:rFonts w:eastAsia="Calibri"/>
          <w:snapToGrid w:val="0"/>
          <w:lang w:eastAsia="x-none"/>
        </w:rPr>
        <w:t>.</w:t>
      </w:r>
      <w:r w:rsidRPr="00163D35">
        <w:rPr>
          <w:rFonts w:eastAsia="Calibri"/>
          <w:snapToGrid w:val="0"/>
          <w:lang w:val="x-none" w:eastAsia="x-none"/>
        </w:rPr>
        <w:t xml:space="preserve">  All aye.  Motion carried. </w:t>
      </w:r>
    </w:p>
    <w:p w:rsidR="00D8428C" w:rsidRPr="00163D35" w:rsidRDefault="00D8428C" w:rsidP="00D8428C">
      <w:pPr>
        <w:ind w:firstLine="720"/>
        <w:jc w:val="both"/>
        <w:rPr>
          <w:rFonts w:eastAsia="Calibri"/>
        </w:rPr>
      </w:pPr>
      <w:r w:rsidRPr="00163D35">
        <w:rPr>
          <w:rFonts w:eastAsia="Calibri"/>
        </w:rPr>
        <w:t>Moved by</w:t>
      </w:r>
      <w:r>
        <w:rPr>
          <w:rFonts w:eastAsia="Calibri"/>
        </w:rPr>
        <w:t xml:space="preserve"> Oswald seconded by Rohwedder</w:t>
      </w:r>
      <w:r w:rsidRPr="00163D35">
        <w:rPr>
          <w:rFonts w:eastAsia="Calibri"/>
        </w:rPr>
        <w:t xml:space="preserve"> to appoint, and/or re-affirm the appointments of, the following persons to the Region 10 Transportation Committees.  </w:t>
      </w:r>
      <w:r w:rsidRPr="00163D35">
        <w:rPr>
          <w:rFonts w:eastAsia="Calibri"/>
          <w:spacing w:val="-3"/>
        </w:rPr>
        <w:t>All aye.  Motion carried.</w:t>
      </w:r>
    </w:p>
    <w:p w:rsidR="00D8428C" w:rsidRPr="00163D35" w:rsidRDefault="00D8428C" w:rsidP="00D8428C">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Doug Herman, Monticello City Administrator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Jon Zirkelbach,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Wayne Manternach,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Joe Oswald, Jones County Supervisor</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Lloyd Eaken, Jones County Supervisor</w:t>
      </w:r>
      <w:r w:rsidRPr="009E77A9">
        <w:rPr>
          <w:rFonts w:eastAsia="Calibri"/>
          <w:sz w:val="18"/>
          <w:szCs w:val="18"/>
        </w:rPr>
        <w:tab/>
        <w:t xml:space="preserve">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Ned Rohwedder,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Todd Postel, Jones County Asst. to the Engineer</w:t>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Brenda Leonard, Jones County Emergency </w:t>
      </w:r>
      <w:proofErr w:type="spellStart"/>
      <w:r w:rsidRPr="009E77A9">
        <w:rPr>
          <w:rFonts w:eastAsia="Calibri"/>
          <w:sz w:val="18"/>
          <w:szCs w:val="18"/>
        </w:rPr>
        <w:t>Mgmt</w:t>
      </w:r>
      <w:proofErr w:type="spellEnd"/>
      <w:r w:rsidRPr="009E77A9">
        <w:rPr>
          <w:rFonts w:eastAsia="Calibri"/>
          <w:sz w:val="18"/>
          <w:szCs w:val="18"/>
        </w:rPr>
        <w:tab/>
        <w:t>.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Derek Snead, Jones County Engineer</w:t>
      </w:r>
      <w:r w:rsidRPr="009E77A9">
        <w:rPr>
          <w:rFonts w:eastAsia="Calibri"/>
          <w:sz w:val="18"/>
          <w:szCs w:val="18"/>
        </w:rPr>
        <w:tab/>
      </w:r>
      <w:r w:rsidRPr="009E77A9">
        <w:rPr>
          <w:rFonts w:eastAsia="Calibri"/>
          <w:sz w:val="18"/>
          <w:szCs w:val="18"/>
        </w:rPr>
        <w:tab/>
        <w:t xml:space="preserve">   1/1/23</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Bill Feldmann, City of Anamosa</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Dusty Embree, Wapsipinicon Trail Committee</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Brad Mormann, Jones County Conservation</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Brad Hatcher, Anamosa</w:t>
      </w:r>
      <w:r w:rsidRPr="009E77A9">
        <w:rPr>
          <w:rFonts w:eastAsia="Calibri"/>
          <w:sz w:val="18"/>
          <w:szCs w:val="18"/>
        </w:rPr>
        <w:tab/>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Doug Herman, City of Monticello</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Regular Member</w:t>
      </w:r>
      <w:r w:rsidRPr="009E77A9">
        <w:rPr>
          <w:rFonts w:eastAsia="Calibri"/>
          <w:sz w:val="18"/>
          <w:szCs w:val="18"/>
        </w:rPr>
        <w:tab/>
        <w:t>Jamie Ginter, Jones County JETS</w:t>
      </w:r>
      <w:r w:rsidRPr="009E77A9">
        <w:rPr>
          <w:rFonts w:eastAsia="Calibri"/>
          <w:sz w:val="18"/>
          <w:szCs w:val="18"/>
        </w:rPr>
        <w:tab/>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 xml:space="preserve">Regular Member </w:t>
      </w:r>
      <w:r w:rsidRPr="009E77A9">
        <w:rPr>
          <w:rFonts w:eastAsia="Calibri"/>
          <w:sz w:val="18"/>
          <w:szCs w:val="18"/>
        </w:rPr>
        <w:tab/>
        <w:t xml:space="preserve">Lucia Herman, Jones County Community </w:t>
      </w:r>
      <w:proofErr w:type="gramStart"/>
      <w:r w:rsidRPr="009E77A9">
        <w:rPr>
          <w:rFonts w:eastAsia="Calibri"/>
          <w:sz w:val="18"/>
          <w:szCs w:val="18"/>
        </w:rPr>
        <w:t>Services  1</w:t>
      </w:r>
      <w:proofErr w:type="gramEnd"/>
      <w:r w:rsidRPr="009E77A9">
        <w:rPr>
          <w:rFonts w:eastAsia="Calibri"/>
          <w:sz w:val="18"/>
          <w:szCs w:val="18"/>
        </w:rPr>
        <w:t>/1/22</w:t>
      </w:r>
    </w:p>
    <w:p w:rsidR="00D8428C" w:rsidRPr="0022290E" w:rsidRDefault="00D8428C" w:rsidP="00D8428C">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D8428C" w:rsidRPr="0034044B"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Rohwedder to appoint </w:t>
      </w:r>
      <w:r w:rsidRPr="0034044B">
        <w:rPr>
          <w:rFonts w:eastAsia="Calibri"/>
          <w:snapToGrid w:val="0"/>
          <w:spacing w:val="-3"/>
          <w:lang w:eastAsia="x-none"/>
        </w:rPr>
        <w:t xml:space="preserve">John </w:t>
      </w:r>
      <w:proofErr w:type="spellStart"/>
      <w:r w:rsidRPr="0034044B">
        <w:rPr>
          <w:rFonts w:eastAsia="Calibri"/>
          <w:snapToGrid w:val="0"/>
          <w:spacing w:val="-3"/>
          <w:lang w:eastAsia="x-none"/>
        </w:rPr>
        <w:t>Hinz</w:t>
      </w:r>
      <w:proofErr w:type="spellEnd"/>
      <w:r>
        <w:rPr>
          <w:rFonts w:eastAsia="Calibri"/>
          <w:snapToGrid w:val="0"/>
          <w:spacing w:val="-3"/>
          <w:lang w:eastAsia="x-none"/>
        </w:rPr>
        <w:t xml:space="preserve"> as the </w:t>
      </w:r>
      <w:r w:rsidRPr="0034044B">
        <w:rPr>
          <w:rFonts w:eastAsia="Calibri"/>
          <w:snapToGrid w:val="0"/>
          <w:spacing w:val="-3"/>
          <w:lang w:eastAsia="x-none"/>
        </w:rPr>
        <w:t xml:space="preserve">District 1 </w:t>
      </w:r>
      <w:r>
        <w:rPr>
          <w:rFonts w:eastAsia="Calibri"/>
          <w:snapToGrid w:val="0"/>
          <w:spacing w:val="-3"/>
          <w:lang w:eastAsia="x-none"/>
        </w:rPr>
        <w:t xml:space="preserve">representative to the Jones County </w:t>
      </w:r>
      <w:r w:rsidRPr="0034044B">
        <w:rPr>
          <w:rFonts w:eastAsia="Calibri"/>
          <w:snapToGrid w:val="0"/>
          <w:spacing w:val="-3"/>
          <w:lang w:eastAsia="x-none"/>
        </w:rPr>
        <w:t>Board of Adjustment</w:t>
      </w:r>
      <w:r>
        <w:rPr>
          <w:rFonts w:eastAsia="Calibri"/>
          <w:snapToGrid w:val="0"/>
          <w:spacing w:val="-3"/>
          <w:lang w:eastAsia="x-none"/>
        </w:rPr>
        <w:t xml:space="preserve"> to fill a vacancy for the term expiring June 30, 2023. All aye. Motion carried. </w:t>
      </w:r>
    </w:p>
    <w:p w:rsidR="00D8428C" w:rsidRPr="0034044B"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Pr>
          <w:rFonts w:eastAsia="Calibri"/>
          <w:spacing w:val="-3"/>
        </w:rPr>
        <w:tab/>
        <w:t xml:space="preserve">Moved by Rohwedder seconded by Oswald to </w:t>
      </w:r>
      <w:r w:rsidRPr="0034044B">
        <w:rPr>
          <w:rFonts w:eastAsia="Calibri"/>
          <w:spacing w:val="-3"/>
        </w:rPr>
        <w:t>appoint Wes Gibbs as Weed Commissioner for calendar year 2020.  All aye.  Motion carried.</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Zirkelbach seconded by Eaken to appoint Joyce </w:t>
      </w:r>
      <w:proofErr w:type="spellStart"/>
      <w:r w:rsidRPr="00C72A2D">
        <w:rPr>
          <w:rFonts w:eastAsia="Calibri"/>
          <w:snapToGrid w:val="0"/>
          <w:spacing w:val="-3"/>
          <w:lang w:eastAsia="x-none"/>
        </w:rPr>
        <w:t>Fishwild</w:t>
      </w:r>
      <w:proofErr w:type="spellEnd"/>
      <w:r w:rsidRPr="00C72A2D">
        <w:rPr>
          <w:rFonts w:eastAsia="Calibri"/>
          <w:snapToGrid w:val="0"/>
          <w:spacing w:val="-3"/>
          <w:lang w:eastAsia="x-none"/>
        </w:rPr>
        <w:t xml:space="preserve"> to the Jones County Historic Preservation Commission for a term expiring December 31, 2020. All aye. Motion carried. </w:t>
      </w:r>
      <w:r w:rsidRPr="00C72A2D">
        <w:rPr>
          <w:rFonts w:eastAsia="Calibri"/>
          <w:snapToGrid w:val="0"/>
          <w:spacing w:val="-3"/>
          <w:sz w:val="18"/>
          <w:szCs w:val="18"/>
          <w:lang w:eastAsia="x-none"/>
        </w:rPr>
        <w:t>[Auditor’s note: see January 14, 2020 minutes for correction.]</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Zirkelbach seconded by Oswald to appoint James Krapfl to the Jones County Historic Preservation Commission to a term expiring December 31, 2020. All aye.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Rohwedder seconded by Oswald to appoint Rose Rohr to the Jones County Historic Preservation Commission to a term expiring December 31, 2020. Ayes: Rohwedder, Oswald, Eaken. Nays: Zirkelbach, Manternach.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lastRenderedPageBreak/>
        <w:tab/>
        <w:t xml:space="preserve">Moved by Rohwedder seconded by Zirkelbach to appoint Cole </w:t>
      </w:r>
      <w:proofErr w:type="spellStart"/>
      <w:r>
        <w:rPr>
          <w:rFonts w:eastAsia="Calibri"/>
          <w:snapToGrid w:val="0"/>
          <w:spacing w:val="-3"/>
          <w:lang w:eastAsia="x-none"/>
        </w:rPr>
        <w:t>Fishwild</w:t>
      </w:r>
      <w:proofErr w:type="spellEnd"/>
      <w:r>
        <w:rPr>
          <w:rFonts w:eastAsia="Calibri"/>
          <w:snapToGrid w:val="0"/>
          <w:spacing w:val="-3"/>
          <w:lang w:eastAsia="x-none"/>
        </w:rPr>
        <w:t xml:space="preserve"> to the Jones County Pioneer Cemetery Commission for a three-year term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Oswald seconded by Eaken to appoint Supervisor Wayne Manternach and Dr. Kirk </w:t>
      </w:r>
      <w:proofErr w:type="spellStart"/>
      <w:r>
        <w:rPr>
          <w:rFonts w:eastAsia="Calibri"/>
          <w:snapToGrid w:val="0"/>
          <w:spacing w:val="-3"/>
          <w:lang w:eastAsia="x-none"/>
        </w:rPr>
        <w:t>Kilburg</w:t>
      </w:r>
      <w:proofErr w:type="spellEnd"/>
      <w:r>
        <w:rPr>
          <w:rFonts w:eastAsia="Calibri"/>
          <w:snapToGrid w:val="0"/>
          <w:spacing w:val="-3"/>
          <w:lang w:eastAsia="x-none"/>
        </w:rPr>
        <w:t xml:space="preserve"> to the Jones County </w:t>
      </w:r>
      <w:r w:rsidRPr="00282081">
        <w:rPr>
          <w:rFonts w:eastAsia="Calibri"/>
          <w:snapToGrid w:val="0"/>
          <w:spacing w:val="-3"/>
          <w:lang w:eastAsia="x-none"/>
        </w:rPr>
        <w:t>Board of Health</w:t>
      </w:r>
      <w:r>
        <w:rPr>
          <w:rFonts w:eastAsia="Calibri"/>
          <w:snapToGrid w:val="0"/>
          <w:spacing w:val="-3"/>
          <w:lang w:eastAsia="x-none"/>
        </w:rPr>
        <w:t xml:space="preserve"> for three year terms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Eaken to appoint Mark </w:t>
      </w:r>
      <w:proofErr w:type="spellStart"/>
      <w:r>
        <w:rPr>
          <w:rFonts w:eastAsia="Calibri"/>
          <w:snapToGrid w:val="0"/>
          <w:spacing w:val="-3"/>
          <w:lang w:eastAsia="x-none"/>
        </w:rPr>
        <w:t>Denniston</w:t>
      </w:r>
      <w:proofErr w:type="spellEnd"/>
      <w:r>
        <w:rPr>
          <w:rFonts w:eastAsia="Calibri"/>
          <w:snapToGrid w:val="0"/>
          <w:spacing w:val="-3"/>
          <w:lang w:eastAsia="x-none"/>
        </w:rPr>
        <w:t xml:space="preserve"> as the Supervisor representative to the Jones County Civil Service Commission for a six-year term expiring December 31, 2025.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Oswald seconded by Rohwedder</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 - OPERATORS OF AGRICULTURAL PROPERTY</w:t>
      </w:r>
    </w:p>
    <w:p w:rsidR="00D8428C" w:rsidRDefault="00D8428C" w:rsidP="00D8428C">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Anamosa</w:t>
      </w:r>
    </w:p>
    <w:p w:rsidR="00D8428C" w:rsidRDefault="00D8428C" w:rsidP="00D8428C">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D8428C" w:rsidRPr="0022290E" w:rsidRDefault="00D8428C" w:rsidP="00D8428C">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D8428C" w:rsidRPr="0022290E" w:rsidRDefault="00D8428C" w:rsidP="00D8428C">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D8428C" w:rsidRDefault="00D8428C" w:rsidP="00D8428C">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 xml:space="preserve">Nathan </w:t>
      </w:r>
      <w:proofErr w:type="spellStart"/>
      <w:r>
        <w:rPr>
          <w:rFonts w:eastAsia="Calibri"/>
          <w:spacing w:val="-3"/>
          <w:lang w:eastAsia="x-none"/>
        </w:rPr>
        <w:t>Lehrman</w:t>
      </w:r>
      <w:proofErr w:type="spellEnd"/>
      <w:r w:rsidRPr="0022290E">
        <w:rPr>
          <w:rFonts w:eastAsia="Calibri"/>
          <w:spacing w:val="-3"/>
          <w:lang w:val="x-none" w:eastAsia="x-none"/>
        </w:rPr>
        <w:t>, Wyoming</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Mel Manternach, Monticello</w:t>
      </w:r>
      <w:r>
        <w:rPr>
          <w:rFonts w:eastAsia="Calibri"/>
          <w:spacing w:val="-3"/>
          <w:lang w:eastAsia="x-none"/>
        </w:rPr>
        <w:tab/>
      </w:r>
      <w:r>
        <w:rPr>
          <w:rFonts w:eastAsia="Calibri"/>
          <w:spacing w:val="-3"/>
          <w:lang w:eastAsia="x-none"/>
        </w:rPr>
        <w:tab/>
      </w:r>
      <w:r w:rsidRPr="0022290E">
        <w:rPr>
          <w:rFonts w:eastAsia="Calibri"/>
          <w:spacing w:val="-3"/>
          <w:lang w:val="x-none" w:eastAsia="x-none"/>
        </w:rPr>
        <w:t>Joe Paulsen, Onslow</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w:t>
      </w:r>
      <w:r>
        <w:rPr>
          <w:rFonts w:eastAsia="Calibri"/>
          <w:spacing w:val="-3"/>
          <w:lang w:eastAsia="x-none"/>
        </w:rPr>
        <w:t xml:space="preserve"> Olin</w:t>
      </w:r>
      <w:r>
        <w:rPr>
          <w:rFonts w:eastAsia="Calibri"/>
          <w:spacing w:val="-3"/>
          <w:lang w:eastAsia="x-none"/>
        </w:rPr>
        <w:tab/>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D8428C" w:rsidRPr="00A32CF0" w:rsidRDefault="00D8428C" w:rsidP="00D8428C">
      <w:pPr>
        <w:tabs>
          <w:tab w:val="left" w:pos="720"/>
          <w:tab w:val="right" w:pos="4770"/>
          <w:tab w:val="left" w:pos="5040"/>
          <w:tab w:val="right" w:pos="10800"/>
        </w:tabs>
        <w:suppressAutoHyphens/>
        <w:rPr>
          <w:rFonts w:eastAsia="Calibri"/>
          <w:snapToGrid w:val="0"/>
          <w:lang w:eastAsia="x-none"/>
        </w:rPr>
      </w:pPr>
      <w:r>
        <w:rPr>
          <w:rFonts w:eastAsia="Calibri"/>
          <w:spacing w:val="-3"/>
          <w:lang w:eastAsia="x-none"/>
        </w:rPr>
        <w:t>(vacant)</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D8428C" w:rsidRDefault="00D8428C" w:rsidP="00D8428C">
      <w:pPr>
        <w:keepNext/>
        <w:outlineLvl w:val="3"/>
        <w:rPr>
          <w:rFonts w:eastAsia="Calibri"/>
          <w:lang w:eastAsia="x-none"/>
        </w:rPr>
      </w:pPr>
      <w:r w:rsidRPr="0022290E">
        <w:rPr>
          <w:rFonts w:eastAsia="Calibri"/>
          <w:lang w:val="x-none" w:eastAsia="x-none"/>
        </w:rPr>
        <w:t xml:space="preserve">Cheryl Dirks, Monticello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Sue Fogarty, Anamosa</w:t>
      </w:r>
    </w:p>
    <w:p w:rsidR="00D8428C" w:rsidRDefault="00D8428C" w:rsidP="00D8428C">
      <w:pPr>
        <w:keepNext/>
        <w:outlineLvl w:val="3"/>
        <w:rPr>
          <w:rFonts w:eastAsia="Calibri"/>
          <w:lang w:eastAsia="x-none"/>
        </w:rPr>
      </w:pPr>
      <w:r w:rsidRPr="0022290E">
        <w:rPr>
          <w:rFonts w:eastAsia="Calibri"/>
          <w:lang w:val="x-none" w:eastAsia="x-none"/>
        </w:rPr>
        <w:t>Ivan Kurt, Cascade</w:t>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D8428C" w:rsidRDefault="00D8428C" w:rsidP="00D8428C">
      <w:pPr>
        <w:keepNext/>
        <w:outlineLvl w:val="3"/>
        <w:rPr>
          <w:rFonts w:eastAsia="Calibri"/>
          <w:lang w:eastAsia="x-none"/>
        </w:rPr>
      </w:pPr>
      <w:r w:rsidRPr="0022290E">
        <w:rPr>
          <w:rFonts w:eastAsia="Calibri"/>
          <w:lang w:val="x-none" w:eastAsia="x-none"/>
        </w:rPr>
        <w:t xml:space="preserve">Howard McDermott, </w:t>
      </w:r>
      <w:r>
        <w:rPr>
          <w:rFonts w:eastAsia="Calibri"/>
          <w:lang w:eastAsia="x-none"/>
        </w:rPr>
        <w:t>Monticello</w:t>
      </w:r>
      <w:r>
        <w:rPr>
          <w:rFonts w:eastAsia="Calibri"/>
          <w:lang w:eastAsia="x-none"/>
        </w:rPr>
        <w:tab/>
      </w:r>
      <w:r>
        <w:rPr>
          <w:rFonts w:eastAsia="Calibri"/>
          <w:lang w:eastAsia="x-none"/>
        </w:rPr>
        <w:tab/>
      </w:r>
      <w:r>
        <w:rPr>
          <w:rFonts w:eastAsia="Calibri"/>
          <w:lang w:eastAsia="x-none"/>
        </w:rPr>
        <w:tab/>
        <w:t>Thomas Orr, Monmouth</w:t>
      </w:r>
    </w:p>
    <w:p w:rsidR="00D8428C" w:rsidRPr="0022290E" w:rsidRDefault="00D8428C" w:rsidP="00D8428C">
      <w:pPr>
        <w:keepNext/>
        <w:outlineLvl w:val="3"/>
        <w:rPr>
          <w:rFonts w:eastAsia="Calibri"/>
          <w:lang w:val="x-none" w:eastAsia="x-none"/>
        </w:rPr>
      </w:pPr>
      <w:r>
        <w:rPr>
          <w:rFonts w:eastAsia="Calibri"/>
          <w:lang w:eastAsia="x-none"/>
        </w:rPr>
        <w:t xml:space="preserve">Adriel </w:t>
      </w:r>
      <w:proofErr w:type="spellStart"/>
      <w:r>
        <w:rPr>
          <w:rFonts w:eastAsia="Calibri"/>
          <w:lang w:eastAsia="x-none"/>
        </w:rPr>
        <w:t>Soper</w:t>
      </w:r>
      <w:proofErr w:type="spellEnd"/>
      <w:r>
        <w:rPr>
          <w:rFonts w:eastAsia="Calibri"/>
          <w:lang w:eastAsia="x-none"/>
        </w:rPr>
        <w:t>, Wyoming</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D8428C" w:rsidRDefault="00D8428C" w:rsidP="00D8428C">
      <w:pPr>
        <w:keepNext/>
        <w:jc w:val="center"/>
        <w:outlineLvl w:val="1"/>
        <w:rPr>
          <w:rFonts w:eastAsia="Calibri"/>
          <w:lang w:eastAsia="x-none"/>
        </w:rPr>
      </w:pPr>
    </w:p>
    <w:p w:rsidR="00D8428C" w:rsidRPr="000B738C" w:rsidRDefault="00D8428C" w:rsidP="00D8428C">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D8428C" w:rsidRPr="000B738C" w:rsidRDefault="00D8428C" w:rsidP="00D8428C">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D8428C" w:rsidRPr="0022290E" w:rsidRDefault="00D8428C" w:rsidP="00D8428C">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D8428C" w:rsidRPr="0022290E" w:rsidRDefault="00D8428C" w:rsidP="00D8428C">
      <w:pPr>
        <w:keepNext/>
        <w:outlineLvl w:val="3"/>
        <w:rPr>
          <w:rFonts w:eastAsia="Calibri"/>
          <w:lang w:val="x-none" w:eastAsia="x-none"/>
        </w:rPr>
      </w:pPr>
      <w:r w:rsidRPr="0022290E">
        <w:rPr>
          <w:rFonts w:eastAsia="Calibri"/>
          <w:lang w:val="x-none" w:eastAsia="x-none"/>
        </w:rPr>
        <w:t xml:space="preserve">Rex Rickels,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D8428C" w:rsidRDefault="00D8428C" w:rsidP="00D8428C">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D8428C" w:rsidRDefault="00D8428C" w:rsidP="00D8428C">
      <w:pPr>
        <w:jc w:val="both"/>
      </w:pPr>
    </w:p>
    <w:p w:rsidR="00D8428C" w:rsidRDefault="00D8428C" w:rsidP="00D8428C">
      <w:pPr>
        <w:ind w:firstLine="720"/>
        <w:jc w:val="both"/>
      </w:pPr>
      <w:r>
        <w:t>The Auditor presented a proclamation noting the centennial commemoration of the approval of the 19th amendment to the U.S. Constitution granting women the right to vote in the United States of America.</w:t>
      </w:r>
    </w:p>
    <w:p w:rsidR="00D8428C" w:rsidRDefault="00D8428C" w:rsidP="00D8428C">
      <w:pPr>
        <w:ind w:firstLine="720"/>
        <w:jc w:val="both"/>
      </w:pPr>
      <w:r>
        <w:t>Supervisor Rohwedder introduced for approval the 19</w:t>
      </w:r>
      <w:r w:rsidRPr="001659B1">
        <w:rPr>
          <w:vertAlign w:val="superscript"/>
        </w:rPr>
        <w:t>th</w:t>
      </w:r>
      <w:r>
        <w:t xml:space="preserve"> Amendment Centennial Commemoration Proclamation, seconded by Supervisor Zirkelbach. On roll call vote: Zirkelbach aye, Rohwedder aye, Oswald aye, Eaken aye, Manternach aye, whereupon the Chairman declared the proclamation adopted. [2020-001]</w:t>
      </w:r>
    </w:p>
    <w:p w:rsidR="00D8428C" w:rsidRPr="0093024D" w:rsidRDefault="00D8428C" w:rsidP="00D8428C">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Rohwedder aye, </w:t>
      </w:r>
      <w:r w:rsidRPr="0093024D">
        <w:rPr>
          <w:rFonts w:eastAsia="Calibri"/>
          <w:spacing w:val="-3"/>
          <w:lang w:eastAsia="x-none"/>
        </w:rPr>
        <w:t xml:space="preserve">Oswald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D8428C" w:rsidRDefault="00D8428C" w:rsidP="00D8428C">
      <w:pPr>
        <w:jc w:val="both"/>
      </w:pPr>
    </w:p>
    <w:p w:rsidR="00D8428C" w:rsidRDefault="00D8428C" w:rsidP="00D8428C">
      <w:pPr>
        <w:ind w:firstLine="720"/>
        <w:jc w:val="both"/>
        <w:rPr>
          <w:rFonts w:eastAsia="Calibri"/>
          <w:spacing w:val="-3"/>
        </w:rPr>
      </w:pPr>
    </w:p>
    <w:p w:rsidR="00D8428C" w:rsidRPr="0093024D" w:rsidRDefault="00D8428C" w:rsidP="00D8428C">
      <w:pPr>
        <w:jc w:val="center"/>
        <w:rPr>
          <w:rFonts w:eastAsia="Times New Roman"/>
        </w:rPr>
      </w:pPr>
      <w:r w:rsidRPr="0093024D">
        <w:rPr>
          <w:rFonts w:eastAsia="Times New Roman"/>
        </w:rPr>
        <w:t>RESOLUTION ASSESSING COSTS</w:t>
      </w:r>
    </w:p>
    <w:p w:rsidR="00D8428C" w:rsidRPr="0093024D" w:rsidRDefault="00D8428C" w:rsidP="00D8428C">
      <w:pPr>
        <w:jc w:val="center"/>
        <w:rPr>
          <w:rFonts w:eastAsia="Times New Roman"/>
        </w:rPr>
      </w:pPr>
      <w:r w:rsidRPr="0093024D">
        <w:rPr>
          <w:rFonts w:eastAsia="Times New Roman"/>
        </w:rPr>
        <w:t>OF DELINQUENT WATER AND/OR SEWER UTILITY FEES</w:t>
      </w:r>
    </w:p>
    <w:p w:rsidR="00D8428C" w:rsidRPr="00293EE2" w:rsidRDefault="00D8428C" w:rsidP="00D8428C">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sidRPr="00C537BE">
        <w:rPr>
          <w:rFonts w:eastAsia="Times New Roman"/>
        </w:rPr>
        <w:t>November 8, 2019,</w:t>
      </w:r>
      <w:r w:rsidRPr="00293EE2">
        <w:rPr>
          <w:rFonts w:eastAsia="Times New Roman"/>
        </w:rPr>
        <w:t xml:space="preserve"> reflecting delinquent user fees for the Center Junction water and sanitary sewer systems; and</w:t>
      </w:r>
    </w:p>
    <w:p w:rsidR="00D8428C" w:rsidRPr="00293EE2" w:rsidRDefault="00D8428C" w:rsidP="00D8428C">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D8428C" w:rsidRPr="00293EE2" w:rsidRDefault="00D8428C" w:rsidP="00D8428C">
      <w:pPr>
        <w:ind w:firstLine="720"/>
        <w:jc w:val="both"/>
        <w:rPr>
          <w:rFonts w:eastAsia="Times New Roman"/>
        </w:rPr>
      </w:pPr>
      <w:r>
        <w:rPr>
          <w:rFonts w:eastAsia="Times New Roman"/>
        </w:rPr>
        <w:t>Whereas, the owners of said properties were mailed notices by the Jones County Auditor on December 2, 2019 notifying them of the delinquent accounts and that if the accounts remained delinquent on January 2, 2020 the Jones County Board of Supervisors would consider action to place a lien on the respective properties.</w:t>
      </w:r>
    </w:p>
    <w:p w:rsidR="00D8428C" w:rsidRPr="00293EE2" w:rsidRDefault="00D8428C" w:rsidP="00D8428C">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proofErr w:type="spellStart"/>
            <w:r w:rsidRPr="00AD02E0">
              <w:rPr>
                <w:rFonts w:eastAsia="Calibri"/>
                <w:spacing w:val="-3"/>
                <w:sz w:val="18"/>
                <w:szCs w:val="18"/>
                <w:lang w:eastAsia="x-none"/>
              </w:rPr>
              <w:t>Folken</w:t>
            </w:r>
            <w:proofErr w:type="spellEnd"/>
            <w:r w:rsidRPr="00AD02E0">
              <w:rPr>
                <w:rFonts w:eastAsia="Calibri"/>
                <w:spacing w:val="-3"/>
                <w:sz w:val="18"/>
                <w:szCs w:val="18"/>
                <w:lang w:eastAsia="x-none"/>
              </w:rPr>
              <w:t>, Joseph</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MUCTARU LLC</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p w:rsidR="00D8428C" w:rsidRPr="00AD02E0" w:rsidRDefault="00D8428C" w:rsidP="00BB687B">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11 04 178 004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 4 &amp; E 2/3 LOT 5 &amp; W 16.5’ LOT 3</w:t>
            </w:r>
            <w:r>
              <w:rPr>
                <w:rFonts w:eastAsia="Calibri"/>
                <w:spacing w:val="-3"/>
                <w:sz w:val="18"/>
                <w:szCs w:val="18"/>
                <w:lang w:eastAsia="x-none"/>
              </w:rPr>
              <w:t>,</w:t>
            </w:r>
            <w:r w:rsidRPr="00AD02E0">
              <w:rPr>
                <w:rFonts w:eastAsia="Calibri"/>
                <w:spacing w:val="-3"/>
                <w:sz w:val="18"/>
                <w:szCs w:val="18"/>
                <w:lang w:eastAsia="x-none"/>
              </w:rPr>
              <w:t xml:space="preserve"> BLK 29</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$567.39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November 8,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22</w:t>
            </w:r>
          </w:p>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 &amp; Pamela</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12601 Prospect St.</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11 04 178 010</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 xml:space="preserve">O.T. </w:t>
            </w:r>
            <w:r>
              <w:rPr>
                <w:rFonts w:eastAsia="Calibri"/>
                <w:spacing w:val="-3"/>
                <w:sz w:val="18"/>
                <w:szCs w:val="18"/>
                <w:lang w:eastAsia="x-none"/>
              </w:rPr>
              <w:t>S ½ LOTS 16, 17, 18, 19, 20, BLK 29</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$395.01</w:t>
            </w:r>
          </w:p>
          <w:p w:rsidR="00D8428C" w:rsidRPr="00293EE2"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Services billed July 8, 2019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11 04 182 001</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$1,335.64</w:t>
            </w:r>
          </w:p>
          <w:p w:rsidR="00D8428C" w:rsidRPr="00AD02E0" w:rsidRDefault="00D8428C" w:rsidP="00BB687B">
            <w:pPr>
              <w:rPr>
                <w:rFonts w:eastAsia="Calibri"/>
                <w:spacing w:val="-3"/>
                <w:sz w:val="18"/>
                <w:szCs w:val="18"/>
                <w:lang w:eastAsia="x-none"/>
              </w:rPr>
            </w:pPr>
            <w:r w:rsidRPr="00AD02E0">
              <w:rPr>
                <w:rFonts w:eastAsia="Times New Roman"/>
                <w:sz w:val="18"/>
                <w:szCs w:val="18"/>
              </w:rPr>
              <w:t>Services billed December 10. 2018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jc w:val="both"/>
              <w:rPr>
                <w:rFonts w:eastAsia="Times New Roman"/>
                <w:sz w:val="18"/>
                <w:szCs w:val="18"/>
              </w:rPr>
            </w:pPr>
          </w:p>
          <w:p w:rsidR="00D8428C" w:rsidRPr="00AD02E0" w:rsidRDefault="00D8428C" w:rsidP="00BB687B">
            <w:pPr>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w:t>
            </w:r>
          </w:p>
          <w:p w:rsidR="00D8428C" w:rsidRPr="00AD02E0" w:rsidRDefault="00D8428C" w:rsidP="00BB687B">
            <w:pPr>
              <w:jc w:val="both"/>
              <w:rPr>
                <w:rFonts w:eastAsia="Times New Roman"/>
                <w:sz w:val="18"/>
                <w:szCs w:val="18"/>
              </w:rPr>
            </w:pPr>
            <w:r w:rsidRPr="00AD02E0">
              <w:rPr>
                <w:rFonts w:eastAsia="Times New Roman"/>
                <w:sz w:val="18"/>
                <w:szCs w:val="18"/>
              </w:rPr>
              <w:t>PO Box 63</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p w:rsidR="00D8428C" w:rsidRPr="00AD02E0" w:rsidRDefault="00D8428C" w:rsidP="00BB687B">
            <w:pPr>
              <w:jc w:val="both"/>
              <w:rPr>
                <w:rFonts w:eastAsia="Times New Roman"/>
                <w:sz w:val="18"/>
                <w:szCs w:val="18"/>
              </w:rPr>
            </w:pP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 &amp; Nicole</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12471 St. Paul St.</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11 04 303 005</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O.T. LOT 1, BLK 43 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 xml:space="preserve">$859.60 </w:t>
            </w:r>
          </w:p>
          <w:p w:rsidR="00D8428C" w:rsidRPr="00AD02E0" w:rsidRDefault="00D8428C" w:rsidP="00BB687B">
            <w:pPr>
              <w:rPr>
                <w:rFonts w:eastAsia="Times New Roman"/>
                <w:sz w:val="18"/>
                <w:szCs w:val="18"/>
              </w:rPr>
            </w:pPr>
            <w:r w:rsidRPr="00AD02E0">
              <w:rPr>
                <w:rFonts w:eastAsia="Times New Roman"/>
                <w:sz w:val="18"/>
                <w:szCs w:val="18"/>
              </w:rPr>
              <w:t>Services billed March 13, 2019 – October 30, 2019</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Tom</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47</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Thomas D.</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10702 Midland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11 04 102 004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$617.39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October 30, 2019</w:t>
            </w:r>
            <w:r w:rsidRPr="00AD02E0">
              <w:rPr>
                <w:rFonts w:eastAsia="Calibri"/>
                <w:spacing w:val="-3"/>
                <w:sz w:val="18"/>
                <w:szCs w:val="18"/>
                <w:lang w:eastAsia="x-none"/>
              </w:rPr>
              <w:fldChar w:fldCharType="end"/>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11 04 161 003</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 xml:space="preserve">O.T. LOTS 4 &amp; 5 </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BLK 28</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noProof/>
                <w:sz w:val="18"/>
                <w:szCs w:val="18"/>
              </w:rPr>
            </w:pPr>
            <w:r w:rsidRPr="00AD02E0">
              <w:rPr>
                <w:rFonts w:eastAsia="Times New Roman"/>
                <w:sz w:val="18"/>
                <w:szCs w:val="18"/>
              </w:rPr>
              <w:fldChar w:fldCharType="begin"/>
            </w:r>
            <w:r w:rsidRPr="00AD02E0">
              <w:rPr>
                <w:rFonts w:eastAsia="Times New Roman"/>
                <w:sz w:val="18"/>
                <w:szCs w:val="18"/>
              </w:rPr>
              <w:instrText xml:space="preserve"> MERGEFIELD Deliquent_amt_due </w:instrText>
            </w:r>
            <w:r w:rsidRPr="00AD02E0">
              <w:rPr>
                <w:rFonts w:eastAsia="Times New Roman"/>
                <w:sz w:val="18"/>
                <w:szCs w:val="18"/>
              </w:rPr>
              <w:fldChar w:fldCharType="separate"/>
            </w:r>
            <w:r w:rsidRPr="00AD02E0">
              <w:rPr>
                <w:rFonts w:eastAsia="Times New Roman"/>
                <w:noProof/>
                <w:sz w:val="18"/>
                <w:szCs w:val="18"/>
              </w:rPr>
              <w:t>$1,065.92</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w:t>
            </w:r>
          </w:p>
          <w:p w:rsidR="00D8428C" w:rsidRPr="00AD02E0" w:rsidRDefault="00D8428C" w:rsidP="00BB687B">
            <w:pPr>
              <w:rPr>
                <w:rFonts w:eastAsia="Calibri"/>
                <w:spacing w:val="-3"/>
                <w:sz w:val="18"/>
                <w:szCs w:val="18"/>
                <w:lang w:eastAsia="x-none"/>
              </w:rPr>
            </w:pPr>
            <w:r w:rsidRPr="00AD02E0">
              <w:rPr>
                <w:rFonts w:eastAsia="Calibri"/>
                <w:spacing w:val="-3"/>
                <w:sz w:val="18"/>
                <w:szCs w:val="18"/>
                <w:lang w:eastAsia="x-none"/>
              </w:rPr>
              <w:t>January 14, 2019 - October 30, 2019</w:t>
            </w:r>
            <w:r w:rsidRPr="00AD02E0">
              <w:rPr>
                <w:rFonts w:eastAsia="Times New Roman"/>
                <w:sz w:val="18"/>
                <w:szCs w:val="18"/>
              </w:rPr>
              <w:fldChar w:fldCharType="end"/>
            </w:r>
          </w:p>
        </w:tc>
      </w:tr>
      <w:tr w:rsidR="00D8428C" w:rsidRPr="00293EE2" w:rsidTr="00BB687B">
        <w:trPr>
          <w:trHeight w:val="854"/>
          <w:jc w:val="center"/>
        </w:trPr>
        <w:tc>
          <w:tcPr>
            <w:tcW w:w="2338"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83</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 xml:space="preserve">12653 Davenport </w:t>
            </w:r>
            <w:proofErr w:type="gramStart"/>
            <w:r w:rsidRPr="00AD02E0">
              <w:rPr>
                <w:rFonts w:eastAsia="Calibri"/>
                <w:spacing w:val="-3"/>
                <w:sz w:val="18"/>
                <w:szCs w:val="18"/>
                <w:lang w:eastAsia="x-none"/>
              </w:rPr>
              <w:t>St..</w:t>
            </w:r>
            <w:proofErr w:type="gramEnd"/>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11 04 153 004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LOTS 7, 8, 9, 10, 11 EX S12’, BLK 18</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$2,858.47</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January 14, 2016 - October 30, 2019</w:t>
            </w:r>
            <w:r w:rsidRPr="00AD02E0">
              <w:rPr>
                <w:rFonts w:eastAsia="Calibri"/>
                <w:spacing w:val="-3"/>
                <w:sz w:val="18"/>
                <w:szCs w:val="18"/>
                <w:lang w:eastAsia="x-none"/>
              </w:rPr>
              <w:fldChar w:fldCharType="end"/>
            </w:r>
          </w:p>
        </w:tc>
      </w:tr>
    </w:tbl>
    <w:p w:rsidR="00D8428C" w:rsidRDefault="00D8428C" w:rsidP="00D8428C">
      <w:pPr>
        <w:ind w:firstLine="720"/>
        <w:jc w:val="both"/>
        <w:rPr>
          <w:rFonts w:eastAsia="Calibri"/>
          <w:spacing w:val="-3"/>
        </w:rPr>
      </w:pPr>
    </w:p>
    <w:p w:rsidR="00D8428C" w:rsidRDefault="00D8428C" w:rsidP="00D8428C">
      <w:pPr>
        <w:ind w:firstLine="720"/>
        <w:jc w:val="both"/>
      </w:pPr>
      <w:r w:rsidRPr="00A614B7">
        <w:rPr>
          <w:rFonts w:eastAsia="Calibri"/>
          <w:spacing w:val="-3"/>
        </w:rPr>
        <w:t xml:space="preserve">Moved by </w:t>
      </w:r>
      <w:r>
        <w:rPr>
          <w:rFonts w:eastAsia="Calibri"/>
          <w:spacing w:val="-3"/>
        </w:rPr>
        <w:t>Oswald seconded by Zirkelbach</w:t>
      </w:r>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w:t>
      </w:r>
      <w:proofErr w:type="spellStart"/>
      <w:r>
        <w:rPr>
          <w:rFonts w:eastAsia="Times New Roman"/>
          <w:snapToGrid w:val="0"/>
          <w:spacing w:val="-3"/>
          <w:lang w:eastAsia="x-none"/>
        </w:rPr>
        <w:t>Recker</w:t>
      </w:r>
      <w:proofErr w:type="spellEnd"/>
      <w:r>
        <w:rPr>
          <w:rFonts w:eastAsia="Times New Roman"/>
          <w:snapToGrid w:val="0"/>
          <w:spacing w:val="-3"/>
          <w:lang w:eastAsia="x-none"/>
        </w:rPr>
        <w:t xml:space="preserve"> Farms (facility #62623)</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8428C" w:rsidRDefault="00D8428C" w:rsidP="00D8428C">
      <w:pPr>
        <w:ind w:firstLine="720"/>
        <w:jc w:val="both"/>
      </w:pPr>
      <w:r>
        <w:t>The Auditor provided a brief review of the Jones County Property Valuation Report for 2019 taxable values to be used for the FY21 budgets of all the taxing entities in Jones County, noting a 3.7% county-wide increase in taxable value.</w:t>
      </w:r>
    </w:p>
    <w:p w:rsidR="00D8428C" w:rsidRDefault="00D8428C" w:rsidP="00D8428C">
      <w:pPr>
        <w:pStyle w:val="BodyText"/>
        <w:tabs>
          <w:tab w:val="left" w:pos="-720"/>
        </w:tabs>
        <w:suppressAutoHyphens/>
        <w:spacing w:after="0"/>
        <w:jc w:val="both"/>
      </w:pPr>
      <w:r w:rsidRPr="00E3720F">
        <w:rPr>
          <w:rFonts w:eastAsia="Times New Roman"/>
          <w:snapToGrid w:val="0"/>
          <w:spacing w:val="-3"/>
          <w:lang w:eastAsia="x-none"/>
        </w:rPr>
        <w:lastRenderedPageBreak/>
        <w:tab/>
      </w:r>
      <w:r>
        <w:t>The Engineer met with the Board to request approval of the final payment voucher for the County Rd. E45 resurfacing project and a soil contamination monitoring report for county-owned property in Wyoming; to discuss progress on right of way negotiations for the Lead Mine Rd. grading project and the need to update the County’s fence compensation policy to reflect current  costs; and to discuss the agenda for the January 9, 2020 public hearing regarding the possible closure of the intersection of Old Dubuque Rd. and U.S. Highway 151 to address safety concerns.</w:t>
      </w:r>
    </w:p>
    <w:p w:rsidR="00D8428C" w:rsidRPr="00E3720F"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Zirkelbach seconded by </w:t>
      </w:r>
      <w:r>
        <w:t xml:space="preserve">Eaken </w:t>
      </w:r>
      <w:r w:rsidRPr="00E3720F">
        <w:t>to authorize the Chairman to sign the soil contamination monitoring reports to the Iowa Dept. of Natural Resources for county-owned property in Wyoming. All aye. Motion carried.</w:t>
      </w:r>
    </w:p>
    <w:p w:rsidR="00D8428C" w:rsidRDefault="00D8428C" w:rsidP="00D8428C">
      <w:pPr>
        <w:ind w:firstLine="720"/>
        <w:jc w:val="both"/>
      </w:pPr>
      <w:r>
        <w:t>Moved by Rohwedder seconded by Zirkelbach to approve the final payment voucher to Cedar Valley Corp. LLC for project 53-C053(86), a PCC overlay project on County Rd. E45 between Morley and Olin. All aye. Motion carried.</w:t>
      </w:r>
    </w:p>
    <w:p w:rsidR="00D8428C" w:rsidRDefault="00D8428C" w:rsidP="00D8428C">
      <w:pPr>
        <w:ind w:firstLine="720"/>
        <w:jc w:val="both"/>
      </w:pPr>
      <w:r>
        <w:t>The Board members provided brief updates on upcoming committee meetings.</w:t>
      </w:r>
      <w:r>
        <w:tab/>
      </w:r>
    </w:p>
    <w:p w:rsidR="00D8428C" w:rsidRPr="00E3720F" w:rsidRDefault="00D8428C" w:rsidP="00D8428C">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 xml:space="preserve">10:00 </w:t>
      </w:r>
      <w:r w:rsidRPr="00E3720F">
        <w:rPr>
          <w:rFonts w:eastAsia="Calibri"/>
          <w:spacing w:val="-3"/>
        </w:rPr>
        <w:t>a.m. All aye. Motion carried.</w:t>
      </w:r>
    </w:p>
    <w:p w:rsidR="00D8428C" w:rsidRPr="00E3720F" w:rsidRDefault="00D8428C" w:rsidP="00D8428C">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D8428C" w:rsidRDefault="00D8428C" w:rsidP="00D8428C">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5D04EB" w:rsidRDefault="005D04EB" w:rsidP="00D8428C">
      <w:pPr>
        <w:tabs>
          <w:tab w:val="left" w:pos="-720"/>
        </w:tabs>
        <w:suppressAutoHyphens/>
        <w:jc w:val="both"/>
        <w:rPr>
          <w:rFonts w:eastAsia="Calibri"/>
          <w:snapToGrid w:val="0"/>
          <w:spacing w:val="-3"/>
          <w:lang w:val="x-none"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7, 2020 9:10 a.m.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regular session.  Present Chairman Manternach, Supervisors Eaken, Oswald, Rohwedder, and Zirkelbach.</w:t>
      </w:r>
    </w:p>
    <w:p w:rsidR="005D04EB" w:rsidRPr="005D04EB" w:rsidRDefault="005D04EB" w:rsidP="005D04EB">
      <w:pPr>
        <w:ind w:firstLine="720"/>
        <w:jc w:val="both"/>
      </w:pPr>
      <w:r w:rsidRPr="005D04EB">
        <w:t>Moved by Zirkelbach seconded by Eaken to approve the minutes of the January 2, 2020 meeting. All aye. Motion carried.</w:t>
      </w:r>
    </w:p>
    <w:p w:rsidR="005D04EB" w:rsidRPr="005D04EB" w:rsidRDefault="005D04EB" w:rsidP="005D04EB">
      <w:pPr>
        <w:ind w:firstLine="720"/>
        <w:jc w:val="both"/>
        <w:rPr>
          <w:rFonts w:eastAsia="Calibri"/>
        </w:rPr>
      </w:pPr>
      <w:r w:rsidRPr="005D04EB">
        <w:rPr>
          <w:rFonts w:eastAsia="Times New Roman"/>
          <w:spacing w:val="-3"/>
        </w:rPr>
        <w:t>Moved by Oswald seconded by Rohwedder to approve claims #2001-0001 through #2001-0139.</w:t>
      </w:r>
      <w:r w:rsidRPr="005D04EB">
        <w:rPr>
          <w:rFonts w:eastAsia="Calibri"/>
        </w:rPr>
        <w:t xml:space="preserve"> All aye. Motion carried.</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Board discussed employee mileage reimbursement claims. The Auditor inquired about issuing a bid package for removal of the building at the county farm.</w:t>
      </w:r>
    </w:p>
    <w:p w:rsidR="005D04EB" w:rsidRPr="005D04EB" w:rsidRDefault="005D04EB" w:rsidP="005D04EB">
      <w:pPr>
        <w:tabs>
          <w:tab w:val="left" w:pos="-720"/>
        </w:tabs>
        <w:suppressAutoHyphens/>
        <w:jc w:val="both"/>
        <w:rPr>
          <w:rFonts w:eastAsia="Calibri"/>
          <w:spacing w:val="-3"/>
        </w:rPr>
      </w:pPr>
      <w:r w:rsidRPr="005D04EB">
        <w:tab/>
        <w:t xml:space="preserve">Moved by Rohwedder seconded by Zirkelbach to </w:t>
      </w:r>
      <w:r w:rsidRPr="005D04EB">
        <w:rPr>
          <w:spacing w:val="-3"/>
        </w:rPr>
        <w:t>approve</w:t>
      </w:r>
      <w:r w:rsidRPr="005D04EB">
        <w:t>, and place on file, the Clerk’s Report of Fees Collected for the month ending December 31, 2019. All aye.  Motion carried. [2020-002]</w:t>
      </w:r>
    </w:p>
    <w:p w:rsidR="005D04EB" w:rsidRPr="005D04EB" w:rsidRDefault="005D04EB" w:rsidP="005D04EB">
      <w:pPr>
        <w:ind w:firstLine="720"/>
        <w:jc w:val="both"/>
      </w:pPr>
      <w:r w:rsidRPr="005D04EB">
        <w:t xml:space="preserve">Moved by Oswald seconded by Eaken to open the public hearing at 9:15 a.m. to review the plans, specifications, estimated cost, and form of contract for </w:t>
      </w:r>
      <w:bookmarkStart w:id="0" w:name="_Hlk23187151"/>
      <w:r w:rsidRPr="005D04EB">
        <w:t>a window replacement contract at the Courthouse.</w:t>
      </w:r>
      <w:bookmarkEnd w:id="0"/>
      <w:r w:rsidRPr="005D04EB">
        <w:t xml:space="preserve"> On roll call vote: Zirkelbach aye, Rohwedder aye, Oswald aye, Eaken aye, Manternach aye. Motion carried.</w:t>
      </w:r>
    </w:p>
    <w:p w:rsidR="005D04EB" w:rsidRPr="005D04EB" w:rsidRDefault="005D04EB" w:rsidP="005D04EB">
      <w:pPr>
        <w:ind w:firstLine="720"/>
        <w:jc w:val="both"/>
      </w:pPr>
      <w:r w:rsidRPr="005D04EB">
        <w:t>Mike Mollenhauer, Shive-Hattery Architecture &amp; Engineering, explained the proposal and presented the plans, specifications, form of contract, noted two addendums had been issued since the project was initially let for bidding, and estimated the cost of the project to be $520,000.</w:t>
      </w:r>
    </w:p>
    <w:p w:rsidR="005D04EB" w:rsidRPr="005D04EB" w:rsidRDefault="005D04EB" w:rsidP="005D04EB">
      <w:pPr>
        <w:ind w:firstLine="720"/>
        <w:jc w:val="both"/>
      </w:pPr>
      <w:r w:rsidRPr="005D04EB">
        <w:t>No persons present offered any comments regarding the project.</w:t>
      </w:r>
    </w:p>
    <w:p w:rsidR="005D04EB" w:rsidRPr="005D04EB" w:rsidRDefault="005D04EB" w:rsidP="005D04EB">
      <w:pPr>
        <w:ind w:firstLine="720"/>
        <w:jc w:val="both"/>
      </w:pPr>
      <w:r w:rsidRPr="005D04EB">
        <w:t>Moved by Oswald seconded by Rohwedder to close the public hearing at 9:20 a.m. On roll call vote: Zirkelbach aye, Rohwedder aye, Oswald aye, Eaken aye, Manternach aye. Motion carried.</w:t>
      </w:r>
    </w:p>
    <w:p w:rsidR="005D04EB" w:rsidRPr="005D04EB" w:rsidRDefault="005D04EB" w:rsidP="005D04EB">
      <w:pPr>
        <w:ind w:firstLine="720"/>
        <w:jc w:val="both"/>
      </w:pPr>
      <w:r w:rsidRPr="005D04EB">
        <w:t>Moved by Eaken seconded by Zirkelbach to approve the plans, specifications, form of contract, and cost estimate for a window replacement project at the Courthouse. All aye. Motion carried.</w:t>
      </w:r>
    </w:p>
    <w:p w:rsidR="005D04EB" w:rsidRPr="005D04EB" w:rsidRDefault="005D04EB" w:rsidP="005D04EB">
      <w:pPr>
        <w:ind w:firstLine="720"/>
        <w:jc w:val="both"/>
      </w:pPr>
      <w:r w:rsidRPr="005D04EB">
        <w:t>Moved by Eaken seconded by Rohwedder to open bids at 9:21 a.m. for the window replacement project at the Courthouse. All aye. Motion carried.</w:t>
      </w:r>
    </w:p>
    <w:p w:rsidR="005D04EB" w:rsidRPr="005D04EB" w:rsidRDefault="005D04EB" w:rsidP="005D04EB">
      <w:pPr>
        <w:ind w:firstLine="720"/>
        <w:jc w:val="both"/>
      </w:pPr>
      <w:r w:rsidRPr="005D04EB">
        <w:t>Bids were received from:</w:t>
      </w:r>
    </w:p>
    <w:p w:rsidR="005D04EB" w:rsidRPr="005D04EB" w:rsidRDefault="005D04EB" w:rsidP="005D04EB">
      <w:pPr>
        <w:numPr>
          <w:ilvl w:val="0"/>
          <w:numId w:val="1"/>
        </w:numPr>
        <w:ind w:left="900" w:hanging="180"/>
        <w:contextualSpacing/>
        <w:jc w:val="both"/>
      </w:pPr>
      <w:r w:rsidRPr="005D04EB">
        <w:t>The Wilson Group, Inc. in the amount of $476,500 plus $25,750 for alternate #1, $10,100 for alternate #2, and $6,400 for alternate #3.</w:t>
      </w:r>
    </w:p>
    <w:p w:rsidR="005D04EB" w:rsidRPr="005D04EB" w:rsidRDefault="005D04EB" w:rsidP="005D04EB">
      <w:pPr>
        <w:numPr>
          <w:ilvl w:val="0"/>
          <w:numId w:val="1"/>
        </w:numPr>
        <w:ind w:left="900" w:hanging="180"/>
        <w:contextualSpacing/>
        <w:jc w:val="both"/>
      </w:pPr>
      <w:proofErr w:type="spellStart"/>
      <w:r w:rsidRPr="005D04EB">
        <w:lastRenderedPageBreak/>
        <w:t>Tricon</w:t>
      </w:r>
      <w:proofErr w:type="spellEnd"/>
      <w:r w:rsidRPr="005D04EB">
        <w:t xml:space="preserve"> General Construction in the amount of $585,000 plus $22,000 for alternate #1, $6,550 for alternate #2, and $3,750.</w:t>
      </w:r>
    </w:p>
    <w:p w:rsidR="005D04EB" w:rsidRPr="005D04EB" w:rsidRDefault="005D04EB" w:rsidP="005D04EB">
      <w:pPr>
        <w:numPr>
          <w:ilvl w:val="0"/>
          <w:numId w:val="1"/>
        </w:numPr>
        <w:ind w:left="900" w:hanging="180"/>
        <w:contextualSpacing/>
        <w:jc w:val="both"/>
      </w:pPr>
      <w:r w:rsidRPr="005D04EB">
        <w:t>Peak Construction Group, Inc. in the amount of $715,000 plus $26,900 for alternate #1, $8,600 for alternate #2, and $4,900 for alternate #3.</w:t>
      </w:r>
    </w:p>
    <w:p w:rsidR="005D04EB" w:rsidRPr="005D04EB" w:rsidRDefault="005D04EB" w:rsidP="005D04EB">
      <w:pPr>
        <w:ind w:left="1080"/>
        <w:contextualSpacing/>
        <w:jc w:val="both"/>
      </w:pPr>
    </w:p>
    <w:p w:rsidR="005D04EB" w:rsidRPr="005D04EB" w:rsidRDefault="005D04EB" w:rsidP="005D04EB">
      <w:pPr>
        <w:ind w:firstLine="720"/>
        <w:jc w:val="both"/>
      </w:pPr>
      <w:r w:rsidRPr="005D04EB">
        <w:t>Moved by Eaken seconded by Zirkelbach to award the bid for the project at the January 14, 2020 meeting, as originally scheduled, to allow time for the project engineer to review the bid documents and make a recommendation for award of the bid. All aye. Motion carried.</w:t>
      </w:r>
    </w:p>
    <w:p w:rsidR="005D04EB" w:rsidRPr="005D04EB" w:rsidRDefault="005D04EB" w:rsidP="005D04EB">
      <w:pPr>
        <w:ind w:firstLine="720"/>
        <w:jc w:val="both"/>
      </w:pPr>
      <w:r w:rsidRPr="005D04EB">
        <w:rPr>
          <w:rFonts w:eastAsia="Times New Roman"/>
          <w:snapToGrid w:val="0"/>
          <w:spacing w:val="-3"/>
        </w:rPr>
        <w:t>Moved by Rohwedder seconded by Eaken to open a public hearing at 9:35 a.m. to review violations of the Jones County Nuisance Ordinance on property located at 8346 Slide Rock Rd., Anamosa, and owned by Paul and Roxanne Rundle.</w:t>
      </w:r>
      <w:r w:rsidRPr="005D04EB">
        <w:t xml:space="preserve"> On roll call vote: Zirkelbach aye, Rohwedder aye, Oswald aye, Eaken aye, Manternach aye. Motion carried.</w:t>
      </w:r>
    </w:p>
    <w:p w:rsidR="005D04EB" w:rsidRPr="005D04EB" w:rsidRDefault="005D04EB" w:rsidP="005D04EB">
      <w:pPr>
        <w:tabs>
          <w:tab w:val="left" w:pos="-720"/>
        </w:tabs>
        <w:suppressAutoHyphens/>
        <w:jc w:val="both"/>
        <w:rPr>
          <w:rFonts w:eastAsia="Calibri"/>
          <w:spacing w:val="-3"/>
        </w:rPr>
      </w:pPr>
      <w:r w:rsidRPr="005D04EB">
        <w:rPr>
          <w:spacing w:val="-3"/>
        </w:rPr>
        <w:tab/>
      </w:r>
      <w:r w:rsidRPr="005D04EB">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December 25, 2019. </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5D04EB">
        <w:rPr>
          <w:rFonts w:eastAsia="Calibri"/>
          <w:spacing w:val="-3"/>
        </w:rPr>
        <w:tab/>
      </w:r>
      <w:r w:rsidRPr="005D04EB">
        <w:rPr>
          <w:spacing w:val="-3"/>
        </w:rPr>
        <w:t xml:space="preserve">Property owner Paul Rundle and his son-in-law Heath </w:t>
      </w:r>
      <w:proofErr w:type="spellStart"/>
      <w:r w:rsidRPr="005D04EB">
        <w:rPr>
          <w:spacing w:val="-3"/>
        </w:rPr>
        <w:t>VanDeest</w:t>
      </w:r>
      <w:proofErr w:type="spellEnd"/>
      <w:r w:rsidRPr="005D04EB">
        <w:rPr>
          <w:spacing w:val="-3"/>
        </w:rPr>
        <w:t xml:space="preserve">, along with neighbors Michael and Mary </w:t>
      </w:r>
      <w:proofErr w:type="spellStart"/>
      <w:r w:rsidRPr="005D04EB">
        <w:rPr>
          <w:spacing w:val="-3"/>
        </w:rPr>
        <w:t>Neiers</w:t>
      </w:r>
      <w:proofErr w:type="spellEnd"/>
      <w:r w:rsidRPr="005D04EB">
        <w:rPr>
          <w:spacing w:val="-3"/>
        </w:rPr>
        <w:t xml:space="preserve"> and </w:t>
      </w:r>
      <w:proofErr w:type="spellStart"/>
      <w:r w:rsidRPr="005D04EB">
        <w:rPr>
          <w:spacing w:val="-3"/>
        </w:rPr>
        <w:t>Gerdes</w:t>
      </w:r>
      <w:proofErr w:type="spellEnd"/>
      <w:r w:rsidRPr="005D04EB">
        <w:rPr>
          <w:spacing w:val="-3"/>
        </w:rPr>
        <w:t xml:space="preserve"> Mobile Home Court owner Garrett </w:t>
      </w:r>
      <w:proofErr w:type="spellStart"/>
      <w:r w:rsidRPr="005D04EB">
        <w:rPr>
          <w:spacing w:val="-3"/>
        </w:rPr>
        <w:t>Gerdes</w:t>
      </w:r>
      <w:proofErr w:type="spellEnd"/>
      <w:r w:rsidRPr="005D04EB">
        <w:rPr>
          <w:spacing w:val="-3"/>
        </w:rPr>
        <w:t xml:space="preserve">, were present </w:t>
      </w:r>
      <w:r w:rsidRPr="005D04EB">
        <w:rPr>
          <w:rFonts w:eastAsia="Calibri"/>
          <w:spacing w:val="-3"/>
        </w:rPr>
        <w:t xml:space="preserve">at the meeting to offer comments regarding the nuisance. </w:t>
      </w:r>
    </w:p>
    <w:p w:rsidR="005D04EB" w:rsidRPr="005D04EB" w:rsidRDefault="005D04EB" w:rsidP="005D04EB">
      <w:pPr>
        <w:ind w:firstLine="720"/>
        <w:jc w:val="both"/>
      </w:pPr>
      <w:r w:rsidRPr="005D04EB">
        <w:rPr>
          <w:spacing w:val="-3"/>
        </w:rPr>
        <w:t xml:space="preserve">Moved by Zirkelbach seconded by Rohwedder to close the public hearing at 10:00 a.m.  </w:t>
      </w:r>
      <w:r w:rsidRPr="005D04EB">
        <w:t>On roll call vote: Zirkelbach aye, Rohwedder aye, Oswald aye, Eaken aye, Manternach aye. Motion carried.</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Moved by Oswald seconded by Eaken to allow Paul and Roxanne Rundle, the owners of the property located at 8346 Slide Rock Rd., Anamosa in Section 25 of Fairview Township, to have until February 11, 2020 to abate the nuisance or the County will proceed with filing a civil citation pursuant to Section 8, of Article II, of the Jones County Nuisance Ordinance.  All aye. Motion carried.</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The Land Use Administrator met with the Board to present the 2020 Construction Evaluation Resolution for confinement animal feeding operations for consideration.</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 xml:space="preserve">Supervisor Zirkelbach </w:t>
      </w:r>
      <w:r w:rsidRPr="005D04EB">
        <w:rPr>
          <w:rFonts w:eastAsia="Calibri"/>
        </w:rPr>
        <w:t xml:space="preserve">introduced the following resolution and moved its adoption, seconded by Supervisor Rohwedder. </w:t>
      </w:r>
      <w:r w:rsidRPr="005D04EB">
        <w:t>On roll call vote: Zirkelbach aye, Rohwedder aye, Oswald aye, Eaken aye, Manternach aye,</w:t>
      </w:r>
      <w:r w:rsidRPr="005D04EB">
        <w:rPr>
          <w:rFonts w:eastAsia="Calibri"/>
          <w:spacing w:val="-3"/>
        </w:rPr>
        <w:t xml:space="preserve"> whereupon the Chairman declared the resolution passed and adopted.</w:t>
      </w:r>
    </w:p>
    <w:p w:rsidR="005D04EB" w:rsidRPr="005D04EB" w:rsidRDefault="005D04EB" w:rsidP="005D04EB">
      <w:pPr>
        <w:spacing w:line="216" w:lineRule="atLeast"/>
        <w:jc w:val="center"/>
        <w:rPr>
          <w:rFonts w:eastAsia="Calibri"/>
        </w:rPr>
      </w:pPr>
      <w:r w:rsidRPr="005D04EB">
        <w:rPr>
          <w:rFonts w:eastAsia="Calibri"/>
        </w:rPr>
        <w:t>CONSTRUCTION EVALUATION RESOLUTION 2020</w:t>
      </w:r>
    </w:p>
    <w:p w:rsidR="005D04EB" w:rsidRPr="005D04EB" w:rsidRDefault="005D04EB" w:rsidP="005D04EB">
      <w:pPr>
        <w:ind w:firstLine="720"/>
        <w:jc w:val="both"/>
        <w:rPr>
          <w:rFonts w:eastAsia="Times New Roman"/>
          <w:szCs w:val="20"/>
        </w:rPr>
      </w:pPr>
      <w:r w:rsidRPr="005D04EB">
        <w:rPr>
          <w:rFonts w:eastAsia="Times New Roman"/>
          <w:szCs w:val="20"/>
        </w:rPr>
        <w:t>WHEREAS, Iowa Code section 459.304(3) sets out the procedure if a board of supervisors wishes to adopt a “construction evaluation resolution” relating to the construction of a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WHEREAS,</w:t>
      </w:r>
      <w:r w:rsidRPr="005D04EB">
        <w:rPr>
          <w:rFonts w:ascii="Courier New" w:eastAsia="Times New Roman" w:hAnsi="Courier New" w:cs="Courier New"/>
          <w:sz w:val="20"/>
          <w:szCs w:val="20"/>
        </w:rPr>
        <w:t xml:space="preserve"> </w:t>
      </w:r>
      <w:r w:rsidRPr="005D04EB">
        <w:rPr>
          <w:rFonts w:eastAsia="Times New Roman"/>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 xml:space="preserve">WHEREAS, only counties that have adopted a construction evaluation resolution and submitted an adopted recommendation may contest the DNR’s decision regarding a specific application;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by adopting a construction evaluation resolution the board of supervisors agrees to evaluate every construction permit application for a proposed confinement feeding operation structure received by the board of supervisors between February 1, 2020 and January 31, 2021 and submit an adopted recommendation regarding that application to the DNR;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board of supervisors must conduct an evaluation of every construction permit application using the master matrix created in Iowa Code section 459.305, but the board’s </w:t>
      </w:r>
      <w:r w:rsidRPr="005D04EB">
        <w:rPr>
          <w:rFonts w:eastAsia="Times New Roman"/>
          <w:szCs w:val="20"/>
        </w:rPr>
        <w:lastRenderedPageBreak/>
        <w:t>recommendation to the DNR may be based on the final score on the master matrix or may be based on reasons other than the final score on the master matrix;</w:t>
      </w:r>
    </w:p>
    <w:p w:rsidR="005D04EB" w:rsidRPr="005D04EB" w:rsidRDefault="005D04EB" w:rsidP="005D04EB">
      <w:pPr>
        <w:ind w:firstLine="720"/>
        <w:jc w:val="both"/>
        <w:rPr>
          <w:rFonts w:eastAsia="Times New Roman"/>
          <w:szCs w:val="20"/>
        </w:rPr>
      </w:pPr>
      <w:r w:rsidRPr="005D04EB">
        <w:rPr>
          <w:rFonts w:eastAsia="Times New Roman"/>
          <w:szCs w:val="20"/>
        </w:rPr>
        <w:t xml:space="preserve">NOW, THEREFORE, BE IT RESOLVED BY THE BOARD OF SUPERVISORS OF JONES COUNTY that the Board of Supervisors hereby adopts this construction evaluation resolution pursuant to Iowa Code section 459.304(3).  </w:t>
      </w:r>
    </w:p>
    <w:p w:rsidR="005D04EB" w:rsidRPr="005D04EB" w:rsidRDefault="005D04EB" w:rsidP="005D04EB">
      <w:pPr>
        <w:spacing w:line="216" w:lineRule="atLeast"/>
        <w:jc w:val="center"/>
        <w:rPr>
          <w:rFonts w:eastAsia="Calibri"/>
        </w:rPr>
      </w:pPr>
    </w:p>
    <w:p w:rsidR="005D04EB" w:rsidRPr="005D04EB" w:rsidRDefault="005D04EB" w:rsidP="005D04EB">
      <w:pPr>
        <w:tabs>
          <w:tab w:val="left" w:pos="-720"/>
        </w:tabs>
        <w:suppressAutoHyphens/>
        <w:jc w:val="both"/>
      </w:pPr>
      <w:r w:rsidRPr="005D04EB">
        <w:rPr>
          <w:rFonts w:eastAsia="Times New Roman"/>
          <w:snapToGrid w:val="0"/>
          <w:spacing w:val="-3"/>
        </w:rPr>
        <w:tab/>
        <w:t xml:space="preserve">The Attorney, Engineer, and Sheriff met with the Board to discuss the January 9, 2020 </w:t>
      </w:r>
      <w:r w:rsidRPr="005D04EB">
        <w:t>agenda and meeting format for the January 9, 2020 public hearing regarding the possible closure of the intersection of Old Dubuque Rd. and U.S. Highway 151 to address safety concerns. The group recommended the formation of a committee of county and city personnel to format a conceptual plan to move forward with options to consider to eventually close the intersection and provide alternate routes to access the area. Matt Behrends, representing the Anamosa Development Corporation, also participated in the discussion.</w:t>
      </w:r>
    </w:p>
    <w:p w:rsidR="005D04EB" w:rsidRPr="005D04EB" w:rsidRDefault="005D04EB" w:rsidP="005D04EB">
      <w:pPr>
        <w:tabs>
          <w:tab w:val="left" w:pos="-720"/>
        </w:tabs>
        <w:suppressAutoHyphens/>
        <w:jc w:val="both"/>
      </w:pPr>
      <w:r w:rsidRPr="005D04EB">
        <w:tab/>
        <w:t>The Engineer provided an update on the Shaw Rd. grading and resurfacing project and Lead Mine Rd. right of way negotiations. Board members shared citizen concerns regarding the condition of Lily Rd. and 215</w:t>
      </w:r>
      <w:r w:rsidRPr="005D04EB">
        <w:rPr>
          <w:vertAlign w:val="superscript"/>
        </w:rPr>
        <w:t>th</w:t>
      </w:r>
      <w:r w:rsidRPr="005D04EB">
        <w:t xml:space="preserve"> Ave. south of U.S. Highway 151.</w:t>
      </w:r>
    </w:p>
    <w:p w:rsidR="005D04EB" w:rsidRPr="005D04EB" w:rsidRDefault="005D04EB" w:rsidP="005D04EB">
      <w:pPr>
        <w:spacing w:line="216" w:lineRule="atLeast"/>
        <w:ind w:firstLine="720"/>
        <w:jc w:val="both"/>
        <w:rPr>
          <w:rFonts w:eastAsia="Calibri"/>
        </w:rPr>
      </w:pPr>
      <w:r w:rsidRPr="005D04EB">
        <w:rPr>
          <w:rFonts w:eastAsia="Calibri"/>
        </w:rPr>
        <w:t>Jennifer Husmann and the Sheriff, representing the Jones County Safe &amp; Healthy Youth Coalition, met with the Board to provide an update on the youth coalition substance abuse prevention and education program and to request funding in the County’s FY21 budget.</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t>Moved by Zirkelbach seconded by Oswald to</w:t>
      </w:r>
      <w:r w:rsidRPr="005D04EB">
        <w:rPr>
          <w:rFonts w:eastAsia="Times New Roman"/>
        </w:rPr>
        <w:t xml:space="preserve"> go into closed session at 10:37 a.m. per Iowa Code Section 20.17 (3) to discuss strategy for public employment relations matters.</w:t>
      </w:r>
      <w:r w:rsidRPr="005D04EB">
        <w:rPr>
          <w:rFonts w:eastAsia="Calibri"/>
        </w:rPr>
        <w:t xml:space="preserve">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r>
      <w:r w:rsidRPr="005D04EB">
        <w:rPr>
          <w:rFonts w:eastAsia="Times New Roman"/>
        </w:rPr>
        <w:t xml:space="preserve">Moved by Zirkelbach seconded by Eaken to exit closed session at 11:25 a.m.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spacing w:line="216" w:lineRule="atLeast"/>
        <w:ind w:firstLine="720"/>
        <w:jc w:val="both"/>
        <w:rPr>
          <w:snapToGrid w:val="0"/>
          <w:spacing w:val="-3"/>
          <w:lang w:eastAsia="x-none"/>
        </w:rPr>
      </w:pPr>
      <w:r w:rsidRPr="005D04EB">
        <w:rPr>
          <w:rFonts w:eastAsia="Times New Roman"/>
          <w:snapToGrid w:val="0"/>
          <w:spacing w:val="-3"/>
        </w:rPr>
        <w:t xml:space="preserve"> </w:t>
      </w:r>
      <w:r w:rsidRPr="005D04EB">
        <w:rPr>
          <w:snapToGrid w:val="0"/>
          <w:spacing w:val="-3"/>
          <w:lang w:eastAsia="x-none"/>
        </w:rPr>
        <w:t>The Board made available the County’s initial contract proposal to be presented to P.P.M.E. Local 2003 for the collective bargaining agreement to be effective July 1, 2020, noting that contract negotiations commenced at 11:00 a.m. on January 7, 2020. The initial contract proposal from P.P.M.E. Local 2003 was also made available.</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Supervisor Zirkelbach provided an update on the condition of the roof on Memorial Hall in Wyoming and encouraged the other Board members to view the condition of the roof.</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The Auditor provided the draft of a notice required by Senate File 634 if the Board were to propose an increase in property taxes that may be greater than two percent above the County’s FY20 property taxes. In the draft notice the Auditor reflected the FY21 General Fund and Rural Services Fund tax levy rates to be equal to the FY20 rates, however due to the increase in taxable valuations for FY21 budgets the property tax dollars levied would be greater than a two percent increase.</w:t>
      </w:r>
    </w:p>
    <w:p w:rsidR="005D04EB" w:rsidRPr="005D04EB" w:rsidRDefault="005D04EB" w:rsidP="005D04EB">
      <w:pPr>
        <w:ind w:firstLine="720"/>
        <w:jc w:val="both"/>
        <w:rPr>
          <w:rFonts w:eastAsia="Times New Roman"/>
          <w:spacing w:val="-3"/>
        </w:rPr>
      </w:pPr>
      <w:r w:rsidRPr="005D04EB">
        <w:rPr>
          <w:rFonts w:eastAsia="Times New Roman"/>
          <w:spacing w:val="-3"/>
        </w:rPr>
        <w:t>The Board members reported on recent and upcoming committee meetings.</w:t>
      </w:r>
    </w:p>
    <w:p w:rsidR="005D04EB" w:rsidRPr="005D04EB" w:rsidRDefault="005D04EB" w:rsidP="005D04EB">
      <w:pPr>
        <w:tabs>
          <w:tab w:val="left" w:pos="-720"/>
        </w:tabs>
        <w:suppressAutoHyphens/>
        <w:jc w:val="both"/>
      </w:pPr>
      <w:r w:rsidRPr="005D04EB">
        <w:rPr>
          <w:rFonts w:eastAsia="Times New Roman"/>
          <w:spacing w:val="-3"/>
        </w:rPr>
        <w:tab/>
      </w:r>
      <w:r w:rsidRPr="005D04EB">
        <w:t>Moved by Oswald seconded by Rohwedder to adjourn at 11:50 a.m.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 xml:space="preserve">Auditor’s Note: Prior to the meeting, the Board of Supervisors and other elected county officials and department heads met informally with State Representative Andy McKean to discuss legislative matters of importance to county operations. </w:t>
      </w:r>
    </w:p>
    <w:p w:rsidR="002E7CEA" w:rsidRDefault="002E7CEA" w:rsidP="005D04EB">
      <w:pPr>
        <w:tabs>
          <w:tab w:val="right" w:pos="9360"/>
        </w:tabs>
        <w:suppressAutoHyphens/>
        <w:jc w:val="right"/>
        <w:rPr>
          <w:rFonts w:eastAsia="Calibri"/>
          <w:spacing w:val="-3"/>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9, 2020 7:00 p.m.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a joint special session with the Anamosa City Council.  Jones County Supervisors present were Chairman Manternach, Supervisors Eaken, Oswald, Rohwedder, and Zirkelbach.</w:t>
      </w:r>
    </w:p>
    <w:p w:rsidR="005D04EB" w:rsidRPr="005D04EB" w:rsidRDefault="005D04EB" w:rsidP="005D04EB">
      <w:pPr>
        <w:tabs>
          <w:tab w:val="left" w:pos="-720"/>
        </w:tabs>
        <w:suppressAutoHyphens/>
        <w:jc w:val="both"/>
        <w:rPr>
          <w:rFonts w:eastAsia="Calibri"/>
        </w:rPr>
      </w:pPr>
      <w:r w:rsidRPr="005D04EB">
        <w:rPr>
          <w:rFonts w:eastAsia="Calibri"/>
          <w:spacing w:val="-3"/>
        </w:rPr>
        <w:lastRenderedPageBreak/>
        <w:tab/>
        <w:t>Moved by Oswald seconded by Rohwedder to open the public hearing at 7:01 p.m. on the proposed vacation and closure of a portion of Old Dubuque Rd. and 130</w:t>
      </w:r>
      <w:r w:rsidRPr="005D04EB">
        <w:rPr>
          <w:rFonts w:eastAsia="Calibri"/>
          <w:spacing w:val="-3"/>
          <w:vertAlign w:val="superscript"/>
        </w:rPr>
        <w:t>th</w:t>
      </w:r>
      <w:r w:rsidRPr="005D04EB">
        <w:rPr>
          <w:rFonts w:eastAsia="Calibri"/>
          <w:spacing w:val="-3"/>
        </w:rPr>
        <w:t xml:space="preserve"> St. adjacent to U.S. Highway 151. </w:t>
      </w:r>
      <w:r w:rsidRPr="005D04EB">
        <w:rPr>
          <w:rFonts w:eastAsia="Calibri"/>
        </w:rPr>
        <w:t>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opening comments regarding the proposed road vacation and closure.</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Approximately one hundred citizens were present for the hearing. Also present were city and county staff and elected officials, law enforcement officials, and representatives from the Iowa Department of Transportation. Written comments regarding the proposed road vacation and closure were received from David </w:t>
      </w:r>
      <w:proofErr w:type="spellStart"/>
      <w:r w:rsidRPr="005D04EB">
        <w:rPr>
          <w:rFonts w:eastAsia="Calibri"/>
          <w:spacing w:val="-3"/>
        </w:rPr>
        <w:t>Remley</w:t>
      </w:r>
      <w:proofErr w:type="spellEnd"/>
      <w:r w:rsidRPr="005D04EB">
        <w:rPr>
          <w:rFonts w:eastAsia="Calibri"/>
          <w:spacing w:val="-3"/>
        </w:rPr>
        <w:t xml:space="preserve"> and Kurt Andreesen. Oral comments regarding the proposed road vacation and closure were presented by David </w:t>
      </w:r>
      <w:proofErr w:type="spellStart"/>
      <w:r w:rsidRPr="005D04EB">
        <w:rPr>
          <w:rFonts w:eastAsia="Calibri"/>
          <w:spacing w:val="-3"/>
        </w:rPr>
        <w:t>Remley</w:t>
      </w:r>
      <w:proofErr w:type="spellEnd"/>
      <w:r w:rsidRPr="005D04EB">
        <w:rPr>
          <w:rFonts w:eastAsia="Calibri"/>
          <w:spacing w:val="-3"/>
        </w:rPr>
        <w:t xml:space="preserve">, Bonnie </w:t>
      </w:r>
      <w:proofErr w:type="spellStart"/>
      <w:r w:rsidRPr="005D04EB">
        <w:rPr>
          <w:rFonts w:eastAsia="Calibri"/>
          <w:spacing w:val="-3"/>
        </w:rPr>
        <w:t>Rhomberg</w:t>
      </w:r>
      <w:proofErr w:type="spellEnd"/>
      <w:r w:rsidRPr="005D04EB">
        <w:rPr>
          <w:rFonts w:eastAsia="Calibri"/>
          <w:spacing w:val="-3"/>
        </w:rPr>
        <w:t xml:space="preserve">, Kurt Andreesen, Karen </w:t>
      </w:r>
      <w:proofErr w:type="spellStart"/>
      <w:r w:rsidRPr="005D04EB">
        <w:rPr>
          <w:rFonts w:eastAsia="Calibri"/>
          <w:spacing w:val="-3"/>
        </w:rPr>
        <w:t>Malejko</w:t>
      </w:r>
      <w:proofErr w:type="spellEnd"/>
      <w:r w:rsidRPr="005D04EB">
        <w:rPr>
          <w:rFonts w:eastAsia="Calibri"/>
          <w:spacing w:val="-3"/>
        </w:rPr>
        <w:t xml:space="preserve">, Mark </w:t>
      </w:r>
      <w:proofErr w:type="spellStart"/>
      <w:r w:rsidRPr="005D04EB">
        <w:rPr>
          <w:rFonts w:eastAsia="Calibri"/>
          <w:spacing w:val="-3"/>
        </w:rPr>
        <w:t>Malejko</w:t>
      </w:r>
      <w:proofErr w:type="spellEnd"/>
      <w:r w:rsidRPr="005D04EB">
        <w:rPr>
          <w:rFonts w:eastAsia="Calibri"/>
          <w:spacing w:val="-3"/>
        </w:rPr>
        <w:t xml:space="preserve">, Tom </w:t>
      </w:r>
      <w:proofErr w:type="spellStart"/>
      <w:r w:rsidRPr="005D04EB">
        <w:rPr>
          <w:rFonts w:eastAsia="Calibri"/>
          <w:spacing w:val="-3"/>
        </w:rPr>
        <w:t>McAtee</w:t>
      </w:r>
      <w:proofErr w:type="spellEnd"/>
      <w:r w:rsidRPr="005D04EB">
        <w:rPr>
          <w:rFonts w:eastAsia="Calibri"/>
          <w:spacing w:val="-3"/>
        </w:rPr>
        <w:t xml:space="preserve">, Bill Goodman, Kate </w:t>
      </w:r>
      <w:proofErr w:type="spellStart"/>
      <w:r w:rsidRPr="005D04EB">
        <w:rPr>
          <w:rFonts w:eastAsia="Calibri"/>
          <w:spacing w:val="-3"/>
        </w:rPr>
        <w:t>Buchholtz</w:t>
      </w:r>
      <w:proofErr w:type="spellEnd"/>
      <w:r w:rsidRPr="005D04EB">
        <w:rPr>
          <w:rFonts w:eastAsia="Calibri"/>
          <w:spacing w:val="-3"/>
        </w:rPr>
        <w:t xml:space="preserve">, Conrad </w:t>
      </w:r>
      <w:proofErr w:type="spellStart"/>
      <w:r w:rsidRPr="005D04EB">
        <w:rPr>
          <w:rFonts w:eastAsia="Calibri"/>
          <w:spacing w:val="-3"/>
        </w:rPr>
        <w:t>Shada</w:t>
      </w:r>
      <w:proofErr w:type="spellEnd"/>
      <w:r w:rsidRPr="005D04EB">
        <w:rPr>
          <w:rFonts w:eastAsia="Calibri"/>
          <w:spacing w:val="-3"/>
        </w:rPr>
        <w:t xml:space="preserve">, Matt Behrends, Tammy Dearborn, Tyler </w:t>
      </w:r>
      <w:proofErr w:type="spellStart"/>
      <w:r w:rsidRPr="005D04EB">
        <w:rPr>
          <w:rFonts w:eastAsia="Calibri"/>
          <w:spacing w:val="-3"/>
        </w:rPr>
        <w:t>Remley</w:t>
      </w:r>
      <w:proofErr w:type="spellEnd"/>
      <w:r w:rsidRPr="005D04EB">
        <w:rPr>
          <w:rFonts w:eastAsia="Calibri"/>
          <w:spacing w:val="-3"/>
        </w:rPr>
        <w:t>, and Scott Wilson.</w:t>
      </w:r>
    </w:p>
    <w:p w:rsidR="005D04EB" w:rsidRPr="005D04EB" w:rsidRDefault="005D04EB" w:rsidP="005D04EB">
      <w:pPr>
        <w:tabs>
          <w:tab w:val="left" w:pos="-720"/>
        </w:tabs>
        <w:suppressAutoHyphens/>
        <w:jc w:val="both"/>
        <w:rPr>
          <w:rFonts w:eastAsia="Calibri"/>
        </w:rPr>
      </w:pPr>
      <w:r w:rsidRPr="005D04EB">
        <w:rPr>
          <w:rFonts w:eastAsia="Calibri"/>
        </w:rPr>
        <w:tab/>
        <w:t>Moved by Oswald seconded by Rohwedder to close the public hearing at 7:37 p.m. 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rPr>
        <w:tab/>
        <w:t xml:space="preserve">No action was taken on adoption of a formal resolution to vacate and close a </w:t>
      </w:r>
      <w:r w:rsidRPr="005D04EB">
        <w:rPr>
          <w:rFonts w:eastAsia="Calibri"/>
          <w:spacing w:val="-3"/>
        </w:rPr>
        <w:t>portion of Old Dubuque Rd. and 130</w:t>
      </w:r>
      <w:r w:rsidRPr="005D04EB">
        <w:rPr>
          <w:rFonts w:eastAsia="Calibri"/>
          <w:spacing w:val="-3"/>
          <w:vertAlign w:val="superscript"/>
        </w:rPr>
        <w:t>th</w:t>
      </w:r>
      <w:r w:rsidRPr="005D04EB">
        <w:rPr>
          <w:rFonts w:eastAsia="Calibri"/>
          <w:spacing w:val="-3"/>
        </w:rPr>
        <w:t xml:space="preserve"> St. adjacent to U.S. Highway 151.</w:t>
      </w:r>
    </w:p>
    <w:p w:rsidR="005D04EB" w:rsidRPr="005D04EB" w:rsidRDefault="005D04EB" w:rsidP="005D04EB">
      <w:pPr>
        <w:tabs>
          <w:tab w:val="left" w:pos="-720"/>
        </w:tabs>
        <w:suppressAutoHyphens/>
        <w:jc w:val="both"/>
        <w:rPr>
          <w:rFonts w:eastAsia="Calibri"/>
        </w:rPr>
      </w:pPr>
      <w:r w:rsidRPr="005D04EB">
        <w:rPr>
          <w:rFonts w:eastAsia="Calibri"/>
          <w:spacing w:val="-3"/>
          <w:lang w:eastAsia="x-none"/>
        </w:rPr>
        <w:tab/>
        <w:t xml:space="preserve">Supervisor Oswald introduced the following resolution and moved its adoption, seconded by Supervisor Eaken. On roll call vote: </w:t>
      </w:r>
      <w:r w:rsidRPr="005D04EB">
        <w:rPr>
          <w:rFonts w:eastAsia="Calibri"/>
        </w:rPr>
        <w:t>Oswald aye, Rohwedder aye, Eaken aye, Zirkelbach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RESOLUTION FORMING COMMITTEE TO OVERSEE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DESIGN AND IMPLEMENTATION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OLD DUBUQUE ROAD EXTENSION TO PARHAM DRIVE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AND CLOSURE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THE OLD DUBUQUE ROAD/130</w:t>
      </w:r>
      <w:r w:rsidRPr="005D04EB">
        <w:rPr>
          <w:color w:val="000000"/>
          <w:vertAlign w:val="superscript"/>
        </w:rPr>
        <w:t>TH</w:t>
      </w:r>
      <w:r w:rsidRPr="005D04EB">
        <w:rPr>
          <w:color w:val="000000"/>
        </w:rPr>
        <w:t xml:space="preserve"> STREET INTERSECTION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WITH U.S. HIGHWAY 151.</w:t>
      </w:r>
    </w:p>
    <w:p w:rsidR="005D04EB" w:rsidRPr="005D04EB" w:rsidRDefault="005D04EB" w:rsidP="005D04EB">
      <w:pPr>
        <w:ind w:firstLine="720"/>
        <w:jc w:val="both"/>
      </w:pPr>
      <w:r w:rsidRPr="005D04EB">
        <w:t>WHEREAS, Jones County and the City of Anamosa, both in the State of Iowa, recognize a serious safety issue at the intersection of Old Dubuque Road, 130</w:t>
      </w:r>
      <w:r w:rsidRPr="005D04EB">
        <w:rPr>
          <w:vertAlign w:val="superscript"/>
        </w:rPr>
        <w:t>th</w:t>
      </w:r>
      <w:r w:rsidRPr="005D04EB">
        <w:t xml:space="preserve"> Street, and U.S. Highway 151; and</w:t>
      </w:r>
    </w:p>
    <w:p w:rsidR="005D04EB" w:rsidRPr="005D04EB" w:rsidRDefault="005D04EB" w:rsidP="005D04EB">
      <w:pPr>
        <w:ind w:firstLine="720"/>
        <w:jc w:val="both"/>
      </w:pPr>
      <w:r w:rsidRPr="005D04EB">
        <w:t>WHEREAS, the intersection involves right-of-way controlled by Jones County, the City of Anamosa, and the State of Iowa; and</w:t>
      </w:r>
    </w:p>
    <w:p w:rsidR="005D04EB" w:rsidRPr="005D04EB" w:rsidRDefault="005D04EB" w:rsidP="005D04EB">
      <w:pPr>
        <w:ind w:firstLine="720"/>
        <w:jc w:val="both"/>
        <w:rPr>
          <w:rFonts w:eastAsia="Times New Roman"/>
          <w:szCs w:val="20"/>
        </w:rPr>
      </w:pPr>
      <w:r w:rsidRPr="005D04EB">
        <w:rPr>
          <w:rFonts w:eastAsia="Times New Roman"/>
          <w:szCs w:val="20"/>
        </w:rPr>
        <w:t>WHEREAS, a public hearing on the proposal to vacate and close a portion of Old Dubuque Road and 130</w:t>
      </w:r>
      <w:r w:rsidRPr="005D04EB">
        <w:rPr>
          <w:rFonts w:eastAsia="Times New Roman"/>
          <w:szCs w:val="20"/>
          <w:vertAlign w:val="superscript"/>
        </w:rPr>
        <w:t>th</w:t>
      </w:r>
      <w:r w:rsidRPr="005D04EB">
        <w:rPr>
          <w:rFonts w:eastAsia="Times New Roman"/>
          <w:szCs w:val="20"/>
        </w:rPr>
        <w:t xml:space="preserve"> Street was held jointly between Jones County and the City of Anamosa;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Jones County and the City of Anamosa agree that a road connecting Old Dubuque Road to Parham Drive is a necessary component of the project. </w:t>
      </w:r>
    </w:p>
    <w:p w:rsidR="005D04EB" w:rsidRPr="005D04EB" w:rsidRDefault="005D04EB" w:rsidP="005D04EB">
      <w:pPr>
        <w:ind w:firstLine="720"/>
        <w:jc w:val="both"/>
      </w:pPr>
      <w:r w:rsidRPr="005D04EB">
        <w:t>WHEREAS, Jones County and the City of Anamosa recognize that this project will require coordination and cooperation between the two jurisdictions;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formation of a committee composed of representatives from both jurisdictions will provide the best route to resolve the issue in a timely and detailed manner; </w:t>
      </w:r>
    </w:p>
    <w:p w:rsidR="005D04EB" w:rsidRPr="005D04EB" w:rsidRDefault="005D04EB" w:rsidP="005D04EB">
      <w:pPr>
        <w:ind w:firstLine="720"/>
        <w:jc w:val="both"/>
        <w:rPr>
          <w:rFonts w:eastAsia="Times New Roman"/>
          <w:szCs w:val="20"/>
        </w:rPr>
      </w:pPr>
      <w:r w:rsidRPr="005D04EB">
        <w:rPr>
          <w:rFonts w:eastAsia="Times New Roman"/>
          <w:szCs w:val="20"/>
        </w:rPr>
        <w:t>NOW, THEREFORE, BE IT RESOLVED by the Board of Supervisors of Jones County, Iowa and the City Council of the City of Anamosa, Iowa, as follows:</w:t>
      </w:r>
    </w:p>
    <w:p w:rsidR="005D04EB" w:rsidRPr="005D04EB" w:rsidRDefault="005D04EB" w:rsidP="005D04EB">
      <w:pPr>
        <w:ind w:firstLine="720"/>
        <w:jc w:val="both"/>
        <w:rPr>
          <w:rFonts w:eastAsia="Times New Roman"/>
          <w:i/>
          <w:iCs/>
          <w:szCs w:val="20"/>
        </w:rPr>
      </w:pPr>
      <w:r w:rsidRPr="005D04EB">
        <w:rPr>
          <w:rFonts w:eastAsia="Times New Roman"/>
          <w:szCs w:val="20"/>
        </w:rPr>
        <w:t>Section 1.</w:t>
      </w:r>
      <w:r w:rsidRPr="005D04EB">
        <w:rPr>
          <w:rFonts w:eastAsia="Times New Roman"/>
          <w:szCs w:val="20"/>
        </w:rPr>
        <w:tab/>
        <w:t>A committee is created to oversee the design and implementation of the Old Dubuque Road extension to Parham Drive and closure of the intersection of Old Dubuque Road, 130</w:t>
      </w:r>
      <w:r w:rsidRPr="005D04EB">
        <w:rPr>
          <w:rFonts w:eastAsia="Times New Roman"/>
          <w:szCs w:val="20"/>
          <w:vertAlign w:val="superscript"/>
        </w:rPr>
        <w:t>th</w:t>
      </w:r>
      <w:r w:rsidRPr="005D04EB">
        <w:rPr>
          <w:rFonts w:eastAsia="Times New Roman"/>
          <w:szCs w:val="20"/>
        </w:rPr>
        <w:t xml:space="preserve"> Street, and U.S. Highway 151. </w:t>
      </w:r>
    </w:p>
    <w:p w:rsidR="005D04EB" w:rsidRPr="005D04EB" w:rsidRDefault="005D04EB" w:rsidP="005D04EB">
      <w:pPr>
        <w:ind w:firstLine="720"/>
        <w:jc w:val="both"/>
        <w:rPr>
          <w:rFonts w:eastAsia="Times New Roman"/>
          <w:szCs w:val="20"/>
        </w:rPr>
      </w:pPr>
      <w:r w:rsidRPr="005D04EB">
        <w:rPr>
          <w:rFonts w:eastAsia="Times New Roman"/>
          <w:szCs w:val="20"/>
        </w:rPr>
        <w:t>Section 2.</w:t>
      </w:r>
      <w:r w:rsidRPr="005D04EB">
        <w:rPr>
          <w:rFonts w:eastAsia="Times New Roman"/>
          <w:szCs w:val="20"/>
        </w:rPr>
        <w:tab/>
        <w:t xml:space="preserve">The committee will be composed of six (6) members. Each entity will select a total of three (3) representatives for the committee. Each entity shall select one (1) elected representative and two (2) non-elected representatives to serve on the committee. </w:t>
      </w:r>
    </w:p>
    <w:p w:rsidR="005D04EB" w:rsidRPr="005D04EB" w:rsidRDefault="005D04EB" w:rsidP="005D04EB">
      <w:pPr>
        <w:ind w:firstLine="720"/>
        <w:jc w:val="both"/>
        <w:rPr>
          <w:rFonts w:eastAsia="Times New Roman"/>
          <w:szCs w:val="20"/>
        </w:rPr>
      </w:pPr>
      <w:r w:rsidRPr="005D04EB">
        <w:rPr>
          <w:rFonts w:eastAsia="Times New Roman"/>
          <w:szCs w:val="20"/>
        </w:rPr>
        <w:lastRenderedPageBreak/>
        <w:t>Section 3.</w:t>
      </w:r>
      <w:r w:rsidRPr="005D04EB">
        <w:rPr>
          <w:rFonts w:eastAsia="Times New Roman"/>
          <w:szCs w:val="20"/>
        </w:rPr>
        <w:tab/>
        <w:t xml:space="preserve">Committee decisions will require a majority of the committee members. However, final approval for the closure of the intersection and the development of the new street will require additional action by both the Jones County Board of Supervisors and the Anamosa City Council. </w:t>
      </w:r>
    </w:p>
    <w:p w:rsidR="005D04EB" w:rsidRPr="005D04EB" w:rsidRDefault="005D04EB" w:rsidP="005D04EB">
      <w:pPr>
        <w:ind w:firstLine="720"/>
        <w:jc w:val="both"/>
        <w:rPr>
          <w:rFonts w:eastAsia="Times New Roman"/>
          <w:szCs w:val="20"/>
        </w:rPr>
      </w:pPr>
      <w:r w:rsidRPr="005D04EB">
        <w:rPr>
          <w:rFonts w:eastAsia="Times New Roman"/>
          <w:szCs w:val="20"/>
        </w:rPr>
        <w:t>Section 4.</w:t>
      </w:r>
      <w:r w:rsidRPr="005D04EB">
        <w:rPr>
          <w:rFonts w:eastAsia="Times New Roman"/>
          <w:szCs w:val="20"/>
        </w:rPr>
        <w:tab/>
        <w:t>All resolutions or parts of resolutions in conflict herewith are hereby repealed, to the extent of such conflict. </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closing comments on the information discussed at the hearing and their commitment to addressing the safety concerns at the intersection of Old Dubuque Rd. and U.S. Highway 151.</w:t>
      </w:r>
    </w:p>
    <w:p w:rsidR="005D04EB" w:rsidRPr="005D04EB" w:rsidRDefault="005D04EB" w:rsidP="005D04EB">
      <w:pPr>
        <w:tabs>
          <w:tab w:val="left" w:pos="-720"/>
        </w:tabs>
        <w:suppressAutoHyphens/>
        <w:jc w:val="both"/>
      </w:pPr>
      <w:r w:rsidRPr="005D04EB">
        <w:tab/>
        <w:t>Moved by Eaken seconded by Zirkelbach to adjourn at 7:51 p.m. All aye. Motion carried.</w:t>
      </w:r>
    </w:p>
    <w:p w:rsidR="005D04EB" w:rsidRPr="005D04EB" w:rsidRDefault="005D04EB" w:rsidP="005D04EB"/>
    <w:p w:rsidR="005D04EB" w:rsidRDefault="005D04EB" w:rsidP="00220314">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220314" w:rsidRDefault="00220314" w:rsidP="00220314">
      <w:pPr>
        <w:tabs>
          <w:tab w:val="left" w:pos="-720"/>
        </w:tabs>
        <w:suppressAutoHyphens/>
        <w:jc w:val="both"/>
        <w:rPr>
          <w:rFonts w:eastAsia="Calibri"/>
          <w:snapToGrid w:val="0"/>
          <w:spacing w:val="-3"/>
          <w:lang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9:00 a.m.</w:t>
      </w:r>
    </w:p>
    <w:p w:rsidR="00220314" w:rsidRPr="0022290E"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 (as indicated)</w:t>
      </w:r>
      <w:r w:rsidRPr="0022290E">
        <w:rPr>
          <w:rFonts w:eastAsia="Calibri"/>
          <w:spacing w:val="-3"/>
        </w:rPr>
        <w:t>.</w:t>
      </w:r>
    </w:p>
    <w:p w:rsidR="00220314" w:rsidRPr="00CC35AD" w:rsidRDefault="00220314" w:rsidP="0022031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Rohwedder </w:t>
      </w:r>
      <w:r w:rsidRPr="0022290E">
        <w:rPr>
          <w:rFonts w:eastAsia="Calibri"/>
          <w:spacing w:val="-3"/>
          <w:lang w:val="x-none" w:eastAsia="x-none"/>
        </w:rPr>
        <w:t xml:space="preserve">to approve the minutes of the </w:t>
      </w:r>
      <w:r>
        <w:rPr>
          <w:rFonts w:eastAsia="Calibri"/>
          <w:spacing w:val="-3"/>
          <w:lang w:eastAsia="x-none"/>
        </w:rPr>
        <w:t>January 7, 2020 and January 9, 2020 meetings</w:t>
      </w:r>
      <w:r w:rsidRPr="0022290E">
        <w:rPr>
          <w:rFonts w:eastAsia="Calibri"/>
          <w:spacing w:val="-3"/>
          <w:lang w:val="x-none" w:eastAsia="x-none"/>
        </w:rPr>
        <w:t>.  All aye.  Motion carried.</w:t>
      </w:r>
    </w:p>
    <w:p w:rsidR="00220314" w:rsidRDefault="00220314" w:rsidP="00220314">
      <w:pPr>
        <w:tabs>
          <w:tab w:val="left" w:pos="-720"/>
        </w:tabs>
        <w:suppressAutoHyphens/>
        <w:jc w:val="both"/>
      </w:pPr>
      <w:r>
        <w:rPr>
          <w:rFonts w:eastAsia="Calibri"/>
          <w:spacing w:val="-3"/>
        </w:rPr>
        <w:tab/>
      </w:r>
      <w:r w:rsidRPr="00822D98">
        <w:t>Moved by</w:t>
      </w:r>
      <w:r>
        <w:t xml:space="preserve"> Eaken seconded by Zirkelbach</w:t>
      </w:r>
      <w:r w:rsidRPr="00822D98">
        <w:t xml:space="preserve"> to approve the payroll for the period ending </w:t>
      </w:r>
      <w:r>
        <w:t>January 5, 2020,</w:t>
      </w:r>
      <w:r w:rsidRPr="00822D98">
        <w:t xml:space="preserve"> as certified by the department heads. All aye. Motion carried.</w:t>
      </w:r>
    </w:p>
    <w:p w:rsidR="00220314" w:rsidRDefault="00220314" w:rsidP="00220314">
      <w:pPr>
        <w:ind w:firstLine="720"/>
        <w:jc w:val="both"/>
        <w:rPr>
          <w:spacing w:val="-3"/>
        </w:rPr>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February 6, 2020</w:t>
      </w:r>
      <w:r w:rsidRPr="00E3720F">
        <w:rPr>
          <w:spacing w:val="-3"/>
        </w:rPr>
        <w:t>.  All aye.  Motion carried.</w:t>
      </w:r>
      <w:r>
        <w:rPr>
          <w:spacing w:val="-3"/>
        </w:rPr>
        <w:t xml:space="preserve"> [2020-003]</w:t>
      </w:r>
    </w:p>
    <w:p w:rsidR="00220314" w:rsidRDefault="00220314" w:rsidP="00220314">
      <w:pPr>
        <w:tabs>
          <w:tab w:val="left" w:pos="-720"/>
        </w:tabs>
        <w:suppressAutoHyphens/>
        <w:jc w:val="both"/>
      </w:pPr>
      <w:r>
        <w:tab/>
      </w:r>
      <w:r w:rsidRPr="00E3720F">
        <w:t xml:space="preserve">Moved by </w:t>
      </w:r>
      <w:r>
        <w:t xml:space="preserve">Rohwedder seconded by Eaken </w:t>
      </w:r>
      <w:r w:rsidRPr="00E3720F">
        <w:t xml:space="preserve">to </w:t>
      </w:r>
      <w:r w:rsidRPr="00E3720F">
        <w:rPr>
          <w:spacing w:val="-3"/>
        </w:rPr>
        <w:t>approve</w:t>
      </w:r>
      <w:r w:rsidRPr="00E3720F">
        <w:t>, and place on file</w:t>
      </w:r>
      <w:r>
        <w:t xml:space="preserve"> </w:t>
      </w:r>
      <w:r w:rsidRPr="00E3720F">
        <w:t xml:space="preserve">the </w:t>
      </w:r>
      <w:r>
        <w:t xml:space="preserve">Auditor’s, </w:t>
      </w:r>
      <w:r w:rsidRPr="00E3720F">
        <w:t>Recorder’s</w:t>
      </w:r>
      <w:r>
        <w:t>,</w:t>
      </w:r>
      <w:r w:rsidRPr="00E3720F">
        <w:t xml:space="preserve"> </w:t>
      </w:r>
      <w:r>
        <w:t xml:space="preserve">and Sheriff’s </w:t>
      </w:r>
      <w:r w:rsidRPr="00E3720F">
        <w:t>Reports of Fees Collected for the quarter ending December 31, 20</w:t>
      </w:r>
      <w:r>
        <w:t>19</w:t>
      </w:r>
      <w:r w:rsidRPr="00E3720F">
        <w:t>. All aye.  Motion carried.</w:t>
      </w:r>
      <w:r>
        <w:t xml:space="preserve"> [2020-004, 2020-005, 2020-006]</w:t>
      </w:r>
    </w:p>
    <w:p w:rsidR="00220314" w:rsidRDefault="00220314" w:rsidP="002203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Rohwedder </w:t>
      </w:r>
      <w:r>
        <w:rPr>
          <w:rFonts w:eastAsia="Calibri"/>
          <w:snapToGrid w:val="0"/>
          <w:lang w:eastAsia="x-none"/>
        </w:rPr>
        <w:t>to appoint Rod Smith, Anamosa Mayor,</w:t>
      </w:r>
      <w:r w:rsidRPr="00163D35">
        <w:rPr>
          <w:rFonts w:eastAsia="Calibri"/>
          <w:snapToGrid w:val="0"/>
          <w:lang w:eastAsia="x-none"/>
        </w:rPr>
        <w:t xml:space="preserve">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the remainder of a </w:t>
      </w:r>
      <w:r w:rsidRPr="00163D35">
        <w:rPr>
          <w:rFonts w:eastAsia="Calibri"/>
          <w:snapToGrid w:val="0"/>
          <w:lang w:val="x-none" w:eastAsia="x-none"/>
        </w:rPr>
        <w:t>three year term expiring December 31, 20</w:t>
      </w:r>
      <w:r w:rsidRPr="00163D35">
        <w:rPr>
          <w:rFonts w:eastAsia="Calibri"/>
          <w:snapToGrid w:val="0"/>
          <w:lang w:eastAsia="x-none"/>
        </w:rPr>
        <w:t>21</w:t>
      </w:r>
      <w:r>
        <w:rPr>
          <w:rFonts w:eastAsia="Calibri"/>
          <w:snapToGrid w:val="0"/>
          <w:lang w:eastAsia="x-none"/>
        </w:rPr>
        <w:t>. All aye. Motion carried.</w:t>
      </w:r>
    </w:p>
    <w:p w:rsidR="00220314" w:rsidRPr="00E3720F" w:rsidRDefault="00220314" w:rsidP="0022031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E3720F">
        <w:rPr>
          <w:rFonts w:eastAsia="Calibri"/>
          <w:snapToGrid w:val="0"/>
          <w:spacing w:val="-3"/>
          <w:lang w:eastAsia="x-none"/>
        </w:rPr>
        <w:tab/>
      </w:r>
      <w:r w:rsidRPr="00E3720F">
        <w:rPr>
          <w:rFonts w:eastAsia="Calibri"/>
          <w:snapToGrid w:val="0"/>
          <w:spacing w:val="-3"/>
          <w:lang w:eastAsia="x-none"/>
        </w:rPr>
        <w:tab/>
        <w:t>M</w:t>
      </w:r>
      <w:r w:rsidRPr="00E3720F">
        <w:rPr>
          <w:rFonts w:eastAsia="Calibri"/>
          <w:snapToGrid w:val="0"/>
          <w:spacing w:val="-3"/>
          <w:lang w:val="x-none" w:eastAsia="x-none"/>
        </w:rPr>
        <w:t xml:space="preserve">oved by </w:t>
      </w:r>
      <w:r>
        <w:rPr>
          <w:rFonts w:eastAsia="Calibri"/>
          <w:snapToGrid w:val="0"/>
          <w:spacing w:val="-3"/>
          <w:lang w:eastAsia="x-none"/>
        </w:rPr>
        <w:t xml:space="preserve">Zirkelbach seconded by </w:t>
      </w:r>
      <w:r w:rsidRPr="00E3720F">
        <w:rPr>
          <w:rFonts w:eastAsia="Calibri"/>
          <w:snapToGrid w:val="0"/>
          <w:spacing w:val="-3"/>
          <w:lang w:eastAsia="x-none"/>
        </w:rPr>
        <w:t xml:space="preserve">Oswald </w:t>
      </w:r>
      <w:r w:rsidRPr="00E3720F">
        <w:rPr>
          <w:rFonts w:eastAsia="Calibri"/>
          <w:snapToGrid w:val="0"/>
          <w:spacing w:val="-3"/>
          <w:lang w:val="x-none" w:eastAsia="x-none"/>
        </w:rPr>
        <w:t>to</w:t>
      </w:r>
      <w:r w:rsidRPr="00E3720F">
        <w:rPr>
          <w:rFonts w:eastAsia="Calibri"/>
          <w:snapToGrid w:val="0"/>
          <w:lang w:val="x-none" w:eastAsia="x-none"/>
        </w:rPr>
        <w:t xml:space="preserve"> appoint </w:t>
      </w:r>
      <w:r>
        <w:rPr>
          <w:rFonts w:eastAsia="Calibri"/>
          <w:snapToGrid w:val="0"/>
          <w:lang w:eastAsia="x-none"/>
        </w:rPr>
        <w:t xml:space="preserve">Kurt Andreesen to the Owners of City and Town Property category on the </w:t>
      </w:r>
      <w:r w:rsidRPr="00E3720F">
        <w:rPr>
          <w:rFonts w:eastAsia="Calibri"/>
          <w:snapToGrid w:val="0"/>
          <w:lang w:val="x-none" w:eastAsia="x-none"/>
        </w:rPr>
        <w:t>Compensation Commission for Eminent Domain Proceedings</w:t>
      </w:r>
      <w:r>
        <w:rPr>
          <w:rFonts w:eastAsia="Calibri"/>
          <w:snapToGrid w:val="0"/>
          <w:lang w:eastAsia="x-none"/>
        </w:rPr>
        <w:t>,</w:t>
      </w:r>
      <w:r w:rsidRPr="0082155C">
        <w:rPr>
          <w:rFonts w:eastAsia="Calibri"/>
          <w:snapToGrid w:val="0"/>
          <w:lang w:val="x-none" w:eastAsia="x-none"/>
        </w:rPr>
        <w:t xml:space="preserve"> </w:t>
      </w:r>
      <w:r w:rsidRPr="00E3720F">
        <w:rPr>
          <w:rFonts w:eastAsia="Calibri"/>
          <w:snapToGrid w:val="0"/>
          <w:lang w:val="x-none" w:eastAsia="x-none"/>
        </w:rPr>
        <w:t>in accordance with the provisions of Chapter 6B.4, Code of Iowa.  All aye.  Motion carried.</w:t>
      </w:r>
    </w:p>
    <w:p w:rsidR="00220314" w:rsidRDefault="00220314" w:rsidP="00220314">
      <w:pPr>
        <w:jc w:val="both"/>
      </w:pPr>
      <w:r>
        <w:tab/>
        <w:t>Moved by Rohwedder seconded by Zirkelbach to rescind the action at the January 2, 2020 meeting making appointments to the Jones County Historic Preservation Commission. All aye. Motion carried.</w:t>
      </w:r>
    </w:p>
    <w:p w:rsidR="00220314" w:rsidRPr="00C72A2D" w:rsidRDefault="00220314" w:rsidP="00220314">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r>
        <w:rPr>
          <w:rFonts w:eastAsia="Calibri"/>
          <w:snapToGrid w:val="0"/>
          <w:spacing w:val="-3"/>
          <w:lang w:eastAsia="x-none"/>
        </w:rPr>
        <w:t xml:space="preserve">Eaken </w:t>
      </w:r>
      <w:r w:rsidRPr="00C72A2D">
        <w:rPr>
          <w:rFonts w:eastAsia="Calibri"/>
          <w:snapToGrid w:val="0"/>
          <w:spacing w:val="-3"/>
          <w:lang w:eastAsia="x-none"/>
        </w:rPr>
        <w:t xml:space="preserve">seconded by </w:t>
      </w:r>
      <w:r>
        <w:rPr>
          <w:rFonts w:eastAsia="Calibri"/>
          <w:snapToGrid w:val="0"/>
          <w:spacing w:val="-3"/>
          <w:lang w:eastAsia="x-none"/>
        </w:rPr>
        <w:t>Rohwedder to</w:t>
      </w:r>
      <w:r w:rsidRPr="00C72A2D">
        <w:rPr>
          <w:rFonts w:eastAsia="Calibri"/>
          <w:snapToGrid w:val="0"/>
          <w:spacing w:val="-3"/>
          <w:lang w:eastAsia="x-none"/>
        </w:rPr>
        <w:t xml:space="preserve"> appoint </w:t>
      </w:r>
      <w:r>
        <w:rPr>
          <w:rFonts w:eastAsia="Calibri"/>
          <w:snapToGrid w:val="0"/>
          <w:spacing w:val="-3"/>
          <w:lang w:eastAsia="x-none"/>
        </w:rPr>
        <w:t>David Balster, Tim Fay, and Norman Zimmerman to</w:t>
      </w:r>
      <w:r w:rsidRPr="00C72A2D">
        <w:rPr>
          <w:rFonts w:eastAsia="Calibri"/>
          <w:snapToGrid w:val="0"/>
          <w:spacing w:val="-3"/>
          <w:lang w:eastAsia="x-none"/>
        </w:rPr>
        <w:t xml:space="preserve"> the Jones County Historic Preservation Commission for term</w:t>
      </w:r>
      <w:r>
        <w:rPr>
          <w:rFonts w:eastAsia="Calibri"/>
          <w:snapToGrid w:val="0"/>
          <w:spacing w:val="-3"/>
          <w:lang w:eastAsia="x-none"/>
        </w:rPr>
        <w:t>s</w:t>
      </w:r>
      <w:r w:rsidRPr="00C72A2D">
        <w:rPr>
          <w:rFonts w:eastAsia="Calibri"/>
          <w:snapToGrid w:val="0"/>
          <w:spacing w:val="-3"/>
          <w:lang w:eastAsia="x-none"/>
        </w:rPr>
        <w:t xml:space="preserve"> expiring December 31, 202</w:t>
      </w:r>
      <w:r>
        <w:rPr>
          <w:rFonts w:eastAsia="Calibri"/>
          <w:snapToGrid w:val="0"/>
          <w:spacing w:val="-3"/>
          <w:lang w:eastAsia="x-none"/>
        </w:rPr>
        <w:t xml:space="preserve">2, and to re-affirm the appointments of Joyce </w:t>
      </w:r>
      <w:proofErr w:type="spellStart"/>
      <w:r>
        <w:rPr>
          <w:rFonts w:eastAsia="Calibri"/>
          <w:snapToGrid w:val="0"/>
          <w:spacing w:val="-3"/>
          <w:lang w:eastAsia="x-none"/>
        </w:rPr>
        <w:t>Fishwild</w:t>
      </w:r>
      <w:proofErr w:type="spellEnd"/>
      <w:r>
        <w:rPr>
          <w:rFonts w:eastAsia="Calibri"/>
          <w:snapToGrid w:val="0"/>
          <w:spacing w:val="-3"/>
          <w:lang w:eastAsia="x-none"/>
        </w:rPr>
        <w:t xml:space="preserve">, James </w:t>
      </w:r>
      <w:proofErr w:type="spellStart"/>
      <w:r>
        <w:rPr>
          <w:rFonts w:eastAsia="Calibri"/>
          <w:snapToGrid w:val="0"/>
          <w:spacing w:val="-3"/>
          <w:lang w:eastAsia="x-none"/>
        </w:rPr>
        <w:t>Krapfl</w:t>
      </w:r>
      <w:proofErr w:type="spellEnd"/>
      <w:r>
        <w:rPr>
          <w:rFonts w:eastAsia="Calibri"/>
          <w:snapToGrid w:val="0"/>
          <w:spacing w:val="-3"/>
          <w:lang w:eastAsia="x-none"/>
        </w:rPr>
        <w:t xml:space="preserve">, and Rose Rohr to the Jones County Historic Preservation Commission for terms expiring December 31, 2020. </w:t>
      </w:r>
      <w:r w:rsidRPr="00C72A2D">
        <w:rPr>
          <w:rFonts w:eastAsia="Calibri"/>
          <w:snapToGrid w:val="0"/>
          <w:spacing w:val="-3"/>
          <w:lang w:eastAsia="x-none"/>
        </w:rPr>
        <w:t>All aye. Motion carried.</w:t>
      </w:r>
    </w:p>
    <w:p w:rsidR="00220314" w:rsidRPr="00E3720F" w:rsidRDefault="00220314" w:rsidP="00220314">
      <w:pPr>
        <w:tabs>
          <w:tab w:val="left" w:pos="-720"/>
        </w:tabs>
        <w:suppressAutoHyphens/>
        <w:jc w:val="both"/>
        <w:rPr>
          <w:rFonts w:eastAsia="Times New Roman"/>
          <w:snapToGrid w:val="0"/>
          <w:spacing w:val="-3"/>
        </w:rPr>
      </w:pPr>
      <w:r w:rsidRPr="009A0EB9">
        <w:rPr>
          <w:rFonts w:eastAsia="Times New Roman"/>
        </w:rPr>
        <w:tab/>
      </w:r>
      <w:r w:rsidRPr="00E3720F">
        <w:rPr>
          <w:rFonts w:eastAsia="Times New Roman"/>
        </w:rPr>
        <w:t xml:space="preserve">Moved by </w:t>
      </w:r>
      <w:r>
        <w:rPr>
          <w:rFonts w:eastAsia="Times New Roman"/>
        </w:rPr>
        <w:t>Rohwedder seconded by Oswald</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from </w:t>
      </w:r>
      <w:r>
        <w:rPr>
          <w:rFonts w:eastAsia="Times New Roman"/>
        </w:rPr>
        <w:t>Scott Tenley, Tenley Farms LLC, facility #64267</w:t>
      </w:r>
      <w:r w:rsidRPr="00E3720F">
        <w:rPr>
          <w:rFonts w:eastAsia="Times New Roman"/>
        </w:rPr>
        <w:t>, for</w:t>
      </w:r>
      <w:r>
        <w:rPr>
          <w:rFonts w:eastAsia="Times New Roman"/>
        </w:rPr>
        <w:t xml:space="preserve"> a facility </w:t>
      </w:r>
      <w:r w:rsidRPr="00E3720F">
        <w:rPr>
          <w:rFonts w:eastAsia="Times New Roman"/>
        </w:rPr>
        <w:t xml:space="preserve">located in Section </w:t>
      </w:r>
      <w:r>
        <w:rPr>
          <w:rFonts w:eastAsia="Times New Roman"/>
        </w:rPr>
        <w:t xml:space="preserve">7 of Hale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220314" w:rsidRDefault="00220314" w:rsidP="00220314">
      <w:pPr>
        <w:ind w:firstLine="720"/>
        <w:jc w:val="both"/>
      </w:pPr>
      <w:r>
        <w:t xml:space="preserve">Moved by Oswald seconded by Eaken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Pr>
          <w:rFonts w:eastAsia="Times New Roman"/>
          <w:snapToGrid w:val="0"/>
          <w:spacing w:val="-2"/>
          <w:lang w:eastAsia="x-none"/>
        </w:rPr>
        <w:t>.</w:t>
      </w:r>
      <w:r>
        <w:t xml:space="preserve"> All aye. Motion carried.</w:t>
      </w:r>
    </w:p>
    <w:p w:rsidR="00220314" w:rsidRDefault="00220314" w:rsidP="00220314">
      <w:pPr>
        <w:jc w:val="both"/>
      </w:pPr>
      <w:r>
        <w:tab/>
        <w:t>Three bids were received for both the County and Solid Waste Commission properties.</w:t>
      </w:r>
    </w:p>
    <w:p w:rsidR="00220314" w:rsidRPr="005E7800" w:rsidRDefault="00220314" w:rsidP="00220314">
      <w:pPr>
        <w:ind w:firstLine="720"/>
        <w:jc w:val="both"/>
        <w:rPr>
          <w:rFonts w:eastAsia="Times New Roman"/>
        </w:rPr>
      </w:pPr>
      <w:r w:rsidRPr="005E7800">
        <w:rPr>
          <w:rFonts w:eastAsia="Times New Roman"/>
          <w:spacing w:val="-3"/>
        </w:rPr>
        <w:lastRenderedPageBreak/>
        <w:t xml:space="preserve">Moved by </w:t>
      </w:r>
      <w:r>
        <w:rPr>
          <w:rFonts w:eastAsia="Times New Roman"/>
          <w:spacing w:val="-3"/>
        </w:rPr>
        <w:t>Oswald</w:t>
      </w:r>
      <w:r w:rsidRPr="005E7800">
        <w:t xml:space="preserve"> seconded by</w:t>
      </w:r>
      <w:r>
        <w:t xml:space="preserve"> Rohwedder</w:t>
      </w:r>
      <w:r w:rsidRPr="005E7800">
        <w:t xml:space="preserve"> </w:t>
      </w:r>
      <w:r w:rsidRPr="005E7800">
        <w:rPr>
          <w:rFonts w:eastAsia="Times New Roman"/>
          <w:spacing w:val="-3"/>
        </w:rPr>
        <w:t>to award a two-year lease, beginning March 1, 20</w:t>
      </w:r>
      <w:r>
        <w:rPr>
          <w:rFonts w:eastAsia="Times New Roman"/>
          <w:spacing w:val="-3"/>
        </w:rPr>
        <w:t>20</w:t>
      </w:r>
      <w:r w:rsidRPr="005E7800">
        <w:rPr>
          <w:rFonts w:eastAsia="Times New Roman"/>
          <w:spacing w:val="-3"/>
        </w:rPr>
        <w:t xml:space="preserve">, for use of county-owned farm ground in Section 36 of Wayne Township to </w:t>
      </w:r>
      <w:r>
        <w:rPr>
          <w:rFonts w:eastAsia="Times New Roman"/>
          <w:spacing w:val="-3"/>
        </w:rPr>
        <w:t xml:space="preserve">Christopher </w:t>
      </w:r>
      <w:proofErr w:type="spellStart"/>
      <w:r>
        <w:rPr>
          <w:rFonts w:eastAsia="Times New Roman"/>
          <w:spacing w:val="-3"/>
        </w:rPr>
        <w:t>Hosch</w:t>
      </w:r>
      <w:proofErr w:type="spellEnd"/>
      <w:r w:rsidRPr="005E7800">
        <w:rPr>
          <w:rFonts w:eastAsia="Times New Roman"/>
          <w:spacing w:val="-3"/>
        </w:rPr>
        <w:t xml:space="preserve"> for $</w:t>
      </w:r>
      <w:r>
        <w:rPr>
          <w:rFonts w:eastAsia="Times New Roman"/>
          <w:spacing w:val="-3"/>
        </w:rPr>
        <w:t>37,200.00</w:t>
      </w:r>
      <w:r w:rsidRPr="005E7800">
        <w:rPr>
          <w:rFonts w:eastAsia="Times New Roman"/>
          <w:spacing w:val="-3"/>
        </w:rPr>
        <w:t xml:space="preserve"> per year, with 100% of the annual payment due each March 1; and to authorize the Chairman to sign the lease.  All aye.  Motion carried.</w:t>
      </w:r>
    </w:p>
    <w:p w:rsidR="00220314" w:rsidRPr="005E7800" w:rsidRDefault="00220314" w:rsidP="00220314">
      <w:pPr>
        <w:jc w:val="both"/>
        <w:rPr>
          <w:rFonts w:eastAsia="Times New Roman"/>
        </w:rPr>
      </w:pPr>
      <w:r w:rsidRPr="005E7800">
        <w:rPr>
          <w:rFonts w:eastAsia="Times New Roman"/>
        </w:rPr>
        <w:tab/>
        <w:t xml:space="preserve">The Solid Waste Commission will meet at </w:t>
      </w:r>
      <w:r>
        <w:rPr>
          <w:rFonts w:eastAsia="Times New Roman"/>
        </w:rPr>
        <w:t xml:space="preserve">6:30 </w:t>
      </w:r>
      <w:r w:rsidRPr="005E7800">
        <w:rPr>
          <w:rFonts w:eastAsia="Times New Roman"/>
        </w:rPr>
        <w:t xml:space="preserve">p.m. on </w:t>
      </w:r>
      <w:r>
        <w:rPr>
          <w:rFonts w:eastAsia="Times New Roman"/>
        </w:rPr>
        <w:t>February 4, 2020</w:t>
      </w:r>
      <w:r w:rsidRPr="005E7800">
        <w:rPr>
          <w:rFonts w:eastAsia="Times New Roman"/>
        </w:rPr>
        <w:t xml:space="preserve"> to award the bid for rent of the farmland owned by the Solid Waste Commission.</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sidRPr="00E3720F">
        <w:rPr>
          <w:rFonts w:eastAsia="Times New Roman"/>
          <w:snapToGrid w:val="0"/>
          <w:spacing w:val="-3"/>
          <w:lang w:eastAsia="x-none"/>
        </w:rPr>
        <w:tab/>
        <w:t xml:space="preserve">Laurie Worden and </w:t>
      </w:r>
      <w:proofErr w:type="spellStart"/>
      <w:r w:rsidRPr="00E3720F">
        <w:rPr>
          <w:rFonts w:eastAsia="Times New Roman"/>
          <w:snapToGrid w:val="0"/>
          <w:spacing w:val="-3"/>
          <w:lang w:eastAsia="x-none"/>
        </w:rPr>
        <w:t>Tris</w:t>
      </w:r>
      <w:proofErr w:type="spellEnd"/>
      <w:r w:rsidRPr="00E3720F">
        <w:rPr>
          <w:rFonts w:eastAsia="Times New Roman"/>
          <w:snapToGrid w:val="0"/>
          <w:spacing w:val="-3"/>
          <w:lang w:eastAsia="x-none"/>
        </w:rPr>
        <w:t xml:space="preserve"> Langdon, representing the Workplace Learning Connection, met with the Board to provide an update on services provided by the program, and to request funding in the County’s FY</w:t>
      </w:r>
      <w:r>
        <w:rPr>
          <w:rFonts w:eastAsia="Times New Roman"/>
          <w:snapToGrid w:val="0"/>
          <w:spacing w:val="-3"/>
          <w:lang w:eastAsia="x-none"/>
        </w:rPr>
        <w:t>21</w:t>
      </w:r>
      <w:r w:rsidRPr="00E3720F">
        <w:rPr>
          <w:rFonts w:eastAsia="Times New Roman"/>
          <w:snapToGrid w:val="0"/>
          <w:spacing w:val="-3"/>
          <w:lang w:eastAsia="x-none"/>
        </w:rPr>
        <w:t xml:space="preserve"> budget.</w:t>
      </w:r>
    </w:p>
    <w:p w:rsidR="00220314" w:rsidRDefault="00220314" w:rsidP="00220314">
      <w:pPr>
        <w:spacing w:line="216" w:lineRule="atLeast"/>
        <w:ind w:firstLine="720"/>
        <w:jc w:val="both"/>
        <w:rPr>
          <w:rFonts w:eastAsia="Times New Roman"/>
        </w:rPr>
      </w:pPr>
      <w:r w:rsidRPr="00D06ED0">
        <w:rPr>
          <w:rFonts w:eastAsia="Times New Roman"/>
        </w:rPr>
        <w:t>Bob Hatcher, Jones County Tourism Association, met with the Board to present a request for county funding for fiscal year 202</w:t>
      </w:r>
      <w:r>
        <w:rPr>
          <w:rFonts w:eastAsia="Times New Roman"/>
        </w:rPr>
        <w:t>1</w:t>
      </w:r>
      <w:r w:rsidRPr="00D06ED0">
        <w:rPr>
          <w:rFonts w:eastAsia="Times New Roman"/>
        </w:rPr>
        <w:t>, and to provide an update on activities of the organization.</w:t>
      </w:r>
    </w:p>
    <w:p w:rsidR="00220314" w:rsidRDefault="00220314" w:rsidP="00220314">
      <w:pPr>
        <w:spacing w:line="216" w:lineRule="atLeast"/>
        <w:ind w:firstLine="720"/>
        <w:jc w:val="both"/>
        <w:rPr>
          <w:rFonts w:eastAsia="Times New Roman"/>
        </w:rPr>
      </w:pPr>
      <w:r>
        <w:rPr>
          <w:rFonts w:eastAsia="Times New Roman"/>
        </w:rPr>
        <w:t>The Community Services Director met with the Board to address their concerns with mileage reimbursement claims for herself and employees in the Community Services Department and noted that even with the recently acquired county vehicle there would still be mileage reimbursement claims due to more than one employee traveling on the same dates.</w:t>
      </w:r>
    </w:p>
    <w:p w:rsidR="00220314" w:rsidRDefault="00220314" w:rsidP="00220314">
      <w:pPr>
        <w:spacing w:line="216" w:lineRule="atLeast"/>
        <w:ind w:firstLine="720"/>
        <w:jc w:val="both"/>
        <w:rPr>
          <w:rFonts w:eastAsia="Times New Roman"/>
        </w:rPr>
      </w:pPr>
      <w:r>
        <w:rPr>
          <w:rFonts w:eastAsia="Times New Roman"/>
        </w:rPr>
        <w:t>The Engineer met with the Board to discuss possible equipment purchases; the expiration of the joint agreement in 2025 between Jones County, the City of Wyoming, and the Iowa Dept. of Transportation for the salt shed located in the City of Wyoming; possible changes to the resolution regarding the purpose and membership of a committee to address safety concerns at the intersection of Old Dubuque Rd. and U.S. Highway 151; and provided an update on winter road maintenance.</w:t>
      </w:r>
    </w:p>
    <w:p w:rsidR="00220314" w:rsidRDefault="00220314" w:rsidP="00220314">
      <w:pPr>
        <w:spacing w:line="216" w:lineRule="atLeast"/>
        <w:ind w:firstLine="720"/>
        <w:jc w:val="both"/>
        <w:rPr>
          <w:rFonts w:eastAsia="Times New Roman"/>
        </w:rPr>
      </w:pPr>
      <w:r>
        <w:rPr>
          <w:rFonts w:eastAsia="Times New Roman"/>
        </w:rPr>
        <w:t>Supervisor Zirkelbach left at 10:20 a.m.</w:t>
      </w:r>
    </w:p>
    <w:p w:rsidR="00220314" w:rsidRDefault="00220314" w:rsidP="00220314">
      <w:pPr>
        <w:spacing w:line="216" w:lineRule="atLeast"/>
        <w:ind w:firstLine="720"/>
        <w:jc w:val="both"/>
        <w:rPr>
          <w:rFonts w:eastAsia="Times New Roman"/>
        </w:rPr>
      </w:pPr>
      <w:r>
        <w:rPr>
          <w:rFonts w:eastAsia="Times New Roman"/>
        </w:rPr>
        <w:t>The Auditor inquired about releasing the performance bond (cashier’s check) to the contractor for the project to re-set the steps at the east and south entrances to the courthouse, and to determine any retention amounts related to replacement in the spring of some of the caulk in the steps, and proposed no retention for yard damages during the step project as other construction projects are expected to further damage the yard.</w:t>
      </w:r>
    </w:p>
    <w:p w:rsidR="00220314" w:rsidRDefault="00220314" w:rsidP="00220314">
      <w:pPr>
        <w:spacing w:line="216" w:lineRule="atLeast"/>
        <w:ind w:firstLine="720"/>
        <w:jc w:val="both"/>
        <w:rPr>
          <w:rFonts w:eastAsia="Times New Roman"/>
        </w:rPr>
      </w:pPr>
      <w:r>
        <w:rPr>
          <w:rFonts w:eastAsia="Times New Roman"/>
        </w:rPr>
        <w:t>The Auditor also provided an update on the costs for the window project at the courthouse and the need to keep the total project costs below $600,000 for legal compliance, and reviewed references for the low bidder and the recommendation from Shive-Hattery Architecture &amp; Engineering for award of the bid.</w:t>
      </w:r>
    </w:p>
    <w:p w:rsidR="00220314" w:rsidRDefault="00220314" w:rsidP="00220314">
      <w:pPr>
        <w:spacing w:line="216" w:lineRule="atLeast"/>
        <w:ind w:firstLine="720"/>
        <w:jc w:val="both"/>
        <w:rPr>
          <w:rFonts w:eastAsia="Times New Roman"/>
          <w:spacing w:val="-3"/>
        </w:rPr>
      </w:pPr>
      <w:r>
        <w:rPr>
          <w:rFonts w:eastAsia="Times New Roman"/>
        </w:rPr>
        <w:t xml:space="preserve">Moved by Oswald seconded by Rohwedder to </w:t>
      </w:r>
      <w:r>
        <w:rPr>
          <w:rFonts w:eastAsia="Times New Roman"/>
          <w:spacing w:val="-3"/>
        </w:rPr>
        <w:t>award the bid to replace the windows in the Jones County Courthouse</w:t>
      </w:r>
      <w:r>
        <w:t xml:space="preserve"> to</w:t>
      </w:r>
      <w:r>
        <w:rPr>
          <w:rFonts w:eastAsia="Times New Roman"/>
          <w:spacing w:val="-3"/>
        </w:rPr>
        <w:t xml:space="preserve">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 All aye. Motion carried.</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 xml:space="preserve">The Auditor presented a draft of the results of the salary comparability study, discussed the distribution of the proposed departmental budgets and scheduling for the departmental budget reviews, and provided an update on continued delays by Boomerang Construction Co. to provide the required documentation to obtain approval from the Iowa Dept. of Transportation to close out phase 1 of the Wapsipinicon Trail Project. </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Board discussed the condition of the floor at the new JETS facility in Monticello.</w:t>
      </w:r>
    </w:p>
    <w:p w:rsidR="00220314" w:rsidRDefault="00220314" w:rsidP="00220314">
      <w:pPr>
        <w:pStyle w:val="BodyText"/>
        <w:tabs>
          <w:tab w:val="left" w:pos="-720"/>
        </w:tabs>
        <w:suppressAutoHyphens/>
        <w:spacing w:after="0"/>
        <w:jc w:val="both"/>
      </w:pPr>
      <w:r>
        <w:rPr>
          <w:rFonts w:eastAsia="Times New Roman"/>
          <w:snapToGrid w:val="0"/>
          <w:spacing w:val="-3"/>
          <w:lang w:eastAsia="x-none"/>
        </w:rPr>
        <w:tab/>
      </w:r>
      <w:r>
        <w:t>The Board members provided brief updates on upcoming committee meetings.</w:t>
      </w:r>
      <w:r>
        <w:tab/>
      </w:r>
    </w:p>
    <w:p w:rsidR="00220314" w:rsidRPr="00E3720F" w:rsidRDefault="00220314" w:rsidP="00220314">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11:06 </w:t>
      </w:r>
      <w:r w:rsidRPr="00E3720F">
        <w:rPr>
          <w:rFonts w:eastAsia="Calibri"/>
          <w:spacing w:val="-3"/>
        </w:rPr>
        <w:t>a.m. All aye. Motion carried.</w:t>
      </w:r>
    </w:p>
    <w:p w:rsidR="00220314" w:rsidRPr="00E3720F" w:rsidRDefault="00220314" w:rsidP="0022031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220314" w:rsidRDefault="00220314" w:rsidP="00220314">
      <w:pPr>
        <w:tabs>
          <w:tab w:val="left" w:pos="-720"/>
        </w:tabs>
        <w:suppressAutoHyphens/>
        <w:jc w:val="both"/>
        <w:rPr>
          <w:rFonts w:eastAsia="Calibri"/>
          <w:snapToGrid w:val="0"/>
          <w:spacing w:val="-3"/>
          <w:lang w:val="x-none"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w:t>
      </w:r>
      <w:r>
        <w:rPr>
          <w:rFonts w:eastAsia="Calibri"/>
          <w:spacing w:val="-3"/>
        </w:rPr>
        <w:t>6:00 p.m.</w:t>
      </w:r>
    </w:p>
    <w:p w:rsidR="00220314" w:rsidRPr="00B05392"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220314" w:rsidRPr="00B05392" w:rsidRDefault="00220314" w:rsidP="00220314">
      <w:pPr>
        <w:tabs>
          <w:tab w:val="left" w:pos="-720"/>
        </w:tabs>
        <w:suppressAutoHyphens/>
        <w:jc w:val="both"/>
        <w:rPr>
          <w:rFonts w:eastAsia="Calibri"/>
          <w:spacing w:val="-3"/>
        </w:rPr>
      </w:pPr>
      <w:r w:rsidRPr="00B05392">
        <w:rPr>
          <w:rFonts w:eastAsia="Times New Roman"/>
          <w:spacing w:val="-3"/>
        </w:rPr>
        <w:lastRenderedPageBreak/>
        <w:tab/>
      </w:r>
      <w:r w:rsidRPr="00B05392">
        <w:rPr>
          <w:rFonts w:eastAsia="Calibri"/>
          <w:spacing w:val="-3"/>
        </w:rPr>
        <w:t>Moved by Oswald seconded by Rohwedder to open the public hearing at 6:01 p.m. on the Five-Year Road Construction Program. On roll call vote: Oswald aye, Zirkelbach aye, Rohwedder aye, Manternach aye. Motion carried.</w:t>
      </w:r>
    </w:p>
    <w:p w:rsidR="00220314" w:rsidRPr="00B05392" w:rsidRDefault="00220314" w:rsidP="00220314">
      <w:pPr>
        <w:ind w:firstLine="720"/>
        <w:jc w:val="both"/>
        <w:rPr>
          <w:rFonts w:eastAsia="Calibri"/>
          <w:spacing w:val="-3"/>
        </w:rPr>
      </w:pPr>
      <w:r w:rsidRPr="00B05392">
        <w:rPr>
          <w:rFonts w:eastAsia="Calibri"/>
          <w:spacing w:val="-3"/>
        </w:rPr>
        <w:t>The County Engineer and Engineer’s Assistant provided information regarding the proposed road construction program. Approximately thirty-five persons were present to offer objections to, or comments in favor of, the program. Public comments focused on a grading project proposed for 75</w:t>
      </w:r>
      <w:r w:rsidRPr="00B05392">
        <w:rPr>
          <w:rFonts w:eastAsia="Calibri"/>
          <w:spacing w:val="-3"/>
          <w:vertAlign w:val="superscript"/>
        </w:rPr>
        <w:t>th</w:t>
      </w:r>
      <w:r w:rsidRPr="00B05392">
        <w:rPr>
          <w:rFonts w:eastAsia="Calibri"/>
          <w:spacing w:val="-3"/>
        </w:rPr>
        <w:t xml:space="preserve"> Ave. south of Cascade and the residents desire to retain a seal-coated, or similar, hard surfaced roadway.</w:t>
      </w:r>
    </w:p>
    <w:p w:rsidR="00220314" w:rsidRPr="00B05392" w:rsidRDefault="00220314" w:rsidP="00220314">
      <w:pPr>
        <w:tabs>
          <w:tab w:val="left" w:pos="-720"/>
        </w:tabs>
        <w:suppressAutoHyphens/>
        <w:jc w:val="both"/>
        <w:rPr>
          <w:rFonts w:eastAsia="Calibri"/>
          <w:spacing w:val="-3"/>
        </w:rPr>
      </w:pPr>
      <w:r w:rsidRPr="00B05392">
        <w:rPr>
          <w:rFonts w:eastAsia="Calibri"/>
          <w:spacing w:val="-3"/>
        </w:rPr>
        <w:tab/>
        <w:t>Moved by Oswald seconded by Rohwedder to close the public hearing at 7:13 p.m.  On roll call vote: Oswald aye, Zirkelbach aye, Rohwedder aye, Manternach aye. Motion carried.</w:t>
      </w:r>
    </w:p>
    <w:p w:rsidR="00220314" w:rsidRPr="00B05392" w:rsidRDefault="00220314" w:rsidP="00220314">
      <w:pPr>
        <w:ind w:firstLine="720"/>
        <w:jc w:val="both"/>
        <w:rPr>
          <w:rFonts w:eastAsia="Times New Roman"/>
          <w:spacing w:val="-3"/>
        </w:rPr>
      </w:pPr>
      <w:r w:rsidRPr="00B05392">
        <w:rPr>
          <w:rFonts w:eastAsia="Times New Roman"/>
          <w:spacing w:val="-3"/>
        </w:rPr>
        <w:t>Moved by Oswald seconded by Zirkelbach to approve the Five-Year Road Construction Program as published in January, 2020.  All aye. Motion carried.</w:t>
      </w:r>
      <w:r w:rsidR="008C7779">
        <w:rPr>
          <w:rFonts w:eastAsia="Times New Roman"/>
          <w:spacing w:val="-3"/>
        </w:rPr>
        <w:t xml:space="preserve"> [2020-006.1]</w:t>
      </w:r>
    </w:p>
    <w:p w:rsidR="00220314" w:rsidRPr="00B05392" w:rsidRDefault="00220314" w:rsidP="00220314">
      <w:pPr>
        <w:tabs>
          <w:tab w:val="left" w:pos="-720"/>
        </w:tabs>
        <w:suppressAutoHyphens/>
        <w:jc w:val="both"/>
        <w:rPr>
          <w:rFonts w:eastAsia="Calibri"/>
          <w:spacing w:val="-3"/>
        </w:rPr>
      </w:pPr>
      <w:r w:rsidRPr="00B05392">
        <w:tab/>
      </w:r>
      <w:r w:rsidRPr="00B05392">
        <w:rPr>
          <w:rFonts w:eastAsia="Calibri"/>
          <w:spacing w:val="-3"/>
        </w:rPr>
        <w:t>Moved by Oswald seconded by Rohwedder to adjourn at 7:38 p.m. All aye. Motion carried.</w:t>
      </w:r>
    </w:p>
    <w:p w:rsidR="00220314" w:rsidRPr="00B05392" w:rsidRDefault="00220314" w:rsidP="00220314">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6073C4" w:rsidRDefault="006073C4" w:rsidP="00220314">
      <w:pPr>
        <w:tabs>
          <w:tab w:val="left" w:pos="-720"/>
        </w:tabs>
        <w:suppressAutoHyphens/>
        <w:jc w:val="both"/>
        <w:rPr>
          <w:rFonts w:eastAsia="Calibri"/>
          <w:snapToGrid w:val="0"/>
          <w:spacing w:val="-3"/>
          <w:lang w:val="x-none" w:eastAsia="x-none"/>
        </w:rPr>
      </w:pPr>
    </w:p>
    <w:p w:rsidR="006073C4" w:rsidRPr="006073C4" w:rsidRDefault="006073C4" w:rsidP="006073C4">
      <w:pPr>
        <w:tabs>
          <w:tab w:val="right" w:pos="9360"/>
        </w:tabs>
        <w:suppressAutoHyphens/>
        <w:jc w:val="right"/>
        <w:rPr>
          <w:rFonts w:eastAsia="Calibri"/>
          <w:spacing w:val="-3"/>
        </w:rPr>
      </w:pPr>
      <w:r w:rsidRPr="006073C4">
        <w:rPr>
          <w:rFonts w:eastAsia="Calibri"/>
          <w:spacing w:val="-3"/>
        </w:rPr>
        <w:t>January 21, 2020 8:45 a.m.</w:t>
      </w:r>
    </w:p>
    <w:p w:rsidR="006073C4" w:rsidRPr="006073C4" w:rsidRDefault="006073C4" w:rsidP="006073C4">
      <w:pPr>
        <w:tabs>
          <w:tab w:val="left" w:pos="-720"/>
        </w:tabs>
        <w:suppressAutoHyphens/>
        <w:jc w:val="both"/>
        <w:rPr>
          <w:rFonts w:eastAsia="Calibri"/>
          <w:spacing w:val="-3"/>
        </w:rPr>
      </w:pPr>
      <w:r w:rsidRPr="006073C4">
        <w:rPr>
          <w:rFonts w:eastAsia="Calibri"/>
          <w:spacing w:val="-3"/>
        </w:rPr>
        <w:tab/>
        <w:t>The Jones County Board of Supervisors met in regular session.  Present Chairman Manternach, Supervisors Eaken, Oswald, Rohwedder, and Zirkelbach.</w:t>
      </w:r>
    </w:p>
    <w:p w:rsidR="006073C4" w:rsidRPr="006073C4" w:rsidRDefault="006073C4" w:rsidP="006073C4">
      <w:pPr>
        <w:ind w:firstLine="720"/>
        <w:jc w:val="both"/>
      </w:pPr>
      <w:r w:rsidRPr="006073C4">
        <w:t>Mae Hingtgen, Executive Director of the MHDS of the East Central Region, was introduced to the Board and provided a brief update on priorities the region board and staff will be working on.</w:t>
      </w:r>
    </w:p>
    <w:p w:rsidR="006073C4" w:rsidRPr="006073C4" w:rsidRDefault="006073C4" w:rsidP="006073C4">
      <w:pPr>
        <w:ind w:firstLine="720"/>
        <w:jc w:val="both"/>
      </w:pPr>
      <w:r w:rsidRPr="006073C4">
        <w:t>Moved by Rohwedder seconded by Eaken to approve the minutes of the January 14, 2020 regular meeting and the January 14, 2020 special session. All aye. Motion carried.</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Board met with Brad Mormann, Conservation Director, and Conservation Board members Dave Tabor and Dean Zimmerman, to review the proposed FY2021 budgets for the Conservation, Conservation Capital Projects, and Central Park Project departments. Discussion was held regarding salaries, changes in their current budget, the proposed budget for their departments,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tab/>
        <w:t>Melissa Hill and Clare Dieter, representing the Riverview Center, and the Sheriff, met with the Board to explain the services provided by the Riverview Center to victims of sexual assault in Jones County and assistance provided to law enforcement with sexual assault investigations, and to request funding for the program be included in the County’s FY21 budget.</w:t>
      </w:r>
    </w:p>
    <w:p w:rsidR="006073C4" w:rsidRPr="006073C4" w:rsidRDefault="006073C4" w:rsidP="006073C4">
      <w:pPr>
        <w:ind w:firstLine="720"/>
        <w:jc w:val="both"/>
      </w:pPr>
      <w:r w:rsidRPr="006073C4">
        <w:t>Amy Keltner, Volunteer Services, met with the Board to provide an update on services the program provides in Jones County, and to request funding in the County’s FY21 budget.</w:t>
      </w:r>
    </w:p>
    <w:p w:rsidR="006073C4" w:rsidRPr="006073C4" w:rsidRDefault="006073C4" w:rsidP="006073C4">
      <w:pPr>
        <w:spacing w:line="216" w:lineRule="atLeast"/>
        <w:ind w:firstLine="720"/>
        <w:jc w:val="both"/>
        <w:rPr>
          <w:rFonts w:eastAsia="Times New Roman"/>
        </w:rPr>
      </w:pPr>
      <w:r w:rsidRPr="006073C4">
        <w:rPr>
          <w:rFonts w:eastAsia="Times New Roman"/>
        </w:rPr>
        <w:t>The Engineer met with the Board to discuss possible changes to the previously adopted resolution regarding the purpose and membership of a committee to address safety concerns at the intersection of Old Dubuque Rd. and U.S. Highway 151; possible equipment purchases; and provided an update on winter road maintenance.</w:t>
      </w:r>
    </w:p>
    <w:p w:rsidR="006073C4" w:rsidRPr="006073C4" w:rsidRDefault="006073C4" w:rsidP="006073C4">
      <w:pPr>
        <w:ind w:firstLine="720"/>
        <w:jc w:val="both"/>
        <w:rPr>
          <w:rFonts w:eastAsia="Calibri"/>
          <w:spacing w:val="-3"/>
        </w:rPr>
      </w:pPr>
      <w:r w:rsidRPr="006073C4">
        <w:t xml:space="preserve">Moved by Zirkelbach seconded by Oswald </w:t>
      </w:r>
      <w:r w:rsidRPr="006073C4">
        <w:rPr>
          <w:rFonts w:eastAsia="Calibri"/>
          <w:spacing w:val="-3"/>
        </w:rPr>
        <w:t>to accept bids until 9:30 a.m. on February 11, 2020 for a tandem all-wheel drive motor grader, with an option to trade-in a used 2006 John Deere motor grader.  All aye. Motion carried.</w:t>
      </w:r>
    </w:p>
    <w:p w:rsidR="006073C4" w:rsidRPr="006073C4" w:rsidRDefault="006073C4" w:rsidP="006073C4">
      <w:pPr>
        <w:ind w:firstLine="720"/>
        <w:jc w:val="both"/>
        <w:rPr>
          <w:spacing w:val="-3"/>
        </w:rPr>
      </w:pPr>
      <w:r w:rsidRPr="006073C4">
        <w:rPr>
          <w:spacing w:val="-3"/>
        </w:rPr>
        <w:t xml:space="preserve">Moved by Oswald seconded by Zirkelbach to approve a Class C Liquor License, with Living Quarters, Outdoor Service, and Sunday Sales privileges, for </w:t>
      </w:r>
      <w:proofErr w:type="spellStart"/>
      <w:r w:rsidRPr="006073C4">
        <w:rPr>
          <w:spacing w:val="-3"/>
        </w:rPr>
        <w:t>Schramerica</w:t>
      </w:r>
      <w:proofErr w:type="spellEnd"/>
      <w:r w:rsidRPr="006073C4">
        <w:rPr>
          <w:spacing w:val="-3"/>
        </w:rPr>
        <w:t xml:space="preserve"> LLC, doing business as The Grove Bar &amp; Grill, 11668 County Rd. E17, Scotch Grove, to be effective February 1, 2020.  All aye. Motion carried. [2020-007]</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6073C4">
        <w:rPr>
          <w:rFonts w:eastAsia="Calibri"/>
          <w:snapToGrid w:val="0"/>
          <w:spacing w:val="-3"/>
          <w:lang w:eastAsia="x-none"/>
        </w:rPr>
        <w:tab/>
      </w:r>
      <w:r w:rsidRPr="006073C4">
        <w:rPr>
          <w:rFonts w:eastAsia="Calibri"/>
          <w:snapToGrid w:val="0"/>
          <w:spacing w:val="-3"/>
          <w:lang w:eastAsia="x-none"/>
        </w:rPr>
        <w:tab/>
        <w:t>M</w:t>
      </w:r>
      <w:r w:rsidRPr="006073C4">
        <w:rPr>
          <w:rFonts w:eastAsia="Calibri"/>
          <w:snapToGrid w:val="0"/>
          <w:spacing w:val="-3"/>
          <w:lang w:val="x-none" w:eastAsia="x-none"/>
        </w:rPr>
        <w:t xml:space="preserve">oved by </w:t>
      </w:r>
      <w:r w:rsidRPr="006073C4">
        <w:rPr>
          <w:rFonts w:eastAsia="Calibri"/>
          <w:snapToGrid w:val="0"/>
          <w:spacing w:val="-3"/>
          <w:lang w:eastAsia="x-none"/>
        </w:rPr>
        <w:t xml:space="preserve">Zirkelbach seconded by Eaken </w:t>
      </w:r>
      <w:r w:rsidRPr="006073C4">
        <w:rPr>
          <w:rFonts w:eastAsia="Calibri"/>
          <w:snapToGrid w:val="0"/>
          <w:spacing w:val="-3"/>
          <w:lang w:val="x-none" w:eastAsia="x-none"/>
        </w:rPr>
        <w:t>to</w:t>
      </w:r>
      <w:r w:rsidRPr="006073C4">
        <w:rPr>
          <w:rFonts w:eastAsia="Calibri"/>
          <w:snapToGrid w:val="0"/>
          <w:lang w:val="x-none" w:eastAsia="x-none"/>
        </w:rPr>
        <w:t xml:space="preserve"> appoint </w:t>
      </w:r>
      <w:r w:rsidRPr="006073C4">
        <w:rPr>
          <w:rFonts w:eastAsia="Calibri"/>
          <w:snapToGrid w:val="0"/>
          <w:lang w:eastAsia="x-none"/>
        </w:rPr>
        <w:t xml:space="preserve">Mike Holmes, to replace Robert Holmes, to the Owners of City and Town Property category on the </w:t>
      </w:r>
      <w:r w:rsidRPr="006073C4">
        <w:rPr>
          <w:rFonts w:eastAsia="Calibri"/>
          <w:snapToGrid w:val="0"/>
          <w:lang w:val="x-none" w:eastAsia="x-none"/>
        </w:rPr>
        <w:t xml:space="preserve">Compensation Commission for </w:t>
      </w:r>
      <w:r w:rsidRPr="006073C4">
        <w:rPr>
          <w:rFonts w:eastAsia="Calibri"/>
          <w:snapToGrid w:val="0"/>
          <w:lang w:val="x-none" w:eastAsia="x-none"/>
        </w:rPr>
        <w:lastRenderedPageBreak/>
        <w:t>Eminent Domain Proceedings</w:t>
      </w:r>
      <w:r w:rsidRPr="006073C4">
        <w:rPr>
          <w:rFonts w:eastAsia="Calibri"/>
          <w:snapToGrid w:val="0"/>
          <w:lang w:eastAsia="x-none"/>
        </w:rPr>
        <w:t>,</w:t>
      </w:r>
      <w:r w:rsidRPr="006073C4">
        <w:rPr>
          <w:rFonts w:eastAsia="Calibri"/>
          <w:snapToGrid w:val="0"/>
          <w:lang w:val="x-none" w:eastAsia="x-none"/>
        </w:rPr>
        <w:t xml:space="preserve"> in accordance with the provisions of Chapter 6B.4, Code of Iowa.  All aye.  Motion carried.</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6073C4">
        <w:rPr>
          <w:rFonts w:eastAsia="Calibri"/>
          <w:snapToGrid w:val="0"/>
          <w:lang w:val="x-none" w:eastAsia="x-none"/>
        </w:rPr>
        <w:tab/>
      </w:r>
      <w:r w:rsidRPr="006073C4">
        <w:rPr>
          <w:rFonts w:eastAsia="Calibri"/>
          <w:snapToGrid w:val="0"/>
          <w:lang w:eastAsia="x-none"/>
        </w:rPr>
        <w:t>Moved by Oswald seconded by Eaken to release the performance bond (cashier’s check) to Affordable Concrete Construction, Inc. for the project to re-set the granite steps at the east and south entrances to the courthouse, and to adjust the retainage to $2,000 to replace loose caulk between the steps in the spring. Ayes: Rohwedder, Oswald, Eaken, Manternach. Nay: Zirkelbach. Motion carried.</w:t>
      </w:r>
    </w:p>
    <w:p w:rsidR="006073C4" w:rsidRPr="006073C4" w:rsidRDefault="006073C4" w:rsidP="006073C4">
      <w:pPr>
        <w:ind w:firstLine="720"/>
        <w:jc w:val="both"/>
        <w:rPr>
          <w:rFonts w:eastAsia="Times New Roman"/>
          <w:spacing w:val="-3"/>
        </w:rPr>
      </w:pPr>
      <w:r w:rsidRPr="006073C4">
        <w:t xml:space="preserve">Moved by Rohwedder seconded by Oswald to </w:t>
      </w:r>
      <w:r w:rsidRPr="006073C4">
        <w:rPr>
          <w:rFonts w:eastAsia="Calibri"/>
          <w:spacing w:val="-3"/>
        </w:rPr>
        <w:t xml:space="preserve">authorize </w:t>
      </w:r>
      <w:r w:rsidRPr="006073C4">
        <w:rPr>
          <w:rFonts w:eastAsia="Times New Roman"/>
          <w:spacing w:val="-3"/>
        </w:rPr>
        <w:t>the Chairman to sign a GIS Data Agreement with JCG Land Services, Inc., to provide data for a utility project. All aye. Motion carried. [2020-008]</w:t>
      </w:r>
    </w:p>
    <w:p w:rsidR="006073C4" w:rsidRPr="006073C4" w:rsidRDefault="006073C4" w:rsidP="006073C4">
      <w:pPr>
        <w:tabs>
          <w:tab w:val="left" w:pos="-720"/>
        </w:tabs>
        <w:suppressAutoHyphens/>
        <w:jc w:val="both"/>
        <w:rPr>
          <w:spacing w:val="-2"/>
        </w:rPr>
      </w:pPr>
      <w:r w:rsidRPr="006073C4">
        <w:rPr>
          <w:spacing w:val="-2"/>
        </w:rPr>
        <w:tab/>
        <w:t>Moved by Eaken seconded by Rohwedder to authorize the Auditor to obtain proposals from all Jones County banks with Jones County funds on deposit to process a loan transaction for the County in an amount not to exceed $450,000 with re-payment in full by June 30, 2020; said loan authorized by Board action on March 5, 2019. All aye. Motion carried.</w:t>
      </w:r>
    </w:p>
    <w:p w:rsidR="006073C4" w:rsidRPr="006073C4" w:rsidRDefault="006073C4" w:rsidP="006073C4">
      <w:pPr>
        <w:tabs>
          <w:tab w:val="left" w:pos="-720"/>
        </w:tabs>
        <w:suppressAutoHyphens/>
        <w:jc w:val="both"/>
        <w:rPr>
          <w:spacing w:val="-2"/>
        </w:rPr>
      </w:pPr>
      <w:r w:rsidRPr="006073C4">
        <w:rPr>
          <w:spacing w:val="-2"/>
        </w:rPr>
        <w:tab/>
        <w:t>The Auditor provided an update on documentation received from Boomerang Construction Co. to allow the completion of the D.O.T. audit of the Wapsipinicon Trail project, with final payment approval expected in the near future.</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Auditor inquired if the Board wanted to replace one of their Compensation Board members who is not able the attend the January 27, 2020 Compensation Board meeting, noted a January 22, 2020 meeting with representatives of the City of Wyoming for a proposed urban renewal (Tax Increment Financing) project; and reported on a conversation with a property owner in the Center Junction area regarding their water and sewer utility bills and tax liens.</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Lucia Herman, Community Services (General Assistance, Substance Abuse Services, and Mental Health Administration)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Mootz, Information Technology</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Kristi Aitchison, G.I.S.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Jamie Ginter, JETS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Sheri Jones, Recorder</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ind w:firstLine="720"/>
        <w:jc w:val="both"/>
        <w:rPr>
          <w:rFonts w:eastAsia="Calibri"/>
        </w:rPr>
      </w:pPr>
      <w:r w:rsidRPr="006073C4">
        <w:rPr>
          <w:rFonts w:eastAsia="Times New Roman"/>
          <w:spacing w:val="-3"/>
        </w:rPr>
        <w:t>Moved by Eaken seconded by Rohwedder to approve claims #2001-0140 through #2001-0398.</w:t>
      </w:r>
      <w:r w:rsidRPr="006073C4">
        <w:rPr>
          <w:rFonts w:eastAsia="Calibri"/>
        </w:rPr>
        <w:t xml:space="preserve"> All aye. Motion carried.</w:t>
      </w:r>
    </w:p>
    <w:p w:rsidR="006073C4" w:rsidRPr="006073C4" w:rsidRDefault="006073C4" w:rsidP="006073C4">
      <w:pPr>
        <w:ind w:firstLine="720"/>
        <w:jc w:val="both"/>
        <w:rPr>
          <w:rFonts w:eastAsia="Times New Roman"/>
          <w:spacing w:val="-3"/>
        </w:rPr>
      </w:pPr>
      <w:r w:rsidRPr="006073C4">
        <w:rPr>
          <w:rFonts w:eastAsia="Times New Roman"/>
          <w:spacing w:val="-3"/>
        </w:rPr>
        <w:t>The Board members reported on recent and upcoming committee meetings.</w:t>
      </w:r>
    </w:p>
    <w:p w:rsidR="006073C4" w:rsidRPr="006073C4" w:rsidRDefault="006073C4" w:rsidP="006073C4">
      <w:pPr>
        <w:tabs>
          <w:tab w:val="left" w:pos="-720"/>
        </w:tabs>
        <w:suppressAutoHyphens/>
        <w:jc w:val="both"/>
      </w:pPr>
      <w:r w:rsidRPr="006073C4">
        <w:rPr>
          <w:rFonts w:eastAsia="Times New Roman"/>
          <w:spacing w:val="-3"/>
        </w:rPr>
        <w:tab/>
      </w:r>
      <w:r w:rsidRPr="006073C4">
        <w:t>Moved by Zirkelbach seconded by Oswald to adjourn at 12:50 p.m. All aye. Motion carried.</w:t>
      </w:r>
    </w:p>
    <w:p w:rsidR="006073C4" w:rsidRPr="006073C4" w:rsidRDefault="006073C4" w:rsidP="006073C4"/>
    <w:p w:rsidR="00220314" w:rsidRDefault="006073C4" w:rsidP="006073C4">
      <w:pPr>
        <w:rPr>
          <w:rFonts w:eastAsia="Calibri"/>
          <w:snapToGrid w:val="0"/>
          <w:spacing w:val="-3"/>
          <w:lang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r>
      <w:r w:rsidRPr="006073C4">
        <w:rPr>
          <w:rFonts w:eastAsia="Calibri"/>
          <w:spacing w:val="-3"/>
          <w:lang w:eastAsia="x-none"/>
        </w:rPr>
        <w:tab/>
        <w:t>Wayne Manternach</w:t>
      </w:r>
      <w:r w:rsidRPr="006073C4">
        <w:rPr>
          <w:rFonts w:eastAsia="Calibri"/>
          <w:spacing w:val="-3"/>
          <w:lang w:val="x-none" w:eastAsia="x-none"/>
        </w:rPr>
        <w:t>, C</w:t>
      </w:r>
      <w:r w:rsidRPr="006073C4">
        <w:rPr>
          <w:rFonts w:eastAsia="Calibri"/>
          <w:snapToGrid w:val="0"/>
          <w:spacing w:val="-3"/>
          <w:lang w:val="x-none" w:eastAsia="x-none"/>
        </w:rPr>
        <w:t>hairm</w:t>
      </w:r>
      <w:r w:rsidRPr="006073C4">
        <w:rPr>
          <w:rFonts w:eastAsia="Calibri"/>
          <w:snapToGrid w:val="0"/>
          <w:spacing w:val="-3"/>
          <w:lang w:eastAsia="x-none"/>
        </w:rPr>
        <w:t>an</w:t>
      </w:r>
    </w:p>
    <w:p w:rsidR="006073C4" w:rsidRPr="006073C4" w:rsidRDefault="006073C4" w:rsidP="006073C4">
      <w:pPr>
        <w:jc w:val="right"/>
      </w:pPr>
      <w:r w:rsidRPr="006073C4">
        <w:t>January 23, 2020 8:15 a.m.</w:t>
      </w:r>
    </w:p>
    <w:p w:rsidR="006073C4" w:rsidRPr="006073C4" w:rsidRDefault="006073C4" w:rsidP="006073C4">
      <w:pPr>
        <w:tabs>
          <w:tab w:val="left" w:pos="1260"/>
        </w:tabs>
        <w:ind w:firstLine="720"/>
        <w:jc w:val="both"/>
      </w:pPr>
      <w:r w:rsidRPr="006073C4">
        <w:t>The Jones County Board of Supervisors met in special session</w:t>
      </w:r>
      <w:r w:rsidRPr="006073C4">
        <w:rPr>
          <w:rFonts w:eastAsia="Times New Roman"/>
          <w:spacing w:val="-3"/>
        </w:rPr>
        <w:t xml:space="preserve"> to review the proposed FY2021 departmental budgets</w:t>
      </w:r>
      <w:r w:rsidRPr="006073C4">
        <w:t>. Present Chairman Manternach, Supervisors Eaken, Oswald, Rohwedder, and Zirkelbach.</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Greg Graver, Sheriff</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Derek Snead, Engineer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Tallman, Senior Dining</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lastRenderedPageBreak/>
        <w:t xml:space="preserve">Susan </w:t>
      </w:r>
      <w:proofErr w:type="spellStart"/>
      <w:r w:rsidRPr="006073C4">
        <w:rPr>
          <w:rFonts w:eastAsia="Times New Roman"/>
          <w:spacing w:val="-3"/>
        </w:rPr>
        <w:t>Yario</w:t>
      </w:r>
      <w:proofErr w:type="spellEnd"/>
      <w:r w:rsidRPr="006073C4">
        <w:rPr>
          <w:rFonts w:eastAsia="Times New Roman"/>
          <w:spacing w:val="-3"/>
        </w:rPr>
        <w:t xml:space="preserve">, Veteran Affairs, and Veteran Affairs Commissioners Penny </w:t>
      </w:r>
      <w:proofErr w:type="spellStart"/>
      <w:r w:rsidRPr="006073C4">
        <w:rPr>
          <w:rFonts w:eastAsia="Times New Roman"/>
          <w:spacing w:val="-3"/>
        </w:rPr>
        <w:t>Schoon</w:t>
      </w:r>
      <w:proofErr w:type="spellEnd"/>
      <w:r w:rsidRPr="006073C4">
        <w:rPr>
          <w:rFonts w:eastAsia="Times New Roman"/>
          <w:spacing w:val="-3"/>
        </w:rPr>
        <w:t xml:space="preserve"> and Todd Dirks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Jenna Lovaas and Jess </w:t>
      </w:r>
      <w:proofErr w:type="spellStart"/>
      <w:r w:rsidRPr="006073C4">
        <w:rPr>
          <w:rFonts w:eastAsia="Times New Roman"/>
          <w:spacing w:val="-3"/>
        </w:rPr>
        <w:t>Weidenhoff</w:t>
      </w:r>
      <w:proofErr w:type="spellEnd"/>
      <w:r w:rsidRPr="006073C4">
        <w:rPr>
          <w:rFonts w:eastAsia="Times New Roman"/>
          <w:spacing w:val="-3"/>
        </w:rPr>
        <w:t xml:space="preserve">, Public Health,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Paula Hart, Environmental Services,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Amy Picray, Treasurer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Kristofer Lyons, Attorney</w:t>
      </w:r>
    </w:p>
    <w:p w:rsidR="006073C4" w:rsidRPr="006073C4" w:rsidRDefault="006073C4" w:rsidP="006073C4">
      <w:pPr>
        <w:numPr>
          <w:ilvl w:val="0"/>
          <w:numId w:val="2"/>
        </w:numPr>
        <w:tabs>
          <w:tab w:val="left" w:pos="-720"/>
        </w:tabs>
        <w:suppressAutoHyphens/>
        <w:ind w:hanging="180"/>
        <w:jc w:val="both"/>
        <w:rPr>
          <w:rFonts w:eastAsia="Times New Roman"/>
          <w:spacing w:val="-3"/>
        </w:rPr>
      </w:pPr>
      <w:r w:rsidRPr="006073C4">
        <w:rPr>
          <w:rFonts w:eastAsia="Times New Roman"/>
          <w:spacing w:val="-3"/>
        </w:rPr>
        <w:t>Janine Sulzner, Auditor (for the budgets for Board of Supervisors, Auditor, Land Use, and General Services)</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rPr>
          <w:rFonts w:eastAsia="Calibri"/>
          <w:spacing w:val="-3"/>
        </w:rPr>
        <w:tab/>
      </w:r>
      <w:r w:rsidRPr="006073C4">
        <w:t>Moved by Zirkelbach seconded by Eaken to adjourn at 12:10 p.m. All aye. Motion carried.</w:t>
      </w:r>
    </w:p>
    <w:p w:rsidR="006073C4" w:rsidRPr="006073C4" w:rsidRDefault="006073C4" w:rsidP="006073C4"/>
    <w:p w:rsidR="006073C4" w:rsidRDefault="006073C4" w:rsidP="006073C4">
      <w:pPr>
        <w:tabs>
          <w:tab w:val="left" w:pos="-720"/>
        </w:tabs>
        <w:suppressAutoHyphens/>
        <w:rPr>
          <w:rFonts w:eastAsia="Calibri"/>
          <w:snapToGrid w:val="0"/>
          <w:spacing w:val="-3"/>
          <w:lang w:val="x-none"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t xml:space="preserve"> </w:t>
      </w:r>
      <w:r w:rsidRPr="006073C4">
        <w:rPr>
          <w:rFonts w:eastAsia="Calibri"/>
          <w:spacing w:val="-3"/>
          <w:lang w:eastAsia="x-none"/>
        </w:rPr>
        <w:tab/>
        <w:t xml:space="preserve">Wayne </w:t>
      </w:r>
      <w:proofErr w:type="spellStart"/>
      <w:r w:rsidRPr="006073C4">
        <w:rPr>
          <w:rFonts w:eastAsia="Calibri"/>
          <w:spacing w:val="-3"/>
          <w:lang w:eastAsia="x-none"/>
        </w:rPr>
        <w:t>Manternach</w:t>
      </w:r>
      <w:proofErr w:type="spellEnd"/>
      <w:r w:rsidRPr="006073C4">
        <w:rPr>
          <w:rFonts w:eastAsia="Calibri"/>
          <w:spacing w:val="-3"/>
          <w:lang w:eastAsia="x-none"/>
        </w:rPr>
        <w:t>, C</w:t>
      </w:r>
      <w:proofErr w:type="spellStart"/>
      <w:r w:rsidRPr="006073C4">
        <w:rPr>
          <w:rFonts w:eastAsia="Calibri"/>
          <w:snapToGrid w:val="0"/>
          <w:spacing w:val="-3"/>
          <w:lang w:val="x-none" w:eastAsia="x-none"/>
        </w:rPr>
        <w:t>hairman</w:t>
      </w:r>
      <w:proofErr w:type="spellEnd"/>
    </w:p>
    <w:p w:rsidR="00A56AB4" w:rsidRDefault="00A56AB4" w:rsidP="006073C4">
      <w:pPr>
        <w:tabs>
          <w:tab w:val="left" w:pos="-720"/>
        </w:tabs>
        <w:suppressAutoHyphens/>
        <w:rPr>
          <w:rFonts w:eastAsia="Calibri"/>
          <w:snapToGrid w:val="0"/>
          <w:spacing w:val="-3"/>
          <w:lang w:val="x-none" w:eastAsia="x-none"/>
        </w:rPr>
      </w:pPr>
    </w:p>
    <w:p w:rsidR="00A56AB4" w:rsidRPr="0022290E" w:rsidRDefault="00A56AB4" w:rsidP="00A56AB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28, 2020 8:30</w:t>
      </w:r>
      <w:r w:rsidRPr="0022290E">
        <w:rPr>
          <w:rFonts w:eastAsia="Calibri"/>
          <w:spacing w:val="-3"/>
        </w:rPr>
        <w:t xml:space="preserve"> a.m.</w:t>
      </w:r>
    </w:p>
    <w:p w:rsidR="00A56AB4" w:rsidRPr="0022290E" w:rsidRDefault="00A56AB4" w:rsidP="00A56AB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and Zirkelbach. Supervisor Rohwedder was absent</w:t>
      </w:r>
      <w:r w:rsidRPr="0022290E">
        <w:rPr>
          <w:rFonts w:eastAsia="Calibri"/>
          <w:spacing w:val="-3"/>
        </w:rPr>
        <w:t>.</w:t>
      </w:r>
    </w:p>
    <w:p w:rsidR="00A56AB4" w:rsidRPr="00CC35AD" w:rsidRDefault="00A56AB4" w:rsidP="00A56AB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January 21, 2020 and January 23, 2020 meetings</w:t>
      </w:r>
      <w:r w:rsidRPr="0022290E">
        <w:rPr>
          <w:rFonts w:eastAsia="Calibri"/>
          <w:spacing w:val="-3"/>
          <w:lang w:val="x-none" w:eastAsia="x-none"/>
        </w:rPr>
        <w:t>.  All aye.  Motion carried.</w:t>
      </w:r>
    </w:p>
    <w:p w:rsidR="00A56AB4" w:rsidRDefault="00A56AB4" w:rsidP="00A56AB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January 19, 2020,</w:t>
      </w:r>
      <w:r w:rsidRPr="00822D98">
        <w:t xml:space="preserve"> as certified by the department heads. All aye. Motion carried.</w:t>
      </w:r>
    </w:p>
    <w:p w:rsidR="00A56AB4" w:rsidRDefault="00A56AB4" w:rsidP="00A56AB4">
      <w:pPr>
        <w:ind w:firstLine="720"/>
        <w:jc w:val="both"/>
        <w:rPr>
          <w:rFonts w:eastAsia="Calibri"/>
          <w:snapToGrid w:val="0"/>
          <w:spacing w:val="-3"/>
          <w:lang w:eastAsia="x-none"/>
        </w:rPr>
      </w:pPr>
      <w:r w:rsidRPr="000B0DEC">
        <w:t xml:space="preserve">Moved by </w:t>
      </w:r>
      <w:r>
        <w:t>Eaken</w:t>
      </w:r>
      <w:r w:rsidRPr="000B0DEC">
        <w:t xml:space="preserve"> seconded by </w:t>
      </w:r>
      <w:r>
        <w:t>Oswald</w:t>
      </w:r>
      <w:r w:rsidRPr="000B0DEC">
        <w:t xml:space="preserve"> </w:t>
      </w:r>
      <w:r w:rsidRPr="000B0DEC">
        <w:rPr>
          <w:rFonts w:eastAsia="Calibri"/>
          <w:snapToGrid w:val="0"/>
          <w:spacing w:val="-3"/>
          <w:lang w:eastAsia="x-none"/>
        </w:rPr>
        <w:t xml:space="preserve">to make of record the Assessor’s certification of a pay increase for </w:t>
      </w:r>
      <w:r>
        <w:rPr>
          <w:rFonts w:eastAsia="Calibri"/>
          <w:snapToGrid w:val="0"/>
          <w:spacing w:val="-3"/>
          <w:lang w:eastAsia="x-none"/>
        </w:rPr>
        <w:t>Shelly Williams, Administrative Assistant</w:t>
      </w:r>
      <w:r w:rsidRPr="000B0DEC">
        <w:rPr>
          <w:rFonts w:eastAsia="Calibri"/>
          <w:snapToGrid w:val="0"/>
          <w:spacing w:val="-3"/>
          <w:lang w:eastAsia="x-none"/>
        </w:rPr>
        <w:t>, to $</w:t>
      </w:r>
      <w:r>
        <w:rPr>
          <w:rFonts w:eastAsia="Calibri"/>
          <w:snapToGrid w:val="0"/>
          <w:spacing w:val="-3"/>
          <w:lang w:eastAsia="x-none"/>
        </w:rPr>
        <w:t>45,267</w:t>
      </w:r>
      <w:r w:rsidRPr="000B0DEC">
        <w:rPr>
          <w:rFonts w:eastAsia="Calibri"/>
          <w:snapToGrid w:val="0"/>
          <w:spacing w:val="-3"/>
          <w:lang w:eastAsia="x-none"/>
        </w:rPr>
        <w:t xml:space="preserve"> per year effective </w:t>
      </w:r>
      <w:r>
        <w:rPr>
          <w:rFonts w:eastAsia="Calibri"/>
          <w:snapToGrid w:val="0"/>
          <w:spacing w:val="-3"/>
          <w:lang w:eastAsia="x-none"/>
        </w:rPr>
        <w:t>January 6, 2020.</w:t>
      </w:r>
      <w:r w:rsidRPr="000B0DEC">
        <w:rPr>
          <w:rFonts w:eastAsia="Calibri"/>
          <w:snapToGrid w:val="0"/>
          <w:spacing w:val="-3"/>
          <w:lang w:eastAsia="x-none"/>
        </w:rPr>
        <w:t xml:space="preserve"> All aye. Motion carried.</w:t>
      </w:r>
    </w:p>
    <w:p w:rsidR="00A56AB4" w:rsidRDefault="00A56AB4" w:rsidP="00A56AB4">
      <w:pPr>
        <w:ind w:firstLine="720"/>
        <w:jc w:val="both"/>
      </w:pPr>
      <w:r w:rsidRPr="00E3720F">
        <w:t xml:space="preserve">Moved by </w:t>
      </w:r>
      <w:r>
        <w:t>Oswald seconded by Eaken t</w:t>
      </w:r>
      <w:r w:rsidRPr="00E3720F">
        <w:t xml:space="preserve">o </w:t>
      </w:r>
      <w:r>
        <w:t>v</w:t>
      </w:r>
      <w:r w:rsidRPr="00E3720F">
        <w:t>oid</w:t>
      </w:r>
      <w:r>
        <w:t xml:space="preserve"> </w:t>
      </w:r>
      <w:r w:rsidRPr="00E3720F">
        <w:t>check #</w:t>
      </w:r>
      <w:r>
        <w:t>173047</w:t>
      </w:r>
      <w:r w:rsidRPr="00E3720F">
        <w:t xml:space="preserve"> in the amount of $</w:t>
      </w:r>
      <w:r>
        <w:t>34,223.00</w:t>
      </w:r>
      <w:r w:rsidRPr="00E3720F">
        <w:t xml:space="preserve">, dated </w:t>
      </w:r>
      <w:r>
        <w:t>January 21, 2020</w:t>
      </w:r>
      <w:r w:rsidRPr="00E3720F">
        <w:t xml:space="preserve">, made payable to </w:t>
      </w:r>
      <w:r>
        <w:t>Tyler Technologies;</w:t>
      </w:r>
      <w:r w:rsidRPr="00E3720F">
        <w:t xml:space="preserve"> and corresponding claim #</w:t>
      </w:r>
      <w:r>
        <w:t>2001-0303,</w:t>
      </w:r>
      <w:r w:rsidRPr="006C451F">
        <w:t xml:space="preserve"> </w:t>
      </w:r>
      <w:r w:rsidRPr="00E3720F">
        <w:t xml:space="preserve">submitted </w:t>
      </w:r>
      <w:r>
        <w:t xml:space="preserve">by the County Auditor, with </w:t>
      </w:r>
      <w:r w:rsidRPr="00E3720F">
        <w:t xml:space="preserve">reason being </w:t>
      </w:r>
      <w:r>
        <w:t>credit invoices to be applied against the amount due were received prior to mailing the check. All aye. Motion carried.</w:t>
      </w:r>
    </w:p>
    <w:p w:rsidR="00A56AB4" w:rsidRDefault="00A56AB4" w:rsidP="00A56AB4">
      <w:pPr>
        <w:tabs>
          <w:tab w:val="left" w:pos="-720"/>
        </w:tabs>
        <w:suppressAutoHyphens/>
        <w:jc w:val="both"/>
      </w:pPr>
      <w:r>
        <w:rPr>
          <w:rFonts w:eastAsia="Times New Roman"/>
          <w:spacing w:val="-3"/>
        </w:rPr>
        <w:tab/>
        <w:t xml:space="preserve">Moved by Zirkelbach seconded by Eaken to approve a construction contract with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w:t>
      </w:r>
      <w:r>
        <w:rPr>
          <w:rFonts w:eastAsia="Times New Roman"/>
          <w:spacing w:val="-3"/>
        </w:rPr>
        <w:t>, and the performance bond, notice of award, and notice to proceed, for the courthouse window replacement project</w:t>
      </w:r>
      <w:r>
        <w:t>. All aye. Motion carried. [2020-009]</w:t>
      </w:r>
    </w:p>
    <w:p w:rsidR="00A56AB4" w:rsidRDefault="00A56AB4" w:rsidP="00A56AB4">
      <w:pPr>
        <w:tabs>
          <w:tab w:val="left" w:pos="-720"/>
        </w:tabs>
        <w:suppressAutoHyphens/>
        <w:jc w:val="both"/>
      </w:pPr>
      <w:r>
        <w:tab/>
        <w:t>The Auditor provided brief information regarding a road separation waiver to be considered by the Board later in the meeting.</w:t>
      </w:r>
    </w:p>
    <w:p w:rsidR="00A56AB4" w:rsidRDefault="00A56AB4" w:rsidP="00A56AB4">
      <w:pPr>
        <w:ind w:firstLine="720"/>
        <w:jc w:val="both"/>
      </w:pPr>
      <w:r>
        <w:t>Derek Lumsden, Jones County Economic Development Executive Director, met with the Board to provide an update on activities of the Economic Development Commission and to request funding in the County’s FY21 budget.</w:t>
      </w:r>
    </w:p>
    <w:p w:rsidR="00A56AB4" w:rsidRDefault="00A56AB4" w:rsidP="00A56AB4">
      <w:pPr>
        <w:ind w:firstLine="720"/>
        <w:jc w:val="both"/>
      </w:pPr>
      <w:r>
        <w:t>The Engineer met with the Board to request approval of an amended resolution regarding the membership and scope of a committee to address safety concerns at the intersection of U.S. Highway 151 and Old Dubuque Rd.; to provide an update on right of way negotiations for the Lead Mine Rd. grading project; and to provide a brief update on winter road maintenance activities.</w:t>
      </w:r>
    </w:p>
    <w:p w:rsidR="00A56AB4" w:rsidRPr="005D04EB" w:rsidRDefault="00A56AB4" w:rsidP="00A56AB4">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Zirkelbach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Oswald</w:t>
      </w:r>
      <w:r w:rsidRPr="005D04EB">
        <w:rPr>
          <w:rFonts w:eastAsia="Calibri"/>
          <w:spacing w:val="-3"/>
          <w:lang w:eastAsia="x-none"/>
        </w:rPr>
        <w:t xml:space="preserve">. On roll call vote: </w:t>
      </w:r>
      <w:r>
        <w:rPr>
          <w:rFonts w:eastAsia="Calibri"/>
          <w:spacing w:val="-3"/>
          <w:lang w:eastAsia="x-none"/>
        </w:rPr>
        <w:t xml:space="preserve">Zirkelbach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r>
        <w:rPr>
          <w:rFonts w:eastAsia="Calibri"/>
        </w:rPr>
        <w:t xml:space="preserve"> at their January 27, 2020 meeting</w:t>
      </w:r>
      <w:r w:rsidRPr="005D04EB">
        <w:rPr>
          <w:rFonts w:eastAsia="Calibri"/>
        </w:rPr>
        <w:t>.)</w:t>
      </w:r>
    </w:p>
    <w:p w:rsidR="00A56AB4" w:rsidRPr="00111B06" w:rsidRDefault="00A56AB4" w:rsidP="00A56AB4">
      <w:pPr>
        <w:pStyle w:val="TitleDocument"/>
        <w:spacing w:after="0"/>
        <w:rPr>
          <w:bCs/>
        </w:rPr>
      </w:pPr>
      <w:r w:rsidRPr="00111B06">
        <w:rPr>
          <w:bCs/>
        </w:rPr>
        <w:t xml:space="preserve">Amended RESOLUTION </w:t>
      </w:r>
    </w:p>
    <w:p w:rsidR="00A56AB4" w:rsidRPr="00111B06" w:rsidRDefault="00A56AB4" w:rsidP="00A56AB4">
      <w:pPr>
        <w:pStyle w:val="TitleDocument"/>
        <w:spacing w:after="0"/>
        <w:rPr>
          <w:bCs/>
          <w:color w:val="000000"/>
        </w:rPr>
      </w:pPr>
      <w:r w:rsidRPr="00111B06">
        <w:rPr>
          <w:bCs/>
          <w:color w:val="000000"/>
        </w:rPr>
        <w:t xml:space="preserve">RESOLUTION FORMING COMMITTEE TO OVERSEE </w:t>
      </w:r>
    </w:p>
    <w:p w:rsidR="00A56AB4" w:rsidRPr="00111B06" w:rsidRDefault="00A56AB4" w:rsidP="00A56AB4">
      <w:pPr>
        <w:pStyle w:val="TitleDocument"/>
        <w:spacing w:after="0"/>
        <w:rPr>
          <w:bCs/>
          <w:color w:val="000000"/>
        </w:rPr>
      </w:pPr>
      <w:r w:rsidRPr="00111B06">
        <w:rPr>
          <w:bCs/>
          <w:color w:val="000000"/>
        </w:rPr>
        <w:lastRenderedPageBreak/>
        <w:t xml:space="preserve">THE DESIGN AND IMPLEMENTATION OF </w:t>
      </w:r>
    </w:p>
    <w:p w:rsidR="00A56AB4" w:rsidRPr="00111B06" w:rsidRDefault="00A56AB4" w:rsidP="00A56AB4">
      <w:pPr>
        <w:pStyle w:val="TitleDocument"/>
        <w:spacing w:after="0"/>
        <w:rPr>
          <w:bCs/>
          <w:color w:val="000000"/>
        </w:rPr>
      </w:pPr>
      <w:r w:rsidRPr="00111B06">
        <w:rPr>
          <w:bCs/>
          <w:color w:val="000000"/>
        </w:rPr>
        <w:t xml:space="preserve">THE OLD DUBUQUE ROAD EXTENSION TO PARHAM DRIVE </w:t>
      </w:r>
    </w:p>
    <w:p w:rsidR="00A56AB4" w:rsidRPr="00111B06" w:rsidRDefault="00A56AB4" w:rsidP="00A56AB4">
      <w:pPr>
        <w:pStyle w:val="TitleDocument"/>
        <w:spacing w:after="0"/>
        <w:rPr>
          <w:bCs/>
          <w:color w:val="000000"/>
        </w:rPr>
      </w:pPr>
      <w:r w:rsidRPr="00111B06">
        <w:rPr>
          <w:bCs/>
          <w:color w:val="000000"/>
        </w:rPr>
        <w:t>AND CLOSURE OF THE OLD DUBUQUE ROAD/130</w:t>
      </w:r>
      <w:r w:rsidRPr="00111B06">
        <w:rPr>
          <w:bCs/>
          <w:color w:val="000000"/>
          <w:vertAlign w:val="superscript"/>
        </w:rPr>
        <w:t>TH</w:t>
      </w:r>
      <w:r w:rsidRPr="00111B06">
        <w:rPr>
          <w:bCs/>
          <w:color w:val="000000"/>
        </w:rPr>
        <w:t xml:space="preserve"> STREET INTERSECTION WITH U.S. HIGHWAY 151</w:t>
      </w:r>
    </w:p>
    <w:p w:rsidR="00A56AB4" w:rsidRPr="009E2C55" w:rsidRDefault="00A56AB4" w:rsidP="00A56AB4">
      <w:pPr>
        <w:overflowPunct w:val="0"/>
        <w:autoSpaceDE w:val="0"/>
        <w:autoSpaceDN w:val="0"/>
        <w:adjustRightInd w:val="0"/>
        <w:jc w:val="center"/>
        <w:textAlignment w:val="baseline"/>
        <w:rPr>
          <w:bCs/>
          <w:i/>
          <w:iCs/>
          <w:color w:val="000000"/>
        </w:rPr>
      </w:pPr>
      <w:r w:rsidRPr="009E2C55">
        <w:rPr>
          <w:bCs/>
          <w:i/>
          <w:iCs/>
          <w:color w:val="000000"/>
        </w:rPr>
        <w:t>[Said resolution amends a resolution adopted on January 9, 2020.]</w:t>
      </w:r>
    </w:p>
    <w:p w:rsidR="00A56AB4" w:rsidRPr="00111B06" w:rsidRDefault="00A56AB4" w:rsidP="00A56AB4">
      <w:pPr>
        <w:ind w:firstLine="720"/>
        <w:jc w:val="both"/>
        <w:rPr>
          <w:bCs/>
        </w:rPr>
      </w:pPr>
      <w:r w:rsidRPr="00111B06">
        <w:rPr>
          <w:bCs/>
        </w:rPr>
        <w:t>WHEREAS, Jones County and the City of Anamosa, both in the State of Iowa, recognize a serious safety issue at the intersection of Old Dubuque Road, 130</w:t>
      </w:r>
      <w:r w:rsidRPr="00111B06">
        <w:rPr>
          <w:bCs/>
          <w:vertAlign w:val="superscript"/>
        </w:rPr>
        <w:t>th</w:t>
      </w:r>
      <w:r w:rsidRPr="00111B06">
        <w:rPr>
          <w:bCs/>
        </w:rPr>
        <w:t xml:space="preserve"> Street, and U.S. Highway 151; and</w:t>
      </w:r>
    </w:p>
    <w:p w:rsidR="00A56AB4" w:rsidRPr="00111B06" w:rsidRDefault="00A56AB4" w:rsidP="00A56AB4">
      <w:pPr>
        <w:ind w:firstLine="720"/>
        <w:jc w:val="both"/>
        <w:rPr>
          <w:bCs/>
        </w:rPr>
      </w:pPr>
      <w:r w:rsidRPr="00111B06">
        <w:rPr>
          <w:bCs/>
        </w:rPr>
        <w:t>WHEREAS, the intersection involves right-of-way controlled by Jones County, the City of Anamosa, and the State of Iowa; and</w:t>
      </w:r>
    </w:p>
    <w:p w:rsidR="00A56AB4" w:rsidRPr="00111B06" w:rsidRDefault="00A56AB4" w:rsidP="00A56AB4">
      <w:pPr>
        <w:pStyle w:val="BodyTextFJFirst5"/>
        <w:spacing w:after="0"/>
        <w:rPr>
          <w:bCs/>
        </w:rPr>
      </w:pPr>
      <w:r w:rsidRPr="00111B06">
        <w:rPr>
          <w:bCs/>
        </w:rPr>
        <w:t>WHEREAS, a public hearing on the proposal to vacate and close a portion of Old Dubuque Road and 130</w:t>
      </w:r>
      <w:r w:rsidRPr="00111B06">
        <w:rPr>
          <w:bCs/>
          <w:vertAlign w:val="superscript"/>
        </w:rPr>
        <w:t>th</w:t>
      </w:r>
      <w:r w:rsidRPr="00111B06">
        <w:rPr>
          <w:bCs/>
        </w:rPr>
        <w:t xml:space="preserve"> Street was held jointly between Jones County and the City of Anamosa; and</w:t>
      </w:r>
    </w:p>
    <w:p w:rsidR="00A56AB4" w:rsidRPr="00111B06" w:rsidRDefault="00A56AB4" w:rsidP="00A56AB4">
      <w:pPr>
        <w:pStyle w:val="BodyTextFJFirst5"/>
        <w:spacing w:after="0"/>
        <w:rPr>
          <w:bCs/>
        </w:rPr>
      </w:pPr>
      <w:r w:rsidRPr="00111B06">
        <w:rPr>
          <w:bCs/>
        </w:rPr>
        <w:t>WHEREAS, Jones County and the City of Anamosa agree that a road connecting Old Dubuque Road to Parham Drive is a necessary component of the project; and</w:t>
      </w:r>
    </w:p>
    <w:p w:rsidR="00A56AB4" w:rsidRPr="00111B06" w:rsidRDefault="00A56AB4" w:rsidP="00A56AB4">
      <w:pPr>
        <w:ind w:firstLine="720"/>
        <w:jc w:val="both"/>
        <w:rPr>
          <w:bCs/>
        </w:rPr>
      </w:pPr>
      <w:r w:rsidRPr="00111B06">
        <w:rPr>
          <w:bCs/>
        </w:rPr>
        <w:t>WHEREAS, Jones County and the City of Anamosa recognize that this project will require coordination and cooperation between the two jurisdictions; and</w:t>
      </w:r>
    </w:p>
    <w:p w:rsidR="00A56AB4" w:rsidRPr="00111B06" w:rsidRDefault="00A56AB4" w:rsidP="00A56AB4">
      <w:pPr>
        <w:pStyle w:val="BodyTextFJFirst5"/>
        <w:spacing w:after="0"/>
        <w:rPr>
          <w:bCs/>
        </w:rPr>
      </w:pPr>
      <w:r w:rsidRPr="00111B06">
        <w:rPr>
          <w:bCs/>
        </w:rPr>
        <w:t xml:space="preserve">WHEREAS, the formation of a committee composed of representatives from both jurisdictions, and the Iowa Department of Transportation, will provide the best route to resolve the issue in timely and detailed manner; </w:t>
      </w:r>
    </w:p>
    <w:p w:rsidR="00A56AB4" w:rsidRPr="00111B06" w:rsidRDefault="00A56AB4" w:rsidP="00A56AB4">
      <w:pPr>
        <w:pStyle w:val="BodyTextFJFirst5"/>
        <w:spacing w:after="0"/>
        <w:rPr>
          <w:bCs/>
        </w:rPr>
      </w:pPr>
      <w:r w:rsidRPr="00111B06">
        <w:rPr>
          <w:bCs/>
        </w:rPr>
        <w:t>NOW, THEREFORE, BE IT RESOLVED by the Board of Supervisors of Jones County, Iowa and the City Council of the City of Anamosa, Iowa, as follows:</w:t>
      </w:r>
    </w:p>
    <w:p w:rsidR="00A56AB4" w:rsidRPr="00111B06" w:rsidRDefault="00A56AB4" w:rsidP="00A56AB4">
      <w:pPr>
        <w:pStyle w:val="BodyTextFJ50Aft"/>
        <w:rPr>
          <w:bCs/>
          <w:i/>
          <w:iCs/>
        </w:rPr>
      </w:pPr>
      <w:r w:rsidRPr="00111B06">
        <w:rPr>
          <w:bCs/>
        </w:rPr>
        <w:t>Section 1.</w:t>
      </w:r>
      <w:r w:rsidRPr="00111B06">
        <w:rPr>
          <w:bCs/>
        </w:rPr>
        <w:tab/>
        <w:t xml:space="preserve">A committee is created to </w:t>
      </w:r>
      <w:bookmarkStart w:id="1" w:name="_Hlk31555146"/>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151. </w:t>
      </w:r>
    </w:p>
    <w:bookmarkEnd w:id="1"/>
    <w:p w:rsidR="00A56AB4" w:rsidRPr="00111B06" w:rsidRDefault="00A56AB4" w:rsidP="00A56AB4">
      <w:pPr>
        <w:pStyle w:val="BodyTextFJFirst5"/>
        <w:spacing w:after="0"/>
        <w:rPr>
          <w:bCs/>
        </w:rPr>
      </w:pPr>
      <w:r w:rsidRPr="00111B06">
        <w:rPr>
          <w:bCs/>
        </w:rPr>
        <w:t>Section 2.</w:t>
      </w:r>
      <w:r w:rsidRPr="00111B06">
        <w:rPr>
          <w:bCs/>
        </w:rPr>
        <w:tab/>
        <w:t>The committee will be composed of at least eight (8) members. The County and City will each select three (3) representatives for the committee. The Iowa Department of Transportation District 6 and Office of Traffic and Safety will select representatives for the committee.</w:t>
      </w:r>
    </w:p>
    <w:p w:rsidR="00A56AB4" w:rsidRPr="00111B06" w:rsidRDefault="00A56AB4" w:rsidP="00A56AB4">
      <w:pPr>
        <w:pStyle w:val="BodyTextFJ50Aft"/>
        <w:rPr>
          <w:bCs/>
        </w:rPr>
      </w:pPr>
      <w:r w:rsidRPr="00111B06">
        <w:rPr>
          <w:bCs/>
        </w:rPr>
        <w:t>Section 3.</w:t>
      </w:r>
      <w:r w:rsidRPr="00111B06">
        <w:rPr>
          <w:bCs/>
        </w:rPr>
        <w:tab/>
        <w:t xml:space="preserve">Committee recommendations will require a majority of the committee members. However, final approval for the closure of the intersection and the development of any changes will require formal actions by both the Jones County Board of Supervisors and the Anamosa City Council, acting in their individual capacities. </w:t>
      </w:r>
    </w:p>
    <w:p w:rsidR="00A56AB4" w:rsidRDefault="00A56AB4" w:rsidP="00A56AB4">
      <w:pPr>
        <w:pStyle w:val="BodyTextFJ"/>
        <w:spacing w:after="0"/>
        <w:ind w:firstLine="720"/>
        <w:rPr>
          <w:bCs/>
        </w:rPr>
      </w:pPr>
      <w:r w:rsidRPr="00111B06">
        <w:rPr>
          <w:bCs/>
        </w:rPr>
        <w:t>Section 4.</w:t>
      </w:r>
      <w:r w:rsidRPr="00111B06">
        <w:rPr>
          <w:bCs/>
        </w:rPr>
        <w:tab/>
        <w:t>All resolutions or parts of resolutions in conflict herewith are hereby repealed, to the extent of such conflict. </w:t>
      </w:r>
    </w:p>
    <w:p w:rsidR="00A56AB4" w:rsidRDefault="00A56AB4" w:rsidP="00A56AB4">
      <w:pPr>
        <w:pStyle w:val="BodyTextFJ"/>
        <w:spacing w:after="0"/>
        <w:ind w:firstLine="720"/>
        <w:rPr>
          <w:bCs/>
        </w:rPr>
      </w:pPr>
    </w:p>
    <w:p w:rsidR="00A56AB4" w:rsidRPr="008575B4" w:rsidRDefault="00A56AB4" w:rsidP="00A56AB4">
      <w:pPr>
        <w:pStyle w:val="BodyTextFJ50Aft"/>
        <w:rPr>
          <w:bCs/>
        </w:rPr>
      </w:pPr>
      <w:r>
        <w:rPr>
          <w:bCs/>
        </w:rPr>
        <w:t xml:space="preserve">Moved by Oswald seconded by Eaken to appoint Supervisor Wayne Manternach, County Sheriff Greg Graver, and County Engineer Derek Snead as the county representatives to a committee serving with representatives of the City of Anamosa and the Iowa Department of Transportation to </w:t>
      </w:r>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w:t>
      </w:r>
      <w:r w:rsidRPr="008575B4">
        <w:rPr>
          <w:bCs/>
        </w:rPr>
        <w:t>151. All aye. Motion carried.</w:t>
      </w:r>
    </w:p>
    <w:p w:rsidR="00A56AB4" w:rsidRDefault="00A56AB4" w:rsidP="00A56AB4">
      <w:pPr>
        <w:pStyle w:val="BodyTextFJ"/>
        <w:spacing w:after="0"/>
        <w:ind w:firstLine="720"/>
      </w:pPr>
      <w:r>
        <w:t>Jason Bowers met with the Board to present a request for a separation waiver to allow him to construct a manure management structure less than one hundred feet from the right of way of Newport Rd.</w:t>
      </w:r>
    </w:p>
    <w:p w:rsidR="00A56AB4" w:rsidRDefault="00A56AB4" w:rsidP="00A56AB4">
      <w:pPr>
        <w:pStyle w:val="BodyTextFJ"/>
        <w:spacing w:after="0"/>
        <w:ind w:firstLine="720"/>
      </w:pPr>
      <w:r>
        <w:t>Moved by Zirkelbach seconded by Oswald to approve a waiver of separation distance for a manure management structure in accordance with Iowa Code Section 459.205, for a confinement animal feeding structure proposed to be located approximately forty feet from the southwesterly right of way line of Newport Rd. in Section 2 of Rome Township for applicant Jason Bowers on property currently owned by Robert L. and Shirley M. Davis. All aye. Motion carried. [2020-010]</w:t>
      </w:r>
    </w:p>
    <w:p w:rsidR="00A56AB4" w:rsidRDefault="00A56AB4" w:rsidP="00A56AB4">
      <w:pPr>
        <w:pStyle w:val="BodyTextFJ"/>
        <w:spacing w:after="0"/>
        <w:ind w:firstLine="720"/>
      </w:pPr>
      <w:r w:rsidRPr="008575B4">
        <w:lastRenderedPageBreak/>
        <w:t>The Board members provided brief updates on upcoming committee meetings</w:t>
      </w:r>
      <w:r>
        <w:t>.</w:t>
      </w:r>
    </w:p>
    <w:p w:rsidR="00A56AB4" w:rsidRDefault="00A56AB4" w:rsidP="00A56AB4">
      <w:pPr>
        <w:tabs>
          <w:tab w:val="left" w:pos="-720"/>
        </w:tabs>
        <w:suppressAutoHyphens/>
        <w:jc w:val="both"/>
        <w:rPr>
          <w:rFonts w:eastAsia="Times New Roman"/>
          <w:snapToGrid w:val="0"/>
          <w:spacing w:val="-3"/>
        </w:rPr>
      </w:pPr>
      <w:r>
        <w:rPr>
          <w:rFonts w:eastAsia="Times New Roman"/>
          <w:snapToGrid w:val="0"/>
          <w:spacing w:val="-3"/>
        </w:rPr>
        <w:tab/>
      </w:r>
      <w:r w:rsidRPr="009A0EB9">
        <w:rPr>
          <w:rFonts w:eastAsia="Times New Roman"/>
          <w:snapToGrid w:val="0"/>
          <w:spacing w:val="-3"/>
        </w:rPr>
        <w:t xml:space="preserve">The </w:t>
      </w:r>
      <w:r>
        <w:rPr>
          <w:rFonts w:eastAsia="Times New Roman"/>
          <w:snapToGrid w:val="0"/>
          <w:spacing w:val="-3"/>
        </w:rPr>
        <w:t>Auditor met with the Board to review the proposed FY2021 budgets for Capital Projects, Budget Holding, and Non-Departmental, discussed possible funding for use by the County Safety Committee, and provided a cost proposal for possible budget related assistance in January and February 2021. The Auditor also provided the results of a survey from forty-four counties regarding medical examiner fees. Other general budget related topics were discussed, with the Board noting their desire to have general discussions on employee salary requests at their February 4, 2020 meeting, with further discussion with department heads and possible action for budget related purposes at their February 11, 2020 meeting.</w:t>
      </w:r>
    </w:p>
    <w:p w:rsidR="00A56AB4" w:rsidRPr="00E3720F" w:rsidRDefault="00A56AB4" w:rsidP="00A56AB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10:45 </w:t>
      </w:r>
      <w:r w:rsidRPr="00E3720F">
        <w:rPr>
          <w:rFonts w:eastAsia="Calibri"/>
          <w:spacing w:val="-3"/>
        </w:rPr>
        <w:t>a.m. All aye. Motion carried.</w:t>
      </w:r>
    </w:p>
    <w:p w:rsidR="00A56AB4" w:rsidRPr="00E3720F" w:rsidRDefault="00A56AB4" w:rsidP="00A56AB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A56AB4" w:rsidRDefault="00A56AB4" w:rsidP="00A56AB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636725" w:rsidRDefault="00636725" w:rsidP="00A56AB4">
      <w:pPr>
        <w:tabs>
          <w:tab w:val="left" w:pos="-720"/>
        </w:tabs>
        <w:suppressAutoHyphens/>
        <w:jc w:val="both"/>
        <w:rPr>
          <w:rFonts w:eastAsia="Calibri"/>
          <w:snapToGrid w:val="0"/>
          <w:spacing w:val="-3"/>
          <w:lang w:val="x-none" w:eastAsia="x-none"/>
        </w:rPr>
      </w:pPr>
    </w:p>
    <w:p w:rsidR="00636725" w:rsidRPr="00636725" w:rsidRDefault="00636725" w:rsidP="00636725">
      <w:pPr>
        <w:tabs>
          <w:tab w:val="right" w:pos="9360"/>
        </w:tabs>
        <w:suppressAutoHyphens/>
        <w:jc w:val="right"/>
        <w:rPr>
          <w:rFonts w:eastAsia="Calibri"/>
          <w:spacing w:val="-3"/>
        </w:rPr>
      </w:pPr>
      <w:r w:rsidRPr="00636725">
        <w:rPr>
          <w:rFonts w:eastAsia="Calibri"/>
          <w:spacing w:val="-3"/>
        </w:rPr>
        <w:t>February 4, 2020 8:30 a.m.</w:t>
      </w:r>
    </w:p>
    <w:p w:rsidR="00636725" w:rsidRPr="00636725" w:rsidRDefault="00636725" w:rsidP="00636725">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Oswald, Rohwedder, and Zirkelbach.</w:t>
      </w:r>
    </w:p>
    <w:p w:rsidR="00636725" w:rsidRPr="00636725" w:rsidRDefault="00636725" w:rsidP="00636725">
      <w:pPr>
        <w:ind w:firstLine="720"/>
        <w:jc w:val="both"/>
      </w:pPr>
      <w:r w:rsidRPr="00636725">
        <w:t>Moved by Zirkelbach seconded by Eaken to approve the minutes of the January 28, 2020 meeting. All aye. Motion carried.</w:t>
      </w:r>
    </w:p>
    <w:p w:rsidR="00636725" w:rsidRPr="00636725" w:rsidRDefault="00636725" w:rsidP="00636725">
      <w:pPr>
        <w:ind w:firstLine="720"/>
        <w:jc w:val="both"/>
        <w:rPr>
          <w:rFonts w:eastAsia="Calibri"/>
        </w:rPr>
      </w:pPr>
      <w:r w:rsidRPr="00636725">
        <w:rPr>
          <w:rFonts w:eastAsia="Times New Roman"/>
          <w:spacing w:val="-3"/>
        </w:rPr>
        <w:t>Moved by Oswald seconded by Rohwedder to approve claims #2002-0001 through #2002-0138.</w:t>
      </w:r>
      <w:r w:rsidRPr="00636725">
        <w:rPr>
          <w:rFonts w:eastAsia="Calibri"/>
        </w:rPr>
        <w:t xml:space="preserve"> All aye. Motion carried.</w:t>
      </w:r>
    </w:p>
    <w:p w:rsidR="00636725" w:rsidRPr="00636725" w:rsidRDefault="00636725" w:rsidP="00636725">
      <w:pPr>
        <w:tabs>
          <w:tab w:val="left" w:pos="-720"/>
        </w:tabs>
        <w:suppressAutoHyphens/>
        <w:jc w:val="both"/>
      </w:pPr>
      <w:r w:rsidRPr="00636725">
        <w:tab/>
        <w:t>The Sheriff and County Attorney met with the Board to discuss a proposal to increase the fees for picking up and boarding stray dogs from the rural areas of the County. The Sheriff reported he would be attending an upcoming meeting of the Animal Welfare Friends.</w:t>
      </w:r>
    </w:p>
    <w:p w:rsidR="00636725" w:rsidRPr="00636725" w:rsidRDefault="00636725" w:rsidP="00636725">
      <w:pPr>
        <w:spacing w:line="216" w:lineRule="atLeast"/>
        <w:ind w:firstLine="720"/>
        <w:jc w:val="both"/>
        <w:rPr>
          <w:rFonts w:eastAsia="Times New Roman"/>
        </w:rPr>
      </w:pPr>
      <w:r w:rsidRPr="00636725">
        <w:rPr>
          <w:rFonts w:eastAsia="Times New Roman"/>
        </w:rPr>
        <w:t>Moved by Oswald seconded by Eaken to approve the following rates to be effective immediately for services provided by Animal Welfare Friends related to stray dogs picked up in rural Jones County: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$15 daily boarding fee for up to seven days.</w:t>
      </w:r>
    </w:p>
    <w:p w:rsidR="00636725" w:rsidRPr="00636725" w:rsidRDefault="00636725" w:rsidP="00636725">
      <w:pPr>
        <w:spacing w:line="216" w:lineRule="atLeast"/>
        <w:ind w:firstLine="720"/>
        <w:jc w:val="both"/>
        <w:rPr>
          <w:rFonts w:eastAsia="Times New Roman"/>
        </w:rPr>
      </w:pPr>
      <w:r w:rsidRPr="00636725">
        <w:rPr>
          <w:rFonts w:eastAsia="Times New Roman"/>
        </w:rPr>
        <w:t>All aye. Motion carried.</w:t>
      </w:r>
    </w:p>
    <w:p w:rsidR="00636725" w:rsidRPr="00636725" w:rsidRDefault="00636725" w:rsidP="00636725">
      <w:pPr>
        <w:spacing w:line="216" w:lineRule="atLeast"/>
        <w:ind w:firstLine="720"/>
        <w:jc w:val="both"/>
        <w:rPr>
          <w:rFonts w:eastAsia="Times New Roman"/>
        </w:rPr>
      </w:pPr>
      <w:r w:rsidRPr="00636725">
        <w:t xml:space="preserve">Moved by Eaken seconded by Rohwedder to hire Tricia </w:t>
      </w:r>
      <w:proofErr w:type="spellStart"/>
      <w:r w:rsidRPr="00636725">
        <w:t>Conter</w:t>
      </w:r>
      <w:proofErr w:type="spellEnd"/>
      <w:r w:rsidRPr="00636725">
        <w:t xml:space="preserve"> as an on-call radio operator, effective January 28, 2020 at $16.34 per hour, and to hire Corey Sikes as an on-call jail transporter/court security officer, effective February 3, 2020 at $18.39 per hour, </w:t>
      </w:r>
      <w:r w:rsidRPr="00636725">
        <w:rPr>
          <w:rFonts w:eastAsia="Calibri"/>
          <w:spacing w:val="-3"/>
        </w:rPr>
        <w:t>with benefits per the county employee handbook. All aye. Motion carried.</w:t>
      </w:r>
    </w:p>
    <w:p w:rsidR="00636725" w:rsidRPr="00636725" w:rsidRDefault="00636725" w:rsidP="00636725">
      <w:pPr>
        <w:ind w:firstLine="720"/>
        <w:jc w:val="both"/>
        <w:rPr>
          <w:rFonts w:eastAsia="Times New Roman"/>
          <w:snapToGrid w:val="0"/>
          <w:spacing w:val="-3"/>
          <w:lang w:eastAsia="x-none"/>
        </w:rPr>
      </w:pPr>
      <w:r w:rsidRPr="00636725">
        <w:rPr>
          <w:rFonts w:eastAsia="Calibri"/>
        </w:rPr>
        <w:t xml:space="preserve">Moved by Rohwedder seconded by Oswald </w:t>
      </w:r>
      <w:r w:rsidRPr="00636725">
        <w:rPr>
          <w:rFonts w:eastAsia="Times New Roman"/>
          <w:snapToGrid w:val="0"/>
          <w:lang w:val="x-none" w:eastAsia="x-none"/>
        </w:rPr>
        <w:t xml:space="preserve">to </w:t>
      </w:r>
      <w:r w:rsidRPr="00636725">
        <w:rPr>
          <w:rFonts w:eastAsia="Times New Roman"/>
          <w:snapToGrid w:val="0"/>
          <w:spacing w:val="-3"/>
          <w:lang w:eastAsia="x-none"/>
        </w:rPr>
        <w:t xml:space="preserve">approve the terms of the </w:t>
      </w:r>
      <w:proofErr w:type="spellStart"/>
      <w:r w:rsidRPr="00636725">
        <w:rPr>
          <w:rFonts w:eastAsia="Times New Roman"/>
          <w:snapToGrid w:val="0"/>
          <w:spacing w:val="-3"/>
          <w:lang w:eastAsia="x-none"/>
        </w:rPr>
        <w:t>tentat</w:t>
      </w:r>
      <w:r w:rsidRPr="00636725">
        <w:rPr>
          <w:rFonts w:eastAsia="Times New Roman"/>
          <w:snapToGrid w:val="0"/>
          <w:spacing w:val="-3"/>
          <w:lang w:val="x-none" w:eastAsia="x-none"/>
        </w:rPr>
        <w:t>ive</w:t>
      </w:r>
      <w:proofErr w:type="spellEnd"/>
      <w:r w:rsidRPr="00636725">
        <w:rPr>
          <w:rFonts w:eastAsia="Times New Roman"/>
          <w:snapToGrid w:val="0"/>
          <w:spacing w:val="-3"/>
          <w:lang w:val="x-none" w:eastAsia="x-none"/>
        </w:rPr>
        <w:t xml:space="preserve"> collective bargaining agreement between Jones County and P.P.M.E. Local 2003, effective July 1, 20</w:t>
      </w:r>
      <w:r w:rsidRPr="00636725">
        <w:rPr>
          <w:rFonts w:eastAsia="Times New Roman"/>
          <w:snapToGrid w:val="0"/>
          <w:spacing w:val="-3"/>
          <w:lang w:eastAsia="x-none"/>
        </w:rPr>
        <w:t>20</w:t>
      </w:r>
      <w:r w:rsidRPr="00636725">
        <w:rPr>
          <w:rFonts w:eastAsia="Times New Roman"/>
          <w:snapToGrid w:val="0"/>
          <w:spacing w:val="-3"/>
          <w:lang w:val="x-none" w:eastAsia="x-none"/>
        </w:rPr>
        <w:t xml:space="preserve"> through June 30, 20</w:t>
      </w:r>
      <w:r w:rsidRPr="00636725">
        <w:rPr>
          <w:rFonts w:eastAsia="Times New Roman"/>
          <w:snapToGrid w:val="0"/>
          <w:spacing w:val="-3"/>
          <w:lang w:eastAsia="x-none"/>
        </w:rPr>
        <w:t>23</w:t>
      </w:r>
      <w:r w:rsidRPr="00636725">
        <w:rPr>
          <w:rFonts w:eastAsia="Times New Roman"/>
          <w:snapToGrid w:val="0"/>
          <w:spacing w:val="-3"/>
          <w:lang w:val="x-none" w:eastAsia="x-none"/>
        </w:rPr>
        <w:t>.  All aye.  Motion carried.</w:t>
      </w:r>
      <w:r w:rsidRPr="00636725">
        <w:rPr>
          <w:rFonts w:eastAsia="Times New Roman"/>
          <w:snapToGrid w:val="0"/>
          <w:spacing w:val="-3"/>
          <w:lang w:eastAsia="x-none"/>
        </w:rPr>
        <w:t xml:space="preserve"> [2020-011]</w:t>
      </w:r>
    </w:p>
    <w:p w:rsidR="00636725" w:rsidRPr="00636725" w:rsidRDefault="00636725" w:rsidP="00636725">
      <w:pPr>
        <w:ind w:firstLine="720"/>
        <w:jc w:val="both"/>
        <w:rPr>
          <w:rFonts w:eastAsia="Calibri"/>
          <w:snapToGrid w:val="0"/>
          <w:spacing w:val="-3"/>
          <w:lang w:eastAsia="x-none"/>
        </w:rPr>
      </w:pPr>
      <w:r w:rsidRPr="00636725">
        <w:rPr>
          <w:rFonts w:eastAsia="Calibri"/>
          <w:snapToGrid w:val="0"/>
          <w:spacing w:val="-3"/>
          <w:lang w:eastAsia="x-none"/>
        </w:rPr>
        <w:t>Moved by Eaken seconded by Oswald to place on file the FY2021 salary recommendations for elected officials from the Jones County Compensation Board. All aye. Motion carried. [2020-012]</w:t>
      </w:r>
    </w:p>
    <w:p w:rsidR="00636725" w:rsidRPr="00636725" w:rsidRDefault="00636725" w:rsidP="00636725">
      <w:pPr>
        <w:tabs>
          <w:tab w:val="left" w:pos="-720"/>
        </w:tabs>
        <w:suppressAutoHyphens/>
        <w:jc w:val="both"/>
        <w:rPr>
          <w:spacing w:val="-3"/>
        </w:rPr>
      </w:pPr>
      <w:r w:rsidRPr="00636725">
        <w:rPr>
          <w:spacing w:val="-3"/>
        </w:rPr>
        <w:tab/>
        <w:t>The Land Use Administrator met with the Board to review recent court activities with regard to violations of the Nuisance Ordinance at 13461 Ramsey Rd., Anamosa, and at 12653 Davenport St., Center Junction, and noted that a court hearing is scheduled for February 12, 2020 for a violation of the Nuisance Ordinance at 24052 Ridge Rd., E28.</w:t>
      </w:r>
    </w:p>
    <w:p w:rsidR="00636725" w:rsidRPr="00636725" w:rsidRDefault="00636725" w:rsidP="00636725">
      <w:pPr>
        <w:ind w:firstLine="720"/>
        <w:jc w:val="both"/>
        <w:rPr>
          <w:rFonts w:eastAsia="Times New Roman"/>
          <w:spacing w:val="-3"/>
        </w:rPr>
      </w:pPr>
      <w:r w:rsidRPr="00636725">
        <w:rPr>
          <w:rFonts w:eastAsia="Times New Roman"/>
          <w:spacing w:val="-3"/>
        </w:rPr>
        <w:t>The Board members reported on recent and upcoming committee meetings, and briefly reviewed a report from the Iowa Dept. of Natural Resources regarding the soil remediation project at county owned property at 311 W. Main St., Wyoming.</w:t>
      </w:r>
    </w:p>
    <w:p w:rsidR="00636725" w:rsidRPr="00636725" w:rsidRDefault="00636725" w:rsidP="00636725">
      <w:pPr>
        <w:tabs>
          <w:tab w:val="left" w:pos="-720"/>
        </w:tabs>
        <w:suppressAutoHyphens/>
        <w:jc w:val="both"/>
        <w:rPr>
          <w:spacing w:val="-3"/>
        </w:rPr>
      </w:pPr>
      <w:r w:rsidRPr="00636725">
        <w:rPr>
          <w:spacing w:val="-3"/>
        </w:rPr>
        <w:tab/>
        <w:t>The Community Health Specialist met with the Board to provide an update on activities of the Employee Wellness Committee, and to present proposed changes to the Employee Wellness Program Policy, and to request increased funding in the County’s fiscal 2021 budget.</w:t>
      </w:r>
    </w:p>
    <w:p w:rsidR="00636725" w:rsidRPr="00636725" w:rsidRDefault="00636725" w:rsidP="00636725">
      <w:pPr>
        <w:spacing w:line="216" w:lineRule="atLeast"/>
        <w:ind w:firstLine="720"/>
        <w:jc w:val="both"/>
        <w:rPr>
          <w:rFonts w:eastAsia="Times New Roman"/>
        </w:rPr>
      </w:pPr>
      <w:r w:rsidRPr="00636725">
        <w:rPr>
          <w:rFonts w:eastAsia="Times New Roman"/>
        </w:rPr>
        <w:lastRenderedPageBreak/>
        <w:t>The Engineer met with the Board to discuss right of way negotiations for the Lead Mine Rd. grading project and to present partial acquisition and fence compensation contracts for the project; a request to use County Rd D62 for a benefit run in June; a request from a property owner to close the southern end of 230</w:t>
      </w:r>
      <w:r w:rsidRPr="00636725">
        <w:rPr>
          <w:rFonts w:eastAsia="Times New Roman"/>
          <w:vertAlign w:val="superscript"/>
        </w:rPr>
        <w:t>th</w:t>
      </w:r>
      <w:r w:rsidRPr="00636725">
        <w:rPr>
          <w:rFonts w:eastAsia="Times New Roman"/>
        </w:rPr>
        <w:t xml:space="preserve"> Ave., and reported that not all adjacent property owners supported the proposal; and to discuss a request from Camp Courageous to 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James H. Carlson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 noting that Carlson is donating approximately 4.39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Oswald seconded by Zirkelbach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Christopher Andrew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and Bonnie Lou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 xml:space="preserve">L-C-855—73-53 (Lead Mine Rd.) in Fairview and Jackson Townships, noting that the </w:t>
      </w:r>
      <w:proofErr w:type="spellStart"/>
      <w:r w:rsidRPr="00636725">
        <w:rPr>
          <w:rFonts w:eastAsia="Times New Roman"/>
          <w:snapToGrid w:val="0"/>
          <w:spacing w:val="-3"/>
          <w:lang w:eastAsia="x-none"/>
        </w:rPr>
        <w:t>Colehours</w:t>
      </w:r>
      <w:proofErr w:type="spellEnd"/>
      <w:r w:rsidRPr="00636725">
        <w:rPr>
          <w:rFonts w:eastAsia="Times New Roman"/>
          <w:snapToGrid w:val="0"/>
          <w:spacing w:val="-3"/>
          <w:lang w:eastAsia="x-none"/>
        </w:rPr>
        <w:t xml:space="preserve"> are donating approximately 1.43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tabs>
          <w:tab w:val="left" w:pos="-720"/>
        </w:tabs>
        <w:suppressAutoHyphens/>
        <w:ind w:firstLine="720"/>
        <w:jc w:val="both"/>
        <w:rPr>
          <w:rFonts w:eastAsia="Calibri"/>
          <w:spacing w:val="-3"/>
        </w:rPr>
      </w:pPr>
      <w:r w:rsidRPr="00636725">
        <w:rPr>
          <w:rFonts w:eastAsia="Calibri"/>
          <w:spacing w:val="-3"/>
        </w:rPr>
        <w:t>The Treasurer met with the Board to request approval to appoint a new deputy.</w:t>
      </w:r>
    </w:p>
    <w:p w:rsidR="00636725" w:rsidRPr="00636725" w:rsidRDefault="00636725" w:rsidP="00636725">
      <w:pPr>
        <w:ind w:firstLine="720"/>
        <w:jc w:val="both"/>
      </w:pPr>
      <w:r w:rsidRPr="00636725">
        <w:t>Moved by Rohwedder seconded by Eaken to confirm the Treasurer’s appointment of Amber Kurt as Deputy Treasurer, effective February 19, 2020 at an annual salary of $37,953, with benefits per the employee handbook. All aye. Motion carried.</w:t>
      </w:r>
    </w:p>
    <w:p w:rsidR="00636725" w:rsidRPr="00636725" w:rsidRDefault="00636725" w:rsidP="00636725">
      <w:pPr>
        <w:spacing w:line="216" w:lineRule="atLeast"/>
        <w:ind w:firstLine="720"/>
        <w:jc w:val="both"/>
        <w:rPr>
          <w:rFonts w:eastAsia="Times New Roman"/>
        </w:rPr>
      </w:pPr>
      <w:r w:rsidRPr="00636725">
        <w:rPr>
          <w:rFonts w:eastAsia="Times New Roman"/>
        </w:rPr>
        <w:t>The Senior Dining Director met with the Board to review a request to the Heritage Agency on Aging for funding for the Senior Dining program in fiscal year 2021, and to discuss increasing the hourly rate of pay for the head cook position, and the possibility of increasing the hours for the position to make the employee eligible for health insurance benefits. By general discussion the Board indicated their willingness to increase the rate of pay for the cook position, but not the hours.</w:t>
      </w:r>
    </w:p>
    <w:p w:rsidR="00636725" w:rsidRPr="00636725" w:rsidRDefault="00636725" w:rsidP="00636725">
      <w:pPr>
        <w:spacing w:line="216" w:lineRule="atLeast"/>
        <w:ind w:firstLine="720"/>
        <w:jc w:val="both"/>
        <w:rPr>
          <w:rFonts w:eastAsia="Times New Roman"/>
        </w:rPr>
      </w:pPr>
      <w:r w:rsidRPr="00636725">
        <w:rPr>
          <w:rFonts w:eastAsia="Times New Roman"/>
          <w:spacing w:val="-3"/>
        </w:rPr>
        <w:t xml:space="preserve">Moved by Oswald seconded by Eaken to authorize the Chairman to sign the Request </w:t>
      </w:r>
      <w:proofErr w:type="gramStart"/>
      <w:r w:rsidRPr="00636725">
        <w:rPr>
          <w:rFonts w:eastAsia="Times New Roman"/>
          <w:spacing w:val="-3"/>
        </w:rPr>
        <w:t>For</w:t>
      </w:r>
      <w:proofErr w:type="gramEnd"/>
      <w:r w:rsidRPr="00636725">
        <w:rPr>
          <w:rFonts w:eastAsia="Times New Roman"/>
          <w:spacing w:val="-3"/>
        </w:rPr>
        <w:t xml:space="preserve"> Proposals for senior dining services funded through Heritage Agency on Aging for FY21 reflecting a purchase of service meal rate of $3.53 for 32,000 Older Americans Act eligible meals, with the County to retain 100% of the local meal contributions to help offset the full cost of providing the services; said proposal includes an additional 8,774 meals funded with Medicaid revenues or other private sources. All aye. Motion carried. [2020-013]</w:t>
      </w:r>
    </w:p>
    <w:p w:rsidR="00636725" w:rsidRPr="00636725" w:rsidRDefault="00636725" w:rsidP="00636725">
      <w:pPr>
        <w:tabs>
          <w:tab w:val="left" w:pos="-720"/>
        </w:tabs>
        <w:suppressAutoHyphens/>
        <w:jc w:val="both"/>
        <w:rPr>
          <w:snapToGrid w:val="0"/>
          <w:spacing w:val="-3"/>
          <w:lang w:eastAsia="x-none"/>
        </w:rPr>
      </w:pPr>
      <w:r w:rsidRPr="00636725">
        <w:rPr>
          <w:rFonts w:eastAsia="Times New Roman"/>
          <w:spacing w:val="-3"/>
        </w:rPr>
        <w:tab/>
        <w:t xml:space="preserve">The Board and Auditor reviewed the Auditor’s fund balance projections based on initial departmental budget proposals including the changes in the levy rate that would be needed to support the initial budget proposals, reviewed a list of proposed budget items to be further reviewed at a later meeting, and </w:t>
      </w:r>
      <w:r w:rsidRPr="00636725">
        <w:rPr>
          <w:snapToGrid w:val="0"/>
          <w:spacing w:val="-3"/>
          <w:lang w:eastAsia="x-none"/>
        </w:rPr>
        <w:t>reviewed a summary of FY21 salary proposals as submitted by the various department heads and from the Compensation Board. During the discussion on the salary proposals the Board came to consensus agreements on the salary amounts that would be considered for action at the February 11, 2020 meeting for budget preparation purposes, and that the Sheriff, Information Technology Coordinator, and Public Health Coordinator would be scheduled on the February 11, 2020 agenda to review the salary comparability studies conducted in the fall of 2019 for positions in their respective departments.</w:t>
      </w:r>
    </w:p>
    <w:p w:rsidR="00636725" w:rsidRPr="00636725" w:rsidRDefault="00636725" w:rsidP="00636725">
      <w:pPr>
        <w:tabs>
          <w:tab w:val="left" w:pos="-720"/>
        </w:tabs>
        <w:suppressAutoHyphens/>
        <w:jc w:val="both"/>
      </w:pPr>
      <w:r w:rsidRPr="00636725">
        <w:rPr>
          <w:snapToGrid w:val="0"/>
          <w:spacing w:val="-3"/>
          <w:lang w:eastAsia="x-none"/>
        </w:rPr>
        <w:tab/>
        <w:t>M</w:t>
      </w:r>
      <w:r w:rsidRPr="00636725">
        <w:t>oved by Zirkelbach seconded by Oswald to adjourn at 12:55 p.m. All aye. Motion carried.</w:t>
      </w:r>
    </w:p>
    <w:p w:rsidR="00636725" w:rsidRPr="00636725" w:rsidRDefault="00636725" w:rsidP="00636725"/>
    <w:p w:rsidR="00636725" w:rsidRPr="00636725" w:rsidRDefault="00636725" w:rsidP="00636725">
      <w:pPr>
        <w:tabs>
          <w:tab w:val="left" w:pos="-720"/>
        </w:tabs>
        <w:suppressAutoHyphens/>
        <w:jc w:val="both"/>
        <w:rPr>
          <w:rFonts w:eastAsia="Calibri"/>
          <w:snapToGrid w:val="0"/>
          <w:spacing w:val="-3"/>
          <w:lang w:eastAsia="x-none"/>
        </w:rPr>
      </w:pPr>
      <w:r w:rsidRPr="00636725">
        <w:rPr>
          <w:rFonts w:eastAsia="Calibri"/>
          <w:spacing w:val="-3"/>
          <w:lang w:val="x-none" w:eastAsia="x-none"/>
        </w:rPr>
        <w:t>Attest:  Janine Sulzner, Auditor</w:t>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eastAsia="x-none"/>
        </w:rPr>
        <w:tab/>
      </w:r>
      <w:r w:rsidRPr="00636725">
        <w:rPr>
          <w:rFonts w:eastAsia="Calibri"/>
          <w:spacing w:val="-3"/>
          <w:lang w:eastAsia="x-none"/>
        </w:rPr>
        <w:tab/>
        <w:t>Wayne Manternach</w:t>
      </w:r>
      <w:r w:rsidRPr="00636725">
        <w:rPr>
          <w:rFonts w:eastAsia="Calibri"/>
          <w:spacing w:val="-3"/>
          <w:lang w:val="x-none" w:eastAsia="x-none"/>
        </w:rPr>
        <w:t>, C</w:t>
      </w:r>
      <w:r w:rsidRPr="00636725">
        <w:rPr>
          <w:rFonts w:eastAsia="Calibri"/>
          <w:snapToGrid w:val="0"/>
          <w:spacing w:val="-3"/>
          <w:lang w:val="x-none" w:eastAsia="x-none"/>
        </w:rPr>
        <w:t>hairm</w:t>
      </w:r>
      <w:r w:rsidRPr="00636725">
        <w:rPr>
          <w:rFonts w:eastAsia="Calibri"/>
          <w:snapToGrid w:val="0"/>
          <w:spacing w:val="-3"/>
          <w:lang w:eastAsia="x-none"/>
        </w:rPr>
        <w:t>an</w:t>
      </w:r>
    </w:p>
    <w:p w:rsidR="00A56AB4" w:rsidRDefault="00A56AB4" w:rsidP="00A56AB4">
      <w:pPr>
        <w:tabs>
          <w:tab w:val="left" w:pos="-720"/>
        </w:tabs>
        <w:suppressAutoHyphens/>
        <w:jc w:val="both"/>
      </w:pPr>
    </w:p>
    <w:p w:rsidR="0074063D" w:rsidRPr="0022290E" w:rsidRDefault="0074063D" w:rsidP="0074063D">
      <w:pPr>
        <w:tabs>
          <w:tab w:val="right" w:pos="9360"/>
        </w:tabs>
        <w:suppressAutoHyphens/>
        <w:jc w:val="right"/>
        <w:rPr>
          <w:rFonts w:eastAsia="Calibri"/>
          <w:spacing w:val="-3"/>
        </w:rPr>
      </w:pPr>
      <w:r>
        <w:rPr>
          <w:rFonts w:eastAsia="Calibri"/>
          <w:spacing w:val="-3"/>
        </w:rPr>
        <w:t>February 11, 2020 8:30</w:t>
      </w:r>
      <w:r w:rsidRPr="0022290E">
        <w:rPr>
          <w:rFonts w:eastAsia="Calibri"/>
          <w:spacing w:val="-3"/>
        </w:rPr>
        <w:t xml:space="preserve"> a.m.</w:t>
      </w:r>
    </w:p>
    <w:p w:rsidR="0074063D" w:rsidRPr="0022290E" w:rsidRDefault="0074063D" w:rsidP="0074063D">
      <w:pPr>
        <w:tabs>
          <w:tab w:val="left" w:pos="-720"/>
        </w:tabs>
        <w:suppressAutoHyphens/>
        <w:jc w:val="both"/>
        <w:rPr>
          <w:rFonts w:eastAsia="Calibri"/>
          <w:spacing w:val="-3"/>
        </w:rPr>
      </w:pPr>
      <w:r w:rsidRPr="0022290E">
        <w:rPr>
          <w:rFonts w:eastAsia="Calibri"/>
          <w:spacing w:val="-3"/>
        </w:rPr>
        <w:lastRenderedPageBreak/>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74063D" w:rsidRPr="00CC35AD" w:rsidRDefault="0074063D" w:rsidP="0074063D">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Pr>
          <w:rFonts w:eastAsia="Calibri"/>
          <w:spacing w:val="-3"/>
          <w:lang w:val="x-none" w:eastAsia="x-none"/>
        </w:rPr>
        <w:t>to approve the minutes of the February 4, 2020</w:t>
      </w:r>
      <w:r>
        <w:rPr>
          <w:rFonts w:eastAsia="Calibri"/>
          <w:spacing w:val="-3"/>
          <w:lang w:eastAsia="x-none"/>
        </w:rPr>
        <w:t xml:space="preserve"> meeting</w:t>
      </w:r>
      <w:r w:rsidRPr="0022290E">
        <w:rPr>
          <w:rFonts w:eastAsia="Calibri"/>
          <w:spacing w:val="-3"/>
          <w:lang w:val="x-none" w:eastAsia="x-none"/>
        </w:rPr>
        <w:t>.  All aye.  Motion carried.</w:t>
      </w:r>
    </w:p>
    <w:p w:rsidR="0074063D" w:rsidRDefault="0074063D" w:rsidP="0074063D">
      <w:pPr>
        <w:tabs>
          <w:tab w:val="left" w:pos="-720"/>
        </w:tabs>
        <w:suppressAutoHyphens/>
        <w:jc w:val="both"/>
      </w:pPr>
      <w:r>
        <w:rPr>
          <w:rFonts w:eastAsia="Calibri"/>
          <w:spacing w:val="-3"/>
        </w:rPr>
        <w:tab/>
      </w:r>
      <w:r w:rsidRPr="00822D98">
        <w:t>Moved by</w:t>
      </w:r>
      <w:r>
        <w:t xml:space="preserve"> Eaken seconded by Rohwedder </w:t>
      </w:r>
      <w:r w:rsidRPr="00822D98">
        <w:t xml:space="preserve">to approve the payroll for the period ending </w:t>
      </w:r>
      <w:r>
        <w:t>February 2, 2020,</w:t>
      </w:r>
      <w:r w:rsidRPr="00822D98">
        <w:t xml:space="preserve"> as certified by the department heads. All aye. Motion carried.</w:t>
      </w:r>
    </w:p>
    <w:p w:rsidR="0074063D" w:rsidRDefault="0074063D" w:rsidP="0074063D">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Oswald</w:t>
      </w:r>
      <w:r w:rsidRPr="009A0EB9">
        <w:rPr>
          <w:rFonts w:eastAsia="Times New Roman"/>
        </w:rPr>
        <w:t xml:space="preserve"> to re-appoint </w:t>
      </w:r>
      <w:r>
        <w:rPr>
          <w:rFonts w:eastAsia="Times New Roman"/>
        </w:rPr>
        <w:t xml:space="preserve">Gary </w:t>
      </w:r>
      <w:proofErr w:type="spellStart"/>
      <w:r>
        <w:rPr>
          <w:rFonts w:eastAsia="Times New Roman"/>
        </w:rPr>
        <w:t>Stolte</w:t>
      </w:r>
      <w:proofErr w:type="spellEnd"/>
      <w:r w:rsidRPr="009A0EB9">
        <w:rPr>
          <w:rFonts w:eastAsia="Times New Roman"/>
        </w:rPr>
        <w:t xml:space="preserve"> to the Olin Benefited Fire District for a term of three years. All aye. Motion carried.</w:t>
      </w:r>
    </w:p>
    <w:p w:rsidR="0074063D" w:rsidRDefault="0074063D" w:rsidP="0074063D">
      <w:pPr>
        <w:ind w:firstLine="720"/>
        <w:jc w:val="both"/>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March 12, 2020</w:t>
      </w:r>
      <w:r w:rsidRPr="00E3720F">
        <w:rPr>
          <w:spacing w:val="-3"/>
        </w:rPr>
        <w:t>.  All aye.  Motion carried.</w:t>
      </w:r>
      <w:r>
        <w:rPr>
          <w:spacing w:val="-3"/>
        </w:rPr>
        <w:t xml:space="preserve"> [2020-014]</w:t>
      </w:r>
    </w:p>
    <w:p w:rsidR="0074063D" w:rsidRDefault="0074063D" w:rsidP="0074063D">
      <w:pPr>
        <w:ind w:firstLine="720"/>
        <w:jc w:val="both"/>
      </w:pPr>
      <w:r w:rsidRPr="005D04EB">
        <w:t xml:space="preserve">Moved by Rohwedder seconded by Zirkelbach to </w:t>
      </w:r>
      <w:r w:rsidRPr="005D04EB">
        <w:rPr>
          <w:spacing w:val="-3"/>
        </w:rPr>
        <w:t>approve</w:t>
      </w:r>
      <w:r w:rsidRPr="005D04EB">
        <w:t xml:space="preserve">, and place on file, the Clerk’s Report of Fees Collected for the month ending </w:t>
      </w:r>
      <w:r>
        <w:t>January 31, 2020</w:t>
      </w:r>
      <w:r w:rsidRPr="005D04EB">
        <w:t>. All aye.  Motion carried.</w:t>
      </w:r>
      <w:r>
        <w:t xml:space="preserve"> [2020-015]</w:t>
      </w:r>
    </w:p>
    <w:p w:rsidR="0074063D" w:rsidRDefault="0074063D" w:rsidP="0074063D">
      <w:pPr>
        <w:ind w:firstLine="720"/>
        <w:jc w:val="both"/>
      </w:pPr>
      <w:r>
        <w:t>The Board reviewed insurance claims filed for damages to personal vehicles reported as a result of road conditions.</w:t>
      </w:r>
    </w:p>
    <w:p w:rsidR="0074063D" w:rsidRDefault="0074063D" w:rsidP="0074063D">
      <w:pPr>
        <w:ind w:firstLine="720"/>
        <w:jc w:val="both"/>
      </w:pPr>
      <w:r>
        <w:t>Matt McQuillen and the County Attorney met with the Board to provide an update on the status of a soil contamination remediation project at county owned property at 311 E. Main St., Wyoming. McQuillen provided a history of his involvement with the property from before the property was acquired by the County on a tax sale deed so that state funds could be used to pay for the remediation project. The County Attorney provided an update on his conversation with the Iowa Dept. of Natural Resources regarding a recent letter, and noted that conditions at the site were improving, but that if the County were to convey the property to another owner before the project was completed that state funding for the project would cease, which is contrary to information the Board had received in late 2018 and early 2019 from the remediation contractor.</w:t>
      </w:r>
    </w:p>
    <w:p w:rsidR="0074063D" w:rsidRDefault="0074063D" w:rsidP="0074063D">
      <w:pPr>
        <w:tabs>
          <w:tab w:val="left" w:pos="-720"/>
        </w:tabs>
        <w:suppressAutoHyphens/>
        <w:jc w:val="both"/>
        <w:rPr>
          <w:rFonts w:eastAsia="Times New Roman"/>
          <w:spacing w:val="-3"/>
        </w:rPr>
      </w:pPr>
      <w:r>
        <w:tab/>
        <w:t xml:space="preserve">Moved by Oswald seconded by Eaken to open bids at 9:00 a.m. to </w:t>
      </w:r>
      <w:r>
        <w:rPr>
          <w:rFonts w:eastAsia="Times New Roman"/>
          <w:spacing w:val="-3"/>
        </w:rPr>
        <w:t>remove the storage shed and foundation on county-owned property adjacent to E23 County Home Rd., and located in Section 36 of Wayne Township (county farm).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Bids were received as follows:</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$600 S.C. </w:t>
      </w:r>
      <w:proofErr w:type="spellStart"/>
      <w:r>
        <w:rPr>
          <w:rFonts w:eastAsia="Times New Roman"/>
          <w:spacing w:val="-3"/>
        </w:rPr>
        <w:t>Oberbreckling</w:t>
      </w:r>
      <w:proofErr w:type="spellEnd"/>
      <w:r>
        <w:rPr>
          <w:rFonts w:eastAsia="Times New Roman"/>
          <w:spacing w:val="-3"/>
        </w:rPr>
        <w:t xml:space="preserve"> Excavating &amp; Construction</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$4,825 </w:t>
      </w:r>
      <w:proofErr w:type="spellStart"/>
      <w:r>
        <w:rPr>
          <w:rFonts w:eastAsia="Times New Roman"/>
          <w:spacing w:val="-3"/>
        </w:rPr>
        <w:t>Oberbreckling</w:t>
      </w:r>
      <w:proofErr w:type="spellEnd"/>
      <w:r>
        <w:rPr>
          <w:rFonts w:eastAsia="Times New Roman"/>
          <w:spacing w:val="-3"/>
        </w:rPr>
        <w:t xml:space="preserve"> Concrete &amp; Excavating</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$5,480 Jerry </w:t>
      </w:r>
      <w:proofErr w:type="spellStart"/>
      <w:r>
        <w:rPr>
          <w:rFonts w:eastAsia="Times New Roman"/>
          <w:spacing w:val="-3"/>
        </w:rPr>
        <w:t>McElmeel</w:t>
      </w:r>
      <w:proofErr w:type="spellEnd"/>
      <w:r>
        <w:rPr>
          <w:rFonts w:eastAsia="Times New Roman"/>
          <w:spacing w:val="-3"/>
        </w:rPr>
        <w:t xml:space="preserve"> Excavating &amp; Grading</w:t>
      </w:r>
    </w:p>
    <w:p w:rsidR="0074063D" w:rsidRDefault="0074063D" w:rsidP="0074063D">
      <w:pPr>
        <w:tabs>
          <w:tab w:val="left" w:pos="-720"/>
        </w:tabs>
        <w:suppressAutoHyphens/>
        <w:jc w:val="both"/>
        <w:rPr>
          <w:rFonts w:eastAsia="Times New Roman"/>
          <w:spacing w:val="-3"/>
        </w:rPr>
      </w:pPr>
      <w:r>
        <w:rPr>
          <w:rFonts w:eastAsia="Times New Roman"/>
          <w:spacing w:val="-3"/>
        </w:rPr>
        <w:tab/>
        <w:t>$6,000 Custom Dozing and Crane Service, Inc.</w:t>
      </w:r>
    </w:p>
    <w:p w:rsidR="0074063D" w:rsidRDefault="0074063D" w:rsidP="0074063D">
      <w:pPr>
        <w:tabs>
          <w:tab w:val="left" w:pos="-720"/>
        </w:tabs>
        <w:suppressAutoHyphens/>
        <w:jc w:val="both"/>
        <w:rPr>
          <w:rFonts w:eastAsia="Times New Roman"/>
          <w:spacing w:val="-3"/>
        </w:rPr>
      </w:pPr>
      <w:r>
        <w:rPr>
          <w:rFonts w:eastAsia="Times New Roman"/>
          <w:spacing w:val="-3"/>
        </w:rPr>
        <w:tab/>
        <w:t>$6,700 Boomerang Corporation</w:t>
      </w:r>
    </w:p>
    <w:p w:rsidR="0074063D" w:rsidRDefault="0074063D" w:rsidP="0074063D">
      <w:pPr>
        <w:tabs>
          <w:tab w:val="left" w:pos="-720"/>
        </w:tabs>
        <w:suppressAutoHyphens/>
        <w:jc w:val="both"/>
        <w:rPr>
          <w:rFonts w:eastAsia="Times New Roman"/>
          <w:spacing w:val="-3"/>
        </w:rPr>
      </w:pPr>
      <w:r>
        <w:rPr>
          <w:rFonts w:eastAsia="Times New Roman"/>
          <w:spacing w:val="-3"/>
        </w:rPr>
        <w:tab/>
        <w:t>$16,875 B &amp; J Hauling &amp; Excavation, Inc.</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Moved by </w:t>
      </w:r>
      <w:proofErr w:type="spellStart"/>
      <w:r>
        <w:rPr>
          <w:rFonts w:eastAsia="Times New Roman"/>
          <w:spacing w:val="-3"/>
        </w:rPr>
        <w:t>Rohwedder</w:t>
      </w:r>
      <w:proofErr w:type="spellEnd"/>
      <w:r>
        <w:rPr>
          <w:rFonts w:eastAsia="Times New Roman"/>
          <w:spacing w:val="-3"/>
        </w:rPr>
        <w:t xml:space="preserve"> seconded by </w:t>
      </w:r>
      <w:proofErr w:type="spellStart"/>
      <w:r>
        <w:rPr>
          <w:rFonts w:eastAsia="Times New Roman"/>
          <w:spacing w:val="-3"/>
        </w:rPr>
        <w:t>Zirkelbach</w:t>
      </w:r>
      <w:proofErr w:type="spellEnd"/>
      <w:r>
        <w:rPr>
          <w:rFonts w:eastAsia="Times New Roman"/>
          <w:spacing w:val="-3"/>
        </w:rPr>
        <w:t xml:space="preserve"> to accept a bid from S.C. </w:t>
      </w:r>
      <w:proofErr w:type="spellStart"/>
      <w:r>
        <w:rPr>
          <w:rFonts w:eastAsia="Times New Roman"/>
          <w:spacing w:val="-3"/>
        </w:rPr>
        <w:t>Oberbreckling</w:t>
      </w:r>
      <w:proofErr w:type="spellEnd"/>
      <w:r>
        <w:rPr>
          <w:rFonts w:eastAsia="Times New Roman"/>
          <w:spacing w:val="-3"/>
        </w:rPr>
        <w:t xml:space="preserve"> Excavating &amp; Construction in the amount of $600 </w:t>
      </w:r>
      <w:r>
        <w:t xml:space="preserve">to </w:t>
      </w:r>
      <w:r>
        <w:rPr>
          <w:rFonts w:eastAsia="Times New Roman"/>
          <w:spacing w:val="-3"/>
        </w:rPr>
        <w:t>remove the storage shed and foundation on county-owned property adjacent to E23 County Home Rd., and located in Section 36 of Wayne Township (county farm), after March 1, 2020. All aye. Motion carried.</w:t>
      </w:r>
    </w:p>
    <w:p w:rsidR="0074063D" w:rsidRDefault="0074063D" w:rsidP="0074063D">
      <w:pPr>
        <w:tabs>
          <w:tab w:val="left" w:pos="-720"/>
        </w:tabs>
        <w:suppressAutoHyphens/>
        <w:jc w:val="both"/>
        <w:rPr>
          <w:spacing w:val="-2"/>
        </w:rPr>
      </w:pPr>
      <w:r>
        <w:tab/>
        <w:t xml:space="preserve">Moved by Oswald seconded by Eaken to open proposals at 9:08 a.m. from local </w:t>
      </w:r>
      <w:r w:rsidRPr="006073C4">
        <w:rPr>
          <w:spacing w:val="-2"/>
        </w:rPr>
        <w:t>Jones County banks with Jones County funds on deposit to process a loan transaction for the County in an amount not to exceed $450,000 with re-payment in full by June 30, 2020; said loan authorized by Board action on March 5, 2019. All aye. Motion carried.</w:t>
      </w:r>
    </w:p>
    <w:p w:rsidR="0074063D" w:rsidRDefault="0074063D" w:rsidP="0074063D">
      <w:pPr>
        <w:tabs>
          <w:tab w:val="left" w:pos="-720"/>
        </w:tabs>
        <w:suppressAutoHyphens/>
        <w:jc w:val="both"/>
        <w:rPr>
          <w:spacing w:val="-2"/>
        </w:rPr>
      </w:pPr>
      <w:r>
        <w:rPr>
          <w:spacing w:val="-2"/>
        </w:rPr>
        <w:tab/>
        <w:t>Proposals were received as follows:</w:t>
      </w:r>
    </w:p>
    <w:p w:rsidR="0074063D" w:rsidRDefault="0074063D" w:rsidP="0074063D">
      <w:pPr>
        <w:tabs>
          <w:tab w:val="left" w:pos="-720"/>
        </w:tabs>
        <w:suppressAutoHyphens/>
        <w:jc w:val="both"/>
        <w:rPr>
          <w:spacing w:val="-2"/>
        </w:rPr>
      </w:pPr>
      <w:r>
        <w:rPr>
          <w:spacing w:val="-2"/>
        </w:rPr>
        <w:tab/>
        <w:t xml:space="preserve">Citizens Bank, Anamosa </w:t>
      </w:r>
      <w:r>
        <w:rPr>
          <w:spacing w:val="-2"/>
        </w:rPr>
        <w:tab/>
      </w:r>
      <w:r>
        <w:rPr>
          <w:spacing w:val="-2"/>
        </w:rPr>
        <w:tab/>
        <w:t>1.69% with no additional fee</w:t>
      </w:r>
    </w:p>
    <w:p w:rsidR="0074063D" w:rsidRDefault="0074063D" w:rsidP="0074063D">
      <w:pPr>
        <w:tabs>
          <w:tab w:val="left" w:pos="-720"/>
        </w:tabs>
        <w:suppressAutoHyphens/>
        <w:jc w:val="both"/>
        <w:rPr>
          <w:spacing w:val="-2"/>
        </w:rPr>
      </w:pPr>
      <w:r>
        <w:rPr>
          <w:spacing w:val="-2"/>
        </w:rPr>
        <w:tab/>
        <w:t xml:space="preserve">Exchange State Bank, </w:t>
      </w:r>
      <w:proofErr w:type="spellStart"/>
      <w:r>
        <w:rPr>
          <w:spacing w:val="-2"/>
        </w:rPr>
        <w:t>Martelle</w:t>
      </w:r>
      <w:proofErr w:type="spellEnd"/>
      <w:r>
        <w:rPr>
          <w:spacing w:val="-2"/>
        </w:rPr>
        <w:tab/>
        <w:t>2.53% with a $50 fee</w:t>
      </w:r>
    </w:p>
    <w:p w:rsidR="0074063D" w:rsidRDefault="0074063D" w:rsidP="0074063D">
      <w:pPr>
        <w:tabs>
          <w:tab w:val="left" w:pos="-720"/>
        </w:tabs>
        <w:suppressAutoHyphens/>
        <w:jc w:val="both"/>
        <w:rPr>
          <w:spacing w:val="-2"/>
        </w:rPr>
      </w:pPr>
      <w:r>
        <w:rPr>
          <w:spacing w:val="-2"/>
        </w:rPr>
        <w:tab/>
        <w:t>Fidelity Bank &amp; Trust, Anamosa</w:t>
      </w:r>
      <w:r>
        <w:rPr>
          <w:spacing w:val="-2"/>
        </w:rPr>
        <w:tab/>
        <w:t>2.55% plus a $40 fee</w:t>
      </w:r>
    </w:p>
    <w:p w:rsidR="0074063D" w:rsidRDefault="0074063D" w:rsidP="0074063D">
      <w:pPr>
        <w:tabs>
          <w:tab w:val="left" w:pos="-720"/>
        </w:tabs>
        <w:suppressAutoHyphens/>
        <w:jc w:val="both"/>
        <w:rPr>
          <w:spacing w:val="-2"/>
        </w:rPr>
      </w:pPr>
      <w:r>
        <w:rPr>
          <w:spacing w:val="-2"/>
        </w:rPr>
        <w:tab/>
        <w:t>F &amp; M Bank, Anamosa</w:t>
      </w:r>
      <w:r>
        <w:rPr>
          <w:spacing w:val="-2"/>
        </w:rPr>
        <w:tab/>
      </w:r>
      <w:r>
        <w:rPr>
          <w:spacing w:val="-2"/>
        </w:rPr>
        <w:tab/>
        <w:t>2.79% with no additional fee</w:t>
      </w:r>
    </w:p>
    <w:p w:rsidR="0074063D" w:rsidRDefault="0074063D" w:rsidP="0074063D">
      <w:pPr>
        <w:tabs>
          <w:tab w:val="left" w:pos="-720"/>
        </w:tabs>
        <w:suppressAutoHyphens/>
        <w:jc w:val="both"/>
        <w:rPr>
          <w:spacing w:val="-2"/>
        </w:rPr>
      </w:pPr>
    </w:p>
    <w:p w:rsidR="0074063D" w:rsidRPr="006073C4" w:rsidRDefault="0074063D" w:rsidP="0074063D">
      <w:pPr>
        <w:tabs>
          <w:tab w:val="left" w:pos="-720"/>
        </w:tabs>
        <w:suppressAutoHyphens/>
        <w:jc w:val="both"/>
        <w:rPr>
          <w:spacing w:val="-2"/>
        </w:rPr>
      </w:pPr>
    </w:p>
    <w:p w:rsidR="0074063D" w:rsidRDefault="0074063D" w:rsidP="0074063D">
      <w:pPr>
        <w:tabs>
          <w:tab w:val="left" w:pos="-720"/>
        </w:tabs>
        <w:suppressAutoHyphens/>
        <w:jc w:val="both"/>
        <w:rPr>
          <w:spacing w:val="-2"/>
        </w:rPr>
      </w:pPr>
      <w:r w:rsidRPr="00E3720F">
        <w:tab/>
        <w:t xml:space="preserve">Moved by </w:t>
      </w:r>
      <w:r>
        <w:t>Oswald seconded by Eaken</w:t>
      </w:r>
      <w:r w:rsidRPr="00E3720F">
        <w:t xml:space="preserve"> to accept a propos</w:t>
      </w:r>
      <w:r>
        <w:t xml:space="preserve">al from Citizens Bank, Anamosa, </w:t>
      </w:r>
      <w:r w:rsidRPr="006073C4">
        <w:rPr>
          <w:spacing w:val="-2"/>
        </w:rPr>
        <w:t>to process a loan transaction for the County in an amount not to exceed $450,000 with re-payment in full by June 30, 2020</w:t>
      </w:r>
      <w:r>
        <w:rPr>
          <w:spacing w:val="-2"/>
        </w:rPr>
        <w:t xml:space="preserve"> at an interest rate of 1.69% with no additional fees</w:t>
      </w:r>
      <w:r w:rsidRPr="006073C4">
        <w:rPr>
          <w:spacing w:val="-2"/>
        </w:rPr>
        <w:t>; said loan authorized by Board action on March 5, 2019</w:t>
      </w:r>
      <w:r>
        <w:rPr>
          <w:spacing w:val="-2"/>
        </w:rPr>
        <w:t>, with further action to be taken at the February 18, 2020 meeting</w:t>
      </w:r>
      <w:r w:rsidRPr="006073C4">
        <w:rPr>
          <w:spacing w:val="-2"/>
        </w:rPr>
        <w:t>.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The Land Use Administrator met with the Board to review violations of the Nuisance Ordinance after a thirty-day extension on property owned by Paul and Roxanne Rundle at 8346 Slide Rock Rd., Anamosa.</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 xml:space="preserve">Rohwedder seconded by </w:t>
      </w:r>
      <w:r w:rsidRPr="005D04EB">
        <w:rPr>
          <w:rFonts w:eastAsia="Times New Roman"/>
          <w:snapToGrid w:val="0"/>
          <w:spacing w:val="-3"/>
        </w:rPr>
        <w:t xml:space="preserve">Oswald </w:t>
      </w:r>
      <w:r>
        <w:rPr>
          <w:rFonts w:eastAsia="Times New Roman"/>
          <w:snapToGrid w:val="0"/>
          <w:spacing w:val="-3"/>
        </w:rPr>
        <w:t>t</w:t>
      </w:r>
      <w:r w:rsidRPr="005D04EB">
        <w:rPr>
          <w:rFonts w:eastAsia="Times New Roman"/>
          <w:snapToGrid w:val="0"/>
          <w:spacing w:val="-3"/>
        </w:rPr>
        <w:t xml:space="preserve">o allow Paul and Roxanne Rundle, the owners of the property located at 8346 Slide Rock Rd., Anamosa in Section 25 of Fairview Township, </w:t>
      </w:r>
      <w:r>
        <w:rPr>
          <w:rFonts w:eastAsia="Times New Roman"/>
          <w:snapToGrid w:val="0"/>
          <w:spacing w:val="-3"/>
        </w:rPr>
        <w:t>an additional thirty-day extension, until March 16,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Pr>
          <w:rFonts w:eastAsia="Times New Roman"/>
          <w:snapToGrid w:val="0"/>
          <w:spacing w:val="-3"/>
        </w:rPr>
        <w:tab/>
        <w:t>The Engineer and Assistant to the Engineer met with the Board to discuss an equipment build; a proposal to add a portion of 15</w:t>
      </w:r>
      <w:r w:rsidRPr="00A1185D">
        <w:rPr>
          <w:rFonts w:eastAsia="Times New Roman"/>
          <w:snapToGrid w:val="0"/>
          <w:spacing w:val="-3"/>
          <w:vertAlign w:val="superscript"/>
        </w:rPr>
        <w:t>th</w:t>
      </w:r>
      <w:r>
        <w:rPr>
          <w:rFonts w:eastAsia="Times New Roman"/>
          <w:snapToGrid w:val="0"/>
          <w:spacing w:val="-3"/>
        </w:rPr>
        <w:t xml:space="preserve"> St. to the County’s Farm to Market Road System; a request to contract with an engineering company to conduct bridge load ratings to comply with recently adopted legislation; to open bids for a new motor grader; and to provide an update on right of way negotiations for the Lead Mine Rd. grading project.</w:t>
      </w:r>
    </w:p>
    <w:p w:rsidR="0074063D" w:rsidRDefault="0074063D" w:rsidP="0074063D">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Oswald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Zirkelbach</w:t>
      </w:r>
      <w:r w:rsidRPr="005D04EB">
        <w:rPr>
          <w:rFonts w:eastAsia="Calibri"/>
          <w:spacing w:val="-3"/>
          <w:lang w:eastAsia="x-none"/>
        </w:rPr>
        <w:t xml:space="preserve">. On roll call vote: </w:t>
      </w:r>
      <w:r>
        <w:rPr>
          <w:rFonts w:eastAsia="Calibri"/>
          <w:spacing w:val="-3"/>
          <w:lang w:eastAsia="x-none"/>
        </w:rPr>
        <w:t xml:space="preserve">Zirkelbach aye, Rohwedder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w:t>
      </w:r>
    </w:p>
    <w:p w:rsidR="0074063D" w:rsidRPr="004228F1" w:rsidRDefault="0074063D" w:rsidP="0074063D">
      <w:pPr>
        <w:jc w:val="center"/>
      </w:pPr>
      <w:r>
        <w:t xml:space="preserve">FARM TO </w:t>
      </w:r>
      <w:r w:rsidRPr="004228F1">
        <w:t>MARKET REVIEW BOARD APPLICATION RESOLUTION</w:t>
      </w:r>
    </w:p>
    <w:p w:rsidR="0074063D" w:rsidRPr="004228F1" w:rsidRDefault="0074063D" w:rsidP="0074063D">
      <w:pPr>
        <w:ind w:firstLine="720"/>
        <w:jc w:val="both"/>
      </w:pPr>
      <w:r w:rsidRPr="004228F1">
        <w:t>WHEREAS, a county may apply for modifications to its farm to market system to add or subtract mileage from its system, to accept or delete highways gained or lost through jurisdictional transfers, or to change the classification of roads within its system, and</w:t>
      </w:r>
    </w:p>
    <w:p w:rsidR="0074063D" w:rsidRPr="004228F1" w:rsidRDefault="0074063D" w:rsidP="0074063D">
      <w:pPr>
        <w:ind w:firstLine="720"/>
        <w:jc w:val="both"/>
      </w:pPr>
      <w:r w:rsidRPr="004228F1">
        <w:t xml:space="preserve">WHEREAS, the Board of </w:t>
      </w:r>
      <w:r>
        <w:t xml:space="preserve">Supervisors of Jones </w:t>
      </w:r>
      <w:r w:rsidRPr="004228F1">
        <w:t>County has consulted with its County Engineer and desires to modify its farm to market road system to provide continuity of intra</w:t>
      </w:r>
      <w:r>
        <w:t>-</w:t>
      </w:r>
      <w:r w:rsidRPr="004228F1">
        <w:t>county and inter</w:t>
      </w:r>
      <w:r>
        <w:t>-</w:t>
      </w:r>
      <w:r w:rsidRPr="004228F1">
        <w:t>county routes, to meet the needs of existing or potential traffic, to better meet land use needs, or to provide a more suitable location for a farm to market route, and</w:t>
      </w:r>
    </w:p>
    <w:p w:rsidR="0074063D" w:rsidRPr="004228F1" w:rsidRDefault="0074063D" w:rsidP="0074063D">
      <w:pPr>
        <w:ind w:firstLine="720"/>
        <w:jc w:val="both"/>
      </w:pPr>
      <w:r w:rsidRPr="004228F1">
        <w:t xml:space="preserve">WHEREAS, application for modifications to any county's farm to market system must be made to the Farm to Market Review Board per the requirements of Code of Iowa Section 306.6, </w:t>
      </w:r>
    </w:p>
    <w:p w:rsidR="0074063D" w:rsidRPr="004228F1" w:rsidRDefault="0074063D" w:rsidP="0074063D">
      <w:pPr>
        <w:ind w:firstLine="720"/>
        <w:jc w:val="both"/>
      </w:pPr>
      <w:r w:rsidRPr="004228F1">
        <w:t>NOW THEREFORE BE IT RESOLVED BY THE BOARD OF</w:t>
      </w:r>
      <w:r>
        <w:t xml:space="preserve"> SUPERVISORS OF JONES </w:t>
      </w:r>
      <w:r w:rsidRPr="004228F1">
        <w:t>COUNTY that this county is formally requesting that the Farm to Market Review Board approve the following modifications to its farm to market system:</w:t>
      </w:r>
    </w:p>
    <w:p w:rsidR="0074063D" w:rsidRDefault="0074063D" w:rsidP="0074063D">
      <w:pPr>
        <w:ind w:firstLine="720"/>
      </w:pPr>
      <w:r w:rsidRPr="004228F1">
        <w:t>Road segments proposed for addition to the farm to market system:</w:t>
      </w:r>
      <w:r w:rsidRPr="004228F1">
        <w:tab/>
      </w:r>
    </w:p>
    <w:p w:rsidR="0074063D" w:rsidRPr="004228F1" w:rsidRDefault="0074063D" w:rsidP="0074063D">
      <w:pPr>
        <w:ind w:left="1440" w:right="720"/>
        <w:jc w:val="both"/>
      </w:pPr>
      <w:r>
        <w:t>15th St. from the Linn County line to 240</w:t>
      </w:r>
      <w:r w:rsidRPr="007C2A94">
        <w:rPr>
          <w:vertAlign w:val="superscript"/>
        </w:rPr>
        <w:t>th</w:t>
      </w:r>
      <w:r>
        <w:t xml:space="preserve"> Ave. all within Section 31, Township 83 North, Range 4 West of the 5th Principal Meridian, Jones County, Iowa.</w:t>
      </w:r>
    </w:p>
    <w:p w:rsidR="0074063D" w:rsidRDefault="0074063D" w:rsidP="0074063D">
      <w:r>
        <w:tab/>
        <w:t>Total mileage added to the Farm to Market System:  1.07 miles</w:t>
      </w:r>
    </w:p>
    <w:p w:rsidR="0074063D" w:rsidRDefault="0074063D" w:rsidP="0074063D">
      <w:pPr>
        <w:ind w:firstLine="720"/>
        <w:jc w:val="both"/>
      </w:pPr>
      <w:r>
        <w:t>T</w:t>
      </w:r>
      <w:r w:rsidRPr="004228F1">
        <w:t xml:space="preserve">he </w:t>
      </w:r>
      <w:r>
        <w:t>B</w:t>
      </w:r>
      <w:r w:rsidRPr="004228F1">
        <w:t xml:space="preserve">oard </w:t>
      </w:r>
      <w:r>
        <w:t>of Supervisors of Jones</w:t>
      </w:r>
      <w:r w:rsidRPr="004228F1">
        <w:t xml:space="preserve"> County, in l</w:t>
      </w:r>
      <w:r>
        <w:t>awful session this 11th day of February</w:t>
      </w:r>
      <w:r w:rsidRPr="004228F1">
        <w:t>, 2</w:t>
      </w:r>
      <w:r>
        <w:t>020</w:t>
      </w:r>
      <w:r w:rsidRPr="004228F1">
        <w:t xml:space="preserve"> hereby adopts this </w:t>
      </w:r>
      <w:r>
        <w:t>F</w:t>
      </w:r>
      <w:r w:rsidRPr="004228F1">
        <w:t xml:space="preserve">arm to </w:t>
      </w:r>
      <w:r>
        <w:t>M</w:t>
      </w:r>
      <w:r w:rsidRPr="004228F1">
        <w:t xml:space="preserve">arket </w:t>
      </w:r>
      <w:r>
        <w:t>M</w:t>
      </w:r>
      <w:r w:rsidRPr="004228F1">
        <w:t xml:space="preserve">odification </w:t>
      </w:r>
      <w:r>
        <w:t>R</w:t>
      </w:r>
      <w:r w:rsidRPr="004228F1">
        <w:t>esolution.</w:t>
      </w:r>
    </w:p>
    <w:p w:rsidR="0074063D" w:rsidRDefault="0074063D" w:rsidP="0074063D">
      <w:pPr>
        <w:ind w:firstLine="720"/>
        <w:jc w:val="both"/>
      </w:pPr>
    </w:p>
    <w:p w:rsidR="0074063D" w:rsidRDefault="0074063D" w:rsidP="0074063D">
      <w:pPr>
        <w:ind w:firstLine="720"/>
        <w:jc w:val="both"/>
      </w:pPr>
      <w:r>
        <w:t>Moved by Rohwedder seconded by Oswald to authorize the Engineer to contract with IIW Engineers &amp; Surveyors, Dubuque, IA, to conduct load ratings on 135 Jones County bridges for a not to exceed amount of $46,000, and noting that the contract was not offered for competitive bid. All aye. Motion carried.</w:t>
      </w:r>
    </w:p>
    <w:p w:rsidR="0074063D" w:rsidRDefault="0074063D" w:rsidP="0074063D">
      <w:pPr>
        <w:jc w:val="both"/>
      </w:pPr>
      <w:r w:rsidRPr="00E3720F">
        <w:tab/>
        <w:t xml:space="preserve">Moved by </w:t>
      </w:r>
      <w:r>
        <w:t xml:space="preserve">Oswald seconded by Rohwedder to open </w:t>
      </w:r>
      <w:r w:rsidRPr="00E3720F">
        <w:t xml:space="preserve">bids at </w:t>
      </w:r>
      <w:r>
        <w:t xml:space="preserve">9:48 a.m. </w:t>
      </w:r>
      <w:r w:rsidRPr="00E3720F">
        <w:t>for an all-wheel drive motor grader. All aye. Motion carried</w:t>
      </w:r>
      <w:r>
        <w:t>.</w:t>
      </w:r>
    </w:p>
    <w:p w:rsidR="0074063D" w:rsidRDefault="0074063D" w:rsidP="0074063D">
      <w:pPr>
        <w:jc w:val="both"/>
      </w:pPr>
      <w:r>
        <w:lastRenderedPageBreak/>
        <w:tab/>
      </w:r>
      <w:r w:rsidRPr="00E3720F">
        <w:t>Bids were received</w:t>
      </w:r>
      <w:r>
        <w:t xml:space="preserve"> as follows:</w:t>
      </w:r>
    </w:p>
    <w:p w:rsidR="0074063D" w:rsidRDefault="0074063D" w:rsidP="0074063D">
      <w:pPr>
        <w:pStyle w:val="ListParagraph"/>
        <w:numPr>
          <w:ilvl w:val="0"/>
          <w:numId w:val="4"/>
        </w:numPr>
        <w:ind w:left="1260" w:hanging="180"/>
        <w:jc w:val="both"/>
      </w:pPr>
      <w:r w:rsidRPr="00E3720F">
        <w:t>Martin Equipment in the amount of $</w:t>
      </w:r>
      <w:r>
        <w:t>342,500 for a John Deere model 772 AWD, with a trade-in offer of $62,500 for a John Deere model 872 motor grader</w:t>
      </w:r>
    </w:p>
    <w:p w:rsidR="0074063D" w:rsidRDefault="0074063D" w:rsidP="0074063D">
      <w:pPr>
        <w:pStyle w:val="ListParagraph"/>
        <w:numPr>
          <w:ilvl w:val="0"/>
          <w:numId w:val="4"/>
        </w:numPr>
        <w:ind w:left="1260" w:hanging="180"/>
        <w:jc w:val="both"/>
      </w:pPr>
      <w:r>
        <w:t>Martin Equipment in the amount of $331,500 for a John Deere model 672 AWD, with a trade-in offer of $62,500 for a John Deere model 872 motor grader</w:t>
      </w:r>
    </w:p>
    <w:p w:rsidR="0074063D" w:rsidRDefault="0074063D" w:rsidP="0074063D">
      <w:pPr>
        <w:pStyle w:val="ListParagraph"/>
        <w:numPr>
          <w:ilvl w:val="0"/>
          <w:numId w:val="4"/>
        </w:numPr>
        <w:ind w:left="1260" w:hanging="180"/>
        <w:jc w:val="both"/>
      </w:pPr>
      <w:proofErr w:type="spellStart"/>
      <w:r>
        <w:t>Altorfer</w:t>
      </w:r>
      <w:proofErr w:type="spellEnd"/>
      <w:r>
        <w:t xml:space="preserve"> Equipment Company in the amount of $332,046 for a Caterpillar model 150-5 AWD, with a trade-in offer of $60,000 for a John Deere model 872 motor grader</w:t>
      </w:r>
    </w:p>
    <w:p w:rsidR="0074063D" w:rsidRDefault="0074063D" w:rsidP="0074063D">
      <w:pPr>
        <w:spacing w:line="216" w:lineRule="atLeast"/>
        <w:ind w:firstLine="720"/>
        <w:jc w:val="both"/>
        <w:rPr>
          <w:snapToGrid w:val="0"/>
          <w:spacing w:val="-3"/>
          <w:lang w:eastAsia="x-none"/>
        </w:rPr>
      </w:pPr>
      <w:r w:rsidRPr="00E3720F">
        <w:t xml:space="preserve">Moved by </w:t>
      </w:r>
      <w:r>
        <w:t>Rohwedder seconded by Eaken</w:t>
      </w:r>
      <w:r w:rsidRPr="00E3720F">
        <w:rPr>
          <w:snapToGrid w:val="0"/>
          <w:spacing w:val="-3"/>
          <w:lang w:eastAsia="x-none"/>
        </w:rPr>
        <w:t xml:space="preserve"> to table action to award a bid for a motor grader until the </w:t>
      </w:r>
      <w:r>
        <w:rPr>
          <w:snapToGrid w:val="0"/>
          <w:spacing w:val="-3"/>
          <w:lang w:eastAsia="x-none"/>
        </w:rPr>
        <w:t xml:space="preserve">February 18, 2020 </w:t>
      </w:r>
      <w:r w:rsidRPr="00E3720F">
        <w:rPr>
          <w:snapToGrid w:val="0"/>
          <w:spacing w:val="-3"/>
          <w:lang w:eastAsia="x-none"/>
        </w:rPr>
        <w:t>meeting to allow time for the Engineer to review the bids. All aye. Motion carried.</w:t>
      </w:r>
    </w:p>
    <w:p w:rsidR="0074063D" w:rsidRDefault="0074063D" w:rsidP="0074063D">
      <w:pPr>
        <w:spacing w:line="216" w:lineRule="atLeast"/>
        <w:ind w:firstLine="720"/>
        <w:jc w:val="both"/>
        <w:rPr>
          <w:snapToGrid w:val="0"/>
          <w:spacing w:val="-3"/>
          <w:lang w:eastAsia="x-none"/>
        </w:rPr>
      </w:pPr>
      <w:r>
        <w:rPr>
          <w:snapToGrid w:val="0"/>
          <w:spacing w:val="-3"/>
          <w:lang w:eastAsia="x-none"/>
        </w:rPr>
        <w:t>During discussion on the right of way negotiations the Board provided direction to the Engineer to not deviate from the appraised values for the remaining property to be acquired for the Lead Mine Rd. grading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The Public Health Coordinator, Information Technology Coordinator, and Sheriff and Sheriff’s Office Manager met individually with the Board to review the results of salary comparability studies conducted in the fall of 2019 for the positions of Public Health Coordinator, Information Technology Coordinator, and Sheriff’s Office Manager.</w:t>
      </w:r>
    </w:p>
    <w:p w:rsidR="0074063D" w:rsidRDefault="0074063D" w:rsidP="0074063D">
      <w:pPr>
        <w:spacing w:line="216" w:lineRule="atLeast"/>
        <w:ind w:firstLine="720"/>
        <w:jc w:val="both"/>
        <w:rPr>
          <w:snapToGrid w:val="0"/>
          <w:spacing w:val="-3"/>
          <w:lang w:eastAsia="x-none"/>
        </w:rPr>
      </w:pPr>
      <w:r>
        <w:rPr>
          <w:snapToGrid w:val="0"/>
          <w:spacing w:val="-3"/>
          <w:lang w:eastAsia="x-none"/>
        </w:rPr>
        <w:t>Several department heads and elected officials were present to offer comments regarding the Board’s February 4, 2020 proposals regarding salary amounts to be included in the FY2021 county budget.</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and Auditor continued discussion regarding the proposed FY2021 budget, further reviewing the expenses proposed for the capital projects fund, funding requests from various agencies, the Engineer’s requested increase in the transfers from the General Basic and Rural Services funds, the proposal from Public Health to add a part-time employee, and possible changes to the levy rates. The Conservation Director was present for discussion regarding his proposal to increase camping rates and reserving the additional revenue for future campground improvements, and the increase in their proposed budget for non-salary related expenditures. The Board directed the Auditor to remove the expenses associated with the proposal for an additional part-time employee for the Public Health department, and to reduce or eliminate funding requests from some agencies.</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further discussed their February 4, 2020 proposal for salary amounts to be included in the FY2021 county budget.</w:t>
      </w:r>
    </w:p>
    <w:p w:rsidR="0074063D" w:rsidRPr="00E3720F" w:rsidRDefault="0074063D" w:rsidP="0074063D">
      <w:pPr>
        <w:spacing w:line="216" w:lineRule="atLeast"/>
        <w:ind w:firstLine="720"/>
        <w:jc w:val="both"/>
      </w:pPr>
      <w:r w:rsidRPr="00D27949">
        <w:t xml:space="preserve">Moved by </w:t>
      </w:r>
      <w:r>
        <w:t xml:space="preserve">Zirkelbach seconded by Rohwedder </w:t>
      </w:r>
      <w:r w:rsidRPr="00E3720F">
        <w:t>to reduce the Compensation Board’s FY</w:t>
      </w:r>
      <w:r>
        <w:t>21</w:t>
      </w:r>
      <w:r w:rsidRPr="00E3720F">
        <w:t xml:space="preserve"> salary increase recommendation for the Attorney, Auditor, Recorder, Sheriff, and Treasurer</w:t>
      </w:r>
      <w:r>
        <w:t xml:space="preserve"> by 30% (Attorney from 10% to 7%, Recorder from 6% to 4.2%, and Auditor, Sheriff, and Treasurer from 5% to 3.5%)</w:t>
      </w:r>
      <w:r w:rsidRPr="00E3720F">
        <w:t xml:space="preserve">, and to reduce the salary increase recommendation for the Board of Supervisors </w:t>
      </w:r>
      <w:r>
        <w:t xml:space="preserve">by 40% (from 5% to 3%); all </w:t>
      </w:r>
      <w:r w:rsidRPr="00E3720F">
        <w:t>subject to formal action at the FY</w:t>
      </w:r>
      <w:r>
        <w:t>21</w:t>
      </w:r>
      <w:r w:rsidRPr="00E3720F">
        <w:t xml:space="preserve"> budget hearing. Ayes: </w:t>
      </w:r>
      <w:r>
        <w:t>Zirkelbach, Rohwedder, and Oswald</w:t>
      </w:r>
      <w:r w:rsidRPr="00E3720F">
        <w:t xml:space="preserve">. Nays: </w:t>
      </w:r>
      <w:r>
        <w:t xml:space="preserve">Eaken and </w:t>
      </w:r>
      <w:r w:rsidRPr="00E3720F">
        <w:t>Manternach.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Oswald seconded by Zirkelbach to a</w:t>
      </w:r>
      <w:r w:rsidRPr="00E3720F">
        <w:rPr>
          <w:rFonts w:eastAsia="Calibri"/>
          <w:spacing w:val="-3"/>
          <w:lang w:eastAsia="x-none"/>
        </w:rPr>
        <w:t>pprove, for FY</w:t>
      </w:r>
      <w:r>
        <w:rPr>
          <w:rFonts w:eastAsia="Calibri"/>
          <w:spacing w:val="-3"/>
          <w:lang w:eastAsia="x-none"/>
        </w:rPr>
        <w:t>21</w:t>
      </w:r>
      <w:r w:rsidRPr="00E3720F">
        <w:rPr>
          <w:rFonts w:eastAsia="Calibri"/>
          <w:spacing w:val="-3"/>
          <w:lang w:eastAsia="x-none"/>
        </w:rPr>
        <w:t xml:space="preserve"> budget preparation purposes only</w:t>
      </w:r>
      <w:r>
        <w:rPr>
          <w:rFonts w:eastAsia="Calibri"/>
          <w:spacing w:val="-3"/>
          <w:lang w:eastAsia="x-none"/>
        </w:rPr>
        <w:t>, the following salary increases for the respective positions:</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7.94% - Community Services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5% - Senior Dining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4.5% - County Engineer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3.5%, plus $1,000 as agreed upon hire in 2019 - JETS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 xml:space="preserve">3.5%, plus $2,000 for bridge inspection duties - Road Maintenance Superintendent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 Information Technology Coordinator, Sheriff’s Office Manager, and Community Health Specialist</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3.5% for the following positions:</w:t>
      </w:r>
      <w:r>
        <w:rPr>
          <w:rFonts w:eastAsia="Calibri"/>
          <w:spacing w:val="-3"/>
          <w:lang w:eastAsia="x-none"/>
        </w:rPr>
        <w:t xml:space="preserve"> </w:t>
      </w:r>
      <w:r w:rsidRPr="00284E33">
        <w:rPr>
          <w:rFonts w:eastAsia="Calibri"/>
          <w:spacing w:val="-3"/>
          <w:lang w:eastAsia="x-none"/>
        </w:rPr>
        <w:t xml:space="preserve">Conservation Director, Environmental Health Administrator, Veteran Affairs Administrator, </w:t>
      </w:r>
      <w:r>
        <w:rPr>
          <w:rFonts w:eastAsia="Calibri"/>
          <w:spacing w:val="-3"/>
          <w:lang w:eastAsia="x-none"/>
        </w:rPr>
        <w:t xml:space="preserve">G.I.S. Coordinator, </w:t>
      </w:r>
      <w:r w:rsidRPr="00284E33">
        <w:rPr>
          <w:rFonts w:eastAsia="Calibri"/>
          <w:spacing w:val="-3"/>
          <w:lang w:eastAsia="x-none"/>
        </w:rPr>
        <w:t xml:space="preserve">Assistant to Engineer, Conservation Ranger, County Attorney’s Secretary, Secondary Road Office Manager, </w:t>
      </w:r>
      <w:r w:rsidRPr="00284E33">
        <w:rPr>
          <w:rFonts w:eastAsia="Calibri"/>
          <w:spacing w:val="-3"/>
          <w:lang w:eastAsia="x-none"/>
        </w:rPr>
        <w:lastRenderedPageBreak/>
        <w:t>Conservation Naturalist, Conservation Resource Manager, Conservation Office Manager, non-exempt Senior Dining staff, and non-exempt JETS staff (pay scale)</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 for the following positions:</w:t>
      </w:r>
      <w:r>
        <w:rPr>
          <w:rFonts w:eastAsia="Calibri"/>
          <w:spacing w:val="-3"/>
          <w:lang w:eastAsia="x-none"/>
        </w:rPr>
        <w:t xml:space="preserve"> Public Health Coordinator, </w:t>
      </w:r>
      <w:r w:rsidRPr="00284E33">
        <w:rPr>
          <w:rFonts w:eastAsia="Calibri"/>
          <w:spacing w:val="-3"/>
          <w:lang w:eastAsia="x-none"/>
        </w:rPr>
        <w:t xml:space="preserve">Jail Administrator, Communications Supervisor, </w:t>
      </w:r>
      <w:r>
        <w:rPr>
          <w:rFonts w:eastAsia="Calibri"/>
          <w:spacing w:val="-3"/>
          <w:lang w:eastAsia="x-none"/>
        </w:rPr>
        <w:t xml:space="preserve">and Mental Health </w:t>
      </w:r>
      <w:r w:rsidRPr="00284E33">
        <w:rPr>
          <w:rFonts w:eastAsia="Calibri"/>
          <w:spacing w:val="-3"/>
          <w:lang w:eastAsia="x-none"/>
        </w:rPr>
        <w:t>Region Social Workers</w:t>
      </w:r>
      <w:r>
        <w:rPr>
          <w:rFonts w:eastAsia="Calibri"/>
          <w:spacing w:val="-3"/>
          <w:lang w:eastAsia="x-none"/>
        </w:rPr>
        <w:t xml:space="preserve">, and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2.24% for Engineer in Training</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All aye.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r>
      <w:r>
        <w:rPr>
          <w:rFonts w:eastAsia="Calibri"/>
          <w:spacing w:val="-3"/>
          <w:lang w:eastAsia="x-none"/>
        </w:rPr>
        <w:t>No action was taken on the salary recommendations for the deputies of elected officials with the understanding that the proposed salary increases would be reduced to be reflective of the adjusted rate of increase for their respective principal elected official.</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b/>
        <w:t>The Auditor will incorporate the budgetary changes discussed at this meeting and provide updated projected fund balances for the February 18, 2020 meeting, along with tax levy needs to support the budget after the changes are incorporated.</w:t>
      </w:r>
    </w:p>
    <w:p w:rsidR="0074063D" w:rsidRDefault="0074063D" w:rsidP="0074063D">
      <w:pPr>
        <w:spacing w:line="216" w:lineRule="atLeast"/>
        <w:ind w:firstLine="720"/>
        <w:jc w:val="both"/>
        <w:rPr>
          <w:snapToGrid w:val="0"/>
          <w:spacing w:val="-3"/>
          <w:lang w:eastAsia="x-none"/>
        </w:rPr>
      </w:pPr>
      <w:r>
        <w:rPr>
          <w:snapToGrid w:val="0"/>
          <w:spacing w:val="-3"/>
          <w:lang w:eastAsia="x-none"/>
        </w:rPr>
        <w:t>The Auditor presented a change order from Meyer Mechanical to accommodate the need for the contractor to work in the evenings to avoid construction activity disruptions due to court activities, and noting the item was added to the agenda with less than twenty-fours notice at 7:45 a.m. on February 11, 2020 due to the timing of receipt of the proposed change order, and to avoid further delays in the construction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Moved by Oswald seconded by Eaken to approve a change order from Meyer Mechanical in an amount not to exceed $5,175 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All aye. Motion carried. [2020-016]</w:t>
      </w:r>
    </w:p>
    <w:p w:rsidR="0074063D" w:rsidRDefault="0074063D" w:rsidP="0074063D">
      <w:pPr>
        <w:pStyle w:val="BodyTextFJ"/>
        <w:spacing w:after="0"/>
        <w:ind w:firstLine="720"/>
      </w:pPr>
      <w:r w:rsidRPr="008575B4">
        <w:t>The Board members provided brief updates on upcoming committee meetings</w:t>
      </w:r>
      <w:r>
        <w:t>.</w:t>
      </w:r>
    </w:p>
    <w:p w:rsidR="0074063D" w:rsidRDefault="0074063D" w:rsidP="0074063D">
      <w:pPr>
        <w:pStyle w:val="BodyTextFJ"/>
        <w:spacing w:after="0"/>
        <w:ind w:firstLine="720"/>
      </w:pPr>
      <w:r>
        <w:t>The Land Use Administrator stopped in briefly to provide an update on a nuisance complaint on property north of Monticello.</w:t>
      </w:r>
    </w:p>
    <w:p w:rsidR="0074063D" w:rsidRPr="00E3720F" w:rsidRDefault="0074063D" w:rsidP="0074063D">
      <w:pPr>
        <w:tabs>
          <w:tab w:val="left" w:pos="-720"/>
        </w:tabs>
        <w:suppressAutoHyphens/>
        <w:jc w:val="both"/>
        <w:rPr>
          <w:rFonts w:eastAsia="Calibri"/>
          <w:spacing w:val="-3"/>
        </w:rPr>
      </w:pPr>
      <w:r>
        <w:rPr>
          <w:rFonts w:eastAsia="Times New Roman"/>
          <w:snapToGrid w:val="0"/>
          <w:spacing w:val="-3"/>
        </w:rPr>
        <w:tab/>
      </w:r>
      <w:r w:rsidRPr="00E3720F">
        <w:rPr>
          <w:rFonts w:eastAsia="Calibri"/>
          <w:spacing w:val="-3"/>
        </w:rPr>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1:35 p</w:t>
      </w:r>
      <w:r w:rsidRPr="00E3720F">
        <w:rPr>
          <w:rFonts w:eastAsia="Calibri"/>
          <w:spacing w:val="-3"/>
        </w:rPr>
        <w:t>.m. All aye. Motion carried.</w:t>
      </w:r>
    </w:p>
    <w:p w:rsidR="0074063D" w:rsidRPr="00E3720F" w:rsidRDefault="0074063D" w:rsidP="0074063D">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74063D" w:rsidP="0074063D">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1271C4" w:rsidRDefault="001271C4" w:rsidP="0074063D">
      <w:pPr>
        <w:tabs>
          <w:tab w:val="left" w:pos="-720"/>
        </w:tabs>
        <w:suppressAutoHyphens/>
        <w:jc w:val="both"/>
        <w:rPr>
          <w:rFonts w:eastAsia="Calibri"/>
          <w:snapToGrid w:val="0"/>
          <w:spacing w:val="-3"/>
          <w:lang w:val="x-none" w:eastAsia="x-none"/>
        </w:rPr>
      </w:pPr>
    </w:p>
    <w:p w:rsidR="001271C4" w:rsidRPr="00636725" w:rsidRDefault="001271C4" w:rsidP="001271C4">
      <w:pPr>
        <w:tabs>
          <w:tab w:val="right" w:pos="9360"/>
        </w:tabs>
        <w:suppressAutoHyphens/>
        <w:jc w:val="right"/>
        <w:rPr>
          <w:rFonts w:eastAsia="Calibri"/>
          <w:spacing w:val="-3"/>
        </w:rPr>
      </w:pPr>
      <w:r w:rsidRPr="00636725">
        <w:rPr>
          <w:rFonts w:eastAsia="Calibri"/>
          <w:spacing w:val="-3"/>
        </w:rPr>
        <w:t>February</w:t>
      </w:r>
      <w:r>
        <w:rPr>
          <w:rFonts w:eastAsia="Calibri"/>
          <w:spacing w:val="-3"/>
        </w:rPr>
        <w:t xml:space="preserve"> 18</w:t>
      </w:r>
      <w:r w:rsidRPr="00636725">
        <w:rPr>
          <w:rFonts w:eastAsia="Calibri"/>
          <w:spacing w:val="-3"/>
        </w:rPr>
        <w:t xml:space="preserve">, 2020 </w:t>
      </w:r>
      <w:r>
        <w:rPr>
          <w:rFonts w:eastAsia="Calibri"/>
          <w:spacing w:val="-3"/>
        </w:rPr>
        <w:t>9:00</w:t>
      </w:r>
      <w:r w:rsidRPr="00636725">
        <w:rPr>
          <w:rFonts w:eastAsia="Calibri"/>
          <w:spacing w:val="-3"/>
        </w:rPr>
        <w:t xml:space="preserve"> a.m.</w:t>
      </w:r>
    </w:p>
    <w:p w:rsidR="001271C4" w:rsidRPr="00636725" w:rsidRDefault="001271C4" w:rsidP="001271C4">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Rohwedder, and Zirkelbach.</w:t>
      </w:r>
      <w:r>
        <w:rPr>
          <w:rFonts w:eastAsia="Calibri"/>
          <w:spacing w:val="-3"/>
        </w:rPr>
        <w:t xml:space="preserve"> Supervisor Oswald was absent.</w:t>
      </w:r>
    </w:p>
    <w:p w:rsidR="001271C4" w:rsidRPr="00636725" w:rsidRDefault="001271C4" w:rsidP="001271C4">
      <w:pPr>
        <w:ind w:firstLine="720"/>
        <w:jc w:val="both"/>
      </w:pPr>
      <w:r w:rsidRPr="00636725">
        <w:t xml:space="preserve">Moved by </w:t>
      </w:r>
      <w:r>
        <w:t>Rohwedder</w:t>
      </w:r>
      <w:r w:rsidRPr="00636725">
        <w:t xml:space="preserve"> seconded by Eaken to approve the minutes of the </w:t>
      </w:r>
      <w:r>
        <w:t>February 11, 2020</w:t>
      </w:r>
      <w:r w:rsidRPr="00636725">
        <w:t xml:space="preserve"> meeting. All aye. Motion carried.</w:t>
      </w:r>
    </w:p>
    <w:p w:rsidR="001271C4" w:rsidRDefault="001271C4" w:rsidP="001271C4">
      <w:pPr>
        <w:ind w:firstLine="720"/>
        <w:jc w:val="both"/>
        <w:rPr>
          <w:rFonts w:eastAsia="Calibri"/>
        </w:rPr>
      </w:pPr>
      <w:r w:rsidRPr="00636725">
        <w:rPr>
          <w:rFonts w:eastAsia="Times New Roman"/>
          <w:spacing w:val="-3"/>
        </w:rPr>
        <w:t xml:space="preserve">Moved by </w:t>
      </w:r>
      <w:r>
        <w:rPr>
          <w:rFonts w:eastAsia="Times New Roman"/>
          <w:spacing w:val="-3"/>
        </w:rPr>
        <w:t xml:space="preserve">Zirkelbach </w:t>
      </w:r>
      <w:r w:rsidRPr="00636725">
        <w:rPr>
          <w:rFonts w:eastAsia="Times New Roman"/>
          <w:spacing w:val="-3"/>
        </w:rPr>
        <w:t>seconded by Rohwedder to approve claims #2002-0</w:t>
      </w:r>
      <w:r>
        <w:rPr>
          <w:rFonts w:eastAsia="Times New Roman"/>
          <w:spacing w:val="-3"/>
        </w:rPr>
        <w:t>139</w:t>
      </w:r>
      <w:r w:rsidRPr="00636725">
        <w:rPr>
          <w:rFonts w:eastAsia="Times New Roman"/>
          <w:spacing w:val="-3"/>
        </w:rPr>
        <w:t xml:space="preserve"> through #2002-0</w:t>
      </w:r>
      <w:r>
        <w:rPr>
          <w:rFonts w:eastAsia="Times New Roman"/>
          <w:spacing w:val="-3"/>
        </w:rPr>
        <w:t xml:space="preserve">391, </w:t>
      </w:r>
      <w:r w:rsidRPr="00E3720F">
        <w:rPr>
          <w:rFonts w:eastAsia="Calibri"/>
        </w:rPr>
        <w:t xml:space="preserve">with the exception of </w:t>
      </w:r>
      <w:r>
        <w:rPr>
          <w:rFonts w:eastAsia="Calibri"/>
        </w:rPr>
        <w:t xml:space="preserve">Sheriff’s </w:t>
      </w:r>
      <w:r w:rsidRPr="00E3720F">
        <w:rPr>
          <w:rFonts w:eastAsia="Calibri"/>
        </w:rPr>
        <w:t>claim #</w:t>
      </w:r>
      <w:r>
        <w:rPr>
          <w:rFonts w:eastAsia="Calibri"/>
        </w:rPr>
        <w:t>2002-0220</w:t>
      </w:r>
      <w:r w:rsidRPr="00E3720F">
        <w:rPr>
          <w:rFonts w:eastAsia="Calibri"/>
        </w:rPr>
        <w:t>, in the amount of $</w:t>
      </w:r>
      <w:r>
        <w:rPr>
          <w:rFonts w:eastAsia="Calibri"/>
        </w:rPr>
        <w:t>125.00</w:t>
      </w:r>
      <w:r w:rsidRPr="00E3720F">
        <w:rPr>
          <w:rFonts w:eastAsia="Calibri"/>
        </w:rPr>
        <w:t xml:space="preserve">, payable to </w:t>
      </w:r>
      <w:r>
        <w:rPr>
          <w:rFonts w:eastAsia="Calibri"/>
        </w:rPr>
        <w:t>Digital Ally</w:t>
      </w:r>
      <w:r w:rsidRPr="00E3720F">
        <w:rPr>
          <w:rFonts w:eastAsia="Calibri"/>
        </w:rPr>
        <w:t>, as the claim had been previously paid. All aye. Motion carried</w:t>
      </w:r>
      <w:r>
        <w:rPr>
          <w:rFonts w:eastAsia="Calibri"/>
        </w:rPr>
        <w:t>.</w:t>
      </w:r>
    </w:p>
    <w:p w:rsidR="001271C4" w:rsidRDefault="001271C4" w:rsidP="001271C4">
      <w:pPr>
        <w:ind w:firstLine="720"/>
        <w:jc w:val="both"/>
        <w:rPr>
          <w:rFonts w:eastAsia="Times New Roman"/>
        </w:rPr>
      </w:pPr>
      <w:r w:rsidRPr="00E3720F">
        <w:t xml:space="preserve">Moved by </w:t>
      </w:r>
      <w:r>
        <w:t>Eaken seconded by Rohwedder</w:t>
      </w:r>
      <w:r w:rsidRPr="00E3720F">
        <w:t xml:space="preserve"> to </w:t>
      </w:r>
      <w:r w:rsidRPr="00E3720F">
        <w:rPr>
          <w:rFonts w:eastAsia="Times New Roman"/>
        </w:rPr>
        <w:t>make of record the Conservation Board’s appointment of Troy Olson for seasonal employment at $1</w:t>
      </w:r>
      <w:r>
        <w:rPr>
          <w:rFonts w:eastAsia="Times New Roman"/>
        </w:rPr>
        <w:t>4.75</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9, 2020.</w:t>
      </w:r>
      <w:r w:rsidRPr="00E3720F">
        <w:rPr>
          <w:rFonts w:eastAsia="Times New Roman"/>
        </w:rPr>
        <w:t xml:space="preserve"> All aye. Motion carried.</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Zirkelbach to approve a change in employment status of Clement J. Sullivan from part-time dispatcher to </w:t>
      </w:r>
      <w:r w:rsidRPr="00E3720F">
        <w:rPr>
          <w:spacing w:val="-3"/>
        </w:rPr>
        <w:t>on-call court security and jail transport officer</w:t>
      </w:r>
      <w:r w:rsidRPr="00E3720F">
        <w:rPr>
          <w:rFonts w:eastAsia="Calibri"/>
          <w:spacing w:val="-3"/>
        </w:rPr>
        <w:t xml:space="preserve">, effective </w:t>
      </w:r>
      <w:r>
        <w:rPr>
          <w:rFonts w:eastAsia="Calibri"/>
          <w:spacing w:val="-3"/>
        </w:rPr>
        <w:t>January 22, 2020</w:t>
      </w:r>
      <w:r w:rsidRPr="00E3720F">
        <w:rPr>
          <w:rFonts w:eastAsia="Calibri"/>
          <w:spacing w:val="-3"/>
        </w:rPr>
        <w:t xml:space="preserve"> at $1</w:t>
      </w:r>
      <w:r>
        <w:rPr>
          <w:rFonts w:eastAsia="Calibri"/>
          <w:spacing w:val="-3"/>
        </w:rPr>
        <w:t>8.39</w:t>
      </w:r>
      <w:r w:rsidRPr="00E3720F">
        <w:rPr>
          <w:rFonts w:eastAsia="Calibri"/>
          <w:spacing w:val="-3"/>
        </w:rPr>
        <w:t xml:space="preserve"> per hour, with benefits per the employee handbook. All aye. Motion carried.</w:t>
      </w:r>
    </w:p>
    <w:p w:rsidR="001271C4" w:rsidRPr="00883BDA" w:rsidRDefault="001271C4" w:rsidP="001271C4">
      <w:pPr>
        <w:ind w:firstLine="720"/>
        <w:jc w:val="both"/>
        <w:rPr>
          <w:rFonts w:eastAsia="Times New Roman"/>
        </w:rPr>
      </w:pPr>
      <w:r w:rsidRPr="00883BDA">
        <w:rPr>
          <w:spacing w:val="-3"/>
        </w:rPr>
        <w:t>Moved by Eaken seconded by Zirkelbach to authorize the Chairman to sign the Occupational Safety and Health Administration (OSHA) 2019 report.  All aye.  Motion carried</w:t>
      </w:r>
      <w:r>
        <w:rPr>
          <w:spacing w:val="-3"/>
        </w:rPr>
        <w:t>. [2020-017]</w:t>
      </w:r>
    </w:p>
    <w:p w:rsidR="001271C4" w:rsidRPr="00883BDA" w:rsidRDefault="001271C4" w:rsidP="001271C4">
      <w:pPr>
        <w:pStyle w:val="BodyTextFJFirst5"/>
        <w:spacing w:after="0"/>
        <w:rPr>
          <w:szCs w:val="24"/>
        </w:rPr>
      </w:pPr>
      <w:r w:rsidRPr="00883BDA">
        <w:rPr>
          <w:szCs w:val="24"/>
        </w:rPr>
        <w:t>After due consideration and discussion, Supervisor Zirkelbach introduced the resolution next hereinafter set out and moved its adoption, seconded by Supervisor Rohwedder.  The Chairperson put the question upon the adoption of said resolution, and the roll being called, the following named Supervisors voted:</w:t>
      </w:r>
    </w:p>
    <w:p w:rsidR="001271C4" w:rsidRPr="00883BDA" w:rsidRDefault="001271C4" w:rsidP="001271C4">
      <w:pPr>
        <w:pStyle w:val="LineA"/>
        <w:spacing w:after="0"/>
        <w:rPr>
          <w:szCs w:val="24"/>
        </w:rPr>
      </w:pPr>
      <w:r w:rsidRPr="00883BDA">
        <w:rPr>
          <w:szCs w:val="24"/>
        </w:rPr>
        <w:lastRenderedPageBreak/>
        <w:t>Ayes:  Zirkelbach, Rohwedder, Eaken, Manternach</w:t>
      </w:r>
    </w:p>
    <w:p w:rsidR="001271C4" w:rsidRPr="00883BDA" w:rsidRDefault="001271C4" w:rsidP="001271C4">
      <w:pPr>
        <w:pStyle w:val="LineB"/>
        <w:spacing w:after="0"/>
        <w:rPr>
          <w:szCs w:val="24"/>
        </w:rPr>
      </w:pPr>
      <w:r w:rsidRPr="00883BDA">
        <w:rPr>
          <w:szCs w:val="24"/>
        </w:rPr>
        <w:t>Nays:  none.</w:t>
      </w:r>
    </w:p>
    <w:p w:rsidR="001271C4" w:rsidRPr="00883BDA" w:rsidRDefault="001271C4" w:rsidP="001271C4">
      <w:pPr>
        <w:pStyle w:val="BodyTextFJFirst5"/>
        <w:spacing w:after="0"/>
        <w:rPr>
          <w:szCs w:val="24"/>
        </w:rPr>
      </w:pPr>
      <w:r w:rsidRPr="00883BDA">
        <w:rPr>
          <w:szCs w:val="24"/>
        </w:rPr>
        <w:t>Whereupon, the Chairperson declared the resolution duly adopted, as follows:</w:t>
      </w:r>
    </w:p>
    <w:p w:rsidR="001271C4" w:rsidRPr="009C33EA" w:rsidRDefault="001271C4" w:rsidP="001271C4">
      <w:pPr>
        <w:pStyle w:val="BodyTextFJFirst5"/>
        <w:spacing w:after="0"/>
        <w:ind w:firstLine="0"/>
        <w:jc w:val="center"/>
        <w:rPr>
          <w:szCs w:val="24"/>
        </w:rPr>
      </w:pPr>
      <w:r w:rsidRPr="009C33EA">
        <w:rPr>
          <w:szCs w:val="24"/>
        </w:rPr>
        <w:t>RESOLUTION</w:t>
      </w:r>
    </w:p>
    <w:p w:rsidR="001271C4" w:rsidRPr="009C33EA" w:rsidRDefault="001271C4" w:rsidP="001271C4">
      <w:pPr>
        <w:pStyle w:val="BlockText"/>
        <w:spacing w:after="0"/>
        <w:jc w:val="center"/>
        <w:rPr>
          <w:szCs w:val="24"/>
        </w:rPr>
      </w:pPr>
      <w:r w:rsidRPr="009C33EA">
        <w:rPr>
          <w:szCs w:val="24"/>
        </w:rPr>
        <w:t>Resolution authorizing and approving a Loan Agreement and providing for the issuance of a General Obligation County Purpose Note</w:t>
      </w:r>
    </w:p>
    <w:p w:rsidR="001271C4" w:rsidRPr="009C33EA" w:rsidRDefault="001271C4" w:rsidP="001271C4">
      <w:pPr>
        <w:pStyle w:val="BodyTextFJFirst5NoSpace"/>
      </w:pPr>
      <w:r w:rsidRPr="009C33EA">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and pursuant to law and duly published notice of the proposed action, has held a hearing thereon on March 5, 2019; and</w:t>
      </w:r>
    </w:p>
    <w:p w:rsidR="001271C4" w:rsidRPr="009C33EA" w:rsidRDefault="001271C4" w:rsidP="001271C4">
      <w:pPr>
        <w:pStyle w:val="BodyTextFJFirst5"/>
        <w:spacing w:after="0"/>
        <w:rPr>
          <w:szCs w:val="24"/>
        </w:rPr>
      </w:pPr>
      <w:r w:rsidRPr="009C33EA">
        <w:rPr>
          <w:szCs w:val="24"/>
        </w:rPr>
        <w:t>WHEREAS, on March 5, 2019 the Board adopted a resolution (the “</w:t>
      </w:r>
      <w:proofErr w:type="spellStart"/>
      <w:r w:rsidRPr="009C33EA">
        <w:rPr>
          <w:szCs w:val="24"/>
        </w:rPr>
        <w:t>Prelevy</w:t>
      </w:r>
      <w:proofErr w:type="spellEnd"/>
      <w:r w:rsidRPr="009C33EA">
        <w:rPr>
          <w:szCs w:val="24"/>
        </w:rPr>
        <w:t xml:space="preserve"> Resolution”) anticipating the future authorization of the Loan Agreement and providing for the levy of taxes to pay principal and interest thereunder, and said taxes have been collected in the 2019-2020 fiscal year of the County; and</w:t>
      </w:r>
    </w:p>
    <w:p w:rsidR="001271C4" w:rsidRPr="009C33EA" w:rsidRDefault="001271C4" w:rsidP="001271C4">
      <w:pPr>
        <w:pStyle w:val="BodyTextFJFirst5"/>
        <w:spacing w:after="0"/>
        <w:rPr>
          <w:szCs w:val="24"/>
        </w:rPr>
      </w:pPr>
      <w:r w:rsidRPr="009C33EA">
        <w:rPr>
          <w:szCs w:val="24"/>
        </w:rPr>
        <w:t>WHEREAS, it is necessary at this time to authorize and approve the Loan Agreement and to make provision for the issuance of the Note in evidence of the obligation of the County under the Loan Agreement;</w:t>
      </w:r>
    </w:p>
    <w:p w:rsidR="001271C4" w:rsidRPr="009C33EA" w:rsidRDefault="001271C4" w:rsidP="001271C4">
      <w:pPr>
        <w:pStyle w:val="BodyTextFJFirst5"/>
        <w:spacing w:after="0"/>
        <w:rPr>
          <w:szCs w:val="24"/>
        </w:rPr>
      </w:pPr>
      <w:r w:rsidRPr="009C33EA">
        <w:rPr>
          <w:szCs w:val="24"/>
        </w:rPr>
        <w:t>NOW, THEREFORE, Be It Resolved by the Board of Supervisors of Jones County, Iowa, as follows:</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County hereby determines to enter into the Loan Agreement with Citizens Bank, Anamosa, Iowa (the “Lender”), providing for a loan to the County in the principal amount of $448,000 for the purpose or purposes set forth in the preamble hereof.</w:t>
      </w:r>
    </w:p>
    <w:p w:rsidR="001271C4" w:rsidRPr="009C33EA" w:rsidRDefault="001271C4" w:rsidP="001271C4">
      <w:pPr>
        <w:pStyle w:val="BodyTextFJFirst5"/>
        <w:spacing w:after="0"/>
        <w:rPr>
          <w:szCs w:val="24"/>
        </w:rPr>
      </w:pPr>
      <w:r w:rsidRPr="009C33EA">
        <w:rPr>
          <w:szCs w:val="24"/>
        </w:rPr>
        <w:t>The Chairperson and County Auditor are hereby authorized and directed to sign the Loan Agreement on behalf of the County, and the Loan Agreement is hereby approved.</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is hereby authorized to be issued in the principal amount of $448,000, shall be dated as of the date of its delivery to the Lender (such date is anticipated to be February 25, 2020) and shall be payable as to both principal and interest in the manner hereinafter specified.</w:t>
      </w:r>
    </w:p>
    <w:p w:rsidR="001271C4" w:rsidRPr="009C33EA" w:rsidRDefault="001271C4" w:rsidP="001271C4">
      <w:pPr>
        <w:pStyle w:val="Body0aft"/>
        <w:rPr>
          <w:szCs w:val="24"/>
        </w:rPr>
      </w:pPr>
      <w:r w:rsidRPr="009C33EA">
        <w:rPr>
          <w:szCs w:val="24"/>
        </w:rPr>
        <w:t>The County Auditor is hereby designated as the registrar and paying agent for the Note and may be hereinafter referred to as the “Registrar” or the “Paying Agent.”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1271C4" w:rsidRPr="009C33EA" w:rsidRDefault="001271C4" w:rsidP="001271C4">
      <w:pPr>
        <w:pStyle w:val="BodyTextFJFirst5"/>
        <w:spacing w:after="0"/>
        <w:rPr>
          <w:szCs w:val="24"/>
        </w:rPr>
      </w:pPr>
      <w:r w:rsidRPr="009C33EA">
        <w:rPr>
          <w:szCs w:val="24"/>
        </w:rPr>
        <w:lastRenderedPageBreak/>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record and identity of any owners of the Note shall be kept confidential as provided by Section 22.7 of the Code of Iowa.</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shall be in substantially the following form:</w:t>
      </w:r>
    </w:p>
    <w:p w:rsidR="001271C4" w:rsidRPr="009C33EA" w:rsidRDefault="001271C4" w:rsidP="001271C4">
      <w:pPr>
        <w:pStyle w:val="List1"/>
        <w:numPr>
          <w:ilvl w:val="0"/>
          <w:numId w:val="0"/>
        </w:numPr>
        <w:tabs>
          <w:tab w:val="left" w:pos="720"/>
        </w:tabs>
        <w:spacing w:after="0"/>
        <w:rPr>
          <w:szCs w:val="24"/>
        </w:rPr>
      </w:pPr>
    </w:p>
    <w:p w:rsidR="001271C4" w:rsidRPr="009C33EA" w:rsidRDefault="001271C4" w:rsidP="001271C4">
      <w:pPr>
        <w:pStyle w:val="TitleForm"/>
        <w:spacing w:after="0"/>
        <w:rPr>
          <w:b w:val="0"/>
          <w:bCs/>
          <w:szCs w:val="24"/>
        </w:rPr>
      </w:pPr>
      <w:r w:rsidRPr="009C33EA">
        <w:rPr>
          <w:szCs w:val="24"/>
        </w:rPr>
        <w:t>(Form of Note)</w:t>
      </w:r>
      <w:r w:rsidRPr="009C33EA">
        <w:rPr>
          <w:szCs w:val="24"/>
        </w:rPr>
        <w:br/>
      </w:r>
      <w:r w:rsidRPr="009C33EA">
        <w:rPr>
          <w:szCs w:val="24"/>
        </w:rPr>
        <w:br/>
      </w:r>
      <w:r w:rsidRPr="009C33EA">
        <w:rPr>
          <w:b w:val="0"/>
          <w:bCs/>
          <w:szCs w:val="24"/>
        </w:rPr>
        <w:t>UNITED STATES OF AMERICA</w:t>
      </w:r>
      <w:r w:rsidRPr="009C33EA">
        <w:rPr>
          <w:b w:val="0"/>
          <w:bCs/>
          <w:szCs w:val="24"/>
        </w:rPr>
        <w:br/>
        <w:t>STATE OF IOWA</w:t>
      </w:r>
      <w:r w:rsidRPr="009C33EA">
        <w:rPr>
          <w:b w:val="0"/>
          <w:bCs/>
          <w:szCs w:val="24"/>
        </w:rPr>
        <w:br/>
        <w:t>JONES COUNTY</w:t>
      </w:r>
      <w:r w:rsidRPr="009C33EA">
        <w:rPr>
          <w:b w:val="0"/>
          <w:bCs/>
          <w:szCs w:val="24"/>
        </w:rPr>
        <w:br/>
      </w:r>
    </w:p>
    <w:p w:rsidR="001271C4" w:rsidRPr="009C33EA" w:rsidRDefault="001271C4" w:rsidP="001271C4">
      <w:pPr>
        <w:pStyle w:val="TitleForm"/>
        <w:spacing w:after="0"/>
        <w:rPr>
          <w:b w:val="0"/>
          <w:bCs/>
          <w:szCs w:val="24"/>
        </w:rPr>
      </w:pPr>
      <w:r w:rsidRPr="009C33EA">
        <w:rPr>
          <w:b w:val="0"/>
          <w:bCs/>
          <w:szCs w:val="24"/>
        </w:rPr>
        <w:t>GENERAL OBLIGATION COUNTY PURPOSE NOTE</w:t>
      </w:r>
    </w:p>
    <w:p w:rsidR="001271C4" w:rsidRPr="009C33EA" w:rsidRDefault="001271C4" w:rsidP="001271C4">
      <w:pPr>
        <w:pStyle w:val="BodyTexttabstp65"/>
        <w:spacing w:after="0"/>
        <w:rPr>
          <w:szCs w:val="24"/>
        </w:rPr>
      </w:pPr>
      <w:r w:rsidRPr="009C33EA">
        <w:rPr>
          <w:szCs w:val="24"/>
        </w:rPr>
        <w:t>No. 1</w:t>
      </w:r>
      <w:r w:rsidRPr="009C33EA">
        <w:rPr>
          <w:szCs w:val="24"/>
        </w:rPr>
        <w:tab/>
        <w:t>$448,000</w:t>
      </w:r>
    </w:p>
    <w:p w:rsidR="001271C4" w:rsidRPr="009C33EA" w:rsidRDefault="001271C4" w:rsidP="001271C4">
      <w:pPr>
        <w:pStyle w:val="Bodytabstp"/>
        <w:spacing w:after="0"/>
        <w:rPr>
          <w:szCs w:val="24"/>
        </w:rPr>
      </w:pPr>
      <w:r w:rsidRPr="009C33EA">
        <w:rPr>
          <w:szCs w:val="24"/>
        </w:rPr>
        <w:tab/>
        <w:t>RATE</w:t>
      </w:r>
      <w:r w:rsidRPr="009C33EA">
        <w:rPr>
          <w:szCs w:val="24"/>
        </w:rPr>
        <w:tab/>
      </w:r>
      <w:r w:rsidRPr="009C33EA">
        <w:rPr>
          <w:szCs w:val="24"/>
        </w:rPr>
        <w:tab/>
        <w:t>MATURITY DATE</w:t>
      </w:r>
      <w:r w:rsidRPr="009C33EA">
        <w:rPr>
          <w:szCs w:val="24"/>
        </w:rPr>
        <w:tab/>
        <w:t>NOTE DATE</w:t>
      </w:r>
    </w:p>
    <w:p w:rsidR="001271C4" w:rsidRPr="009C33EA" w:rsidRDefault="001271C4" w:rsidP="001271C4">
      <w:pPr>
        <w:pStyle w:val="Bodytabstp"/>
        <w:spacing w:after="0"/>
        <w:rPr>
          <w:szCs w:val="24"/>
        </w:rPr>
      </w:pPr>
      <w:r w:rsidRPr="009C33EA">
        <w:rPr>
          <w:szCs w:val="24"/>
        </w:rPr>
        <w:tab/>
        <w:t>1.69%</w:t>
      </w:r>
      <w:r w:rsidRPr="009C33EA">
        <w:rPr>
          <w:szCs w:val="24"/>
        </w:rPr>
        <w:tab/>
      </w:r>
      <w:r w:rsidRPr="009C33EA">
        <w:rPr>
          <w:szCs w:val="24"/>
        </w:rPr>
        <w:tab/>
        <w:t>June 30, 2020</w:t>
      </w:r>
      <w:r w:rsidRPr="009C33EA">
        <w:rPr>
          <w:szCs w:val="24"/>
        </w:rPr>
        <w:tab/>
        <w:t>February 25, 2020</w:t>
      </w:r>
    </w:p>
    <w:p w:rsidR="001271C4" w:rsidRPr="009C33EA" w:rsidRDefault="001271C4" w:rsidP="001271C4">
      <w:pPr>
        <w:pStyle w:val="BodyTextFJFirst5"/>
        <w:spacing w:after="0"/>
        <w:rPr>
          <w:szCs w:val="24"/>
        </w:rPr>
      </w:pPr>
      <w:r w:rsidRPr="009C33EA">
        <w:rPr>
          <w:szCs w:val="24"/>
        </w:rPr>
        <w:t>Jones County (the “County”), Iowa, for value received, promises to pay on the maturity date of this Note to</w:t>
      </w:r>
    </w:p>
    <w:p w:rsidR="001271C4" w:rsidRPr="009C33EA" w:rsidRDefault="001271C4" w:rsidP="001271C4">
      <w:pPr>
        <w:pStyle w:val="Subtitle"/>
        <w:spacing w:after="0"/>
        <w:rPr>
          <w:szCs w:val="24"/>
        </w:rPr>
      </w:pPr>
      <w:r w:rsidRPr="009C33EA">
        <w:rPr>
          <w:szCs w:val="24"/>
        </w:rPr>
        <w:t>Citizens Bank</w:t>
      </w:r>
      <w:r w:rsidRPr="009C33EA">
        <w:rPr>
          <w:szCs w:val="24"/>
        </w:rPr>
        <w:br/>
        <w:t>Anamosa, Iowa</w:t>
      </w:r>
    </w:p>
    <w:p w:rsidR="001271C4" w:rsidRPr="009C33EA" w:rsidRDefault="001271C4" w:rsidP="001271C4">
      <w:pPr>
        <w:pStyle w:val="Body0aft0"/>
        <w:rPr>
          <w:szCs w:val="24"/>
        </w:rPr>
      </w:pPr>
      <w:r w:rsidRPr="009C33EA">
        <w:rPr>
          <w:szCs w:val="24"/>
        </w:rPr>
        <w:t>or registered assigns (the “Lender”), the principal sum of FOUR HUNDRED FORTY-EIGHT THOUSAND DOLLARS.</w:t>
      </w:r>
    </w:p>
    <w:p w:rsidR="001271C4" w:rsidRPr="009C33EA" w:rsidRDefault="001271C4" w:rsidP="001271C4">
      <w:pPr>
        <w:pStyle w:val="BodyTextFJFirst5"/>
        <w:spacing w:after="0"/>
        <w:rPr>
          <w:szCs w:val="24"/>
        </w:rPr>
      </w:pPr>
      <w:r w:rsidRPr="009C33EA">
        <w:rPr>
          <w:szCs w:val="24"/>
        </w:rPr>
        <w:t xml:space="preserve">This Note is issued by the County to evidence its obligation under a certain loan agreement, dated as of the date hereof (the “Loan Agreement”) entered into by the County for the purpose of paying the costs, to that extent, of </w:t>
      </w:r>
      <w:r w:rsidRPr="009C33EA">
        <w:t>(1)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r w:rsidRPr="009C33EA">
        <w:rPr>
          <w:szCs w:val="24"/>
        </w:rPr>
        <w: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TextFJFirst5"/>
        <w:spacing w:after="0"/>
        <w:rPr>
          <w:szCs w:val="24"/>
        </w:rPr>
      </w:pPr>
      <w:r w:rsidRPr="009C33EA">
        <w:rPr>
          <w:szCs w:val="24"/>
        </w:rPr>
        <w:t>This Note is issued pursuant to and in strict compliance with the provisions of Chapter 76 and Chapter 331 of the Code of Iowa, 2019,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1271C4" w:rsidRPr="009C33EA" w:rsidRDefault="001271C4" w:rsidP="001271C4">
      <w:pPr>
        <w:pStyle w:val="BodyTextFJFirst5"/>
        <w:spacing w:after="0"/>
        <w:rPr>
          <w:szCs w:val="24"/>
        </w:rPr>
      </w:pPr>
      <w:r w:rsidRPr="009C33EA">
        <w:rPr>
          <w:szCs w:val="24"/>
        </w:rPr>
        <w:t xml:space="preserve">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w:t>
      </w:r>
      <w:r w:rsidRPr="009C33EA">
        <w:rPr>
          <w:szCs w:val="24"/>
        </w:rPr>
        <w:lastRenderedPageBreak/>
        <w:t>the assignment form 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and interest on this Note as the same will respectively become due; and that the total indebtedness of the County, including this Note, does not exceed any constitutional or statutory limitations.</w:t>
      </w:r>
    </w:p>
    <w:p w:rsidR="001271C4" w:rsidRPr="009C33EA" w:rsidRDefault="001271C4" w:rsidP="001271C4">
      <w:pPr>
        <w:pStyle w:val="BodyTextFJFirst5"/>
        <w:keepNext/>
        <w:spacing w:after="0"/>
        <w:rPr>
          <w:szCs w:val="24"/>
        </w:rPr>
      </w:pPr>
      <w:r w:rsidRPr="009C33EA">
        <w:rPr>
          <w:szCs w:val="24"/>
        </w:rPr>
        <w:t>IN TESTIMONY WHEREOF, Jones County, Iowa, by its Board of Supervisors, has caused this Note to be executed by its Chairperson and attested by its County Auditor, on February 25, 2020.</w:t>
      </w:r>
    </w:p>
    <w:p w:rsidR="001271C4" w:rsidRPr="009C33EA" w:rsidRDefault="001271C4" w:rsidP="001271C4">
      <w:pPr>
        <w:pStyle w:val="Signature"/>
        <w:spacing w:before="0"/>
        <w:ind w:left="0"/>
        <w:jc w:val="center"/>
        <w:rPr>
          <w:szCs w:val="24"/>
        </w:rPr>
      </w:pPr>
      <w:r w:rsidRPr="009C33EA">
        <w:rPr>
          <w:szCs w:val="24"/>
        </w:rPr>
        <w:t>JONES COUNTY, IOWA</w:t>
      </w:r>
    </w:p>
    <w:p w:rsidR="001271C4" w:rsidRPr="009C33EA" w:rsidRDefault="001271C4" w:rsidP="001271C4">
      <w:pPr>
        <w:pStyle w:val="Signature"/>
        <w:tabs>
          <w:tab w:val="left" w:pos="5520"/>
        </w:tabs>
        <w:spacing w:before="0"/>
        <w:rPr>
          <w:szCs w:val="24"/>
        </w:rPr>
      </w:pPr>
      <w:r w:rsidRPr="009C33EA">
        <w:rPr>
          <w:szCs w:val="24"/>
        </w:rPr>
        <w:t>By</w:t>
      </w:r>
      <w:r w:rsidRPr="009C33EA">
        <w:rPr>
          <w:szCs w:val="24"/>
          <w:u w:val="single"/>
        </w:rPr>
        <w:tab/>
        <w:t>(DO NOT SIGN)</w:t>
      </w:r>
      <w:r w:rsidRPr="009C33EA">
        <w:rPr>
          <w:szCs w:val="24"/>
          <w:u w:val="single"/>
        </w:rPr>
        <w:tab/>
      </w:r>
      <w:r w:rsidRPr="009C33EA">
        <w:rPr>
          <w:szCs w:val="24"/>
        </w:rPr>
        <w:br/>
      </w:r>
      <w:r w:rsidRPr="009C33EA">
        <w:rPr>
          <w:szCs w:val="24"/>
        </w:rPr>
        <w:tab/>
        <w:t>Chairperson, Board of Supervisors</w:t>
      </w:r>
    </w:p>
    <w:p w:rsidR="001271C4" w:rsidRPr="009C33EA" w:rsidRDefault="001271C4" w:rsidP="001271C4">
      <w:pPr>
        <w:pStyle w:val="SignatureLeft"/>
        <w:spacing w:before="0"/>
        <w:rPr>
          <w:szCs w:val="24"/>
        </w:rPr>
      </w:pPr>
      <w:r w:rsidRPr="009C33EA">
        <w:rPr>
          <w:szCs w:val="24"/>
        </w:rPr>
        <w:t>Attest:</w:t>
      </w:r>
    </w:p>
    <w:p w:rsidR="001271C4" w:rsidRPr="009C33EA" w:rsidRDefault="001271C4" w:rsidP="001271C4">
      <w:pPr>
        <w:pStyle w:val="SignatureLeft"/>
        <w:tabs>
          <w:tab w:val="left" w:pos="240"/>
        </w:tabs>
        <w:spacing w:before="0"/>
        <w:rPr>
          <w:szCs w:val="24"/>
        </w:rPr>
      </w:pPr>
      <w:r w:rsidRPr="009C33EA">
        <w:rPr>
          <w:szCs w:val="24"/>
          <w:u w:val="single"/>
        </w:rPr>
        <w:tab/>
        <w:t>(DO NOT SIGN)</w:t>
      </w:r>
      <w:r w:rsidRPr="009C33EA">
        <w:rPr>
          <w:szCs w:val="24"/>
          <w:u w:val="single"/>
        </w:rPr>
        <w:tab/>
      </w:r>
      <w:r w:rsidRPr="009C33EA">
        <w:rPr>
          <w:szCs w:val="24"/>
          <w:u w:val="single"/>
        </w:rPr>
        <w:br/>
      </w:r>
      <w:r w:rsidRPr="009C33EA">
        <w:rPr>
          <w:szCs w:val="24"/>
        </w:rPr>
        <w:t>County Auditor</w:t>
      </w:r>
    </w:p>
    <w:p w:rsidR="001271C4" w:rsidRPr="009C33EA" w:rsidRDefault="001271C4" w:rsidP="001271C4">
      <w:pPr>
        <w:pStyle w:val="SignatureLeft"/>
        <w:tabs>
          <w:tab w:val="left" w:pos="240"/>
        </w:tabs>
        <w:spacing w:before="0"/>
        <w:jc w:val="center"/>
        <w:rPr>
          <w:szCs w:val="24"/>
        </w:rPr>
      </w:pPr>
      <w:r w:rsidRPr="009C33EA">
        <w:rPr>
          <w:szCs w:val="24"/>
        </w:rPr>
        <w:t>ABBREVIATIONS</w:t>
      </w:r>
    </w:p>
    <w:p w:rsidR="001271C4" w:rsidRPr="009C33EA" w:rsidRDefault="001271C4" w:rsidP="001271C4">
      <w:pPr>
        <w:pStyle w:val="BodyTextFJFirst5"/>
        <w:spacing w:after="0"/>
        <w:rPr>
          <w:szCs w:val="24"/>
        </w:rPr>
      </w:pPr>
      <w:r w:rsidRPr="009C33EA">
        <w:rPr>
          <w:szCs w:val="24"/>
        </w:rPr>
        <w:t>The following abbreviations, when used in this Note, shall be construed as though they were written out in full according to applicable laws or regulations:</w:t>
      </w:r>
    </w:p>
    <w:tbl>
      <w:tblPr>
        <w:tblW w:w="9570" w:type="dxa"/>
        <w:tblLayout w:type="fixed"/>
        <w:tblCellMar>
          <w:left w:w="0" w:type="dxa"/>
          <w:right w:w="0" w:type="dxa"/>
        </w:tblCellMar>
        <w:tblLook w:val="04A0" w:firstRow="1" w:lastRow="0" w:firstColumn="1" w:lastColumn="0" w:noHBand="0" w:noVBand="1"/>
      </w:tblPr>
      <w:tblGrid>
        <w:gridCol w:w="1596"/>
        <w:gridCol w:w="312"/>
        <w:gridCol w:w="3238"/>
        <w:gridCol w:w="959"/>
        <w:gridCol w:w="859"/>
        <w:gridCol w:w="2606"/>
      </w:tblGrid>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 xml:space="preserve">TEN COM </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in common</w:t>
            </w:r>
          </w:p>
        </w:tc>
        <w:tc>
          <w:tcPr>
            <w:tcW w:w="960" w:type="dxa"/>
            <w:hideMark/>
          </w:tcPr>
          <w:p w:rsidR="001271C4" w:rsidRPr="009C33EA" w:rsidRDefault="001271C4" w:rsidP="00050F3C">
            <w:pPr>
              <w:pStyle w:val="TableText"/>
              <w:jc w:val="left"/>
              <w:rPr>
                <w:szCs w:val="24"/>
              </w:rPr>
            </w:pPr>
            <w:r w:rsidRPr="009C33EA">
              <w:rPr>
                <w:szCs w:val="24"/>
              </w:rPr>
              <w:t>UTMA</w:t>
            </w:r>
          </w:p>
        </w:tc>
        <w:tc>
          <w:tcPr>
            <w:tcW w:w="3468" w:type="dxa"/>
            <w:gridSpan w:val="2"/>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tcPr>
          <w:p w:rsidR="001271C4" w:rsidRPr="009C33EA" w:rsidRDefault="001271C4" w:rsidP="00050F3C">
            <w:pPr>
              <w:pStyle w:val="TableText"/>
              <w:jc w:val="left"/>
              <w:rPr>
                <w:szCs w:val="24"/>
              </w:rPr>
            </w:pPr>
          </w:p>
        </w:tc>
        <w:tc>
          <w:tcPr>
            <w:tcW w:w="312" w:type="dxa"/>
          </w:tcPr>
          <w:p w:rsidR="001271C4" w:rsidRPr="009C33EA" w:rsidRDefault="001271C4" w:rsidP="00050F3C">
            <w:pPr>
              <w:pStyle w:val="TableText"/>
              <w:jc w:val="left"/>
              <w:rPr>
                <w:szCs w:val="24"/>
              </w:rPr>
            </w:pPr>
          </w:p>
        </w:tc>
        <w:tc>
          <w:tcPr>
            <w:tcW w:w="3240" w:type="dxa"/>
          </w:tcPr>
          <w:p w:rsidR="001271C4" w:rsidRPr="009C33EA" w:rsidRDefault="001271C4" w:rsidP="00050F3C">
            <w:pPr>
              <w:pStyle w:val="TableText"/>
              <w:jc w:val="left"/>
              <w:rPr>
                <w:szCs w:val="24"/>
              </w:rPr>
            </w:pPr>
          </w:p>
        </w:tc>
        <w:tc>
          <w:tcPr>
            <w:tcW w:w="960" w:type="dxa"/>
          </w:tcPr>
          <w:p w:rsidR="001271C4" w:rsidRPr="009C33EA" w:rsidRDefault="001271C4" w:rsidP="00050F3C">
            <w:pPr>
              <w:pStyle w:val="TableText"/>
              <w:rPr>
                <w:szCs w:val="24"/>
              </w:rPr>
            </w:pPr>
          </w:p>
        </w:tc>
        <w:tc>
          <w:tcPr>
            <w:tcW w:w="3468" w:type="dxa"/>
            <w:gridSpan w:val="2"/>
            <w:hideMark/>
          </w:tcPr>
          <w:p w:rsidR="001271C4" w:rsidRPr="009C33EA" w:rsidRDefault="001271C4" w:rsidP="00050F3C">
            <w:pPr>
              <w:pStyle w:val="TableText"/>
              <w:rPr>
                <w:szCs w:val="24"/>
              </w:rPr>
            </w:pPr>
            <w:r w:rsidRPr="009C33EA">
              <w:rPr>
                <w:szCs w:val="24"/>
              </w:rPr>
              <w:t>(Custodian)</w:t>
            </w:r>
          </w:p>
        </w:tc>
      </w:tr>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TEN ENT</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by the entireties</w:t>
            </w:r>
          </w:p>
        </w:tc>
        <w:tc>
          <w:tcPr>
            <w:tcW w:w="1820" w:type="dxa"/>
            <w:gridSpan w:val="2"/>
            <w:hideMark/>
          </w:tcPr>
          <w:p w:rsidR="001271C4" w:rsidRPr="009C33EA" w:rsidRDefault="001271C4" w:rsidP="00050F3C">
            <w:pPr>
              <w:pStyle w:val="TableText"/>
              <w:jc w:val="left"/>
              <w:rPr>
                <w:szCs w:val="24"/>
              </w:rPr>
            </w:pPr>
            <w:r w:rsidRPr="009C33EA">
              <w:rPr>
                <w:szCs w:val="24"/>
              </w:rPr>
              <w:t>As Custodian for</w:t>
            </w:r>
          </w:p>
        </w:tc>
        <w:tc>
          <w:tcPr>
            <w:tcW w:w="2608" w:type="dxa"/>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restart"/>
            <w:hideMark/>
          </w:tcPr>
          <w:p w:rsidR="001271C4" w:rsidRPr="009C33EA" w:rsidRDefault="001271C4" w:rsidP="00050F3C">
            <w:pPr>
              <w:pStyle w:val="TableText"/>
              <w:jc w:val="left"/>
              <w:rPr>
                <w:szCs w:val="24"/>
              </w:rPr>
            </w:pPr>
            <w:r w:rsidRPr="009C33EA">
              <w:rPr>
                <w:szCs w:val="24"/>
              </w:rPr>
              <w:t>JT TEN</w:t>
            </w:r>
          </w:p>
        </w:tc>
        <w:tc>
          <w:tcPr>
            <w:tcW w:w="312" w:type="dxa"/>
            <w:vMerge w:val="restart"/>
            <w:hideMark/>
          </w:tcPr>
          <w:p w:rsidR="001271C4" w:rsidRPr="009C33EA" w:rsidRDefault="001271C4" w:rsidP="00050F3C">
            <w:pPr>
              <w:pStyle w:val="TableText"/>
              <w:jc w:val="left"/>
              <w:rPr>
                <w:szCs w:val="24"/>
              </w:rPr>
            </w:pPr>
            <w:r w:rsidRPr="009C33EA">
              <w:rPr>
                <w:szCs w:val="24"/>
              </w:rPr>
              <w:t>-</w:t>
            </w:r>
          </w:p>
        </w:tc>
        <w:tc>
          <w:tcPr>
            <w:tcW w:w="3240" w:type="dxa"/>
            <w:vMerge w:val="restart"/>
            <w:hideMark/>
          </w:tcPr>
          <w:p w:rsidR="001271C4" w:rsidRPr="009C33EA" w:rsidRDefault="001271C4" w:rsidP="00050F3C">
            <w:pPr>
              <w:pStyle w:val="TableText"/>
              <w:jc w:val="left"/>
              <w:rPr>
                <w:szCs w:val="24"/>
              </w:rPr>
            </w:pPr>
            <w:r w:rsidRPr="009C33EA">
              <w:rPr>
                <w:szCs w:val="24"/>
              </w:rPr>
              <w:t xml:space="preserve">as joint tenants with </w:t>
            </w:r>
            <w:r w:rsidRPr="009C33EA">
              <w:rPr>
                <w:szCs w:val="24"/>
              </w:rPr>
              <w:br/>
              <w:t xml:space="preserve">right of survivorship and </w:t>
            </w:r>
            <w:r w:rsidRPr="009C33EA">
              <w:rPr>
                <w:szCs w:val="24"/>
              </w:rPr>
              <w:br/>
              <w:t>not as tenants in common</w:t>
            </w:r>
          </w:p>
        </w:tc>
        <w:tc>
          <w:tcPr>
            <w:tcW w:w="1820" w:type="dxa"/>
            <w:gridSpan w:val="2"/>
          </w:tcPr>
          <w:p w:rsidR="001271C4" w:rsidRPr="009C33EA" w:rsidRDefault="001271C4" w:rsidP="00050F3C">
            <w:pPr>
              <w:pStyle w:val="TableText"/>
              <w:rPr>
                <w:szCs w:val="24"/>
              </w:rPr>
            </w:pPr>
          </w:p>
        </w:tc>
        <w:tc>
          <w:tcPr>
            <w:tcW w:w="2608" w:type="dxa"/>
            <w:hideMark/>
          </w:tcPr>
          <w:p w:rsidR="001271C4" w:rsidRPr="009C33EA" w:rsidRDefault="001271C4" w:rsidP="00050F3C">
            <w:pPr>
              <w:pStyle w:val="TableText"/>
              <w:rPr>
                <w:szCs w:val="24"/>
              </w:rPr>
            </w:pPr>
            <w:r w:rsidRPr="009C33EA">
              <w:rPr>
                <w:szCs w:val="24"/>
              </w:rPr>
              <w:t>(Minor)</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hideMark/>
          </w:tcPr>
          <w:p w:rsidR="001271C4" w:rsidRPr="009C33EA" w:rsidRDefault="001271C4" w:rsidP="00050F3C">
            <w:pPr>
              <w:pStyle w:val="TableText"/>
              <w:jc w:val="left"/>
              <w:rPr>
                <w:szCs w:val="24"/>
              </w:rPr>
            </w:pPr>
            <w:r w:rsidRPr="009C33EA">
              <w:rPr>
                <w:szCs w:val="24"/>
              </w:rPr>
              <w:t>under Uniform Transfers to Minors Act</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tcPr>
          <w:p w:rsidR="001271C4" w:rsidRPr="009C33EA" w:rsidRDefault="001271C4" w:rsidP="00050F3C">
            <w:pPr>
              <w:pStyle w:val="TableText"/>
              <w:jc w:val="left"/>
              <w:rPr>
                <w:szCs w:val="24"/>
              </w:rPr>
            </w:pPr>
          </w:p>
        </w:tc>
        <w:tc>
          <w:tcPr>
            <w:tcW w:w="4428" w:type="dxa"/>
            <w:gridSpan w:val="3"/>
            <w:tcBorders>
              <w:top w:val="single" w:sz="4" w:space="0" w:color="auto"/>
              <w:left w:val="nil"/>
              <w:bottom w:val="nil"/>
              <w:right w:val="nil"/>
            </w:tcBorders>
            <w:hideMark/>
          </w:tcPr>
          <w:p w:rsidR="001271C4" w:rsidRPr="009C33EA" w:rsidRDefault="001271C4" w:rsidP="00050F3C">
            <w:pPr>
              <w:pStyle w:val="TableText"/>
              <w:rPr>
                <w:szCs w:val="24"/>
              </w:rPr>
            </w:pPr>
            <w:r w:rsidRPr="009C33EA">
              <w:rPr>
                <w:szCs w:val="24"/>
              </w:rPr>
              <w:t>(State)</w:t>
            </w:r>
          </w:p>
        </w:tc>
      </w:tr>
    </w:tbl>
    <w:p w:rsidR="001271C4" w:rsidRPr="009C33EA" w:rsidRDefault="001271C4" w:rsidP="001271C4">
      <w:pPr>
        <w:pStyle w:val="BodyTextFJFirst5"/>
        <w:spacing w:after="0"/>
        <w:rPr>
          <w:szCs w:val="24"/>
        </w:rPr>
      </w:pPr>
      <w:r w:rsidRPr="009C33EA">
        <w:rPr>
          <w:szCs w:val="24"/>
        </w:rPr>
        <w:t>Additional abbreviations may also be used though not in the list above.</w:t>
      </w:r>
    </w:p>
    <w:p w:rsidR="001271C4" w:rsidRPr="009C33EA" w:rsidRDefault="001271C4" w:rsidP="001271C4">
      <w:pPr>
        <w:pStyle w:val="Assignment"/>
        <w:spacing w:before="0" w:after="0"/>
        <w:rPr>
          <w:szCs w:val="24"/>
        </w:rPr>
      </w:pPr>
      <w:r w:rsidRPr="009C33EA">
        <w:rPr>
          <w:szCs w:val="24"/>
        </w:rPr>
        <w:t>ASSIGNMENT</w:t>
      </w:r>
    </w:p>
    <w:p w:rsidR="001271C4" w:rsidRPr="009C33EA" w:rsidRDefault="001271C4" w:rsidP="001271C4">
      <w:pPr>
        <w:pStyle w:val="BodyTextFJFirst5"/>
        <w:spacing w:after="0"/>
        <w:rPr>
          <w:szCs w:val="24"/>
        </w:rPr>
      </w:pPr>
      <w:r w:rsidRPr="009C33EA">
        <w:rPr>
          <w:szCs w:val="24"/>
        </w:rPr>
        <w:t>For valuable consideration, receipt of which is hereby acknowledged, the undersigned assigns this Note to</w:t>
      </w:r>
    </w:p>
    <w:p w:rsidR="001271C4" w:rsidRPr="009C33EA" w:rsidRDefault="001271C4" w:rsidP="001271C4">
      <w:pPr>
        <w:pStyle w:val="BodyTextFJ"/>
        <w:spacing w:after="0"/>
        <w:rPr>
          <w:szCs w:val="24"/>
        </w:rPr>
      </w:pPr>
      <w:r w:rsidRPr="009C33EA">
        <w:rPr>
          <w:szCs w:val="24"/>
        </w:rPr>
        <w:t>_____________________________________________________________________________________</w:t>
      </w:r>
    </w:p>
    <w:p w:rsidR="001271C4" w:rsidRPr="009C33EA" w:rsidRDefault="001271C4" w:rsidP="001271C4">
      <w:pPr>
        <w:pStyle w:val="Center"/>
        <w:spacing w:after="0"/>
        <w:rPr>
          <w:szCs w:val="24"/>
        </w:rPr>
      </w:pPr>
      <w:r w:rsidRPr="009C33EA">
        <w:rPr>
          <w:szCs w:val="24"/>
        </w:rPr>
        <w:t>(Please print or type name and address of Assignee)</w:t>
      </w:r>
    </w:p>
    <w:p w:rsidR="001271C4" w:rsidRPr="009C33EA" w:rsidRDefault="001271C4" w:rsidP="001271C4">
      <w:pPr>
        <w:pStyle w:val="SignatureLeft"/>
        <w:spacing w:before="0"/>
        <w:jc w:val="left"/>
        <w:rPr>
          <w:szCs w:val="24"/>
        </w:rPr>
      </w:pPr>
      <w:r w:rsidRPr="009C33EA">
        <w:rPr>
          <w:szCs w:val="24"/>
          <w:u w:val="single"/>
        </w:rPr>
        <w:tab/>
      </w:r>
      <w:r w:rsidRPr="009C33EA">
        <w:rPr>
          <w:szCs w:val="24"/>
        </w:rPr>
        <w:br/>
        <w:t>PLEASE INSERT SOCIAL SECURITY OR OTHER</w:t>
      </w:r>
      <w:r w:rsidRPr="009C33EA">
        <w:rPr>
          <w:szCs w:val="24"/>
        </w:rPr>
        <w:br/>
        <w:t>IDENTIFYING NUMBER OF ASSIGNEE</w:t>
      </w:r>
    </w:p>
    <w:p w:rsidR="001271C4" w:rsidRPr="009C33EA" w:rsidRDefault="001271C4" w:rsidP="001271C4">
      <w:pPr>
        <w:pStyle w:val="BodyTextFJ"/>
        <w:spacing w:after="0"/>
        <w:rPr>
          <w:szCs w:val="24"/>
        </w:rPr>
      </w:pPr>
      <w:r w:rsidRPr="009C33EA">
        <w:rPr>
          <w:szCs w:val="24"/>
        </w:rPr>
        <w:t>and does hereby irrevocably appoint _______________________________________________, Attorney, to transfer this Note on the books kept for registration thereof with full power of substitution.</w:t>
      </w:r>
    </w:p>
    <w:p w:rsidR="001271C4" w:rsidRPr="009C33EA" w:rsidRDefault="001271C4" w:rsidP="001271C4">
      <w:pPr>
        <w:pStyle w:val="SignatureLeft"/>
        <w:spacing w:before="0"/>
        <w:rPr>
          <w:szCs w:val="24"/>
        </w:rPr>
      </w:pPr>
      <w:r w:rsidRPr="009C33EA">
        <w:rPr>
          <w:szCs w:val="24"/>
        </w:rPr>
        <w:lastRenderedPageBreak/>
        <w:t xml:space="preserve">Dated:  </w:t>
      </w:r>
      <w:r w:rsidRPr="009C33EA">
        <w:rPr>
          <w:szCs w:val="24"/>
          <w:u w:val="single"/>
        </w:rPr>
        <w:tab/>
      </w:r>
    </w:p>
    <w:p w:rsidR="001271C4" w:rsidRPr="009C33EA" w:rsidRDefault="001271C4" w:rsidP="001271C4">
      <w:pPr>
        <w:pStyle w:val="SignatureLeft"/>
        <w:spacing w:before="0"/>
        <w:jc w:val="left"/>
        <w:rPr>
          <w:szCs w:val="24"/>
        </w:rPr>
      </w:pPr>
      <w:r w:rsidRPr="009C33EA">
        <w:rPr>
          <w:szCs w:val="24"/>
        </w:rPr>
        <w:t>Signature guaranteed:</w:t>
      </w:r>
    </w:p>
    <w:p w:rsidR="001271C4" w:rsidRPr="009C33EA" w:rsidRDefault="001271C4" w:rsidP="001271C4">
      <w:pPr>
        <w:pStyle w:val="SignatureLeft"/>
        <w:spacing w:before="0"/>
        <w:jc w:val="left"/>
        <w:rPr>
          <w:szCs w:val="24"/>
          <w:u w:val="single"/>
        </w:rPr>
      </w:pPr>
      <w:r w:rsidRPr="009C33EA">
        <w:rPr>
          <w:szCs w:val="24"/>
          <w:u w:val="single"/>
        </w:rPr>
        <w:tab/>
      </w:r>
      <w:r w:rsidRPr="009C33EA">
        <w:rPr>
          <w:szCs w:val="24"/>
          <w:u w:val="single"/>
        </w:rPr>
        <w:br/>
      </w:r>
      <w:r w:rsidRPr="009C33EA">
        <w:rPr>
          <w:szCs w:val="24"/>
          <w:u w:val="single"/>
        </w:rPr>
        <w:tab/>
      </w:r>
      <w:r w:rsidRPr="009C33EA">
        <w:rPr>
          <w:szCs w:val="24"/>
          <w:u w:val="single"/>
        </w:rPr>
        <w:br/>
      </w:r>
      <w:r w:rsidRPr="009C33EA">
        <w:rPr>
          <w:szCs w:val="24"/>
          <w:u w:val="single"/>
        </w:rPr>
        <w:tab/>
      </w:r>
    </w:p>
    <w:p w:rsidR="001271C4" w:rsidRPr="009C33EA" w:rsidRDefault="001271C4" w:rsidP="001271C4">
      <w:pPr>
        <w:pStyle w:val="Signature"/>
        <w:spacing w:before="0"/>
        <w:jc w:val="both"/>
        <w:rPr>
          <w:sz w:val="20"/>
        </w:rPr>
      </w:pPr>
      <w:r w:rsidRPr="009C33EA">
        <w:rPr>
          <w:szCs w:val="24"/>
          <w:u w:val="single"/>
        </w:rPr>
        <w:tab/>
      </w:r>
      <w:r w:rsidRPr="009C33EA">
        <w:rPr>
          <w:szCs w:val="24"/>
        </w:rPr>
        <w:br/>
      </w:r>
      <w:r w:rsidRPr="009C33EA">
        <w:rPr>
          <w:sz w:val="20"/>
        </w:rPr>
        <w:t>NOTICE:  The signature to this Assignment must correspond with the name of the registered owner as it appears on this Note in every particular, without alteration or enlargement or any change whatever.</w:t>
      </w:r>
    </w:p>
    <w:p w:rsidR="001271C4" w:rsidRPr="009C33EA" w:rsidRDefault="001271C4" w:rsidP="001271C4">
      <w:pPr>
        <w:pStyle w:val="Signature"/>
        <w:spacing w:before="0"/>
        <w:jc w:val="both"/>
        <w:rPr>
          <w:sz w:val="20"/>
        </w:rPr>
      </w:pP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Note shall be executed as herein provided as soon after the adoption of this resolution as may be possible and thereupon shall be delivered to the Registrar for registration and delivery to the Lender on February 25, 2020, upon receipt of the loan proceeds, and all action heretofore taken in connection with the Loan Agreement is hereby ratified and confirmed in all respects.  To the extent that the date of closing needs to be adjusted, the County staff, with advice from the Lender and bond counsel to the County, is hereby authorized to make such adjustment and to modify the transaction documents accordingly. </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County hereby pledges the debt service property taxes received pursuant to the </w:t>
      </w:r>
      <w:proofErr w:type="spellStart"/>
      <w:r w:rsidRPr="009C33EA">
        <w:rPr>
          <w:szCs w:val="24"/>
        </w:rPr>
        <w:t>Prelevy</w:t>
      </w:r>
      <w:proofErr w:type="spellEnd"/>
      <w:r w:rsidRPr="009C33EA">
        <w:rPr>
          <w:szCs w:val="24"/>
        </w:rPr>
        <w:t xml:space="preserve"> Resolution for the full and prompt payment of the principal of and interest on the Note.</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It is the intention of the County that interest on the Note be and remain excluded from gross income for federal income tax purposes pursuant to the appropriate provisions of the Internal Revenue Code of 1986, as amended, and the Treasury Regulations in effect with respect thereto (all of the foregoing herein referred to as the “Internal Revenue Code”).  In furtherance thereof, the County covenants to comply with the provisions of the Internal Revenue Code as they may from time to time be in effect or amended and further covenants to comply with the applicable future laws, regulations, published rulings and court decisions as may be necessary to insure that the interest on the Note will remain excluded from gross income for federal income tax purposes.  Any and all of the officers of the County are hereby authorized and directed to take any and all actions as may be necessary to comply with the covenants herein contained.</w:t>
      </w:r>
    </w:p>
    <w:p w:rsidR="001271C4" w:rsidRPr="009C33EA" w:rsidRDefault="001271C4" w:rsidP="001271C4">
      <w:pPr>
        <w:pStyle w:val="BodyTextFJFirst5"/>
        <w:spacing w:after="0"/>
        <w:rPr>
          <w:szCs w:val="24"/>
        </w:rPr>
      </w:pPr>
      <w:r w:rsidRPr="009C33EA">
        <w:rPr>
          <w:szCs w:val="24"/>
        </w:rPr>
        <w:t>The County hereby designates the Note as “Qualified Tax Exempt Obligations” as that term is used in Section 265(b)(3)(B) of the Internal Revenue Code.</w:t>
      </w:r>
    </w:p>
    <w:p w:rsidR="001271C4" w:rsidRPr="009C33EA" w:rsidRDefault="001271C4" w:rsidP="001271C4">
      <w:pPr>
        <w:pStyle w:val="List1"/>
        <w:tabs>
          <w:tab w:val="clear" w:pos="360"/>
          <w:tab w:val="left" w:pos="720"/>
          <w:tab w:val="num" w:pos="1800"/>
          <w:tab w:val="num" w:pos="2520"/>
        </w:tabs>
        <w:spacing w:after="0"/>
        <w:ind w:left="0" w:firstLine="720"/>
        <w:rPr>
          <w:szCs w:val="24"/>
        </w:rPr>
      </w:pPr>
      <w:bookmarkStart w:id="2" w:name="DocXparanum"/>
      <w:bookmarkEnd w:id="2"/>
      <w:r w:rsidRPr="009C33EA">
        <w:rPr>
          <w:szCs w:val="24"/>
        </w:rPr>
        <w:t>All resolutions or parts thereof in conflict herewith are hereby repealed to the extent of such conflict.</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This resolution shall be in full force and effect immediately upon it</w:t>
      </w:r>
      <w:r>
        <w:rPr>
          <w:szCs w:val="24"/>
        </w:rPr>
        <w:t>s</w:t>
      </w:r>
      <w:r w:rsidRPr="009C33EA">
        <w:rPr>
          <w:szCs w:val="24"/>
        </w:rPr>
        <w:t xml:space="preserve"> approval and adoption, as provided by law.</w:t>
      </w:r>
    </w:p>
    <w:p w:rsidR="001271C4" w:rsidRPr="009C33EA" w:rsidRDefault="001271C4" w:rsidP="001271C4">
      <w:pPr>
        <w:pStyle w:val="BodyTextFJFirst5"/>
        <w:spacing w:after="0"/>
        <w:rPr>
          <w:szCs w:val="24"/>
        </w:rPr>
      </w:pPr>
      <w:r w:rsidRPr="009C33EA">
        <w:rPr>
          <w:szCs w:val="24"/>
        </w:rPr>
        <w:t>Passed and approved on February 18, 2020.</w:t>
      </w:r>
      <w:r>
        <w:rPr>
          <w:szCs w:val="24"/>
        </w:rPr>
        <w:t xml:space="preserve"> [2020-018]</w:t>
      </w:r>
    </w:p>
    <w:p w:rsidR="001271C4" w:rsidRDefault="001271C4" w:rsidP="001271C4"/>
    <w:p w:rsidR="001271C4" w:rsidRDefault="001271C4" w:rsidP="001271C4">
      <w:pPr>
        <w:jc w:val="both"/>
      </w:pPr>
      <w:r>
        <w:tab/>
        <w:t>The Auditor provided an update on the HVAC retro-fit project and the Courthouse window replacement project. The Auditor and Board reviewed correspondence from the Eastern Iowa Rural Utility Service System regarding a residence in Center Junction.</w:t>
      </w:r>
    </w:p>
    <w:p w:rsidR="001271C4" w:rsidRDefault="001271C4" w:rsidP="001271C4">
      <w:pPr>
        <w:jc w:val="both"/>
      </w:pPr>
      <w:r>
        <w:tab/>
        <w:t>Jeff Von Behren, Commissioner, Michele Turner, I.D.A.L.S. Soil Conservation Technician, and Sonya Ellison, I.D.A.L.S. Secretary and Conservation Assistant, representing the Jones County Soil and Water Conservation District, met with the Board to provide an update on activities of their program in Jones County and how the funds requested in the County budget are utilized each year.</w:t>
      </w:r>
    </w:p>
    <w:p w:rsidR="001271C4" w:rsidRDefault="001271C4" w:rsidP="001271C4">
      <w:pPr>
        <w:jc w:val="both"/>
      </w:pPr>
      <w:r>
        <w:tab/>
        <w:t xml:space="preserve">Cindy Anderson, Trustee of the Q Farm Land Trust, met with the Board to request to purchase a small parcel of land from the County Farm that is adjacent to the Q Farm Land Trust property, and that contains a shed scheduled for demolition after March 1, 2020.  Anderson noted </w:t>
      </w:r>
      <w:r>
        <w:lastRenderedPageBreak/>
        <w:t>that she had been storing equipment in the County-owned shed since acquiring the adjacent property. Further discussion on the matter was held later in the meeting.</w:t>
      </w:r>
    </w:p>
    <w:p w:rsidR="001271C4" w:rsidRDefault="001271C4" w:rsidP="001271C4">
      <w:pPr>
        <w:jc w:val="both"/>
      </w:pPr>
      <w:r>
        <w:tab/>
        <w:t>The Assistant to the Engineer and Shop Foreman met with the Board to review the bids received at the February 11, 2020 meeting for a motor grader; discussed winter road maintenance concerns; and provided updates on right of way negotiations for the Lead Mine Rd. grading project and information from a recent meeting of the committee to address safety concerns at the intersection of Old Dubuque Rd. and U.S. Highway 151.</w:t>
      </w:r>
    </w:p>
    <w:p w:rsidR="001271C4" w:rsidRDefault="001271C4" w:rsidP="001271C4">
      <w:pPr>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and </w:t>
      </w:r>
      <w:r w:rsidRPr="00636725">
        <w:rPr>
          <w:rFonts w:eastAsia="Calibri"/>
          <w:snapToGrid w:val="0"/>
          <w:spacing w:val="-3"/>
          <w:lang w:eastAsia="x-none"/>
        </w:rPr>
        <w:t xml:space="preserve">a 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Samuel and Stephanie Wendt, and a Partial Acquisition Contract with Douglas and Nancy Ricklefs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1271C4" w:rsidRDefault="001271C4" w:rsidP="001271C4">
      <w:pPr>
        <w:tabs>
          <w:tab w:val="left" w:pos="-720"/>
        </w:tabs>
        <w:suppressAutoHyphens/>
        <w:jc w:val="both"/>
        <w:rPr>
          <w:rFonts w:eastAsia="Calibri"/>
        </w:rPr>
      </w:pPr>
      <w:r>
        <w:rPr>
          <w:rFonts w:eastAsia="Times New Roman"/>
          <w:spacing w:val="-3"/>
        </w:rPr>
        <w:tab/>
      </w:r>
      <w:r w:rsidRPr="00E3720F">
        <w:rPr>
          <w:rFonts w:eastAsia="Times New Roman"/>
          <w:spacing w:val="-3"/>
        </w:rPr>
        <w:t xml:space="preserve">Moved by </w:t>
      </w:r>
      <w:r>
        <w:rPr>
          <w:rFonts w:eastAsia="Times New Roman"/>
          <w:spacing w:val="-3"/>
        </w:rPr>
        <w:t>Zirkelbach seconded by Eaken</w:t>
      </w:r>
      <w:r w:rsidRPr="00E3720F">
        <w:rPr>
          <w:rFonts w:eastAsia="Times New Roman"/>
          <w:spacing w:val="-3"/>
        </w:rPr>
        <w:t xml:space="preserve"> to </w:t>
      </w:r>
      <w:r w:rsidRPr="00E3720F">
        <w:rPr>
          <w:rFonts w:eastAsia="Calibri"/>
        </w:rPr>
        <w:t xml:space="preserve">award a bid to </w:t>
      </w:r>
      <w:proofErr w:type="spellStart"/>
      <w:r w:rsidRPr="00E3720F">
        <w:rPr>
          <w:rFonts w:eastAsia="Calibri"/>
        </w:rPr>
        <w:t>Altorfer</w:t>
      </w:r>
      <w:proofErr w:type="spellEnd"/>
      <w:r w:rsidRPr="00E3720F">
        <w:rPr>
          <w:rFonts w:eastAsia="Calibri"/>
        </w:rPr>
        <w:t>, Inc. for a 20</w:t>
      </w:r>
      <w:r>
        <w:rPr>
          <w:rFonts w:eastAsia="Calibri"/>
        </w:rPr>
        <w:t>20</w:t>
      </w:r>
      <w:r w:rsidRPr="00E3720F">
        <w:rPr>
          <w:rFonts w:eastAsia="Calibri"/>
        </w:rPr>
        <w:t xml:space="preserve"> Caterpillar 1</w:t>
      </w:r>
      <w:r>
        <w:rPr>
          <w:rFonts w:eastAsia="Calibri"/>
        </w:rPr>
        <w:t>50</w:t>
      </w:r>
      <w:r w:rsidRPr="00E3720F">
        <w:rPr>
          <w:rFonts w:eastAsia="Calibri"/>
        </w:rPr>
        <w:t>M3 all-wheel drive motor grader in the amount of $</w:t>
      </w:r>
      <w:r>
        <w:rPr>
          <w:rFonts w:eastAsia="Calibri"/>
        </w:rPr>
        <w:t>332,046</w:t>
      </w:r>
      <w:r w:rsidRPr="00E3720F">
        <w:rPr>
          <w:rFonts w:eastAsia="Calibri"/>
        </w:rPr>
        <w:t xml:space="preserve"> less $</w:t>
      </w:r>
      <w:r>
        <w:rPr>
          <w:rFonts w:eastAsia="Calibri"/>
        </w:rPr>
        <w:t>60</w:t>
      </w:r>
      <w:r w:rsidRPr="00E3720F">
        <w:rPr>
          <w:rFonts w:eastAsia="Calibri"/>
        </w:rPr>
        <w:t xml:space="preserve">,000 for trade-in of a John Deere </w:t>
      </w:r>
      <w:r>
        <w:rPr>
          <w:rFonts w:eastAsia="Calibri"/>
        </w:rPr>
        <w:t>model 872</w:t>
      </w:r>
      <w:r w:rsidRPr="00E3720F">
        <w:rPr>
          <w:rFonts w:eastAsia="Calibri"/>
        </w:rPr>
        <w:t xml:space="preserve"> motor grader. </w:t>
      </w:r>
      <w:r>
        <w:rPr>
          <w:rFonts w:eastAsia="Calibri"/>
        </w:rPr>
        <w:t>All aye. Motion carried.</w:t>
      </w:r>
    </w:p>
    <w:p w:rsidR="001271C4" w:rsidRDefault="001271C4" w:rsidP="001271C4">
      <w:pPr>
        <w:tabs>
          <w:tab w:val="left" w:pos="-720"/>
        </w:tabs>
        <w:suppressAutoHyphens/>
        <w:jc w:val="both"/>
        <w:rPr>
          <w:rFonts w:eastAsia="Calibri"/>
        </w:rPr>
      </w:pPr>
      <w:r>
        <w:rPr>
          <w:rFonts w:eastAsia="Calibri"/>
        </w:rPr>
        <w:tab/>
        <w:t xml:space="preserve">Melissa Tucker and </w:t>
      </w:r>
      <w:r w:rsidRPr="002535DF">
        <w:rPr>
          <w:rFonts w:eastAsia="Calibri"/>
        </w:rPr>
        <w:t>Morgan Danette, Lutheran</w:t>
      </w:r>
      <w:r>
        <w:rPr>
          <w:rFonts w:eastAsia="Calibri"/>
        </w:rPr>
        <w:t xml:space="preserve"> Services in Iowa, met with the Board to provide an update on services the agency provides in Jones County and their request for funding in the County’s budget.</w:t>
      </w:r>
    </w:p>
    <w:p w:rsidR="001271C4" w:rsidRDefault="001271C4" w:rsidP="001271C4">
      <w:pPr>
        <w:tabs>
          <w:tab w:val="left" w:pos="-720"/>
        </w:tabs>
        <w:suppressAutoHyphens/>
        <w:jc w:val="both"/>
        <w:rPr>
          <w:rFonts w:eastAsia="Calibri"/>
        </w:rPr>
      </w:pPr>
      <w:r>
        <w:rPr>
          <w:rFonts w:eastAsia="Calibri"/>
        </w:rPr>
        <w:tab/>
        <w:t>The County Attorney met briefly with the Board and Cindy Anderson to review the County’s options regarding the request from Anderson, as Trustee of the Q Farm Land Trust, to acquire a parcel of County-owned property next to property. By consensus agreement the Board denied the request from Anderson.</w:t>
      </w:r>
    </w:p>
    <w:p w:rsidR="001271C4" w:rsidRPr="00BD34F2" w:rsidRDefault="001271C4" w:rsidP="001271C4">
      <w:pPr>
        <w:tabs>
          <w:tab w:val="left" w:pos="-720"/>
        </w:tabs>
        <w:suppressAutoHyphens/>
        <w:jc w:val="both"/>
        <w:rPr>
          <w:rFonts w:eastAsia="Calibri"/>
        </w:rPr>
      </w:pPr>
      <w:r>
        <w:rPr>
          <w:rFonts w:eastAsia="Calibri"/>
        </w:rPr>
        <w:tab/>
        <w:t>The Board discussed the recommendation from the Conservation Board to fill a vacancy on the Conservation Board.  The recommended applicant will be invited to a Board of Supervisors’ meeting prior to approval of an appointment.</w:t>
      </w:r>
    </w:p>
    <w:p w:rsidR="001271C4" w:rsidRDefault="001271C4" w:rsidP="001271C4">
      <w:pPr>
        <w:jc w:val="both"/>
      </w:pPr>
      <w:r>
        <w:tab/>
        <w:t>The Board and Auditor reviewed the projected fund balances in the FY20 and FY21 budgets after changes authorized at the February 11, 2020 meeting, discussed the Conservation Board’s request to place additional funds generated from a possible camping fee increase into a reserve for campground improvements, possible changes to the levy rate in the proposed budget, and the maximum levy rate to propose to be used in the required notice for compliance with 2019 Senate File 634.</w:t>
      </w:r>
    </w:p>
    <w:p w:rsidR="001271C4" w:rsidRDefault="001271C4" w:rsidP="001271C4">
      <w:pPr>
        <w:jc w:val="both"/>
      </w:pPr>
      <w:r>
        <w:tab/>
        <w:t>Moved by Rohwedder seconded by Eaken to set a public hearing at 10:15 a.m. on March 10, 2020, as required by 2019 Senate File 634, to receive public comment on the proposed maximum General and Rural Fund tax levies that may be included in the County’s FY21 budget; said maximum proposed General Fund (general basic and general supplemental) levy to be $5.51722 per thousand dollars of taxable valuation, generating $6,316,868 in tax dollars, a 6.76% ($400,057) increase over FY20, and a maximum proposed Rural Services Fund levy of $2.71759 per thousand dollars of taxable valuation, generating $2,203,753 in tax dollars, a 7.36% ($151,149) increase over FY20; at the conclusion of the hearing the Board will make a determination to include the levy rates proposed above, or any lower rate, in the FY20 proposed budget which will be set for publication and hearing at a later date. All aye. Motion carried.</w:t>
      </w:r>
    </w:p>
    <w:p w:rsidR="001271C4" w:rsidRDefault="001271C4" w:rsidP="001271C4">
      <w:pPr>
        <w:tabs>
          <w:tab w:val="left" w:pos="-720"/>
        </w:tabs>
        <w:suppressAutoHyphens/>
        <w:jc w:val="both"/>
        <w:rPr>
          <w:rFonts w:eastAsia="Calibri"/>
          <w:spacing w:val="-3"/>
        </w:rPr>
      </w:pPr>
      <w:r>
        <w:tab/>
      </w:r>
      <w:r w:rsidRPr="008575B4">
        <w:t>The Board members provided brief updates on upcoming committee meetings</w:t>
      </w:r>
      <w:r>
        <w:t>.</w:t>
      </w:r>
      <w:r w:rsidRPr="00C57864">
        <w:rPr>
          <w:rFonts w:eastAsia="Calibri"/>
          <w:spacing w:val="-3"/>
        </w:rPr>
        <w:t xml:space="preserve"> </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12:12 p</w:t>
      </w:r>
      <w:r w:rsidRPr="00E3720F">
        <w:rPr>
          <w:rFonts w:eastAsia="Calibri"/>
          <w:spacing w:val="-3"/>
        </w:rPr>
        <w:t>.m. All aye. Motion carried.</w:t>
      </w:r>
    </w:p>
    <w:p w:rsidR="001271C4" w:rsidRPr="00E3720F" w:rsidRDefault="001271C4" w:rsidP="001271C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1271C4" w:rsidP="001271C4">
      <w:pPr>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w:t>
      </w:r>
      <w:r w:rsidR="00C754F4">
        <w:rPr>
          <w:rFonts w:eastAsia="Calibri"/>
          <w:snapToGrid w:val="0"/>
          <w:spacing w:val="-3"/>
          <w:lang w:eastAsia="x-none"/>
        </w:rPr>
        <w:t>an</w:t>
      </w:r>
    </w:p>
    <w:p w:rsidR="00C754F4" w:rsidRDefault="00C754F4" w:rsidP="001271C4">
      <w:pPr>
        <w:rPr>
          <w:rFonts w:eastAsia="Calibri"/>
          <w:snapToGrid w:val="0"/>
          <w:spacing w:val="-3"/>
          <w:lang w:eastAsia="x-none"/>
        </w:rPr>
      </w:pPr>
    </w:p>
    <w:p w:rsidR="00C754F4" w:rsidRPr="0022290E" w:rsidRDefault="00C754F4" w:rsidP="00C754F4">
      <w:pPr>
        <w:tabs>
          <w:tab w:val="right" w:pos="9360"/>
        </w:tabs>
        <w:suppressAutoHyphens/>
        <w:jc w:val="right"/>
        <w:rPr>
          <w:rFonts w:eastAsia="Calibri"/>
          <w:spacing w:val="-3"/>
        </w:rPr>
      </w:pPr>
      <w:r>
        <w:rPr>
          <w:rFonts w:eastAsia="Calibri"/>
          <w:spacing w:val="-3"/>
        </w:rPr>
        <w:t>February 25, 2020 9:00</w:t>
      </w:r>
      <w:r w:rsidRPr="0022290E">
        <w:rPr>
          <w:rFonts w:eastAsia="Calibri"/>
          <w:spacing w:val="-3"/>
        </w:rPr>
        <w:t xml:space="preserve"> a.m.</w:t>
      </w:r>
    </w:p>
    <w:p w:rsidR="00C754F4" w:rsidRPr="0022290E" w:rsidRDefault="00C754F4" w:rsidP="00C754F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C754F4" w:rsidRPr="00CC35AD" w:rsidRDefault="00C754F4" w:rsidP="00C754F4">
      <w:pPr>
        <w:tabs>
          <w:tab w:val="left" w:pos="-720"/>
        </w:tabs>
        <w:suppressAutoHyphens/>
        <w:jc w:val="both"/>
        <w:rPr>
          <w:rFonts w:eastAsia="Calibri"/>
          <w:spacing w:val="-3"/>
          <w:lang w:eastAsia="x-none"/>
        </w:rPr>
      </w:pPr>
      <w:r w:rsidRPr="0022290E">
        <w:rPr>
          <w:rFonts w:eastAsia="Calibri"/>
          <w:spacing w:val="-3"/>
          <w:lang w:val="x-none" w:eastAsia="x-none"/>
        </w:rPr>
        <w:lastRenderedPageBreak/>
        <w:tab/>
        <w:t>Moved by</w:t>
      </w:r>
      <w:r>
        <w:rPr>
          <w:rFonts w:eastAsia="Calibri"/>
          <w:spacing w:val="-3"/>
          <w:lang w:eastAsia="x-none"/>
        </w:rPr>
        <w:t xml:space="preserve"> Rohwedder seconded by Eaken </w:t>
      </w:r>
      <w:r>
        <w:rPr>
          <w:rFonts w:eastAsia="Calibri"/>
          <w:spacing w:val="-3"/>
          <w:lang w:val="x-none" w:eastAsia="x-none"/>
        </w:rPr>
        <w:t xml:space="preserve">to approve the minutes of the February </w:t>
      </w:r>
      <w:r>
        <w:rPr>
          <w:rFonts w:eastAsia="Calibri"/>
          <w:spacing w:val="-3"/>
          <w:lang w:eastAsia="x-none"/>
        </w:rPr>
        <w:t>18</w:t>
      </w:r>
      <w:r>
        <w:rPr>
          <w:rFonts w:eastAsia="Calibri"/>
          <w:spacing w:val="-3"/>
          <w:lang w:val="x-none" w:eastAsia="x-none"/>
        </w:rPr>
        <w:t>, 2020</w:t>
      </w:r>
      <w:r>
        <w:rPr>
          <w:rFonts w:eastAsia="Calibri"/>
          <w:spacing w:val="-3"/>
          <w:lang w:eastAsia="x-none"/>
        </w:rPr>
        <w:t xml:space="preserve"> meeting</w:t>
      </w:r>
      <w:r w:rsidRPr="0022290E">
        <w:rPr>
          <w:rFonts w:eastAsia="Calibri"/>
          <w:spacing w:val="-3"/>
          <w:lang w:val="x-none" w:eastAsia="x-none"/>
        </w:rPr>
        <w:t>.  All aye.  Motion carried.</w:t>
      </w:r>
    </w:p>
    <w:p w:rsidR="00C754F4" w:rsidRDefault="00C754F4" w:rsidP="00C754F4">
      <w:pPr>
        <w:tabs>
          <w:tab w:val="left" w:pos="-720"/>
        </w:tabs>
        <w:suppressAutoHyphens/>
        <w:jc w:val="both"/>
      </w:pPr>
      <w:r>
        <w:rPr>
          <w:rFonts w:eastAsia="Calibri"/>
          <w:spacing w:val="-3"/>
        </w:rPr>
        <w:tab/>
      </w:r>
      <w:r w:rsidRPr="00822D98">
        <w:t>Moved by</w:t>
      </w:r>
      <w:r>
        <w:t xml:space="preserve"> Eaken seconded by Oswald </w:t>
      </w:r>
      <w:r w:rsidRPr="00822D98">
        <w:t xml:space="preserve">to approve the payroll for the period ending </w:t>
      </w:r>
      <w:r>
        <w:t>February 16, 2020,</w:t>
      </w:r>
      <w:r w:rsidRPr="00822D98">
        <w:t xml:space="preserve"> as certified by the department heads. All aye. Motion carried.</w:t>
      </w:r>
    </w:p>
    <w:p w:rsidR="00C754F4" w:rsidRPr="00C54302" w:rsidRDefault="00C754F4" w:rsidP="00C754F4">
      <w:pPr>
        <w:tabs>
          <w:tab w:val="left" w:pos="-720"/>
        </w:tabs>
        <w:suppressAutoHyphens/>
        <w:jc w:val="both"/>
        <w:rPr>
          <w:spacing w:val="-2"/>
        </w:rPr>
      </w:pPr>
      <w:r>
        <w:rPr>
          <w:spacing w:val="-2"/>
        </w:rPr>
        <w:tab/>
        <w:t>Moved by Oswald seconded by Zirkelbach to allow camping on the courthouse lawn during RAGBRAI 2020 (July 23, 2020), with toilet facilities and cleanup services to be provided by the RAGBRAI committee. All aye. Motion carried.</w:t>
      </w:r>
    </w:p>
    <w:p w:rsidR="00C754F4" w:rsidRDefault="00C754F4" w:rsidP="00C754F4">
      <w:pPr>
        <w:pStyle w:val="ListParagraph"/>
        <w:tabs>
          <w:tab w:val="left" w:pos="-720"/>
        </w:tabs>
        <w:suppressAutoHyphens/>
        <w:jc w:val="both"/>
      </w:pPr>
      <w:r>
        <w:t>The Auditor provided a brief update on progress on the HVAC retro-fit project.</w:t>
      </w:r>
      <w:r w:rsidRPr="005244E3">
        <w:t xml:space="preserve"> </w:t>
      </w:r>
    </w:p>
    <w:p w:rsidR="00C754F4" w:rsidRDefault="00C754F4" w:rsidP="00C754F4">
      <w:pPr>
        <w:pStyle w:val="ListParagraph"/>
        <w:tabs>
          <w:tab w:val="left" w:pos="-720"/>
        </w:tabs>
        <w:suppressAutoHyphens/>
        <w:jc w:val="both"/>
      </w:pPr>
      <w:r w:rsidRPr="008575B4">
        <w:t>The Board members provided brief updates on upcoming committee meetings</w:t>
      </w:r>
      <w:r>
        <w:t>.</w:t>
      </w:r>
    </w:p>
    <w:p w:rsidR="00C754F4" w:rsidRDefault="00C754F4" w:rsidP="00C754F4">
      <w:pPr>
        <w:pStyle w:val="ListParagraph"/>
        <w:tabs>
          <w:tab w:val="left" w:pos="-720"/>
        </w:tabs>
        <w:suppressAutoHyphens/>
        <w:ind w:left="0" w:firstLine="720"/>
        <w:jc w:val="both"/>
      </w:pPr>
      <w:r>
        <w:t>The Land Use Administrator met with the Board to present a preliminary subdivision plat for approval. Developer Bryce Ricklefs was present to respond to questions.</w:t>
      </w:r>
    </w:p>
    <w:p w:rsidR="00C754F4" w:rsidRPr="00E3720F" w:rsidRDefault="00C754F4" w:rsidP="00C754F4">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Oswald introduced the following resolution, seconded by Supervisor Zirkelbach. On roll call vote: Zirkelbach aye, </w:t>
      </w:r>
      <w:r>
        <w:rPr>
          <w:rFonts w:eastAsia="Calibri"/>
          <w:spacing w:val="-3"/>
        </w:rPr>
        <w:t xml:space="preserve">Rohwedder aye, Oswald aye, Eaken aye, </w:t>
      </w:r>
      <w:r w:rsidRPr="00E3720F">
        <w:rPr>
          <w:rFonts w:eastAsia="Calibri"/>
          <w:spacing w:val="-3"/>
        </w:rPr>
        <w:t xml:space="preserve">Manternach aye, whereupon the Chairman declared the resolution passed and adopted. </w:t>
      </w:r>
    </w:p>
    <w:p w:rsidR="00C754F4" w:rsidRPr="00E3720F" w:rsidRDefault="00C754F4" w:rsidP="00C754F4">
      <w:pPr>
        <w:keepNext/>
        <w:tabs>
          <w:tab w:val="center" w:pos="5400"/>
        </w:tabs>
        <w:suppressAutoHyphens/>
        <w:jc w:val="center"/>
        <w:rPr>
          <w:bCs/>
        </w:rPr>
      </w:pPr>
      <w:r w:rsidRPr="00E3720F">
        <w:rPr>
          <w:bCs/>
        </w:rPr>
        <w:t>RESOLUTION APPROVING PRELIMINARY SUBDIVISION PLAT</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WHEREAS, a preliminary plat of</w:t>
      </w:r>
      <w:r>
        <w:rPr>
          <w:rFonts w:eastAsia="Calibri"/>
        </w:rPr>
        <w:t xml:space="preserve"> Northern Views Acres</w:t>
      </w:r>
      <w:r w:rsidRPr="00E3720F">
        <w:rPr>
          <w:rFonts w:eastAsia="Calibri"/>
        </w:rPr>
        <w:t xml:space="preserve">, a subdivision </w:t>
      </w:r>
      <w:r>
        <w:rPr>
          <w:rFonts w:eastAsia="Calibri"/>
        </w:rPr>
        <w:t xml:space="preserve">proposed to </w:t>
      </w:r>
      <w:r w:rsidRPr="00E3720F">
        <w:rPr>
          <w:rFonts w:eastAsia="Calibri"/>
        </w:rPr>
        <w:t xml:space="preserve">contain </w:t>
      </w:r>
      <w:r>
        <w:rPr>
          <w:rFonts w:eastAsia="Calibri"/>
        </w:rPr>
        <w:t>up to four (4) lots, and one</w:t>
      </w:r>
      <w:r w:rsidRPr="00E3720F">
        <w:rPr>
          <w:rFonts w:eastAsia="Calibri"/>
        </w:rPr>
        <w:t xml:space="preserve"> (1) </w:t>
      </w:r>
      <w:r>
        <w:rPr>
          <w:rFonts w:eastAsia="Calibri"/>
        </w:rPr>
        <w:t xml:space="preserve">non-buildable </w:t>
      </w:r>
      <w:proofErr w:type="spellStart"/>
      <w:r>
        <w:rPr>
          <w:rFonts w:eastAsia="Calibri"/>
        </w:rPr>
        <w:t>out</w:t>
      </w:r>
      <w:r w:rsidRPr="00E3720F">
        <w:rPr>
          <w:rFonts w:eastAsia="Calibri"/>
        </w:rPr>
        <w:t>lot</w:t>
      </w:r>
      <w:proofErr w:type="spellEnd"/>
      <w:r w:rsidRPr="00E3720F">
        <w:rPr>
          <w:rFonts w:eastAsia="Calibri"/>
        </w:rPr>
        <w:t>, located in Section</w:t>
      </w:r>
      <w:r>
        <w:rPr>
          <w:rFonts w:eastAsia="Calibri"/>
        </w:rPr>
        <w:t>s 25 and 36</w:t>
      </w:r>
      <w:r w:rsidRPr="00E3720F">
        <w:rPr>
          <w:rFonts w:eastAsia="Calibri"/>
        </w:rPr>
        <w:t>, Township 8</w:t>
      </w:r>
      <w:r>
        <w:rPr>
          <w:rFonts w:eastAsia="Calibri"/>
        </w:rPr>
        <w:t>5</w:t>
      </w:r>
      <w:r w:rsidRPr="00E3720F">
        <w:rPr>
          <w:rFonts w:eastAsia="Calibri"/>
        </w:rPr>
        <w:t xml:space="preserve"> North, </w:t>
      </w:r>
      <w:proofErr w:type="gramStart"/>
      <w:r w:rsidRPr="00E3720F">
        <w:rPr>
          <w:rFonts w:eastAsia="Calibri"/>
        </w:rPr>
        <w:t>Range</w:t>
      </w:r>
      <w:proofErr w:type="gramEnd"/>
      <w:r w:rsidRPr="00E3720F">
        <w:rPr>
          <w:rFonts w:eastAsia="Calibri"/>
        </w:rPr>
        <w:t xml:space="preserve"> </w:t>
      </w:r>
      <w:r>
        <w:rPr>
          <w:rFonts w:eastAsia="Calibri"/>
        </w:rPr>
        <w:t>4</w:t>
      </w:r>
      <w:r w:rsidRPr="00E3720F">
        <w:rPr>
          <w:rFonts w:eastAsia="Calibri"/>
        </w:rPr>
        <w:t xml:space="preserve"> West of the 5</w:t>
      </w:r>
      <w:r w:rsidRPr="00E3720F">
        <w:rPr>
          <w:rFonts w:eastAsia="Calibri"/>
          <w:vertAlign w:val="superscript"/>
        </w:rPr>
        <w:t>th</w:t>
      </w:r>
      <w:r w:rsidRPr="00E3720F">
        <w:rPr>
          <w:rFonts w:eastAsia="Calibri"/>
        </w:rPr>
        <w:t xml:space="preserve"> P.M., has been approved by the Jones County Planning and Zoning Commission, and filed with the Jones County Board of Supervisors, </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 xml:space="preserve">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w:t>
      </w:r>
      <w:r>
        <w:rPr>
          <w:rFonts w:eastAsia="Calibri"/>
        </w:rPr>
        <w:t>streets and access points requirements and</w:t>
      </w:r>
      <w:r w:rsidRPr="00E3720F">
        <w:rPr>
          <w:rFonts w:eastAsia="Calibri"/>
        </w:rPr>
        <w:t xml:space="preserve"> to the</w:t>
      </w:r>
      <w:r>
        <w:rPr>
          <w:rFonts w:eastAsia="Calibri"/>
        </w:rPr>
        <w:t xml:space="preserve"> interior street standards</w:t>
      </w:r>
      <w:r w:rsidRPr="00E3720F">
        <w:rPr>
          <w:rFonts w:eastAsia="Calibri"/>
        </w:rPr>
        <w:t xml:space="preserve">, and </w:t>
      </w:r>
      <w:r>
        <w:rPr>
          <w:rFonts w:eastAsia="Calibri"/>
        </w:rPr>
        <w:t xml:space="preserve">a variance for only the preliminary plat to provide for </w:t>
      </w:r>
      <w:r w:rsidRPr="00E3720F">
        <w:rPr>
          <w:rFonts w:eastAsia="Calibri"/>
        </w:rPr>
        <w:t>a storm water pollution prevention plan</w:t>
      </w:r>
      <w:r>
        <w:rPr>
          <w:rFonts w:eastAsia="Calibri"/>
        </w:rPr>
        <w:t>, soil erosion control plan, and drainage control plan as no improvements will be made to the site until after approval of the final subdivision plat</w:t>
      </w:r>
      <w:r w:rsidRPr="00E3720F">
        <w:rPr>
          <w:rFonts w:eastAsia="Calibri"/>
        </w:rPr>
        <w:t>, AND,</w:t>
      </w:r>
    </w:p>
    <w:p w:rsidR="00C754F4"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FURTHER, that the developer may proceed with preparation and submission of a final plat in accordance with the Jones County Subdivision Ordinance.</w:t>
      </w:r>
    </w:p>
    <w:p w:rsidR="00C754F4" w:rsidRDefault="00C754F4" w:rsidP="00C754F4">
      <w:pPr>
        <w:suppressAutoHyphens/>
        <w:ind w:firstLine="720"/>
        <w:jc w:val="both"/>
        <w:rPr>
          <w:spacing w:val="-3"/>
        </w:rPr>
      </w:pPr>
    </w:p>
    <w:p w:rsidR="00C754F4" w:rsidRDefault="00C754F4" w:rsidP="00C754F4">
      <w:pPr>
        <w:suppressAutoHyphens/>
        <w:ind w:firstLine="720"/>
        <w:jc w:val="both"/>
        <w:rPr>
          <w:spacing w:val="-3"/>
        </w:rPr>
      </w:pPr>
      <w:r>
        <w:rPr>
          <w:spacing w:val="-3"/>
        </w:rPr>
        <w:t xml:space="preserve">The Conservation Director met with the Board to introduce Jeff </w:t>
      </w:r>
      <w:proofErr w:type="spellStart"/>
      <w:r>
        <w:rPr>
          <w:spacing w:val="-3"/>
        </w:rPr>
        <w:t>Pitlik</w:t>
      </w:r>
      <w:proofErr w:type="spellEnd"/>
      <w:r>
        <w:rPr>
          <w:spacing w:val="-3"/>
        </w:rPr>
        <w:t xml:space="preserve">, the Conservation Board’s recommended candidate to fill the vacancy on the Conservation. </w:t>
      </w:r>
      <w:proofErr w:type="spellStart"/>
      <w:r>
        <w:rPr>
          <w:spacing w:val="-3"/>
        </w:rPr>
        <w:t>Pitlik</w:t>
      </w:r>
      <w:proofErr w:type="spellEnd"/>
      <w:r>
        <w:rPr>
          <w:spacing w:val="-3"/>
        </w:rPr>
        <w:t xml:space="preserve"> was present to discuss his application and qualifications to fill the vacancy. </w:t>
      </w:r>
    </w:p>
    <w:p w:rsidR="00C754F4" w:rsidRDefault="00C754F4" w:rsidP="00C754F4">
      <w:pPr>
        <w:suppressAutoHyphens/>
        <w:ind w:firstLine="720"/>
        <w:jc w:val="both"/>
        <w:rPr>
          <w:spacing w:val="-3"/>
        </w:rPr>
      </w:pPr>
      <w:r>
        <w:rPr>
          <w:spacing w:val="-3"/>
        </w:rPr>
        <w:t xml:space="preserve">Moved by Rohwedder seconded by Eaken to appoint Jeff </w:t>
      </w:r>
      <w:proofErr w:type="spellStart"/>
      <w:r>
        <w:rPr>
          <w:spacing w:val="-3"/>
        </w:rPr>
        <w:t>Pitlik</w:t>
      </w:r>
      <w:proofErr w:type="spellEnd"/>
      <w:r>
        <w:rPr>
          <w:spacing w:val="-3"/>
        </w:rPr>
        <w:t xml:space="preserve"> to the Jones County Conservation Board for a term expiring June 30, 2020. All aye. Motion carried.</w:t>
      </w:r>
    </w:p>
    <w:p w:rsidR="00C754F4" w:rsidRDefault="00C754F4" w:rsidP="00C754F4">
      <w:pPr>
        <w:suppressAutoHyphens/>
        <w:ind w:firstLine="720"/>
        <w:jc w:val="both"/>
        <w:rPr>
          <w:spacing w:val="-3"/>
        </w:rPr>
      </w:pPr>
      <w:r>
        <w:rPr>
          <w:spacing w:val="-3"/>
        </w:rPr>
        <w:t>The Engineer met with the Board to discuss right of way negotiations for the Lead Mine Rd. grading project, noting that he would be presenting resolutions at the March 3, 2020 meeting to commence condemnation proceedings for the remaining properties needed for the project; and that two pieces of heavy equipment were being placed on an on-line auction site.</w:t>
      </w:r>
    </w:p>
    <w:p w:rsidR="00C754F4" w:rsidRDefault="00C754F4" w:rsidP="00C754F4">
      <w:pPr>
        <w:jc w:val="both"/>
      </w:pPr>
      <w:r>
        <w:tab/>
        <w:t>The Board and Auditor reviewed the projected fund balances in the FY20 and FY21 budgets, discussed the Conservation Board’s request to place additional funds generated from a possible camping fee increase into a reserve for campground improvements, and possible changes to the levy rate in the proposed budget. The Auditor will provide historic budgetary information noting projected ending fund balances as compared to actual ending fund balances for the March 3, 2020 meeting.</w:t>
      </w:r>
    </w:p>
    <w:p w:rsidR="00C754F4" w:rsidRDefault="00C754F4" w:rsidP="00C754F4">
      <w:pPr>
        <w:jc w:val="both"/>
      </w:pPr>
      <w:r>
        <w:tab/>
        <w:t>Supervisor Manternach provided an update from a recent meeting and strategic planning session of the regional mental health board.</w:t>
      </w:r>
    </w:p>
    <w:p w:rsidR="00C754F4" w:rsidRPr="00E3720F" w:rsidRDefault="00C754F4" w:rsidP="00C754F4">
      <w:pPr>
        <w:jc w:val="both"/>
        <w:rPr>
          <w:rFonts w:eastAsia="Calibri"/>
          <w:spacing w:val="-3"/>
        </w:rPr>
      </w:pPr>
      <w:r>
        <w:tab/>
      </w:r>
      <w:r w:rsidRPr="00E3720F">
        <w:rPr>
          <w:rFonts w:eastAsia="Calibri"/>
          <w:spacing w:val="-3"/>
        </w:rPr>
        <w:t xml:space="preserve">Moved by </w:t>
      </w:r>
      <w:r>
        <w:rPr>
          <w:rFonts w:eastAsia="Calibri"/>
          <w:spacing w:val="-3"/>
        </w:rPr>
        <w:t xml:space="preserve">Oswald seconded by Zirkelbach </w:t>
      </w:r>
      <w:r w:rsidRPr="00E3720F">
        <w:rPr>
          <w:rFonts w:eastAsia="Calibri"/>
          <w:spacing w:val="-3"/>
        </w:rPr>
        <w:t xml:space="preserve">to adjourn at </w:t>
      </w:r>
      <w:r>
        <w:rPr>
          <w:rFonts w:eastAsia="Calibri"/>
          <w:spacing w:val="-3"/>
        </w:rPr>
        <w:t>10:50 a.m.</w:t>
      </w:r>
      <w:r w:rsidRPr="00E3720F">
        <w:rPr>
          <w:rFonts w:eastAsia="Calibri"/>
          <w:spacing w:val="-3"/>
        </w:rPr>
        <w:t xml:space="preserve"> All aye. Motion carried.</w:t>
      </w:r>
    </w:p>
    <w:p w:rsidR="00C754F4" w:rsidRPr="00E3720F" w:rsidRDefault="00C754F4" w:rsidP="00C754F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C754F4" w:rsidRDefault="00C754F4" w:rsidP="00C754F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lastRenderedPageBreak/>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sidRPr="00E3720F">
        <w:rPr>
          <w:rFonts w:eastAsia="Calibri"/>
          <w:spacing w:val="-3"/>
          <w:lang w:val="x-none" w:eastAsia="x-none"/>
        </w:rPr>
        <w:t>, C</w:t>
      </w:r>
      <w:r w:rsidRPr="00E3720F">
        <w:rPr>
          <w:rFonts w:eastAsia="Calibri"/>
          <w:snapToGrid w:val="0"/>
          <w:spacing w:val="-3"/>
          <w:lang w:val="x-none" w:eastAsia="x-none"/>
        </w:rPr>
        <w:t>hairman</w:t>
      </w: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pPr>
    </w:p>
    <w:p w:rsidR="00BA53E7" w:rsidRPr="0093557B" w:rsidRDefault="00BA53E7" w:rsidP="00BA53E7">
      <w:pPr>
        <w:tabs>
          <w:tab w:val="right" w:pos="9360"/>
        </w:tabs>
        <w:suppressAutoHyphens/>
        <w:jc w:val="right"/>
        <w:rPr>
          <w:rFonts w:eastAsia="Calibri"/>
          <w:spacing w:val="-3"/>
        </w:rPr>
      </w:pPr>
      <w:r w:rsidRPr="0093557B">
        <w:rPr>
          <w:rFonts w:eastAsia="Calibri"/>
          <w:spacing w:val="-3"/>
        </w:rPr>
        <w:t>March 3, 2020 9:00 a.m.</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The Jones County Board of Supervisors met in regular session.  Present Chairman </w:t>
      </w:r>
      <w:proofErr w:type="spellStart"/>
      <w:r w:rsidRPr="0093557B">
        <w:rPr>
          <w:rFonts w:eastAsia="Calibri"/>
          <w:spacing w:val="-3"/>
        </w:rPr>
        <w:t>Manternach</w:t>
      </w:r>
      <w:proofErr w:type="spellEnd"/>
      <w:r w:rsidRPr="0093557B">
        <w:rPr>
          <w:rFonts w:eastAsia="Calibri"/>
          <w:spacing w:val="-3"/>
        </w:rPr>
        <w:t xml:space="preserve">, Supervisors Eaken, Oswald, </w:t>
      </w:r>
      <w:proofErr w:type="spellStart"/>
      <w:r w:rsidRPr="0093557B">
        <w:rPr>
          <w:rFonts w:eastAsia="Calibri"/>
          <w:spacing w:val="-3"/>
        </w:rPr>
        <w:t>Rohwedder</w:t>
      </w:r>
      <w:proofErr w:type="spellEnd"/>
      <w:r w:rsidRPr="0093557B">
        <w:rPr>
          <w:rFonts w:eastAsia="Calibri"/>
          <w:spacing w:val="-3"/>
        </w:rPr>
        <w:t xml:space="preserve">, and </w:t>
      </w:r>
      <w:proofErr w:type="spellStart"/>
      <w:r w:rsidRPr="0093557B">
        <w:rPr>
          <w:rFonts w:eastAsia="Calibri"/>
          <w:spacing w:val="-3"/>
        </w:rPr>
        <w:t>Zirkelbach</w:t>
      </w:r>
      <w:proofErr w:type="spellEnd"/>
      <w:r w:rsidRPr="0093557B">
        <w:rPr>
          <w:rFonts w:eastAsia="Calibri"/>
          <w:spacing w:val="-3"/>
        </w:rPr>
        <w:t>.</w:t>
      </w:r>
    </w:p>
    <w:p w:rsidR="00BA53E7" w:rsidRPr="0093557B" w:rsidRDefault="00BA53E7" w:rsidP="00BA53E7">
      <w:pPr>
        <w:ind w:firstLine="720"/>
        <w:jc w:val="both"/>
      </w:pPr>
      <w:r w:rsidRPr="0093557B">
        <w:t xml:space="preserve">Moved by </w:t>
      </w:r>
      <w:proofErr w:type="spellStart"/>
      <w:r w:rsidRPr="0093557B">
        <w:t>Zirkelbach</w:t>
      </w:r>
      <w:proofErr w:type="spellEnd"/>
      <w:r w:rsidRPr="0093557B">
        <w:t xml:space="preserve"> seconded by </w:t>
      </w:r>
      <w:proofErr w:type="spellStart"/>
      <w:r w:rsidRPr="0093557B">
        <w:t>Rohwedder</w:t>
      </w:r>
      <w:proofErr w:type="spellEnd"/>
      <w:r w:rsidRPr="0093557B">
        <w:t xml:space="preserve"> to approve the minutes of the February 25, 2020 meeting. All aye. Motion carried.</w:t>
      </w:r>
    </w:p>
    <w:p w:rsidR="00BA53E7" w:rsidRPr="0093557B" w:rsidRDefault="00BA53E7" w:rsidP="00BA53E7">
      <w:pPr>
        <w:ind w:firstLine="720"/>
        <w:jc w:val="both"/>
        <w:rPr>
          <w:rFonts w:eastAsia="Calibri"/>
        </w:rPr>
      </w:pPr>
      <w:r w:rsidRPr="0093557B">
        <w:rPr>
          <w:rFonts w:eastAsia="Times New Roman"/>
          <w:spacing w:val="-3"/>
        </w:rPr>
        <w:t>Moved by Oswald seconded by Eaken to approve claims #2003-0001 through #2003-0126</w:t>
      </w:r>
      <w:r w:rsidRPr="0093557B">
        <w:rPr>
          <w:rFonts w:eastAsia="Calibri"/>
        </w:rPr>
        <w:t>. All aye. Motion carried.</w:t>
      </w:r>
    </w:p>
    <w:p w:rsidR="00BA53E7" w:rsidRPr="0093557B" w:rsidRDefault="00BA53E7" w:rsidP="00BA53E7">
      <w:pPr>
        <w:ind w:firstLine="720"/>
        <w:jc w:val="both"/>
      </w:pPr>
      <w:r w:rsidRPr="0093557B">
        <w:t xml:space="preserve">Moved by </w:t>
      </w:r>
      <w:proofErr w:type="spellStart"/>
      <w:r w:rsidRPr="0093557B">
        <w:t>Rohwedder</w:t>
      </w:r>
      <w:proofErr w:type="spellEnd"/>
      <w:r w:rsidRPr="0093557B">
        <w:t xml:space="preserve"> seconded by Oswald to hire Kathy </w:t>
      </w:r>
      <w:proofErr w:type="spellStart"/>
      <w:r w:rsidRPr="0093557B">
        <w:t>Koerperich</w:t>
      </w:r>
      <w:proofErr w:type="spellEnd"/>
      <w:r w:rsidRPr="0093557B">
        <w:t xml:space="preserve"> as a full-time JETS office clerk/driver, effective March 12, 2020 at $11.27 per hour, with benefits per the county employee handbook. All aye. Motion carried.</w:t>
      </w:r>
    </w:p>
    <w:p w:rsidR="00BA53E7" w:rsidRPr="0093557B" w:rsidRDefault="00BA53E7" w:rsidP="00BA53E7">
      <w:pPr>
        <w:ind w:firstLine="720"/>
        <w:jc w:val="both"/>
      </w:pPr>
      <w:r w:rsidRPr="0093557B">
        <w:rPr>
          <w:rFonts w:eastAsia="Times New Roman"/>
          <w:spacing w:val="-3"/>
        </w:rPr>
        <w:t xml:space="preserve">Moved by </w:t>
      </w:r>
      <w:proofErr w:type="spellStart"/>
      <w:r w:rsidRPr="0093557B">
        <w:rPr>
          <w:rFonts w:eastAsia="Times New Roman"/>
          <w:spacing w:val="-3"/>
        </w:rPr>
        <w:t>Zirkelbach</w:t>
      </w:r>
      <w:proofErr w:type="spellEnd"/>
      <w:r w:rsidRPr="0093557B">
        <w:rPr>
          <w:rFonts w:eastAsia="Times New Roman"/>
          <w:spacing w:val="-3"/>
        </w:rPr>
        <w:t xml:space="preserve"> seconded by Eaken to approve, and authorize the Chairman to sign and place on file the Sixth Amendment to the DECAT Project Coordination Services Contract #DCAT 4-18-074 with the Iowa Department of Human Services for fiscal year 2020 services. All aye. Motion carried.</w:t>
      </w:r>
      <w:r>
        <w:rPr>
          <w:rFonts w:eastAsia="Times New Roman"/>
          <w:spacing w:val="-3"/>
        </w:rPr>
        <w:t xml:space="preserve"> [2020-019]</w:t>
      </w:r>
    </w:p>
    <w:p w:rsidR="00BA53E7" w:rsidRPr="0093557B" w:rsidRDefault="00BA53E7" w:rsidP="00BA53E7">
      <w:pPr>
        <w:tabs>
          <w:tab w:val="left" w:pos="-720"/>
        </w:tabs>
        <w:suppressAutoHyphens/>
        <w:jc w:val="both"/>
        <w:rPr>
          <w:rFonts w:eastAsia="Times New Roman"/>
          <w:snapToGrid w:val="0"/>
          <w:spacing w:val="-3"/>
        </w:rPr>
      </w:pPr>
      <w:r w:rsidRPr="0093557B">
        <w:rPr>
          <w:rFonts w:eastAsia="Times New Roman"/>
        </w:rPr>
        <w:tab/>
        <w:t xml:space="preserve">Moved by Oswald seconded by </w:t>
      </w:r>
      <w:proofErr w:type="spellStart"/>
      <w:r w:rsidRPr="0093557B">
        <w:rPr>
          <w:rFonts w:eastAsia="Times New Roman"/>
        </w:rPr>
        <w:t>Zirkelbach</w:t>
      </w:r>
      <w:proofErr w:type="spellEnd"/>
      <w:r w:rsidRPr="0093557B">
        <w:rPr>
          <w:rFonts w:eastAsia="Times New Roman"/>
        </w:rPr>
        <w:t xml:space="preserve"> to </w:t>
      </w:r>
      <w:r w:rsidRPr="0093557B">
        <w:rPr>
          <w:rFonts w:eastAsia="Times New Roman"/>
          <w:spacing w:val="-3"/>
        </w:rPr>
        <w:t xml:space="preserve">acknowledge receipt of a </w:t>
      </w:r>
      <w:r w:rsidRPr="0093557B">
        <w:rPr>
          <w:rFonts w:eastAsia="Times New Roman"/>
        </w:rPr>
        <w:t>manure management plan from Bryan Britt for a facility to be located in Section 36 of Castle Grove Township,</w:t>
      </w:r>
      <w:r w:rsidRPr="0093557B">
        <w:rPr>
          <w:rFonts w:eastAsia="Times New Roman"/>
          <w:snapToGrid w:val="0"/>
          <w:spacing w:val="-3"/>
        </w:rPr>
        <w:t xml:space="preserve"> with the County Auditor to retain the document in a temporary file for public access for one year.  All aye.  Motion carried.</w:t>
      </w:r>
    </w:p>
    <w:p w:rsidR="00BA53E7" w:rsidRPr="0093557B" w:rsidRDefault="00BA53E7" w:rsidP="00BA53E7">
      <w:pPr>
        <w:ind w:firstLine="720"/>
        <w:jc w:val="both"/>
      </w:pPr>
      <w:r w:rsidRPr="0093557B">
        <w:t>The Auditor inquired about the need for an updated fire inspection for a liquor license application for an establishment with a change of ownership, noted the Wapsipinicon Trail project is ready for the final payment, provided an update from a construction meeting on the HVAC retro-fit project at the Courthouse, and reported that the Eastern Iowa Regional Utility Service System has provided notice that they will waive disputed water and/or sewer utility fees for a property in Center Junction and will reimburse Jones County for payments made by the County for the fees.</w:t>
      </w:r>
    </w:p>
    <w:p w:rsidR="00BA53E7" w:rsidRPr="0093557B" w:rsidRDefault="00BA53E7" w:rsidP="00BA53E7">
      <w:pPr>
        <w:ind w:firstLine="720"/>
        <w:jc w:val="both"/>
      </w:pPr>
      <w:r w:rsidRPr="0093557B">
        <w:t>Supervisor Eaken provided additional information on the decision of the Eastern Iowa Regional Utility Service System to waive the disputed fees for one property in Center Junction.</w:t>
      </w:r>
    </w:p>
    <w:p w:rsidR="00BA53E7" w:rsidRPr="0093557B" w:rsidRDefault="00BA53E7" w:rsidP="00BA53E7">
      <w:pPr>
        <w:ind w:firstLine="720"/>
        <w:jc w:val="both"/>
      </w:pPr>
      <w:r w:rsidRPr="0093557B">
        <w:t xml:space="preserve">The County Attorney and Conservation Park Ranger (Chairman of the Safety Committee), met with the Board to review a draft of a policy addressing a </w:t>
      </w:r>
      <w:proofErr w:type="spellStart"/>
      <w:r w:rsidRPr="0093557B">
        <w:t>bloodborne</w:t>
      </w:r>
      <w:proofErr w:type="spellEnd"/>
      <w:r w:rsidRPr="0093557B">
        <w:t xml:space="preserve"> pathogen exposure control plan and procedures, as recommended by the Jones County Safety Committee. Discussion was held regarding requirements and optional provisions for immunizations. A final policy proposal will be brought to the Board at a later date.</w:t>
      </w:r>
    </w:p>
    <w:p w:rsidR="00BA53E7" w:rsidRPr="0093557B" w:rsidRDefault="00BA53E7" w:rsidP="00BA53E7">
      <w:pPr>
        <w:ind w:firstLine="720"/>
        <w:jc w:val="both"/>
      </w:pPr>
      <w:r w:rsidRPr="0093557B">
        <w:t>The Engineer and Assistant to the Engineer met with the Board to discuss right of way acquisitions for the Lead Mine Rd. grading project, and to request the Board order the commencement of condemnation proceedings for three property owners</w:t>
      </w:r>
      <w:r>
        <w:t>; reported the next meeting of the committee to address safety concerns at the intersection of Old Dubuque Rd. and U. S. Highway 151 will be on March 12, 2020; provided an update on the Shaw Rd. grading and resurfacing project; and provided an update on scheduling spring work for various resurfacing projects, which may be expanded to include some crack sealing on roads being used for various bike rides through Jones County in the summer of 2020.</w:t>
      </w:r>
    </w:p>
    <w:p w:rsidR="00BA53E7" w:rsidRPr="0093557B" w:rsidRDefault="00BA53E7" w:rsidP="00BA53E7">
      <w:pPr>
        <w:ind w:firstLine="720"/>
        <w:jc w:val="both"/>
      </w:pPr>
      <w:r w:rsidRPr="0093557B">
        <w:rPr>
          <w:rFonts w:eastAsia="Times New Roman"/>
          <w:spacing w:val="-3"/>
        </w:rPr>
        <w:t xml:space="preserve">Supervisor Oswald introduced the following resolution and moved its adoption, seconded by Supervisor </w:t>
      </w:r>
      <w:proofErr w:type="spellStart"/>
      <w:r w:rsidRPr="0093557B">
        <w:rPr>
          <w:rFonts w:eastAsia="Times New Roman"/>
          <w:spacing w:val="-3"/>
        </w:rPr>
        <w:t>Rohwedder</w:t>
      </w:r>
      <w:proofErr w:type="spellEnd"/>
      <w:r w:rsidRPr="0093557B">
        <w:rPr>
          <w:rFonts w:eastAsia="Times New Roman"/>
          <w:spacing w:val="-3"/>
        </w:rPr>
        <w:t xml:space="preserve">.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 xml:space="preserve">WHEREAS, the Board of Supervisors of Jones County, Iowa, from reports and recommendations made by the Jones County Engineer, finds that certain parcels of land are </w:t>
      </w:r>
      <w:r w:rsidRPr="0093557B">
        <w:lastRenderedPageBreak/>
        <w:t>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A parcel of land located in part of Lot 5 of Community State Bank Subdivision, a parcel of land located in part of the Northeast Quarter (NE¼) of the Southwest Quarter (SW¼), and a parcel of land located in part</w:t>
      </w:r>
      <w:r w:rsidRPr="0093557B">
        <w:rPr>
          <w:color w:val="000000"/>
        </w:rPr>
        <w:t xml:space="preserve"> of Lot 6 and Lot 7 of Community State Bank Subdivision (see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7"/>
        </w:numPr>
        <w:ind w:left="1080" w:right="720"/>
        <w:jc w:val="both"/>
      </w:pPr>
      <w:r w:rsidRPr="0093557B">
        <w:t>A Final Offer shall be made to the property owners, Gary A. Winders &amp; Marilyn F. Winders, in the amount of twenty-seven thousand seven hundred dollars ($27,700.00) for 1.99 acres of land and damages.</w:t>
      </w:r>
    </w:p>
    <w:p w:rsidR="00BA53E7" w:rsidRPr="0093557B" w:rsidRDefault="00BA53E7" w:rsidP="00BA53E7">
      <w:pPr>
        <w:pStyle w:val="ListParagraph"/>
        <w:numPr>
          <w:ilvl w:val="0"/>
          <w:numId w:val="7"/>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7"/>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 xml:space="preserve">Supervisor Eaken introduced the following resolution and moved its adoption, seconded by Supervisor Oswald.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A parcel of land located in part of parcel 2003-87, and a parcel of land located in Government Lot Four (4) all in Section Thirteen (13), Township Eighty-four North (T84N), Range Four West (R4W) of the Fifth Principal Meridian, Jones County, Iowa </w:t>
      </w:r>
      <w:r w:rsidRPr="0093557B">
        <w:rPr>
          <w:color w:val="000000"/>
        </w:rPr>
        <w:t>(see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8"/>
        </w:numPr>
        <w:ind w:left="1080" w:right="720"/>
        <w:jc w:val="both"/>
      </w:pPr>
      <w:r w:rsidRPr="0093557B">
        <w:lastRenderedPageBreak/>
        <w:t>A Final Offer shall be made to the property owner, Michael J. Courtney, in the amount of seventeen thousand three hundred dollars ($17,300.00) for 0.94 acres of land and damages.</w:t>
      </w:r>
    </w:p>
    <w:p w:rsidR="00BA53E7" w:rsidRPr="0093557B" w:rsidRDefault="00BA53E7" w:rsidP="00BA53E7">
      <w:pPr>
        <w:pStyle w:val="ListParagraph"/>
        <w:numPr>
          <w:ilvl w:val="0"/>
          <w:numId w:val="8"/>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8"/>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 xml:space="preserve">Supervisor </w:t>
      </w:r>
      <w:proofErr w:type="spellStart"/>
      <w:r w:rsidRPr="0093557B">
        <w:rPr>
          <w:rFonts w:eastAsia="Times New Roman"/>
          <w:spacing w:val="-3"/>
        </w:rPr>
        <w:t>Rohwedder</w:t>
      </w:r>
      <w:proofErr w:type="spellEnd"/>
      <w:r w:rsidRPr="0093557B">
        <w:rPr>
          <w:rFonts w:eastAsia="Times New Roman"/>
          <w:spacing w:val="-3"/>
        </w:rPr>
        <w:t xml:space="preserve"> introduced the following resolution and moved its adoption, seconded by Supervisor Eaken.  On roll call vote: </w:t>
      </w:r>
      <w:proofErr w:type="spellStart"/>
      <w:r w:rsidRPr="0093557B">
        <w:rPr>
          <w:rFonts w:eastAsia="Times New Roman"/>
          <w:spacing w:val="-3"/>
        </w:rPr>
        <w:t>Zirkelbach</w:t>
      </w:r>
      <w:proofErr w:type="spellEnd"/>
      <w:r w:rsidRPr="0093557B">
        <w:rPr>
          <w:rFonts w:eastAsia="Times New Roman"/>
          <w:spacing w:val="-3"/>
        </w:rPr>
        <w:t xml:space="preserve"> aye, </w:t>
      </w:r>
      <w:proofErr w:type="spellStart"/>
      <w:r w:rsidRPr="0093557B">
        <w:rPr>
          <w:rFonts w:eastAsia="Times New Roman"/>
          <w:spacing w:val="-3"/>
        </w:rPr>
        <w:t>Rohwedder</w:t>
      </w:r>
      <w:proofErr w:type="spellEnd"/>
      <w:r w:rsidRPr="0093557B">
        <w:rPr>
          <w:rFonts w:eastAsia="Times New Roman"/>
          <w:spacing w:val="-3"/>
        </w:rPr>
        <w:t xml:space="preserve"> aye, Oswald aye, Eaken aye, </w:t>
      </w:r>
      <w:proofErr w:type="spellStart"/>
      <w:r w:rsidRPr="0093557B">
        <w:rPr>
          <w:rFonts w:eastAsia="Times New Roman"/>
          <w:spacing w:val="-3"/>
        </w:rPr>
        <w:t>Manternach</w:t>
      </w:r>
      <w:proofErr w:type="spellEnd"/>
      <w:r w:rsidRPr="0093557B">
        <w:rPr>
          <w:rFonts w:eastAsia="Times New Roman"/>
          <w:spacing w:val="-3"/>
        </w:rPr>
        <w:t xml:space="preserve"> aye, whereupon the Chairman declared the resolution passed and adopted.</w:t>
      </w:r>
    </w:p>
    <w:p w:rsidR="00BA53E7" w:rsidRPr="007F093F" w:rsidRDefault="00BA53E7" w:rsidP="00BA53E7">
      <w:pPr>
        <w:jc w:val="center"/>
      </w:pPr>
      <w:r w:rsidRPr="007F093F">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Two parcels of land both located in part of Lot 7 of Lead Mine Addition to Jones County, Iowa, all in Section 13, Township 84 North, </w:t>
      </w:r>
      <w:proofErr w:type="gramStart"/>
      <w:r w:rsidRPr="0093557B">
        <w:t>Range</w:t>
      </w:r>
      <w:proofErr w:type="gramEnd"/>
      <w:r w:rsidRPr="0093557B">
        <w:t xml:space="preserve"> 4 West of the 5</w:t>
      </w:r>
      <w:r w:rsidRPr="0093557B">
        <w:rPr>
          <w:vertAlign w:val="superscript"/>
        </w:rPr>
        <w:t>th</w:t>
      </w:r>
      <w:r w:rsidRPr="0093557B">
        <w:t xml:space="preserve"> P.M., Jones County, Iowa </w:t>
      </w:r>
      <w:r w:rsidRPr="0093557B">
        <w:rPr>
          <w:color w:val="000000"/>
        </w:rPr>
        <w:t>(see attached legal descriptions-placed on file).</w:t>
      </w:r>
    </w:p>
    <w:p w:rsidR="00BA53E7" w:rsidRPr="0093557B" w:rsidRDefault="00BA53E7" w:rsidP="00BA53E7">
      <w:pPr>
        <w:ind w:right="720" w:firstLine="720"/>
        <w:jc w:val="both"/>
      </w:pPr>
      <w:r w:rsidRPr="0093557B">
        <w:t xml:space="preserve">WHEREAS, the Jones County Engineer’s Office has caused to </w:t>
      </w:r>
      <w:r>
        <w:t xml:space="preserve">be completed an </w:t>
      </w:r>
      <w:r w:rsidRPr="0093557B">
        <w:t>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9"/>
        </w:numPr>
        <w:ind w:left="1080" w:right="720"/>
        <w:jc w:val="both"/>
      </w:pPr>
      <w:r w:rsidRPr="0093557B">
        <w:t xml:space="preserve">A Final Offer shall be made to the property owners, Amanda R. Carson &amp; Jason L. </w:t>
      </w:r>
      <w:proofErr w:type="spellStart"/>
      <w:r w:rsidRPr="0093557B">
        <w:t>Ruggles</w:t>
      </w:r>
      <w:proofErr w:type="spellEnd"/>
      <w:r w:rsidRPr="0093557B">
        <w:t>, in the amount of ten thousand five hundred dollars ($10,500.00) for 0.22 acres of land and damages.</w:t>
      </w:r>
    </w:p>
    <w:p w:rsidR="00BA53E7" w:rsidRPr="0093557B" w:rsidRDefault="00BA53E7" w:rsidP="00BA53E7">
      <w:pPr>
        <w:pStyle w:val="ListParagraph"/>
        <w:numPr>
          <w:ilvl w:val="0"/>
          <w:numId w:val="9"/>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9"/>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pPr>
    </w:p>
    <w:p w:rsidR="00BA53E7" w:rsidRDefault="00BA53E7" w:rsidP="00BA53E7">
      <w:pPr>
        <w:jc w:val="both"/>
      </w:pPr>
      <w:r w:rsidRPr="0093557B">
        <w:tab/>
      </w:r>
      <w:r>
        <w:t xml:space="preserve">The Board and Auditor reviewed the projected fund balances in the FY20 and FY21 budgets and historical information reflecting budgeted versus actual fund balances, and continued </w:t>
      </w:r>
      <w:r>
        <w:lastRenderedPageBreak/>
        <w:t>their discussion regarding the Conservation Board’s request to place additional funds generated from a possible camping fee increase into a reserve for campground improvements, and their request to reserve unspent operations budgetary authority for use in the following budget year.</w:t>
      </w:r>
    </w:p>
    <w:p w:rsidR="00BA53E7" w:rsidRPr="0093557B" w:rsidRDefault="00BA53E7" w:rsidP="00BA53E7">
      <w:pPr>
        <w:jc w:val="both"/>
        <w:rPr>
          <w:rFonts w:eastAsia="Calibri"/>
          <w:spacing w:val="-3"/>
        </w:rPr>
      </w:pPr>
      <w:r w:rsidRPr="0093557B">
        <w:tab/>
        <w:t>The Board members provided brief updates on upcoming committee meetings.</w:t>
      </w:r>
      <w:r w:rsidRPr="0093557B">
        <w:rPr>
          <w:rFonts w:eastAsia="Calibri"/>
          <w:spacing w:val="-3"/>
        </w:rPr>
        <w:t xml:space="preserve"> </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Moved by </w:t>
      </w:r>
      <w:r>
        <w:rPr>
          <w:rFonts w:eastAsia="Calibri"/>
          <w:spacing w:val="-3"/>
        </w:rPr>
        <w:t xml:space="preserve">Oswald seconded by Eaken to </w:t>
      </w:r>
      <w:r w:rsidRPr="0093557B">
        <w:rPr>
          <w:rFonts w:eastAsia="Calibri"/>
          <w:spacing w:val="-3"/>
        </w:rPr>
        <w:t>adjourn at 1</w:t>
      </w:r>
      <w:r>
        <w:rPr>
          <w:rFonts w:eastAsia="Calibri"/>
          <w:spacing w:val="-3"/>
        </w:rPr>
        <w:t>0:25 a.m.</w:t>
      </w:r>
      <w:r w:rsidRPr="0093557B">
        <w:rPr>
          <w:rFonts w:eastAsia="Calibri"/>
          <w:spacing w:val="-3"/>
        </w:rPr>
        <w:t xml:space="preserve"> All aye. Motion carried.</w:t>
      </w:r>
    </w:p>
    <w:p w:rsidR="00BA53E7" w:rsidRPr="0093557B" w:rsidRDefault="00BA53E7" w:rsidP="00BA53E7">
      <w:pPr>
        <w:tabs>
          <w:tab w:val="left" w:pos="-720"/>
          <w:tab w:val="left" w:pos="5505"/>
        </w:tabs>
        <w:suppressAutoHyphens/>
        <w:jc w:val="both"/>
        <w:rPr>
          <w:rFonts w:eastAsia="Calibri"/>
          <w:spacing w:val="-3"/>
          <w:lang w:val="x-none" w:eastAsia="x-none"/>
        </w:rPr>
      </w:pPr>
      <w:r w:rsidRPr="0093557B">
        <w:rPr>
          <w:rFonts w:eastAsia="Calibri"/>
          <w:spacing w:val="-3"/>
          <w:lang w:val="x-none" w:eastAsia="x-none"/>
        </w:rPr>
        <w:tab/>
      </w:r>
    </w:p>
    <w:p w:rsidR="00BA53E7" w:rsidRDefault="00BA53E7" w:rsidP="00BA53E7">
      <w:pPr>
        <w:tabs>
          <w:tab w:val="left" w:pos="-720"/>
        </w:tabs>
        <w:suppressAutoHyphens/>
        <w:jc w:val="both"/>
        <w:rPr>
          <w:rFonts w:eastAsia="Calibri"/>
          <w:snapToGrid w:val="0"/>
          <w:spacing w:val="-3"/>
          <w:lang w:val="x-none" w:eastAsia="x-none"/>
        </w:rPr>
      </w:pPr>
      <w:r w:rsidRPr="0093557B">
        <w:rPr>
          <w:rFonts w:eastAsia="Calibri"/>
          <w:spacing w:val="-3"/>
          <w:lang w:val="x-none" w:eastAsia="x-none"/>
        </w:rPr>
        <w:t>Attest:  Janine Sulzner, Auditor</w:t>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eastAsia="x-none"/>
        </w:rPr>
        <w:t xml:space="preserve">Wayne </w:t>
      </w:r>
      <w:proofErr w:type="spellStart"/>
      <w:r w:rsidRPr="0093557B">
        <w:rPr>
          <w:rFonts w:eastAsia="Calibri"/>
          <w:spacing w:val="-3"/>
          <w:lang w:eastAsia="x-none"/>
        </w:rPr>
        <w:t>Manternach</w:t>
      </w:r>
      <w:proofErr w:type="spellEnd"/>
      <w:r w:rsidRPr="0093557B">
        <w:rPr>
          <w:rFonts w:eastAsia="Calibri"/>
          <w:spacing w:val="-3"/>
          <w:lang w:val="x-none" w:eastAsia="x-none"/>
        </w:rPr>
        <w:t>, C</w:t>
      </w:r>
      <w:r w:rsidRPr="0093557B">
        <w:rPr>
          <w:rFonts w:eastAsia="Calibri"/>
          <w:snapToGrid w:val="0"/>
          <w:spacing w:val="-3"/>
          <w:lang w:val="x-none" w:eastAsia="x-none"/>
        </w:rPr>
        <w:t>hairman</w:t>
      </w:r>
    </w:p>
    <w:p w:rsidR="00933B84" w:rsidRDefault="00933B84" w:rsidP="00BA53E7">
      <w:pPr>
        <w:tabs>
          <w:tab w:val="left" w:pos="-720"/>
        </w:tabs>
        <w:suppressAutoHyphens/>
        <w:jc w:val="both"/>
        <w:rPr>
          <w:rFonts w:eastAsia="Calibri"/>
          <w:snapToGrid w:val="0"/>
          <w:spacing w:val="-3"/>
          <w:lang w:val="x-none" w:eastAsia="x-none"/>
        </w:rPr>
      </w:pPr>
    </w:p>
    <w:p w:rsidR="00933B84" w:rsidRDefault="00933B84" w:rsidP="00BA53E7">
      <w:pPr>
        <w:tabs>
          <w:tab w:val="left" w:pos="-720"/>
        </w:tabs>
        <w:suppressAutoHyphens/>
        <w:jc w:val="both"/>
        <w:rPr>
          <w:rFonts w:eastAsia="Calibri"/>
          <w:snapToGrid w:val="0"/>
          <w:spacing w:val="-3"/>
          <w:lang w:val="x-none" w:eastAsia="x-none"/>
        </w:rPr>
      </w:pPr>
    </w:p>
    <w:p w:rsidR="00933B84" w:rsidRPr="0022290E" w:rsidRDefault="00933B84" w:rsidP="00933B84">
      <w:pPr>
        <w:tabs>
          <w:tab w:val="right" w:pos="9360"/>
        </w:tabs>
        <w:suppressAutoHyphens/>
        <w:jc w:val="right"/>
        <w:rPr>
          <w:rFonts w:eastAsia="Calibri"/>
          <w:spacing w:val="-3"/>
        </w:rPr>
      </w:pPr>
      <w:r>
        <w:rPr>
          <w:rFonts w:eastAsia="Calibri"/>
          <w:spacing w:val="-3"/>
        </w:rPr>
        <w:t>March 10, 2020 9:00</w:t>
      </w:r>
      <w:r w:rsidRPr="0022290E">
        <w:rPr>
          <w:rFonts w:eastAsia="Calibri"/>
          <w:spacing w:val="-3"/>
        </w:rPr>
        <w:t xml:space="preserve"> a.m.</w:t>
      </w:r>
    </w:p>
    <w:p w:rsidR="00933B84" w:rsidRPr="00F10F7D" w:rsidRDefault="00933B84" w:rsidP="00933B84">
      <w:pPr>
        <w:ind w:firstLine="720"/>
        <w:jc w:val="both"/>
      </w:pPr>
      <w:r w:rsidRPr="00F10F7D">
        <w:t xml:space="preserve">The Jones County Board of Supervisors met in regular session. Present Chairman </w:t>
      </w:r>
      <w:proofErr w:type="spellStart"/>
      <w:r>
        <w:t>Manternach</w:t>
      </w:r>
      <w:proofErr w:type="spellEnd"/>
      <w:r>
        <w:t xml:space="preserve">, Supervisors Eaken, Oswald (by speaker phone as indicated), </w:t>
      </w:r>
      <w:proofErr w:type="spellStart"/>
      <w:r>
        <w:t>Rohwedder</w:t>
      </w:r>
      <w:proofErr w:type="spellEnd"/>
      <w:r>
        <w:t xml:space="preserve"> (by speaker phone as indicated), and </w:t>
      </w:r>
      <w:proofErr w:type="spellStart"/>
      <w:r>
        <w:t>Zirkelbach</w:t>
      </w:r>
      <w:proofErr w:type="spellEnd"/>
      <w:r>
        <w:t>.</w:t>
      </w:r>
    </w:p>
    <w:p w:rsidR="00933B84" w:rsidRDefault="00933B84" w:rsidP="00933B84">
      <w:pPr>
        <w:tabs>
          <w:tab w:val="left" w:pos="-720"/>
        </w:tabs>
        <w:suppressAutoHyphens/>
        <w:jc w:val="both"/>
        <w:rPr>
          <w:rFonts w:eastAsia="Times New Roman"/>
          <w:snapToGrid w:val="0"/>
          <w:spacing w:val="-3"/>
          <w:lang w:eastAsia="x-none"/>
        </w:rPr>
      </w:pPr>
      <w:r w:rsidRPr="00F10F7D">
        <w:rPr>
          <w:rFonts w:eastAsia="Times New Roman"/>
          <w:spacing w:val="-3"/>
        </w:rPr>
        <w:tab/>
      </w:r>
      <w:r w:rsidRPr="00F10F7D">
        <w:rPr>
          <w:rFonts w:eastAsia="Times New Roman"/>
          <w:snapToGrid w:val="0"/>
          <w:spacing w:val="-3"/>
          <w:lang w:eastAsia="x-none"/>
        </w:rPr>
        <w:t xml:space="preserve">Moved by </w:t>
      </w:r>
      <w:r>
        <w:rPr>
          <w:rFonts w:eastAsia="Times New Roman"/>
          <w:snapToGrid w:val="0"/>
          <w:spacing w:val="-3"/>
          <w:lang w:eastAsia="x-none"/>
        </w:rPr>
        <w:t xml:space="preserve">Eaken seconded by </w:t>
      </w:r>
      <w:proofErr w:type="spellStart"/>
      <w:r>
        <w:rPr>
          <w:rFonts w:eastAsia="Times New Roman"/>
          <w:snapToGrid w:val="0"/>
          <w:spacing w:val="-3"/>
          <w:lang w:eastAsia="x-none"/>
        </w:rPr>
        <w:t>Zirkelbach</w:t>
      </w:r>
      <w:proofErr w:type="spellEnd"/>
      <w:r w:rsidRPr="00F10F7D">
        <w:rPr>
          <w:rFonts w:eastAsia="Times New Roman"/>
          <w:snapToGrid w:val="0"/>
          <w:spacing w:val="-3"/>
          <w:lang w:eastAsia="x-none"/>
        </w:rPr>
        <w:t xml:space="preserve"> to convene as a Board of Canvassers at </w:t>
      </w:r>
      <w:r>
        <w:rPr>
          <w:rFonts w:eastAsia="Times New Roman"/>
          <w:snapToGrid w:val="0"/>
          <w:spacing w:val="-3"/>
          <w:lang w:eastAsia="x-none"/>
        </w:rPr>
        <w:t>9:00</w:t>
      </w:r>
      <w:r w:rsidRPr="00F10F7D">
        <w:rPr>
          <w:rFonts w:eastAsia="Times New Roman"/>
          <w:snapToGrid w:val="0"/>
          <w:spacing w:val="-3"/>
          <w:lang w:eastAsia="x-none"/>
        </w:rPr>
        <w:t xml:space="preserve"> a.m. to canvass the results of the </w:t>
      </w:r>
      <w:r>
        <w:rPr>
          <w:rFonts w:eastAsia="Times New Roman"/>
          <w:snapToGrid w:val="0"/>
          <w:spacing w:val="-3"/>
          <w:lang w:eastAsia="x-none"/>
        </w:rPr>
        <w:t>March 3, 2020 City of Anamosa Special Election</w:t>
      </w:r>
      <w:r w:rsidRPr="00F10F7D">
        <w:rPr>
          <w:rFonts w:eastAsia="Times New Roman"/>
          <w:snapToGrid w:val="0"/>
          <w:spacing w:val="-3"/>
          <w:lang w:eastAsia="x-none"/>
        </w:rPr>
        <w:t>. All aye. Motion carried.</w:t>
      </w:r>
    </w:p>
    <w:p w:rsidR="00933B84" w:rsidRDefault="00933B84" w:rsidP="00933B84">
      <w:pPr>
        <w:tabs>
          <w:tab w:val="left" w:pos="-720"/>
        </w:tabs>
        <w:suppressAutoHyphens/>
        <w:jc w:val="both"/>
        <w:rPr>
          <w:rFonts w:eastAsia="Times New Roman"/>
          <w:spacing w:val="-3"/>
        </w:rPr>
      </w:pPr>
      <w:r>
        <w:rPr>
          <w:rFonts w:eastAsia="Times New Roman"/>
          <w:snapToGrid w:val="0"/>
          <w:spacing w:val="-3"/>
          <w:lang w:eastAsia="x-none"/>
        </w:rPr>
        <w:tab/>
      </w:r>
      <w:r w:rsidRPr="00505DF5">
        <w:rPr>
          <w:rFonts w:eastAsia="Times New Roman"/>
          <w:snapToGrid w:val="0"/>
          <w:spacing w:val="-3"/>
        </w:rPr>
        <w:t>We, the Members of the Board of Supervisors and ex-officio Board of County Canvassers, for Jones County, hereby certify the following to be a true and correct abstract of the votes cast in Jones County, Iowa at the</w:t>
      </w:r>
      <w:r>
        <w:rPr>
          <w:rFonts w:eastAsia="Times New Roman"/>
          <w:snapToGrid w:val="0"/>
          <w:spacing w:val="-3"/>
        </w:rPr>
        <w:t xml:space="preserve"> City of Anamosa Special </w:t>
      </w:r>
      <w:r w:rsidRPr="00505DF5">
        <w:rPr>
          <w:rFonts w:eastAsia="Times New Roman"/>
          <w:snapToGrid w:val="0"/>
          <w:spacing w:val="-3"/>
        </w:rPr>
        <w:t xml:space="preserve">Election held on the </w:t>
      </w:r>
      <w:r>
        <w:rPr>
          <w:rFonts w:eastAsia="Times New Roman"/>
          <w:snapToGrid w:val="0"/>
          <w:spacing w:val="-3"/>
        </w:rPr>
        <w:t>third day</w:t>
      </w:r>
      <w:r w:rsidRPr="00505DF5">
        <w:rPr>
          <w:rFonts w:eastAsia="Times New Roman"/>
          <w:snapToGrid w:val="0"/>
          <w:spacing w:val="-3"/>
        </w:rPr>
        <w:t xml:space="preserve"> of </w:t>
      </w:r>
      <w:r>
        <w:rPr>
          <w:rFonts w:eastAsia="Times New Roman"/>
          <w:snapToGrid w:val="0"/>
          <w:spacing w:val="-3"/>
        </w:rPr>
        <w:t>March, 2020</w:t>
      </w:r>
      <w:r w:rsidRPr="00505DF5">
        <w:rPr>
          <w:rFonts w:eastAsia="Times New Roman"/>
          <w:snapToGrid w:val="0"/>
          <w:spacing w:val="-3"/>
        </w:rPr>
        <w:t>, as shown by the tally lists returned from the several election precincts.</w:t>
      </w:r>
      <w:r w:rsidRPr="00686C14">
        <w:rPr>
          <w:rFonts w:eastAsia="Times New Roman"/>
          <w:spacing w:val="-3"/>
        </w:rPr>
        <w:t xml:space="preserve"> </w:t>
      </w:r>
    </w:p>
    <w:p w:rsidR="00933B84" w:rsidRDefault="00933B84" w:rsidP="00933B84">
      <w:pPr>
        <w:tabs>
          <w:tab w:val="left" w:pos="-720"/>
        </w:tabs>
        <w:suppressAutoHyphens/>
        <w:jc w:val="both"/>
        <w:rPr>
          <w:rFonts w:eastAsia="Calibri"/>
          <w:spacing w:val="-3"/>
        </w:rPr>
      </w:pPr>
    </w:p>
    <w:p w:rsidR="00933B84" w:rsidRPr="00917BA7" w:rsidRDefault="00933B84" w:rsidP="00933B84">
      <w:pPr>
        <w:tabs>
          <w:tab w:val="left" w:pos="-720"/>
        </w:tabs>
        <w:suppressAutoHyphens/>
        <w:jc w:val="center"/>
        <w:rPr>
          <w:b/>
          <w:spacing w:val="-3"/>
          <w:u w:val="single"/>
        </w:rPr>
      </w:pPr>
      <w:r w:rsidRPr="00917BA7">
        <w:rPr>
          <w:b/>
          <w:spacing w:val="-3"/>
          <w:u w:val="single"/>
        </w:rPr>
        <w:t>CITY OF ANAMOSA</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spacing w:val="-3"/>
        </w:rPr>
      </w:pPr>
      <w:r w:rsidRPr="006F1484">
        <w:rPr>
          <w:rFonts w:ascii="CG Times" w:hAnsi="CG Times"/>
          <w:b/>
          <w:spacing w:val="-3"/>
        </w:rPr>
        <w:t xml:space="preserve">FOR THE OFFICE OF COUNCIL MEMBER AT </w:t>
      </w:r>
      <w:r w:rsidRPr="00902525">
        <w:rPr>
          <w:rFonts w:ascii="CG Times" w:hAnsi="CG Times"/>
          <w:b/>
          <w:spacing w:val="-3"/>
        </w:rPr>
        <w:t>LARGE – TO FILL VACANCY</w:t>
      </w:r>
      <w:r>
        <w:rPr>
          <w:rFonts w:ascii="CG Times" w:hAnsi="CG Times"/>
          <w:spacing w:val="-3"/>
        </w:rPr>
        <w:t xml:space="preserve"> (one to be elected) there were 358 votes cast as follows:</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GALEN J. CAPRON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315</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43</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GALEN J. CAPRON </w:t>
      </w:r>
      <w:r>
        <w:rPr>
          <w:rFonts w:ascii="CG Times" w:hAnsi="CG Times"/>
          <w:spacing w:val="-3"/>
        </w:rPr>
        <w:t xml:space="preserve">duly elected to the office of </w:t>
      </w:r>
      <w:r>
        <w:rPr>
          <w:rFonts w:ascii="CG Times" w:hAnsi="CG Times"/>
          <w:b/>
          <w:spacing w:val="-3"/>
        </w:rPr>
        <w:t xml:space="preserve">Council Member </w:t>
      </w:r>
      <w:proofErr w:type="gramStart"/>
      <w:r>
        <w:rPr>
          <w:rFonts w:ascii="CG Times" w:hAnsi="CG Times"/>
          <w:b/>
          <w:spacing w:val="-3"/>
        </w:rPr>
        <w:t>At</w:t>
      </w:r>
      <w:proofErr w:type="gramEnd"/>
      <w:r>
        <w:rPr>
          <w:rFonts w:ascii="CG Times" w:hAnsi="CG Times"/>
          <w:b/>
          <w:spacing w:val="-3"/>
        </w:rPr>
        <w:t xml:space="preserve"> Large for the residue of the term ending January 3, 2022.</w:t>
      </w:r>
    </w:p>
    <w:p w:rsidR="00933B84" w:rsidRDefault="00933B84" w:rsidP="00933B84">
      <w:pPr>
        <w:tabs>
          <w:tab w:val="left" w:pos="-720"/>
        </w:tabs>
        <w:suppressAutoHyphens/>
        <w:spacing w:line="216" w:lineRule="auto"/>
        <w:jc w:val="both"/>
        <w:rPr>
          <w:rFonts w:ascii="CG Times" w:hAnsi="CG Times"/>
          <w:spacing w:val="-3"/>
        </w:rPr>
      </w:pPr>
    </w:p>
    <w:p w:rsidR="00933B84" w:rsidRPr="007B59EC" w:rsidRDefault="00933B84" w:rsidP="00933B84">
      <w:pPr>
        <w:tabs>
          <w:tab w:val="left" w:pos="-720"/>
        </w:tabs>
        <w:suppressAutoHyphens/>
        <w:jc w:val="both"/>
        <w:rPr>
          <w:b/>
          <w:spacing w:val="-3"/>
        </w:rPr>
      </w:pPr>
      <w:r w:rsidRPr="007B59EC">
        <w:rPr>
          <w:b/>
          <w:spacing w:val="-3"/>
        </w:rPr>
        <w:t>UPON PUBLIC MEASURE A:  Shall the following public measure be adopted?</w:t>
      </w:r>
    </w:p>
    <w:p w:rsidR="00933B84" w:rsidRDefault="00933B84" w:rsidP="00933B84">
      <w:pPr>
        <w:tabs>
          <w:tab w:val="left" w:pos="-720"/>
        </w:tabs>
        <w:suppressAutoHyphens/>
        <w:jc w:val="both"/>
        <w:rPr>
          <w:spacing w:val="-3"/>
        </w:rPr>
      </w:pPr>
    </w:p>
    <w:p w:rsidR="00933B84" w:rsidRPr="00BF79F8" w:rsidRDefault="00933B84" w:rsidP="00933B84">
      <w:pPr>
        <w:jc w:val="both"/>
        <w:rPr>
          <w:rFonts w:eastAsia="Calibri"/>
        </w:rPr>
      </w:pPr>
      <w:r w:rsidRPr="00BF79F8">
        <w:rPr>
          <w:rFonts w:eastAsia="Calibri"/>
        </w:rPr>
        <w:t>Shall the City of Anamosa, in Jones County, Iowa, enter into a loan agreement and issue its bonds in an amount not exceeding the amount of $2,900,000 for the purpose of paying the costs, to that extent, of (a) (up to $2,200,000) acquiring land for and constructing, furnishing and equipping a police station; and (b) (up to $700,000) paying the costs, to that extent, of constructing, furnishing and equipping a fire station addition?</w:t>
      </w:r>
    </w:p>
    <w:p w:rsidR="00933B84" w:rsidRDefault="00933B84" w:rsidP="00933B84">
      <w:pPr>
        <w:tabs>
          <w:tab w:val="left" w:pos="-720"/>
        </w:tabs>
        <w:suppressAutoHyphens/>
        <w:jc w:val="both"/>
        <w:rPr>
          <w:spacing w:val="-3"/>
        </w:rPr>
      </w:pPr>
    </w:p>
    <w:p w:rsidR="00933B84" w:rsidRPr="00447AD3" w:rsidRDefault="00933B84" w:rsidP="00933B84">
      <w:pPr>
        <w:tabs>
          <w:tab w:val="left" w:pos="-720"/>
        </w:tabs>
        <w:suppressAutoHyphens/>
        <w:jc w:val="both"/>
        <w:rPr>
          <w:spacing w:val="-3"/>
        </w:rPr>
      </w:pPr>
      <w:r w:rsidRPr="00447AD3">
        <w:rPr>
          <w:spacing w:val="-3"/>
        </w:rPr>
        <w:t xml:space="preserve">There were </w:t>
      </w:r>
      <w:r>
        <w:rPr>
          <w:spacing w:val="-3"/>
        </w:rPr>
        <w:t>417</w:t>
      </w:r>
      <w:r w:rsidRPr="00447AD3">
        <w:rPr>
          <w:spacing w:val="-3"/>
        </w:rPr>
        <w:t xml:space="preserve"> votes cast as follows:</w:t>
      </w:r>
    </w:p>
    <w:p w:rsidR="00933B84" w:rsidRPr="00447AD3" w:rsidRDefault="00933B84" w:rsidP="00933B84">
      <w:pPr>
        <w:tabs>
          <w:tab w:val="left" w:pos="-720"/>
        </w:tabs>
        <w:suppressAutoHyphens/>
        <w:jc w:val="both"/>
        <w:rPr>
          <w:spacing w:val="-3"/>
        </w:rPr>
      </w:pPr>
      <w:r w:rsidRPr="00447AD3">
        <w:rPr>
          <w:b/>
          <w:spacing w:val="-3"/>
        </w:rPr>
        <w:t>FOR</w:t>
      </w:r>
      <w:r w:rsidRPr="00447AD3">
        <w:rPr>
          <w:spacing w:val="-3"/>
        </w:rPr>
        <w:t xml:space="preserve"> the question there were </w:t>
      </w:r>
      <w:r>
        <w:rPr>
          <w:spacing w:val="-3"/>
        </w:rPr>
        <w:t>105</w:t>
      </w:r>
      <w:r w:rsidRPr="00447AD3">
        <w:rPr>
          <w:spacing w:val="-3"/>
        </w:rPr>
        <w:t xml:space="preserve"> votes cast.</w:t>
      </w:r>
    </w:p>
    <w:p w:rsidR="00933B84" w:rsidRPr="00447AD3" w:rsidRDefault="00933B84" w:rsidP="00933B84">
      <w:pPr>
        <w:tabs>
          <w:tab w:val="left" w:pos="-720"/>
        </w:tabs>
        <w:suppressAutoHyphens/>
        <w:jc w:val="both"/>
        <w:rPr>
          <w:spacing w:val="-3"/>
        </w:rPr>
      </w:pPr>
      <w:r w:rsidRPr="00447AD3">
        <w:rPr>
          <w:b/>
          <w:spacing w:val="-3"/>
        </w:rPr>
        <w:t xml:space="preserve">AGAINST </w:t>
      </w:r>
      <w:r w:rsidRPr="00447AD3">
        <w:rPr>
          <w:spacing w:val="-3"/>
        </w:rPr>
        <w:t xml:space="preserve">the question there were </w:t>
      </w:r>
      <w:r>
        <w:rPr>
          <w:spacing w:val="-3"/>
        </w:rPr>
        <w:t>312</w:t>
      </w:r>
      <w:r w:rsidRPr="00447AD3">
        <w:rPr>
          <w:spacing w:val="-3"/>
        </w:rPr>
        <w:t xml:space="preserve"> votes cast.</w:t>
      </w:r>
    </w:p>
    <w:p w:rsidR="00933B84" w:rsidRPr="00120B75" w:rsidRDefault="00933B84" w:rsidP="00933B84">
      <w:pPr>
        <w:tabs>
          <w:tab w:val="left" w:pos="-720"/>
        </w:tabs>
        <w:suppressAutoHyphens/>
        <w:spacing w:line="216" w:lineRule="auto"/>
        <w:jc w:val="both"/>
        <w:rPr>
          <w:b/>
          <w:spacing w:val="-3"/>
        </w:rPr>
      </w:pPr>
      <w:r w:rsidRPr="00120B75">
        <w:rPr>
          <w:b/>
          <w:spacing w:val="-3"/>
        </w:rPr>
        <w:t>We therefore declare PUBLIC MEASURE A not to be adopted.</w:t>
      </w:r>
    </w:p>
    <w:p w:rsidR="00933B84" w:rsidRDefault="00933B84" w:rsidP="00933B84">
      <w:pPr>
        <w:tabs>
          <w:tab w:val="left" w:pos="-720"/>
        </w:tabs>
        <w:suppressAutoHyphens/>
        <w:jc w:val="both"/>
        <w:rPr>
          <w:rFonts w:eastAsia="Calibri"/>
          <w:spacing w:val="-3"/>
        </w:rPr>
      </w:pPr>
    </w:p>
    <w:p w:rsidR="00933B84" w:rsidRDefault="00933B84" w:rsidP="00933B84">
      <w:pPr>
        <w:tabs>
          <w:tab w:val="left" w:pos="-720"/>
        </w:tabs>
        <w:suppressAutoHyphens/>
        <w:jc w:val="both"/>
        <w:rPr>
          <w:rFonts w:eastAsia="Times New Roman"/>
          <w:spacing w:val="-3"/>
        </w:rPr>
      </w:pPr>
      <w:r>
        <w:rPr>
          <w:rFonts w:eastAsia="Times New Roman"/>
          <w:spacing w:val="-3"/>
        </w:rPr>
        <w:tab/>
      </w:r>
      <w:r w:rsidRPr="00F10F7D">
        <w:rPr>
          <w:rFonts w:eastAsia="Times New Roman"/>
          <w:spacing w:val="-3"/>
        </w:rPr>
        <w:t xml:space="preserve">The Auditor reported there were </w:t>
      </w:r>
      <w:r>
        <w:rPr>
          <w:rFonts w:eastAsia="Times New Roman"/>
          <w:spacing w:val="-3"/>
        </w:rPr>
        <w:t>two</w:t>
      </w:r>
      <w:r w:rsidRPr="00F10F7D">
        <w:rPr>
          <w:rFonts w:eastAsia="Times New Roman"/>
          <w:spacing w:val="-3"/>
        </w:rPr>
        <w:t xml:space="preserve"> provisional ballots</w:t>
      </w:r>
      <w:r>
        <w:rPr>
          <w:rFonts w:eastAsia="Times New Roman"/>
          <w:spacing w:val="-3"/>
        </w:rPr>
        <w:t>, with both being rejected,</w:t>
      </w:r>
      <w:r w:rsidRPr="00F10F7D">
        <w:rPr>
          <w:rFonts w:eastAsia="Times New Roman"/>
          <w:spacing w:val="-3"/>
        </w:rPr>
        <w:t xml:space="preserve"> and </w:t>
      </w:r>
      <w:r>
        <w:rPr>
          <w:rFonts w:eastAsia="Times New Roman"/>
          <w:spacing w:val="-3"/>
        </w:rPr>
        <w:t>no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cast at the </w:t>
      </w:r>
      <w:r>
        <w:rPr>
          <w:rFonts w:eastAsia="Times New Roman"/>
          <w:spacing w:val="-3"/>
        </w:rPr>
        <w:t>e</w:t>
      </w:r>
      <w:r w:rsidRPr="00F10F7D">
        <w:rPr>
          <w:rFonts w:eastAsia="Times New Roman"/>
          <w:spacing w:val="-3"/>
        </w:rPr>
        <w:t>lection</w:t>
      </w:r>
      <w:r>
        <w:rPr>
          <w:rFonts w:eastAsia="Times New Roman"/>
          <w:spacing w:val="-3"/>
        </w:rPr>
        <w:t>.</w:t>
      </w:r>
    </w:p>
    <w:p w:rsidR="00933B84" w:rsidRDefault="00933B84" w:rsidP="00933B84">
      <w:pPr>
        <w:tabs>
          <w:tab w:val="left" w:pos="-720"/>
        </w:tabs>
        <w:suppressAutoHyphens/>
        <w:jc w:val="both"/>
        <w:rPr>
          <w:rFonts w:eastAsia="Times New Roman"/>
        </w:rPr>
      </w:pPr>
      <w:r>
        <w:rPr>
          <w:rFonts w:eastAsia="Times New Roman"/>
          <w:spacing w:val="-3"/>
        </w:rPr>
        <w:tab/>
      </w:r>
      <w:r w:rsidRPr="00F10F7D">
        <w:rPr>
          <w:rFonts w:eastAsia="Times New Roman"/>
        </w:rPr>
        <w:t xml:space="preserve">Moved by </w:t>
      </w:r>
      <w:proofErr w:type="spellStart"/>
      <w:r>
        <w:rPr>
          <w:rFonts w:eastAsia="Times New Roman"/>
        </w:rPr>
        <w:t>Zirkelbach</w:t>
      </w:r>
      <w:proofErr w:type="spellEnd"/>
      <w:r>
        <w:rPr>
          <w:rFonts w:eastAsia="Times New Roman"/>
        </w:rPr>
        <w:t xml:space="preserve"> seconded by Eaken to approve the canvass of the March 3, 2020 City of Anamosa Special Election as stated above, and t</w:t>
      </w:r>
      <w:r w:rsidRPr="00F10F7D">
        <w:rPr>
          <w:rFonts w:eastAsia="Times New Roman"/>
        </w:rPr>
        <w:t xml:space="preserve">o adjourn as a Board of Canvassers </w:t>
      </w:r>
      <w:r>
        <w:rPr>
          <w:rFonts w:eastAsia="Times New Roman"/>
        </w:rPr>
        <w:t>and convene as a Board of Supervisors at 9:08 a.m. All aye. Motion carried.</w:t>
      </w:r>
    </w:p>
    <w:p w:rsidR="00933B84" w:rsidRPr="00CC35AD" w:rsidRDefault="00933B84" w:rsidP="00933B84">
      <w:pPr>
        <w:ind w:firstLine="720"/>
        <w:jc w:val="both"/>
        <w:rPr>
          <w:rFonts w:eastAsia="Calibri"/>
          <w:spacing w:val="-3"/>
          <w:lang w:eastAsia="x-none"/>
        </w:rPr>
      </w:pPr>
      <w:r w:rsidRPr="00F10F7D">
        <w:lastRenderedPageBreak/>
        <w:t xml:space="preserve">Moved by </w:t>
      </w:r>
      <w:proofErr w:type="spellStart"/>
      <w:r>
        <w:t>Zirkelbach</w:t>
      </w:r>
      <w:proofErr w:type="spellEnd"/>
      <w:r>
        <w:t xml:space="preserve"> seconded by Eaken</w:t>
      </w:r>
      <w:r w:rsidRPr="00F10F7D">
        <w:t xml:space="preserve"> to approve the minutes of the </w:t>
      </w:r>
      <w:r>
        <w:t>March 3, 2020 m</w:t>
      </w:r>
      <w:r w:rsidRPr="00F10F7D">
        <w:t>eeting. All aye. Motion carried.</w:t>
      </w:r>
    </w:p>
    <w:p w:rsidR="00933B84" w:rsidRDefault="00933B84" w:rsidP="00933B84">
      <w:pPr>
        <w:tabs>
          <w:tab w:val="left" w:pos="-720"/>
        </w:tabs>
        <w:suppressAutoHyphens/>
        <w:jc w:val="both"/>
      </w:pPr>
      <w:r>
        <w:rPr>
          <w:rFonts w:eastAsia="Calibri"/>
          <w:spacing w:val="-3"/>
        </w:rPr>
        <w:tab/>
      </w:r>
      <w:r w:rsidRPr="00822D98">
        <w:t>Moved by</w:t>
      </w:r>
      <w:r>
        <w:t xml:space="preserve"> Eaken seconded by </w:t>
      </w:r>
      <w:proofErr w:type="spellStart"/>
      <w:r>
        <w:t>Zirkelbach</w:t>
      </w:r>
      <w:proofErr w:type="spellEnd"/>
      <w:r>
        <w:t xml:space="preserve"> </w:t>
      </w:r>
      <w:r w:rsidRPr="00822D98">
        <w:t xml:space="preserve">to approve the payroll for the period ending </w:t>
      </w:r>
      <w:r>
        <w:t>March 1, 2020,</w:t>
      </w:r>
      <w:r w:rsidRPr="00822D98">
        <w:t xml:space="preserve"> as certified by the department heads. All aye. Motion carried.</w:t>
      </w:r>
    </w:p>
    <w:p w:rsidR="00933B84" w:rsidRDefault="00933B84" w:rsidP="00933B84">
      <w:pPr>
        <w:tabs>
          <w:tab w:val="left" w:pos="-720"/>
        </w:tabs>
        <w:suppressAutoHyphens/>
        <w:jc w:val="both"/>
        <w:rPr>
          <w:spacing w:val="-2"/>
        </w:rPr>
      </w:pPr>
      <w:r>
        <w:tab/>
      </w:r>
      <w:r w:rsidRPr="00AD6E07">
        <w:t xml:space="preserve">Moved by </w:t>
      </w:r>
      <w:proofErr w:type="spellStart"/>
      <w:r>
        <w:t>Zirkelbach</w:t>
      </w:r>
      <w:proofErr w:type="spellEnd"/>
      <w:r>
        <w:t xml:space="preserve"> </w:t>
      </w:r>
      <w:r w:rsidRPr="00AD6E07">
        <w:t>seconded by</w:t>
      </w:r>
      <w:r>
        <w:t xml:space="preserve"> Eaken</w:t>
      </w:r>
      <w:r w:rsidRPr="00AD6E07">
        <w:t xml:space="preserve"> </w:t>
      </w:r>
      <w:r w:rsidRPr="00AD6E07">
        <w:rPr>
          <w:rFonts w:eastAsia="Calibri"/>
          <w:spacing w:val="-2"/>
        </w:rPr>
        <w:t xml:space="preserve">to approve </w:t>
      </w:r>
      <w:r w:rsidRPr="00AD6E07">
        <w:rPr>
          <w:rFonts w:eastAsia="Calibri"/>
          <w:spacing w:val="-3"/>
        </w:rPr>
        <w:t xml:space="preserve">a Class </w:t>
      </w:r>
      <w:r>
        <w:rPr>
          <w:rFonts w:eastAsia="Calibri"/>
          <w:spacing w:val="-3"/>
        </w:rPr>
        <w:t xml:space="preserve">E Liquor License, with Class B Wine Permit, Class C Beer Permit (Carryout Beer), Class E Liquor License, and </w:t>
      </w:r>
      <w:r w:rsidRPr="00AD6E07">
        <w:rPr>
          <w:rFonts w:eastAsia="Calibri"/>
          <w:spacing w:val="-3"/>
        </w:rPr>
        <w:t xml:space="preserve">Sunday Sales privileges, 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[2020-020]</w:t>
      </w:r>
      <w:r>
        <w:rPr>
          <w:spacing w:val="-2"/>
        </w:rPr>
        <w:tab/>
      </w:r>
    </w:p>
    <w:p w:rsidR="00933B84" w:rsidRDefault="00933B84" w:rsidP="00933B84">
      <w:pPr>
        <w:tabs>
          <w:tab w:val="left" w:pos="-720"/>
        </w:tabs>
        <w:suppressAutoHyphens/>
        <w:jc w:val="both"/>
        <w:rPr>
          <w:spacing w:val="-2"/>
        </w:rPr>
      </w:pPr>
      <w:r>
        <w:rPr>
          <w:rFonts w:eastAsia="Calibri"/>
          <w:spacing w:val="-3"/>
        </w:rPr>
        <w:tab/>
      </w:r>
      <w:r w:rsidRPr="00E3720F">
        <w:rPr>
          <w:rFonts w:eastAsia="Calibri"/>
          <w:spacing w:val="-3"/>
        </w:rPr>
        <w:t xml:space="preserve">Moved by </w:t>
      </w:r>
      <w:r>
        <w:rPr>
          <w:rFonts w:eastAsia="Calibri"/>
          <w:spacing w:val="-3"/>
        </w:rPr>
        <w:t xml:space="preserve">Eaken seconded by </w:t>
      </w:r>
      <w:proofErr w:type="spellStart"/>
      <w:r>
        <w:rPr>
          <w:rFonts w:eastAsia="Calibri"/>
          <w:spacing w:val="-3"/>
        </w:rPr>
        <w:t>Zirkelbach</w:t>
      </w:r>
      <w:proofErr w:type="spellEnd"/>
      <w:r w:rsidRPr="00E3720F">
        <w:rPr>
          <w:rFonts w:eastAsia="Calibri"/>
          <w:spacing w:val="-3"/>
        </w:rPr>
        <w:t xml:space="preserve"> </w:t>
      </w:r>
      <w:r w:rsidRPr="00E3720F">
        <w:rPr>
          <w:rFonts w:eastAsia="Calibri"/>
        </w:rPr>
        <w:t xml:space="preserve">to approve a cigarette permit </w:t>
      </w:r>
      <w:r>
        <w:rPr>
          <w:rFonts w:eastAsia="Calibri"/>
        </w:rPr>
        <w:t xml:space="preserve">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[2020-021]</w:t>
      </w:r>
    </w:p>
    <w:p w:rsidR="00933B84" w:rsidRDefault="00933B84" w:rsidP="00933B84">
      <w:pPr>
        <w:tabs>
          <w:tab w:val="left" w:pos="-720"/>
        </w:tabs>
        <w:suppressAutoHyphens/>
        <w:jc w:val="both"/>
        <w:rPr>
          <w:spacing w:val="-2"/>
        </w:rPr>
      </w:pPr>
      <w:r>
        <w:rPr>
          <w:spacing w:val="-2"/>
        </w:rPr>
        <w:tab/>
        <w:t xml:space="preserve">Moved by Eaken seconded by </w:t>
      </w:r>
      <w:proofErr w:type="spellStart"/>
      <w:r>
        <w:rPr>
          <w:spacing w:val="-2"/>
        </w:rPr>
        <w:t>Zirkelbach</w:t>
      </w:r>
      <w:proofErr w:type="spellEnd"/>
      <w:r>
        <w:rPr>
          <w:spacing w:val="-2"/>
        </w:rPr>
        <w:t xml:space="preserve"> to table action to approve </w:t>
      </w:r>
      <w:r w:rsidRPr="009A0EB9">
        <w:rPr>
          <w:rFonts w:eastAsia="Calibri"/>
        </w:rPr>
        <w:t>the Iowa Certified Local Government 201</w:t>
      </w:r>
      <w:r>
        <w:rPr>
          <w:rFonts w:eastAsia="Calibri"/>
        </w:rPr>
        <w:t>9</w:t>
      </w:r>
      <w:r w:rsidRPr="009A0EB9">
        <w:rPr>
          <w:rFonts w:eastAsia="Calibri"/>
        </w:rPr>
        <w:t xml:space="preserve"> Annual Report of the Jones County Historic Preservation Commission</w:t>
      </w:r>
      <w:r>
        <w:rPr>
          <w:rFonts w:eastAsia="Calibri"/>
        </w:rPr>
        <w:t xml:space="preserve"> until the March 17, 2020 meeting to allow time for the members of the Board of Supervisors to review the report</w:t>
      </w:r>
      <w:r w:rsidRPr="009A0EB9">
        <w:rPr>
          <w:rFonts w:eastAsia="Calibri"/>
        </w:rPr>
        <w:t>.  All aye.  Motion carried</w:t>
      </w:r>
      <w:r>
        <w:rPr>
          <w:rFonts w:eastAsia="Calibri"/>
        </w:rPr>
        <w:t>.</w:t>
      </w:r>
    </w:p>
    <w:p w:rsidR="00933B84" w:rsidRPr="0093024D" w:rsidRDefault="00933B84" w:rsidP="00933B84">
      <w:pPr>
        <w:ind w:firstLine="720"/>
        <w:jc w:val="both"/>
        <w:rPr>
          <w:rFonts w:eastAsia="Calibri"/>
          <w:spacing w:val="-3"/>
          <w:lang w:eastAsia="x-none"/>
        </w:rPr>
      </w:pPr>
      <w:r w:rsidRPr="0093024D">
        <w:rPr>
          <w:rFonts w:eastAsia="Calibri"/>
          <w:spacing w:val="-3"/>
          <w:lang w:eastAsia="x-none"/>
        </w:rPr>
        <w:t>Superviso</w:t>
      </w:r>
      <w:r>
        <w:rPr>
          <w:rFonts w:eastAsia="Calibri"/>
          <w:spacing w:val="-3"/>
          <w:lang w:eastAsia="x-none"/>
        </w:rPr>
        <w:t xml:space="preserve">r </w:t>
      </w:r>
      <w:proofErr w:type="spellStart"/>
      <w:r>
        <w:rPr>
          <w:rFonts w:eastAsia="Calibri"/>
          <w:spacing w:val="-3"/>
          <w:lang w:eastAsia="x-none"/>
        </w:rPr>
        <w:t>Zirkelbach</w:t>
      </w:r>
      <w:proofErr w:type="spellEnd"/>
      <w:r>
        <w:rPr>
          <w:rFonts w:eastAsia="Calibri"/>
          <w:spacing w:val="-3"/>
          <w:lang w:eastAsia="x-none"/>
        </w:rPr>
        <w:t xml:space="preserve">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proofErr w:type="spellStart"/>
      <w:r>
        <w:rPr>
          <w:rFonts w:eastAsia="Calibri"/>
          <w:spacing w:val="-3"/>
          <w:lang w:eastAsia="x-none"/>
        </w:rPr>
        <w:t>Zirkelbach</w:t>
      </w:r>
      <w:proofErr w:type="spellEnd"/>
      <w:r>
        <w:rPr>
          <w:rFonts w:eastAsia="Calibri"/>
          <w:spacing w:val="-3"/>
          <w:lang w:eastAsia="x-none"/>
        </w:rPr>
        <w:t xml:space="preserve"> aye, Eaken aye, </w:t>
      </w:r>
      <w:proofErr w:type="spellStart"/>
      <w:r w:rsidRPr="0093024D">
        <w:rPr>
          <w:rFonts w:eastAsia="Calibri"/>
          <w:spacing w:val="-3"/>
          <w:lang w:eastAsia="x-none"/>
        </w:rPr>
        <w:t>Manternach</w:t>
      </w:r>
      <w:proofErr w:type="spellEnd"/>
      <w:r w:rsidRPr="0093024D">
        <w:rPr>
          <w:rFonts w:eastAsia="Calibri"/>
          <w:spacing w:val="-3"/>
          <w:lang w:eastAsia="x-none"/>
        </w:rPr>
        <w:t xml:space="preserve"> aye, whereupon the Chairman declared the resolution passed and adopted.</w:t>
      </w:r>
    </w:p>
    <w:p w:rsidR="00933B84" w:rsidRDefault="00933B84" w:rsidP="00933B84">
      <w:pPr>
        <w:jc w:val="center"/>
        <w:rPr>
          <w:rFonts w:eastAsia="Times New Roman"/>
        </w:rPr>
      </w:pPr>
      <w:r w:rsidRPr="0093024D">
        <w:rPr>
          <w:rFonts w:eastAsia="Times New Roman"/>
        </w:rPr>
        <w:t xml:space="preserve">RESOLUTION </w:t>
      </w:r>
      <w:r>
        <w:rPr>
          <w:rFonts w:eastAsia="Times New Roman"/>
        </w:rPr>
        <w:t>REPEALING A TAX LIEN FOR</w:t>
      </w:r>
    </w:p>
    <w:p w:rsidR="00933B84" w:rsidRPr="0093024D" w:rsidRDefault="00933B84" w:rsidP="00933B84">
      <w:pPr>
        <w:jc w:val="center"/>
        <w:rPr>
          <w:rFonts w:eastAsia="Times New Roman"/>
        </w:rPr>
      </w:pPr>
      <w:r>
        <w:rPr>
          <w:rFonts w:eastAsia="Times New Roman"/>
        </w:rPr>
        <w:t xml:space="preserve"> </w:t>
      </w:r>
      <w:r w:rsidRPr="0093024D">
        <w:rPr>
          <w:rFonts w:eastAsia="Times New Roman"/>
        </w:rPr>
        <w:t>DELINQUENT WATER AND/OR SEWER UTILITY FEES</w:t>
      </w:r>
    </w:p>
    <w:p w:rsidR="00933B84" w:rsidRDefault="00933B84" w:rsidP="00933B84">
      <w:pPr>
        <w:ind w:firstLine="720"/>
        <w:jc w:val="both"/>
        <w:rPr>
          <w:rFonts w:eastAsia="Times New Roman"/>
        </w:rPr>
      </w:pPr>
      <w:r w:rsidRPr="00DB4B84">
        <w:rPr>
          <w:rFonts w:eastAsia="Times New Roman"/>
        </w:rPr>
        <w:t>Whereas, on January 2, 2020, the Jones County Board of Supervisors authorized the Jones County Treasurer to place a lien up</w:t>
      </w:r>
      <w:r>
        <w:rPr>
          <w:rFonts w:eastAsia="Times New Roman"/>
        </w:rPr>
        <w:t>on</w:t>
      </w:r>
      <w:r w:rsidRPr="00DB4B84">
        <w:rPr>
          <w:rFonts w:eastAsia="Times New Roman"/>
        </w:rPr>
        <w:t xml:space="preserve"> real estate owned by David and Josh </w:t>
      </w:r>
      <w:proofErr w:type="spellStart"/>
      <w:r w:rsidRPr="00DB4B84">
        <w:rPr>
          <w:rFonts w:eastAsia="Times New Roman"/>
        </w:rPr>
        <w:t>Leytem</w:t>
      </w:r>
      <w:proofErr w:type="spellEnd"/>
      <w:r w:rsidRPr="00DB4B84">
        <w:rPr>
          <w:rFonts w:eastAsia="Times New Roman"/>
        </w:rPr>
        <w:t xml:space="preserve"> </w:t>
      </w:r>
      <w:r>
        <w:rPr>
          <w:rFonts w:eastAsia="Times New Roman"/>
        </w:rPr>
        <w:t>in the amount of $1,335.64 for delinquent water and/or sewer utility fees provided by the Eastern Iowa Regional Utility Service System; and</w:t>
      </w:r>
    </w:p>
    <w:p w:rsidR="00933B84" w:rsidRDefault="00933B84" w:rsidP="00933B84">
      <w:pPr>
        <w:ind w:firstLine="720"/>
        <w:jc w:val="both"/>
        <w:rPr>
          <w:rFonts w:eastAsia="Times New Roman"/>
        </w:rPr>
      </w:pPr>
      <w:r>
        <w:rPr>
          <w:rFonts w:eastAsia="Times New Roman"/>
        </w:rPr>
        <w:t xml:space="preserve">Whereas, at a meeting on February 26, 2020 the Eastern Iowa Rural Utility Service Board voted to waive the delinquent fees in the amount of $1,335.64, and to reimburse Jones County for fees advanced to the Eastern Iowa Regional Utility Service Board for said delinquent fees as per the </w:t>
      </w:r>
      <w:r w:rsidRPr="00293EE2">
        <w:rPr>
          <w:rFonts w:eastAsia="Times New Roman"/>
        </w:rPr>
        <w:t>28E agreement between Jones County, Iowa, and the Eastern Iowa Regional Utility Service System (EIRUSS), bearing the date of June 2, 2015</w:t>
      </w:r>
      <w:r>
        <w:rPr>
          <w:rFonts w:eastAsia="Times New Roman"/>
        </w:rPr>
        <w:t>;</w:t>
      </w:r>
    </w:p>
    <w:p w:rsidR="00933B84" w:rsidRPr="00153617" w:rsidRDefault="00933B84" w:rsidP="00933B84">
      <w:pPr>
        <w:ind w:firstLine="720"/>
        <w:jc w:val="both"/>
        <w:rPr>
          <w:rFonts w:eastAsia="Times New Roman"/>
          <w:strike/>
        </w:rPr>
      </w:pPr>
      <w:r>
        <w:rPr>
          <w:rFonts w:eastAsia="Times New Roman"/>
        </w:rPr>
        <w:t>Now therefore, be it resolved by the Jones County Board of Supervisors that the County Treasurer be authorized to remove the lien in the amount of $1,335.64, plus costs, on property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933B84" w:rsidRPr="00293EE2" w:rsidTr="00792852">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933B84" w:rsidRPr="00293EE2" w:rsidTr="00792852">
        <w:trPr>
          <w:jc w:val="center"/>
        </w:trPr>
        <w:tc>
          <w:tcPr>
            <w:tcW w:w="2338"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autoSpaceDE w:val="0"/>
              <w:autoSpaceDN w:val="0"/>
              <w:adjustRightInd w:val="0"/>
              <w:rPr>
                <w:rFonts w:eastAsia="Times New Roman"/>
                <w:sz w:val="18"/>
                <w:szCs w:val="18"/>
              </w:rPr>
            </w:pPr>
            <w:r w:rsidRPr="00AD02E0">
              <w:rPr>
                <w:rFonts w:eastAsia="Times New Roman"/>
                <w:sz w:val="18"/>
                <w:szCs w:val="18"/>
              </w:rPr>
              <w:t>11 04 182 001</w:t>
            </w:r>
          </w:p>
          <w:p w:rsidR="00933B84" w:rsidRPr="00AD02E0" w:rsidRDefault="00933B84" w:rsidP="00792852">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rPr>
                <w:rFonts w:eastAsia="Times New Roman"/>
                <w:sz w:val="18"/>
                <w:szCs w:val="18"/>
              </w:rPr>
            </w:pPr>
            <w:r w:rsidRPr="00AD02E0">
              <w:rPr>
                <w:rFonts w:eastAsia="Times New Roman"/>
                <w:sz w:val="18"/>
                <w:szCs w:val="18"/>
              </w:rPr>
              <w:t>$1,335.64</w:t>
            </w:r>
          </w:p>
          <w:p w:rsidR="00933B84" w:rsidRPr="00AD02E0" w:rsidRDefault="00933B84" w:rsidP="00792852">
            <w:pPr>
              <w:rPr>
                <w:rFonts w:eastAsia="Calibri"/>
                <w:spacing w:val="-3"/>
                <w:sz w:val="18"/>
                <w:szCs w:val="18"/>
                <w:lang w:eastAsia="x-none"/>
              </w:rPr>
            </w:pPr>
            <w:r w:rsidRPr="00AD02E0">
              <w:rPr>
                <w:rFonts w:eastAsia="Times New Roman"/>
                <w:sz w:val="18"/>
                <w:szCs w:val="18"/>
              </w:rPr>
              <w:t>Services billed December 10. 2018 – October 30, 2019</w:t>
            </w:r>
          </w:p>
        </w:tc>
      </w:tr>
    </w:tbl>
    <w:p w:rsidR="00933B84" w:rsidRDefault="00933B84" w:rsidP="00933B84">
      <w:pPr>
        <w:ind w:firstLine="720"/>
        <w:jc w:val="both"/>
        <w:rPr>
          <w:rFonts w:eastAsia="Calibri"/>
          <w:spacing w:val="-3"/>
        </w:rPr>
      </w:pPr>
    </w:p>
    <w:p w:rsidR="00933B84" w:rsidRDefault="00933B84" w:rsidP="00933B84">
      <w:pPr>
        <w:suppressAutoHyphens/>
        <w:ind w:firstLine="720"/>
        <w:jc w:val="both"/>
        <w:rPr>
          <w:spacing w:val="-3"/>
        </w:rPr>
      </w:pPr>
      <w:r>
        <w:rPr>
          <w:spacing w:val="-3"/>
        </w:rPr>
        <w:t>Cindy Stevenson, Insurance Associates, Inc., met with the Board to review the recommendations from EMC Insurance Co. regarding the insured value of the Courthouse and options available for coverage.  Action will be taken at a future meeting after all members of the Board of Supervisors have had an opportunity to review the options.</w:t>
      </w:r>
    </w:p>
    <w:p w:rsidR="00933B84" w:rsidRDefault="00933B84" w:rsidP="00933B84">
      <w:pPr>
        <w:suppressAutoHyphens/>
        <w:ind w:firstLine="720"/>
        <w:jc w:val="both"/>
        <w:rPr>
          <w:spacing w:val="-3"/>
        </w:rPr>
      </w:pPr>
      <w:r w:rsidRPr="00D23012">
        <w:rPr>
          <w:spacing w:val="-3"/>
        </w:rPr>
        <w:t>The Land Use Administrator met with the Board to review the status of a nuisance complaint at 8356 Slide Rock Rd. after the expiration of a forty-five courtesy notice to abate the nuisance.</w:t>
      </w:r>
    </w:p>
    <w:p w:rsidR="00933B84" w:rsidRPr="009A0EB9" w:rsidRDefault="00933B84" w:rsidP="00933B84">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 xml:space="preserve">Eaken seconded by </w:t>
      </w:r>
      <w:proofErr w:type="spellStart"/>
      <w:r>
        <w:rPr>
          <w:rFonts w:eastAsia="Times New Roman"/>
          <w:snapToGrid w:val="0"/>
          <w:spacing w:val="-3"/>
        </w:rPr>
        <w:t>Zirkelbach</w:t>
      </w:r>
      <w:proofErr w:type="spellEnd"/>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Shawn Walker and Casey Brooks</w:t>
      </w:r>
      <w:r w:rsidRPr="009A0EB9">
        <w:rPr>
          <w:rFonts w:eastAsia="Calibri"/>
          <w:spacing w:val="-3"/>
          <w:lang w:eastAsia="x-none"/>
        </w:rPr>
        <w:t xml:space="preserve"> for 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933B84" w:rsidRDefault="00933B84" w:rsidP="00933B84">
      <w:pPr>
        <w:ind w:firstLine="720"/>
        <w:jc w:val="both"/>
        <w:rPr>
          <w:rFonts w:eastAsia="Times New Roman"/>
        </w:rPr>
      </w:pPr>
      <w:r w:rsidRPr="00E3720F">
        <w:lastRenderedPageBreak/>
        <w:t xml:space="preserve">Moved by </w:t>
      </w:r>
      <w:r>
        <w:t xml:space="preserve">Eaken seconded by </w:t>
      </w:r>
      <w:proofErr w:type="spellStart"/>
      <w:r>
        <w:t>Zirkelbach</w:t>
      </w:r>
      <w:proofErr w:type="spellEnd"/>
      <w:r>
        <w:t xml:space="preserve"> t</w:t>
      </w:r>
      <w:r w:rsidRPr="00E3720F">
        <w:t xml:space="preserve">o </w:t>
      </w:r>
      <w:r w:rsidRPr="00E3720F">
        <w:rPr>
          <w:rFonts w:eastAsia="Times New Roman"/>
        </w:rPr>
        <w:t xml:space="preserve">make of record the Conservation Board’s appointment of </w:t>
      </w:r>
      <w:r>
        <w:rPr>
          <w:rFonts w:eastAsia="Times New Roman"/>
        </w:rPr>
        <w:t>Jake Pierce</w:t>
      </w:r>
      <w:r w:rsidRPr="00E3720F">
        <w:rPr>
          <w:rFonts w:eastAsia="Times New Roman"/>
        </w:rPr>
        <w:t xml:space="preserve"> for seasonal employment at $</w:t>
      </w:r>
      <w:r>
        <w:rPr>
          <w:rFonts w:eastAsia="Times New Roman"/>
        </w:rPr>
        <w:t>13.00</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11, 2020, and Quinn Franklin for seasonal employment at $11.00 per hour, effective April 13, 2020.</w:t>
      </w:r>
      <w:r w:rsidRPr="00E3720F">
        <w:rPr>
          <w:rFonts w:eastAsia="Times New Roman"/>
        </w:rPr>
        <w:t xml:space="preserve"> All aye. Motion carried.</w:t>
      </w:r>
    </w:p>
    <w:p w:rsidR="00933B84" w:rsidRDefault="00933B84" w:rsidP="00933B84">
      <w:pPr>
        <w:ind w:firstLine="720"/>
        <w:jc w:val="both"/>
        <w:rPr>
          <w:rFonts w:eastAsia="Times New Roman"/>
        </w:rPr>
      </w:pPr>
      <w:r>
        <w:rPr>
          <w:rFonts w:eastAsia="Times New Roman"/>
        </w:rPr>
        <w:t>The Auditor provided an update on various facility matters, including increased sanitation measures being taken by the custodial staff.</w:t>
      </w:r>
    </w:p>
    <w:p w:rsidR="00933B84" w:rsidRDefault="00933B84" w:rsidP="00933B84">
      <w:pPr>
        <w:ind w:firstLine="720"/>
        <w:jc w:val="both"/>
        <w:rPr>
          <w:rFonts w:eastAsia="Times New Roman"/>
        </w:rPr>
      </w:pPr>
      <w:r>
        <w:rPr>
          <w:rFonts w:eastAsia="Times New Roman"/>
        </w:rPr>
        <w:t xml:space="preserve">Moved by Eaken seconded by </w:t>
      </w:r>
      <w:proofErr w:type="spellStart"/>
      <w:r>
        <w:rPr>
          <w:rFonts w:eastAsia="Times New Roman"/>
        </w:rPr>
        <w:t>Zirkelbach</w:t>
      </w:r>
      <w:proofErr w:type="spellEnd"/>
      <w:r>
        <w:rPr>
          <w:rFonts w:eastAsia="Times New Roman"/>
        </w:rPr>
        <w:t xml:space="preserve"> to accept quotes until March 31, 2020 at 9:00 a.m. from certified asbestos contractors to remove asbestos containing caulk in the east and west Courthouse entrance doors in conjunction with the Courthouse window replacement project. All aye. Motion carried.</w:t>
      </w:r>
    </w:p>
    <w:p w:rsidR="00933B84" w:rsidRDefault="00933B84" w:rsidP="00933B84">
      <w:pPr>
        <w:ind w:firstLine="720"/>
        <w:jc w:val="both"/>
        <w:rPr>
          <w:rFonts w:eastAsia="Times New Roman"/>
        </w:rPr>
      </w:pPr>
      <w:r>
        <w:rPr>
          <w:rFonts w:eastAsia="Times New Roman"/>
        </w:rPr>
        <w:t xml:space="preserve">Moved by </w:t>
      </w:r>
      <w:proofErr w:type="spellStart"/>
      <w:r>
        <w:rPr>
          <w:rFonts w:eastAsia="Times New Roman"/>
        </w:rPr>
        <w:t>Zirkelbach</w:t>
      </w:r>
      <w:proofErr w:type="spellEnd"/>
      <w:r>
        <w:rPr>
          <w:rFonts w:eastAsia="Times New Roman"/>
        </w:rPr>
        <w:t xml:space="preserve"> seconded by Eaken to approve a revised change order with Meyer Mechanical in the amount of $1,035 </w:t>
      </w:r>
      <w:r>
        <w:rPr>
          <w:snapToGrid w:val="0"/>
          <w:spacing w:val="-3"/>
          <w:lang w:eastAsia="x-none"/>
        </w:rPr>
        <w:t>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said change order replaces a change order previously approved on February 11, 2020 in the amount of $5,175. All aye. Motion carried.</w:t>
      </w:r>
    </w:p>
    <w:p w:rsidR="00933B84" w:rsidRDefault="00933B84" w:rsidP="00933B84">
      <w:pPr>
        <w:suppressAutoHyphens/>
        <w:ind w:firstLine="720"/>
        <w:jc w:val="both"/>
        <w:rPr>
          <w:spacing w:val="-3"/>
        </w:rPr>
      </w:pPr>
      <w:r>
        <w:rPr>
          <w:spacing w:val="-3"/>
        </w:rPr>
        <w:t xml:space="preserve">Moved by </w:t>
      </w:r>
      <w:proofErr w:type="spellStart"/>
      <w:r>
        <w:rPr>
          <w:spacing w:val="-3"/>
        </w:rPr>
        <w:t>Zirkelbach</w:t>
      </w:r>
      <w:proofErr w:type="spellEnd"/>
      <w:r>
        <w:rPr>
          <w:spacing w:val="-3"/>
        </w:rPr>
        <w:t xml:space="preserve"> seconded by Eaken to </w:t>
      </w:r>
      <w:r w:rsidRPr="005D04EB">
        <w:rPr>
          <w:spacing w:val="-3"/>
        </w:rPr>
        <w:t>approve</w:t>
      </w:r>
      <w:r w:rsidRPr="005D04EB">
        <w:t xml:space="preserve">, and place on file, the Clerk’s Report of Fees Collected for the month ending </w:t>
      </w:r>
      <w:r>
        <w:t>February 29, 2020.</w:t>
      </w:r>
      <w:r w:rsidRPr="005D04EB">
        <w:t xml:space="preserve"> All aye.  Motion carried.</w:t>
      </w:r>
      <w:r>
        <w:t xml:space="preserve"> [2020-022]</w:t>
      </w:r>
    </w:p>
    <w:p w:rsidR="00933B84" w:rsidRDefault="00933B84" w:rsidP="00933B84">
      <w:pPr>
        <w:suppressAutoHyphens/>
        <w:ind w:firstLine="720"/>
        <w:jc w:val="both"/>
        <w:rPr>
          <w:spacing w:val="-3"/>
        </w:rPr>
      </w:pPr>
      <w:r>
        <w:rPr>
          <w:spacing w:val="-3"/>
        </w:rPr>
        <w:t>The Board members provided updates from recent or upcoming committee meetings, and discussed locating the survey pins near Edinburgh Manor to determine the correct placement of boundary fencing.</w:t>
      </w:r>
    </w:p>
    <w:p w:rsidR="00933B84" w:rsidRDefault="00933B84" w:rsidP="00933B84">
      <w:pPr>
        <w:spacing w:line="216" w:lineRule="atLeast"/>
        <w:ind w:firstLine="720"/>
        <w:jc w:val="both"/>
        <w:rPr>
          <w:spacing w:val="-3"/>
        </w:rPr>
      </w:pPr>
      <w:r>
        <w:rPr>
          <w:spacing w:val="-3"/>
        </w:rPr>
        <w:t xml:space="preserve">The Engineer and Assistant to the Engineer met with the Board to discuss right of way negotiations and condemnation proceedings for the Lead Mine Rd. grading project; an upcoming meeting of the committee to address safety concerns at the intersection of Old Dubuque Rd. and U.S. Highway 151; provided an update on the Shaw Rd. grading project; an update on the proposal by Camp Courageous to </w:t>
      </w:r>
      <w:r w:rsidRPr="00636725">
        <w:rPr>
          <w:rFonts w:eastAsia="Times New Roman"/>
        </w:rPr>
        <w:t>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r>
        <w:rPr>
          <w:spacing w:val="-3"/>
        </w:rPr>
        <w:t>; an update on the final payment application to Boomerang Construction for the Wapsipinicon Trail Project and Shaw Rd. resurfacing; and presented his concerns with reductions to his proposed FY21 budget for salary and benefit reductions authorized by the Board.</w:t>
      </w:r>
    </w:p>
    <w:p w:rsidR="00933B84" w:rsidRDefault="00933B84" w:rsidP="00933B84">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proofErr w:type="spellStart"/>
      <w:r>
        <w:rPr>
          <w:rFonts w:eastAsia="Calibri"/>
          <w:snapToGrid w:val="0"/>
          <w:spacing w:val="-3"/>
          <w:lang w:eastAsia="x-none"/>
        </w:rPr>
        <w:t>Zirkelbach</w:t>
      </w:r>
      <w:proofErr w:type="spellEnd"/>
      <w:r>
        <w:rPr>
          <w:rFonts w:eastAsia="Calibri"/>
          <w:snapToGrid w:val="0"/>
          <w:spacing w:val="-3"/>
          <w:lang w:eastAsia="x-none"/>
        </w:rPr>
        <w:t xml:space="preserve">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 xml:space="preserve">Angela A. Kramer (also known as Angela </w:t>
      </w:r>
      <w:proofErr w:type="spellStart"/>
      <w:r>
        <w:rPr>
          <w:rFonts w:eastAsia="Calibri"/>
          <w:snapToGrid w:val="0"/>
          <w:spacing w:val="-3"/>
          <w:lang w:eastAsia="x-none"/>
        </w:rPr>
        <w:t>Hinrichs</w:t>
      </w:r>
      <w:proofErr w:type="spellEnd"/>
      <w:r>
        <w:rPr>
          <w:rFonts w:eastAsia="Calibri"/>
          <w:snapToGrid w:val="0"/>
          <w:spacing w:val="-3"/>
          <w:lang w:eastAsia="x-none"/>
        </w:rPr>
        <w:t>)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933B84" w:rsidRPr="00543E34" w:rsidRDefault="00933B84" w:rsidP="00933B84">
      <w:pPr>
        <w:ind w:firstLine="720"/>
        <w:jc w:val="both"/>
      </w:pPr>
      <w:r w:rsidRPr="0093557B">
        <w:rPr>
          <w:rFonts w:eastAsia="Times New Roman"/>
          <w:spacing w:val="-3"/>
        </w:rPr>
        <w:t xml:space="preserve">Supervisor </w:t>
      </w:r>
      <w:proofErr w:type="spellStart"/>
      <w:r>
        <w:rPr>
          <w:rFonts w:eastAsia="Times New Roman"/>
          <w:spacing w:val="-3"/>
        </w:rPr>
        <w:t>Zirkelbach</w:t>
      </w:r>
      <w:proofErr w:type="spellEnd"/>
      <w:r w:rsidRPr="0093557B">
        <w:rPr>
          <w:rFonts w:eastAsia="Times New Roman"/>
          <w:spacing w:val="-3"/>
        </w:rPr>
        <w:t xml:space="preserve"> introduced the following resolution and moved its adoption, seconded by Supervisor </w:t>
      </w:r>
      <w:r>
        <w:rPr>
          <w:rFonts w:eastAsia="Times New Roman"/>
          <w:spacing w:val="-3"/>
        </w:rPr>
        <w:t>Eaken</w:t>
      </w:r>
      <w:r w:rsidRPr="0093557B">
        <w:rPr>
          <w:rFonts w:eastAsia="Times New Roman"/>
          <w:spacing w:val="-3"/>
        </w:rPr>
        <w:t xml:space="preserve">.  On roll call vote: </w:t>
      </w:r>
      <w:proofErr w:type="spellStart"/>
      <w:r w:rsidRPr="0093557B">
        <w:rPr>
          <w:rFonts w:eastAsia="Times New Roman"/>
          <w:spacing w:val="-3"/>
        </w:rPr>
        <w:t>Zirkelbach</w:t>
      </w:r>
      <w:proofErr w:type="spellEnd"/>
      <w:r w:rsidRPr="0093557B">
        <w:rPr>
          <w:rFonts w:eastAsia="Times New Roman"/>
          <w:spacing w:val="-3"/>
        </w:rPr>
        <w:t xml:space="preserve"> aye, Eaken aye, </w:t>
      </w:r>
      <w:proofErr w:type="spellStart"/>
      <w:r w:rsidRPr="00543E34">
        <w:rPr>
          <w:rFonts w:eastAsia="Times New Roman"/>
          <w:spacing w:val="-3"/>
        </w:rPr>
        <w:t>Manternach</w:t>
      </w:r>
      <w:proofErr w:type="spellEnd"/>
      <w:r w:rsidRPr="00543E34">
        <w:rPr>
          <w:rFonts w:eastAsia="Times New Roman"/>
          <w:spacing w:val="-3"/>
        </w:rPr>
        <w:t xml:space="preserve"> aye, whereupon the Chairman declared the resolution passed and adopted.</w:t>
      </w:r>
    </w:p>
    <w:p w:rsidR="00933B84" w:rsidRPr="00543E34" w:rsidRDefault="00933B84" w:rsidP="00933B84">
      <w:pPr>
        <w:jc w:val="center"/>
      </w:pPr>
      <w:r w:rsidRPr="00543E34">
        <w:t>RESOLUTION TO COMMENCE CONDEMNATION PROCEEDINGS</w:t>
      </w:r>
    </w:p>
    <w:p w:rsidR="00933B84" w:rsidRPr="00543E34" w:rsidRDefault="00933B84" w:rsidP="00933B84">
      <w:pPr>
        <w:jc w:val="both"/>
      </w:pPr>
      <w:r w:rsidRPr="00543E34">
        <w:tab/>
        <w:t>WHEREAS, the Board of Supervisors of Jones County, Iowa, from reports and recommendations made by the Jones County Engineer, finds that certain parcels of land are necessary for the improvement of Lead Mine Road, Project No. L-C-855--73-53 in Jones County; and</w:t>
      </w:r>
    </w:p>
    <w:p w:rsidR="00933B84" w:rsidRPr="00543E34" w:rsidRDefault="00933B84" w:rsidP="00933B84">
      <w:pPr>
        <w:jc w:val="both"/>
      </w:pPr>
      <w:r w:rsidRPr="00543E34">
        <w:tab/>
        <w:t>WHEREAS, Jones County proposes to acquire the following described real estate, all located in Section 13, Township 84 North, Range 4 West of the 5</w:t>
      </w:r>
      <w:r w:rsidRPr="00543E34">
        <w:rPr>
          <w:vertAlign w:val="superscript"/>
        </w:rPr>
        <w:t>th</w:t>
      </w:r>
      <w:r w:rsidRPr="00543E34">
        <w:t xml:space="preserve"> P.M., Jones County, Iowa:</w:t>
      </w:r>
    </w:p>
    <w:p w:rsidR="00933B84" w:rsidRPr="00543E34" w:rsidRDefault="00933B84" w:rsidP="00933B84">
      <w:pPr>
        <w:ind w:left="1080" w:right="720"/>
        <w:jc w:val="both"/>
        <w:rPr>
          <w:color w:val="000000"/>
        </w:rPr>
      </w:pPr>
      <w:r w:rsidRPr="00543E34">
        <w:t xml:space="preserve">A parcel of land located in part of the </w:t>
      </w:r>
      <w:r w:rsidRPr="00543E34">
        <w:rPr>
          <w:rFonts w:eastAsia="Times New Roman"/>
        </w:rPr>
        <w:t>Swanson Survey which is part of Government Lot 1</w:t>
      </w:r>
      <w:r w:rsidRPr="00543E34">
        <w:t xml:space="preserve">, and a parcel of land in part of </w:t>
      </w:r>
      <w:r w:rsidRPr="00543E34">
        <w:rPr>
          <w:rFonts w:eastAsia="Times New Roman"/>
        </w:rPr>
        <w:t>Government Lot 1</w:t>
      </w:r>
      <w:r w:rsidRPr="00543E34">
        <w:t xml:space="preserve"> all in Section 13, Township 84 North, </w:t>
      </w:r>
      <w:proofErr w:type="gramStart"/>
      <w:r w:rsidRPr="00543E34">
        <w:t>Range</w:t>
      </w:r>
      <w:proofErr w:type="gramEnd"/>
      <w:r w:rsidRPr="00543E34">
        <w:t xml:space="preserve"> 4 West of the 5</w:t>
      </w:r>
      <w:r w:rsidRPr="00543E34">
        <w:rPr>
          <w:vertAlign w:val="superscript"/>
        </w:rPr>
        <w:t>th</w:t>
      </w:r>
      <w:r w:rsidRPr="00543E34">
        <w:t xml:space="preserve"> P.M., Jones County, Iowa </w:t>
      </w:r>
      <w:r w:rsidRPr="00543E34">
        <w:rPr>
          <w:color w:val="000000"/>
        </w:rPr>
        <w:t>(see attached legal descriptions-placed on file).</w:t>
      </w:r>
    </w:p>
    <w:p w:rsidR="00933B84" w:rsidRPr="00543E34" w:rsidRDefault="00933B84" w:rsidP="00933B84">
      <w:pPr>
        <w:ind w:left="1080" w:right="720"/>
        <w:jc w:val="both"/>
      </w:pPr>
      <w:r w:rsidRPr="00543E34">
        <w:t>WHEREAS, the Jones County Engineer’s Office has caused to be completed an Appraisal for said parcels for a recommendation estimate of “Just Compensation”; and</w:t>
      </w:r>
      <w:r w:rsidRPr="00543E34">
        <w:tab/>
      </w:r>
    </w:p>
    <w:p w:rsidR="00933B84" w:rsidRPr="00543E34" w:rsidRDefault="00933B84" w:rsidP="00933B84">
      <w:pPr>
        <w:ind w:firstLine="720"/>
        <w:jc w:val="both"/>
      </w:pPr>
      <w:r w:rsidRPr="00543E34">
        <w:lastRenderedPageBreak/>
        <w:t>WHEREAS, a good faith effort to negotiate has taken place and negotiation has failed to provide the necessary easements;</w:t>
      </w:r>
    </w:p>
    <w:p w:rsidR="00933B84" w:rsidRPr="00543E34" w:rsidRDefault="00933B84" w:rsidP="00933B84">
      <w:pPr>
        <w:ind w:firstLine="720"/>
        <w:jc w:val="both"/>
      </w:pPr>
      <w:r w:rsidRPr="00543E34">
        <w:t>NOW, THEREFORE, BE IT RESOLVED, by the Board of Supervisors of Jones County, Iowa, as follows:</w:t>
      </w:r>
    </w:p>
    <w:p w:rsidR="00933B84" w:rsidRPr="00543E34" w:rsidRDefault="00933B84" w:rsidP="00933B84">
      <w:pPr>
        <w:pStyle w:val="ListParagraph"/>
        <w:numPr>
          <w:ilvl w:val="0"/>
          <w:numId w:val="7"/>
        </w:numPr>
        <w:ind w:left="1080" w:right="720"/>
        <w:jc w:val="both"/>
      </w:pPr>
      <w:r w:rsidRPr="00543E34">
        <w:t xml:space="preserve">A Final Offer shall be made to the property owners, Melissa J. </w:t>
      </w:r>
      <w:proofErr w:type="spellStart"/>
      <w:r w:rsidRPr="00543E34">
        <w:t>Siebels</w:t>
      </w:r>
      <w:proofErr w:type="spellEnd"/>
      <w:r w:rsidRPr="00543E34">
        <w:t xml:space="preserve"> &amp; </w:t>
      </w:r>
      <w:proofErr w:type="spellStart"/>
      <w:r w:rsidRPr="00543E34">
        <w:t>Tye</w:t>
      </w:r>
      <w:proofErr w:type="spellEnd"/>
      <w:r w:rsidRPr="00543E34">
        <w:t xml:space="preserve"> J. </w:t>
      </w:r>
      <w:proofErr w:type="spellStart"/>
      <w:r w:rsidRPr="00543E34">
        <w:t>Siebels</w:t>
      </w:r>
      <w:proofErr w:type="spellEnd"/>
      <w:r w:rsidRPr="00543E34">
        <w:t xml:space="preserve">, in the amount of </w:t>
      </w:r>
      <w:r>
        <w:t xml:space="preserve">sixteen </w:t>
      </w:r>
      <w:r w:rsidRPr="00543E34">
        <w:t xml:space="preserve">thousand </w:t>
      </w:r>
      <w:r>
        <w:t>two</w:t>
      </w:r>
      <w:r w:rsidRPr="00543E34">
        <w:t xml:space="preserve"> hundred dollars ($16,200.00) for 0.54 acres of land and damages.</w:t>
      </w:r>
    </w:p>
    <w:p w:rsidR="00933B84" w:rsidRPr="00543E34" w:rsidRDefault="00933B84" w:rsidP="00933B84">
      <w:pPr>
        <w:pStyle w:val="ListParagraph"/>
        <w:numPr>
          <w:ilvl w:val="0"/>
          <w:numId w:val="7"/>
        </w:numPr>
        <w:ind w:left="1080" w:right="720"/>
        <w:jc w:val="both"/>
      </w:pPr>
      <w:r w:rsidRPr="00543E34">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933B84" w:rsidRPr="00543E34" w:rsidRDefault="00933B84" w:rsidP="00933B84">
      <w:pPr>
        <w:pStyle w:val="ListParagraph"/>
        <w:numPr>
          <w:ilvl w:val="0"/>
          <w:numId w:val="7"/>
        </w:numPr>
        <w:ind w:left="1080" w:right="720"/>
        <w:jc w:val="both"/>
      </w:pPr>
      <w:r w:rsidRPr="00543E34">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r>
        <w:t xml:space="preserve"> [2020-023]</w:t>
      </w:r>
    </w:p>
    <w:p w:rsidR="00933B84" w:rsidRDefault="00933B84" w:rsidP="00933B84">
      <w:pPr>
        <w:jc w:val="both"/>
      </w:pPr>
    </w:p>
    <w:p w:rsidR="00933B84" w:rsidRDefault="00933B84" w:rsidP="00933B84">
      <w:pPr>
        <w:ind w:firstLine="720"/>
        <w:jc w:val="both"/>
        <w:rPr>
          <w:rFonts w:eastAsia="Times New Roman"/>
          <w:spacing w:val="-3"/>
        </w:rPr>
      </w:pPr>
      <w:r>
        <w:rPr>
          <w:rFonts w:eastAsia="Times New Roman"/>
          <w:spacing w:val="-3"/>
        </w:rPr>
        <w:t xml:space="preserve">Supervisors Oswald and </w:t>
      </w:r>
      <w:proofErr w:type="spellStart"/>
      <w:r>
        <w:rPr>
          <w:rFonts w:eastAsia="Times New Roman"/>
          <w:spacing w:val="-3"/>
        </w:rPr>
        <w:t>Rohwedder</w:t>
      </w:r>
      <w:proofErr w:type="spellEnd"/>
      <w:r>
        <w:rPr>
          <w:rFonts w:eastAsia="Times New Roman"/>
          <w:spacing w:val="-3"/>
        </w:rPr>
        <w:t xml:space="preserve"> joined the meeting at 10:23 a.m. by speaker phone.</w:t>
      </w:r>
    </w:p>
    <w:p w:rsidR="00933B84" w:rsidRDefault="00933B84" w:rsidP="00933B84">
      <w:pPr>
        <w:ind w:firstLine="720"/>
        <w:jc w:val="both"/>
        <w:rPr>
          <w:rFonts w:eastAsia="Times New Roman"/>
          <w:spacing w:val="-3"/>
        </w:rPr>
      </w:pPr>
      <w:r>
        <w:rPr>
          <w:rFonts w:eastAsia="Times New Roman"/>
          <w:spacing w:val="-3"/>
        </w:rPr>
        <w:t xml:space="preserve">Moved by Eaken seconded by </w:t>
      </w:r>
      <w:proofErr w:type="spellStart"/>
      <w:r>
        <w:rPr>
          <w:rFonts w:eastAsia="Times New Roman"/>
          <w:spacing w:val="-3"/>
        </w:rPr>
        <w:t>Zirkelbach</w:t>
      </w:r>
      <w:proofErr w:type="spellEnd"/>
      <w:r>
        <w:rPr>
          <w:rFonts w:eastAsia="Times New Roman"/>
          <w:spacing w:val="-3"/>
        </w:rPr>
        <w:t xml:space="preserve"> to open the hearing regarding the proposed maximum property tax dollars for the County’s FY21 budget at 10:34 a.m. On roll call vote: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 Motion carried.</w:t>
      </w:r>
    </w:p>
    <w:p w:rsidR="00933B84" w:rsidRPr="00F60FE5" w:rsidRDefault="00933B84" w:rsidP="00933B84">
      <w:pPr>
        <w:ind w:firstLine="720"/>
        <w:jc w:val="both"/>
        <w:rPr>
          <w:rFonts w:eastAsia="Times New Roman"/>
          <w:spacing w:val="-3"/>
        </w:rPr>
      </w:pPr>
      <w:r>
        <w:rPr>
          <w:rFonts w:eastAsia="Times New Roman"/>
          <w:spacing w:val="-3"/>
        </w:rPr>
        <w:t xml:space="preserve">The Auditor explained the proposal, the legislation requiring the notice and hearing, and the Board’s further discussion regarding the proposal after it was sent for publication. Two citizens were </w:t>
      </w:r>
      <w:r w:rsidRPr="00F60FE5">
        <w:rPr>
          <w:rFonts w:eastAsia="Times New Roman"/>
          <w:spacing w:val="-3"/>
        </w:rPr>
        <w:t>present for the hearing, with one citizen offering comments regarding the proposal.</w:t>
      </w:r>
    </w:p>
    <w:p w:rsidR="00933B84" w:rsidRPr="00F60FE5" w:rsidRDefault="00933B84" w:rsidP="00933B84">
      <w:pPr>
        <w:ind w:firstLine="720"/>
        <w:jc w:val="both"/>
        <w:rPr>
          <w:rFonts w:eastAsia="Times New Roman"/>
          <w:spacing w:val="-3"/>
        </w:rPr>
      </w:pPr>
      <w:r w:rsidRPr="00F60FE5">
        <w:rPr>
          <w:rFonts w:eastAsia="Times New Roman"/>
          <w:spacing w:val="-3"/>
        </w:rPr>
        <w:t xml:space="preserve">Moved by </w:t>
      </w:r>
      <w:proofErr w:type="spellStart"/>
      <w:r w:rsidRPr="00F60FE5">
        <w:rPr>
          <w:rFonts w:eastAsia="Times New Roman"/>
          <w:spacing w:val="-3"/>
        </w:rPr>
        <w:t>Rohwedder</w:t>
      </w:r>
      <w:proofErr w:type="spellEnd"/>
      <w:r w:rsidRPr="00F60FE5">
        <w:rPr>
          <w:rFonts w:eastAsia="Times New Roman"/>
          <w:spacing w:val="-3"/>
        </w:rPr>
        <w:t xml:space="preserve"> seconded by Oswald to close the public hearing at 10:42 a.m. On roll call vote: </w:t>
      </w:r>
      <w:proofErr w:type="spellStart"/>
      <w:r w:rsidRPr="00F60FE5">
        <w:rPr>
          <w:rFonts w:eastAsia="Times New Roman"/>
          <w:spacing w:val="-3"/>
        </w:rPr>
        <w:t>Zirkelbach</w:t>
      </w:r>
      <w:proofErr w:type="spellEnd"/>
      <w:r w:rsidRPr="00F60FE5">
        <w:rPr>
          <w:rFonts w:eastAsia="Times New Roman"/>
          <w:spacing w:val="-3"/>
        </w:rPr>
        <w:t xml:space="preserve"> aye, Oswald aye, </w:t>
      </w:r>
      <w:proofErr w:type="spellStart"/>
      <w:r w:rsidRPr="00F60FE5">
        <w:rPr>
          <w:rFonts w:eastAsia="Times New Roman"/>
          <w:spacing w:val="-3"/>
        </w:rPr>
        <w:t>Rohwedder</w:t>
      </w:r>
      <w:proofErr w:type="spellEnd"/>
      <w:r w:rsidRPr="00F60FE5">
        <w:rPr>
          <w:rFonts w:eastAsia="Times New Roman"/>
          <w:spacing w:val="-3"/>
        </w:rPr>
        <w:t xml:space="preserve"> aye, Eaken aye, </w:t>
      </w:r>
      <w:proofErr w:type="spellStart"/>
      <w:r w:rsidRPr="00F60FE5">
        <w:rPr>
          <w:rFonts w:eastAsia="Times New Roman"/>
          <w:spacing w:val="-3"/>
        </w:rPr>
        <w:t>Manternach</w:t>
      </w:r>
      <w:proofErr w:type="spellEnd"/>
      <w:r w:rsidRPr="00F60FE5">
        <w:rPr>
          <w:rFonts w:eastAsia="Times New Roman"/>
          <w:spacing w:val="-3"/>
        </w:rPr>
        <w:t xml:space="preserve"> aye. Motion carried.</w:t>
      </w:r>
    </w:p>
    <w:p w:rsidR="00933B84" w:rsidRDefault="00933B84" w:rsidP="00933B84">
      <w:pPr>
        <w:tabs>
          <w:tab w:val="left" w:pos="-720"/>
        </w:tabs>
        <w:suppressAutoHyphens/>
        <w:jc w:val="both"/>
        <w:rPr>
          <w:rFonts w:eastAsia="Calibri"/>
          <w:snapToGrid w:val="0"/>
          <w:lang w:val="x-none" w:eastAsia="x-none"/>
        </w:rPr>
      </w:pPr>
      <w:r w:rsidRPr="00F60FE5">
        <w:rPr>
          <w:rFonts w:eastAsia="Calibri"/>
          <w:snapToGrid w:val="0"/>
          <w:lang w:val="x-none" w:eastAsia="x-none"/>
        </w:rPr>
        <w:tab/>
        <w:t xml:space="preserve">Supervisor </w:t>
      </w:r>
      <w:r w:rsidRPr="00F60FE5">
        <w:rPr>
          <w:rFonts w:eastAsia="Calibri"/>
          <w:snapToGrid w:val="0"/>
          <w:lang w:eastAsia="x-none"/>
        </w:rPr>
        <w:t>Oswald</w:t>
      </w:r>
      <w:r w:rsidRPr="00F60FE5">
        <w:rPr>
          <w:rFonts w:eastAsia="Calibri"/>
          <w:snapToGrid w:val="0"/>
          <w:lang w:val="x-none" w:eastAsia="x-none"/>
        </w:rPr>
        <w:t xml:space="preserve"> introduced the following </w:t>
      </w:r>
      <w:r w:rsidRPr="00F60FE5">
        <w:rPr>
          <w:rFonts w:eastAsia="Calibri"/>
          <w:snapToGrid w:val="0"/>
          <w:lang w:eastAsia="x-none"/>
        </w:rPr>
        <w:t>resolution</w:t>
      </w:r>
      <w:r w:rsidRPr="00F60FE5">
        <w:rPr>
          <w:rFonts w:eastAsia="Calibri"/>
          <w:snapToGrid w:val="0"/>
          <w:lang w:val="x-none" w:eastAsia="x-none"/>
        </w:rPr>
        <w:t xml:space="preserve"> and moved its adoption, seconded by Supervisor </w:t>
      </w:r>
      <w:proofErr w:type="spellStart"/>
      <w:r w:rsidRPr="00F60FE5">
        <w:rPr>
          <w:rFonts w:eastAsia="Calibri"/>
          <w:snapToGrid w:val="0"/>
          <w:lang w:eastAsia="x-none"/>
        </w:rPr>
        <w:t>Rohwedder</w:t>
      </w:r>
      <w:proofErr w:type="spellEnd"/>
      <w:r w:rsidRPr="00F60FE5">
        <w:rPr>
          <w:rFonts w:eastAsia="Calibri"/>
          <w:snapToGrid w:val="0"/>
          <w:lang w:val="x-none" w:eastAsia="x-none"/>
        </w:rPr>
        <w:t xml:space="preserve">. </w:t>
      </w:r>
      <w:r w:rsidRPr="00F60FE5">
        <w:rPr>
          <w:rFonts w:eastAsia="Times New Roman"/>
          <w:spacing w:val="-3"/>
        </w:rPr>
        <w:t>On roll call vote:</w:t>
      </w:r>
      <w:r>
        <w:rPr>
          <w:rFonts w:eastAsia="Times New Roman"/>
          <w:spacing w:val="-3"/>
        </w:rPr>
        <w:t xml:space="preserv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p>
    <w:p w:rsidR="00933B84" w:rsidRPr="00C73CED" w:rsidRDefault="00933B84" w:rsidP="00933B84">
      <w:pPr>
        <w:jc w:val="center"/>
      </w:pPr>
      <w:r w:rsidRPr="00C73CED">
        <w:t>RESOLUTION OF APPROVAL OF FY21 MAXIMUM PROPERTY TAX DOLLARS</w:t>
      </w:r>
    </w:p>
    <w:p w:rsidR="00933B84" w:rsidRDefault="00933B84" w:rsidP="00933B84">
      <w:pPr>
        <w:jc w:val="both"/>
      </w:pPr>
      <w:r>
        <w:tab/>
        <w:t>WHEREAS, the Jones County Board of Supervisors have considered the FY21 maximum county property tax dollars for both General County Services and Rural County Services, and</w:t>
      </w:r>
    </w:p>
    <w:p w:rsidR="00933B84" w:rsidRDefault="00933B84" w:rsidP="00933B84">
      <w:pPr>
        <w:jc w:val="both"/>
      </w:pPr>
      <w:r>
        <w:tab/>
        <w:t>WHEREAS, a notice concerning the proposed maximum county property tax dollars was published as required and posted on the county website, and</w:t>
      </w:r>
    </w:p>
    <w:p w:rsidR="00933B84" w:rsidRDefault="00933B84" w:rsidP="00933B84">
      <w:pPr>
        <w:jc w:val="both"/>
      </w:pPr>
      <w:r>
        <w:tab/>
        <w:t>WHEREAS, a public hearing concerning the proposed maximum county property tax dollars was held on March 10, 2020,</w:t>
      </w:r>
    </w:p>
    <w:p w:rsidR="00933B84" w:rsidRDefault="00933B84" w:rsidP="00933B84">
      <w:pPr>
        <w:jc w:val="both"/>
      </w:pPr>
      <w:r>
        <w:tab/>
        <w:t>NOW THEREFORE BE IT RESOLVED by the Jones County Board of Supervisors that the maximum county property tax dollars for General County Services and Rural County Services for FY21 shall not exceed the following:</w:t>
      </w:r>
    </w:p>
    <w:p w:rsidR="00933B84" w:rsidRDefault="00933B84" w:rsidP="00933B84">
      <w:pPr>
        <w:tabs>
          <w:tab w:val="left" w:pos="990"/>
        </w:tabs>
        <w:jc w:val="both"/>
        <w:rPr>
          <w:sz w:val="20"/>
          <w:szCs w:val="20"/>
        </w:rPr>
      </w:pPr>
      <w:r>
        <w:tab/>
        <w:t>General County Services:</w:t>
      </w:r>
      <w:r>
        <w:tab/>
        <w:t xml:space="preserve">$6,133,746, a 3.67% increase </w:t>
      </w:r>
      <w:r w:rsidRPr="001E6859">
        <w:rPr>
          <w:sz w:val="20"/>
          <w:szCs w:val="20"/>
        </w:rPr>
        <w:t>(Published: $6,316,868</w:t>
      </w:r>
      <w:r>
        <w:rPr>
          <w:sz w:val="20"/>
          <w:szCs w:val="20"/>
        </w:rPr>
        <w:t>, a</w:t>
      </w:r>
      <w:r w:rsidRPr="001E6859">
        <w:rPr>
          <w:sz w:val="20"/>
          <w:szCs w:val="20"/>
        </w:rPr>
        <w:t xml:space="preserve"> 6.76% </w:t>
      </w:r>
    </w:p>
    <w:p w:rsidR="00933B84" w:rsidRPr="001E6859" w:rsidRDefault="00933B84" w:rsidP="00933B84">
      <w:pPr>
        <w:tabs>
          <w:tab w:val="left" w:pos="99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Pr="001E6859">
        <w:rPr>
          <w:sz w:val="20"/>
          <w:szCs w:val="20"/>
        </w:rPr>
        <w:t>increase)</w:t>
      </w:r>
    </w:p>
    <w:p w:rsidR="00933B84" w:rsidRDefault="00933B84" w:rsidP="00933B84">
      <w:pPr>
        <w:tabs>
          <w:tab w:val="left" w:pos="990"/>
        </w:tabs>
        <w:jc w:val="both"/>
      </w:pPr>
      <w:r>
        <w:tab/>
        <w:t>Rural County Services:</w:t>
      </w:r>
      <w:r>
        <w:tab/>
        <w:t xml:space="preserve"> $2,203,753, a 7.36% increase, as published</w:t>
      </w:r>
    </w:p>
    <w:p w:rsidR="00933B84" w:rsidRDefault="00933B84" w:rsidP="00933B84">
      <w:pPr>
        <w:jc w:val="both"/>
      </w:pPr>
      <w:r>
        <w:tab/>
        <w:t>The maximum property tax dollars requested for both General County Services and Rural County Services for FY21 represents an increase greater than 102% from the maximum property tax dollars requested for the prior year, FY20.</w:t>
      </w:r>
    </w:p>
    <w:p w:rsidR="00933B84" w:rsidRDefault="00933B84" w:rsidP="00933B84">
      <w:pPr>
        <w:tabs>
          <w:tab w:val="left" w:pos="-720"/>
        </w:tabs>
        <w:suppressAutoHyphens/>
        <w:jc w:val="both"/>
        <w:rPr>
          <w:rFonts w:eastAsia="Calibri"/>
          <w:snapToGrid w:val="0"/>
          <w:lang w:val="x-none" w:eastAsia="x-none"/>
        </w:rPr>
      </w:pPr>
    </w:p>
    <w:p w:rsidR="00933B84" w:rsidRPr="00C73CED" w:rsidRDefault="00933B84" w:rsidP="00933B84">
      <w:pPr>
        <w:tabs>
          <w:tab w:val="left" w:pos="-720"/>
        </w:tabs>
        <w:suppressAutoHyphens/>
        <w:jc w:val="both"/>
        <w:rPr>
          <w:rFonts w:eastAsia="Calibri"/>
          <w:snapToGrid w:val="0"/>
          <w:lang w:eastAsia="x-none"/>
        </w:rPr>
      </w:pPr>
      <w:r>
        <w:rPr>
          <w:rFonts w:eastAsia="Calibri"/>
          <w:snapToGrid w:val="0"/>
          <w:lang w:val="x-none" w:eastAsia="x-none"/>
        </w:rPr>
        <w:tab/>
      </w:r>
      <w:r>
        <w:rPr>
          <w:rFonts w:eastAsia="Calibri"/>
          <w:snapToGrid w:val="0"/>
          <w:lang w:eastAsia="x-none"/>
        </w:rPr>
        <w:t>The Board and Auditor further discussed the proposed FY21 County budget and proposed FY20 County budget amendment.</w:t>
      </w:r>
    </w:p>
    <w:p w:rsidR="00933B84" w:rsidRPr="004E4AE0" w:rsidRDefault="00933B84" w:rsidP="00933B84">
      <w:pPr>
        <w:tabs>
          <w:tab w:val="left" w:pos="-720"/>
        </w:tabs>
        <w:suppressAutoHyphens/>
        <w:jc w:val="both"/>
        <w:rPr>
          <w:rFonts w:eastAsia="Calibri"/>
          <w:snapToGrid w:val="0"/>
          <w:lang w:eastAsia="x-none"/>
        </w:rPr>
      </w:pPr>
      <w:r>
        <w:rPr>
          <w:rFonts w:eastAsia="Calibri"/>
          <w:snapToGrid w:val="0"/>
          <w:lang w:val="x-none" w:eastAsia="x-none"/>
        </w:rPr>
        <w:lastRenderedPageBreak/>
        <w:tab/>
      </w:r>
      <w:r w:rsidRPr="005E162B">
        <w:rPr>
          <w:rFonts w:eastAsia="Calibri"/>
          <w:snapToGrid w:val="0"/>
          <w:lang w:val="x-none" w:eastAsia="x-none"/>
        </w:rPr>
        <w:t xml:space="preserve">Supervisor </w:t>
      </w:r>
      <w:r>
        <w:rPr>
          <w:rFonts w:eastAsia="Calibri"/>
          <w:snapToGrid w:val="0"/>
          <w:lang w:eastAsia="x-none"/>
        </w:rPr>
        <w:t>Eaken</w:t>
      </w:r>
      <w:r w:rsidRPr="005E162B">
        <w:rPr>
          <w:rFonts w:eastAsia="Calibri"/>
          <w:snapToGrid w:val="0"/>
          <w:lang w:val="x-none" w:eastAsia="x-none"/>
        </w:rPr>
        <w:t xml:space="preserve"> introduced the following Proposed Budget Resolution and moved its adoption, seconded by Supervisor </w:t>
      </w:r>
      <w:proofErr w:type="spellStart"/>
      <w:r>
        <w:rPr>
          <w:rFonts w:eastAsia="Calibri"/>
          <w:snapToGrid w:val="0"/>
          <w:lang w:eastAsia="x-none"/>
        </w:rPr>
        <w:t>Zirkelbach</w:t>
      </w:r>
      <w:proofErr w:type="spellEnd"/>
      <w:r w:rsidRPr="005E162B">
        <w:rPr>
          <w:rFonts w:eastAsia="Calibri"/>
          <w:snapToGrid w:val="0"/>
          <w:lang w:val="x-none" w:eastAsia="x-none"/>
        </w:rPr>
        <w:t xml:space="preserve">. </w:t>
      </w:r>
      <w:r>
        <w:rPr>
          <w:rFonts w:eastAsia="Times New Roman"/>
          <w:spacing w:val="-3"/>
        </w:rPr>
        <w:t xml:space="preserve">On roll call vote: </w:t>
      </w:r>
      <w:proofErr w:type="spellStart"/>
      <w:r>
        <w:rPr>
          <w:rFonts w:eastAsia="Times New Roman"/>
          <w:spacing w:val="-3"/>
        </w:rPr>
        <w:t>Zirkelbach</w:t>
      </w:r>
      <w:proofErr w:type="spellEnd"/>
      <w:r>
        <w:rPr>
          <w:rFonts w:eastAsia="Times New Roman"/>
          <w:spacing w:val="-3"/>
        </w:rPr>
        <w:t xml:space="preserve"> aye, Oswald aye, </w:t>
      </w:r>
      <w:proofErr w:type="spellStart"/>
      <w:r>
        <w:rPr>
          <w:rFonts w:eastAsia="Times New Roman"/>
          <w:spacing w:val="-3"/>
        </w:rPr>
        <w:t>Rohwedder</w:t>
      </w:r>
      <w:proofErr w:type="spellEnd"/>
      <w:r>
        <w:rPr>
          <w:rFonts w:eastAsia="Times New Roman"/>
          <w:spacing w:val="-3"/>
        </w:rPr>
        <w:t xml:space="preserve"> aye, Eaken aye, </w:t>
      </w:r>
      <w:proofErr w:type="spellStart"/>
      <w:r>
        <w:rPr>
          <w:rFonts w:eastAsia="Times New Roman"/>
          <w:spacing w:val="-3"/>
        </w:rPr>
        <w:t>Manternach</w:t>
      </w:r>
      <w:proofErr w:type="spellEnd"/>
      <w:r>
        <w:rPr>
          <w:rFonts w:eastAsia="Times New Roman"/>
          <w:spacing w:val="-3"/>
        </w:rPr>
        <w:t xml:space="preserve">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r>
        <w:rPr>
          <w:rFonts w:eastAsia="Calibri"/>
          <w:snapToGrid w:val="0"/>
          <w:lang w:eastAsia="x-none"/>
        </w:rPr>
        <w:t>.</w:t>
      </w:r>
    </w:p>
    <w:p w:rsidR="00933B84" w:rsidRPr="005E162B" w:rsidRDefault="00933B84" w:rsidP="00933B84">
      <w:pPr>
        <w:tabs>
          <w:tab w:val="left" w:pos="-720"/>
        </w:tabs>
        <w:suppressAutoHyphens/>
        <w:jc w:val="center"/>
        <w:rPr>
          <w:rFonts w:eastAsia="Calibri"/>
        </w:rPr>
      </w:pPr>
      <w:r w:rsidRPr="005E162B">
        <w:rPr>
          <w:rFonts w:eastAsia="Calibri"/>
        </w:rPr>
        <w:t>FISCAL YEAR 20</w:t>
      </w:r>
      <w:r>
        <w:rPr>
          <w:rFonts w:eastAsia="Calibri"/>
        </w:rPr>
        <w:t>20/2021</w:t>
      </w:r>
      <w:r w:rsidRPr="005E162B">
        <w:rPr>
          <w:rFonts w:eastAsia="Calibri"/>
        </w:rPr>
        <w:t xml:space="preserve"> PROPOSED BUDGET RESOLUTION</w:t>
      </w:r>
    </w:p>
    <w:p w:rsidR="00933B84" w:rsidRPr="005E162B" w:rsidRDefault="00933B84" w:rsidP="00933B84">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w:t>
      </w:r>
      <w:r>
        <w:rPr>
          <w:rFonts w:eastAsia="Calibri"/>
          <w:spacing w:val="-3"/>
        </w:rPr>
        <w:t>two</w:t>
      </w:r>
      <w:r w:rsidRPr="005E162B">
        <w:rPr>
          <w:rFonts w:eastAsia="Calibri"/>
          <w:spacing w:val="-3"/>
        </w:rPr>
        <w:t xml:space="preserve"> official County newspapers, the week of </w:t>
      </w:r>
      <w:r>
        <w:rPr>
          <w:rFonts w:eastAsia="Calibri"/>
          <w:spacing w:val="-3"/>
        </w:rPr>
        <w:t>March 16, 2020</w:t>
      </w:r>
      <w:r w:rsidRPr="005E162B">
        <w:rPr>
          <w:rFonts w:eastAsia="Calibri"/>
          <w:spacing w:val="-3"/>
        </w:rPr>
        <w:t>, the proposed Fiscal Year 20</w:t>
      </w:r>
      <w:r>
        <w:rPr>
          <w:rFonts w:eastAsia="Calibri"/>
          <w:spacing w:val="-3"/>
        </w:rPr>
        <w:t>20/2021</w:t>
      </w:r>
      <w:r w:rsidRPr="005E162B">
        <w:rPr>
          <w:rFonts w:eastAsia="Calibri"/>
          <w:spacing w:val="-3"/>
        </w:rPr>
        <w:t xml:space="preserve"> Jones County Budget Summary showing: </w:t>
      </w:r>
    </w:p>
    <w:p w:rsidR="00933B84" w:rsidRPr="00046FC1" w:rsidRDefault="00933B84" w:rsidP="00933B84">
      <w:pPr>
        <w:numPr>
          <w:ilvl w:val="0"/>
          <w:numId w:val="10"/>
        </w:numPr>
        <w:tabs>
          <w:tab w:val="left" w:pos="-720"/>
        </w:tabs>
        <w:suppressAutoHyphens/>
        <w:ind w:left="900" w:hanging="180"/>
        <w:jc w:val="both"/>
        <w:rPr>
          <w:rFonts w:eastAsia="Calibri"/>
          <w:i/>
          <w:spacing w:val="-3"/>
          <w:sz w:val="20"/>
          <w:szCs w:val="20"/>
        </w:rPr>
      </w:pPr>
      <w:r w:rsidRPr="00046FC1">
        <w:rPr>
          <w:rFonts w:eastAsia="Calibri"/>
          <w:spacing w:val="-3"/>
        </w:rPr>
        <w:t>gross taxes levied to be $</w:t>
      </w:r>
      <w:r>
        <w:rPr>
          <w:rFonts w:eastAsia="Calibri"/>
          <w:spacing w:val="-3"/>
        </w:rPr>
        <w:t>9,037,499</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tax breakdown reflecting $</w:t>
      </w:r>
      <w:r>
        <w:rPr>
          <w:rFonts w:eastAsia="Calibri"/>
          <w:spacing w:val="-3"/>
        </w:rPr>
        <w:t xml:space="preserve">8,883,390 </w:t>
      </w:r>
      <w:r w:rsidRPr="00046FC1">
        <w:rPr>
          <w:rFonts w:eastAsia="Calibri"/>
          <w:spacing w:val="-3"/>
        </w:rPr>
        <w:t xml:space="preserve">levied on property and </w:t>
      </w:r>
      <w:r>
        <w:rPr>
          <w:rFonts w:eastAsia="Calibri"/>
          <w:spacing w:val="-3"/>
        </w:rPr>
        <w:t>$154,109</w:t>
      </w:r>
      <w:r w:rsidRPr="00046FC1">
        <w:rPr>
          <w:rFonts w:eastAsia="Calibri"/>
          <w:spacing w:val="-3"/>
        </w:rPr>
        <w:t xml:space="preserve"> as utility replacement taxes</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w:t>
      </w:r>
      <w:r>
        <w:rPr>
          <w:rFonts w:eastAsia="Calibri"/>
          <w:spacing w:val="-3"/>
        </w:rPr>
        <w:t>5</w:t>
      </w:r>
      <w:r w:rsidRPr="00046FC1">
        <w:rPr>
          <w:rFonts w:eastAsia="Calibri"/>
          <w:spacing w:val="-3"/>
        </w:rPr>
        <w:t>1,000 of said levy is specifically designated for county facility capital improvements, major software updates, election equipment replacement, aerial tax map update, and other one-time projects deemed by the Board to be of beneficial service to the public</w:t>
      </w:r>
    </w:p>
    <w:p w:rsidR="00933B84"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the proposed tax levy includes a Mental Health &amp; Disability Services (MHDS) levy for Fiscal Year 20</w:t>
      </w:r>
      <w:r>
        <w:rPr>
          <w:rFonts w:eastAsia="Calibri"/>
          <w:spacing w:val="-3"/>
        </w:rPr>
        <w:t>20/2021</w:t>
      </w:r>
      <w:r w:rsidRPr="00046FC1">
        <w:rPr>
          <w:rFonts w:eastAsia="Calibri"/>
          <w:spacing w:val="-3"/>
        </w:rPr>
        <w:t xml:space="preserve"> at a level </w:t>
      </w:r>
      <w:r>
        <w:rPr>
          <w:rFonts w:eastAsia="Calibri"/>
          <w:spacing w:val="-3"/>
        </w:rPr>
        <w:t>$57,363</w:t>
      </w:r>
      <w:r w:rsidRPr="00046FC1">
        <w:rPr>
          <w:rFonts w:eastAsia="Calibri"/>
          <w:spacing w:val="-3"/>
        </w:rPr>
        <w:t xml:space="preserve"> less than the statutory maximum levy</w:t>
      </w:r>
      <w:r>
        <w:rPr>
          <w:rFonts w:eastAsia="Calibri"/>
          <w:spacing w:val="-3"/>
        </w:rPr>
        <w:t xml:space="preserve">, and is projected to be </w:t>
      </w:r>
      <w:r w:rsidRPr="00046FC1">
        <w:rPr>
          <w:rFonts w:eastAsia="Calibri"/>
          <w:spacing w:val="-3"/>
        </w:rPr>
        <w:t xml:space="preserve">sufficient to meet </w:t>
      </w:r>
      <w:r>
        <w:rPr>
          <w:rFonts w:eastAsia="Calibri"/>
          <w:spacing w:val="-3"/>
        </w:rPr>
        <w:t xml:space="preserve">the </w:t>
      </w:r>
      <w:r w:rsidRPr="00046FC1">
        <w:rPr>
          <w:rFonts w:eastAsia="Calibri"/>
          <w:spacing w:val="-3"/>
        </w:rPr>
        <w:t xml:space="preserve">anticipated expenses from the </w:t>
      </w:r>
      <w:r>
        <w:rPr>
          <w:rFonts w:eastAsia="Calibri"/>
          <w:spacing w:val="-3"/>
        </w:rPr>
        <w:t>fund</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Pr>
          <w:rFonts w:eastAsia="Calibri"/>
          <w:spacing w:val="-3"/>
        </w:rPr>
        <w:t>no debt service levy is included in the proposed budget</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CA7A40">
        <w:rPr>
          <w:rFonts w:eastAsia="Calibri"/>
          <w:spacing w:val="-3"/>
        </w:rPr>
        <w:t xml:space="preserve">total </w:t>
      </w:r>
      <w:r w:rsidRPr="004E4AE0">
        <w:rPr>
          <w:rFonts w:eastAsia="Calibri"/>
          <w:spacing w:val="-3"/>
        </w:rPr>
        <w:t xml:space="preserve">revenues of $18,230,550 (including taxes, but net of </w:t>
      </w:r>
      <w:proofErr w:type="spellStart"/>
      <w:r w:rsidRPr="004E4AE0">
        <w:rPr>
          <w:rFonts w:eastAsia="Calibri"/>
          <w:spacing w:val="-3"/>
        </w:rPr>
        <w:t>interfund</w:t>
      </w:r>
      <w:proofErr w:type="spellEnd"/>
      <w:r w:rsidRPr="004E4AE0">
        <w:rPr>
          <w:rFonts w:eastAsia="Calibri"/>
          <w:spacing w:val="-3"/>
        </w:rPr>
        <w:t xml:space="preserve"> transfers) </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4E4AE0">
        <w:rPr>
          <w:rFonts w:eastAsia="Calibri"/>
          <w:spacing w:val="-3"/>
        </w:rPr>
        <w:t xml:space="preserve">total expenditures of $20,346,491 (net of </w:t>
      </w:r>
      <w:proofErr w:type="spellStart"/>
      <w:r w:rsidRPr="004E4AE0">
        <w:rPr>
          <w:rFonts w:eastAsia="Calibri"/>
          <w:spacing w:val="-3"/>
        </w:rPr>
        <w:t>interfund</w:t>
      </w:r>
      <w:proofErr w:type="spellEnd"/>
      <w:r w:rsidRPr="004E4AE0">
        <w:rPr>
          <w:rFonts w:eastAsia="Calibri"/>
          <w:spacing w:val="-3"/>
        </w:rPr>
        <w:t xml:space="preserve"> transfers)</w:t>
      </w:r>
    </w:p>
    <w:p w:rsidR="00933B84" w:rsidRPr="005E162B" w:rsidRDefault="00933B84" w:rsidP="00933B84">
      <w:pPr>
        <w:tabs>
          <w:tab w:val="left" w:pos="-720"/>
        </w:tabs>
        <w:suppressAutoHyphens/>
        <w:jc w:val="both"/>
        <w:rPr>
          <w:rFonts w:eastAsia="Calibri"/>
          <w:spacing w:val="-3"/>
        </w:rPr>
      </w:pPr>
      <w:r w:rsidRPr="004E4AE0">
        <w:rPr>
          <w:rFonts w:eastAsia="Calibri"/>
          <w:spacing w:val="-3"/>
        </w:rPr>
        <w:t xml:space="preserve">and setting the public hearing at 9:15 a.m. on Tuesday, March 31, 2020 </w:t>
      </w:r>
      <w:r w:rsidRPr="00046FC1">
        <w:rPr>
          <w:rFonts w:eastAsia="Calibri"/>
          <w:spacing w:val="-3"/>
        </w:rPr>
        <w:t xml:space="preserve">in </w:t>
      </w:r>
      <w:r w:rsidRPr="005E162B">
        <w:rPr>
          <w:rFonts w:eastAsia="Calibri"/>
          <w:spacing w:val="-3"/>
        </w:rPr>
        <w:t>the Board Room of the Jones County Courthouse.</w:t>
      </w:r>
    </w:p>
    <w:p w:rsidR="00933B84" w:rsidRDefault="00933B84" w:rsidP="00933B84">
      <w:pPr>
        <w:ind w:firstLine="720"/>
        <w:jc w:val="both"/>
        <w:rPr>
          <w:rFonts w:eastAsia="Calibri"/>
        </w:rPr>
      </w:pPr>
    </w:p>
    <w:p w:rsidR="00933B84" w:rsidRPr="0094457E" w:rsidRDefault="00933B84" w:rsidP="00933B84">
      <w:pPr>
        <w:ind w:firstLine="720"/>
        <w:jc w:val="both"/>
        <w:rPr>
          <w:rFonts w:eastAsia="Calibri"/>
        </w:rPr>
      </w:pPr>
      <w:r w:rsidRPr="005E162B">
        <w:rPr>
          <w:rFonts w:eastAsia="Calibri"/>
        </w:rPr>
        <w:t>Moved by</w:t>
      </w:r>
      <w:r>
        <w:rPr>
          <w:rFonts w:eastAsia="Calibri"/>
        </w:rPr>
        <w:t xml:space="preserve"> Oswald seconded by </w:t>
      </w:r>
      <w:proofErr w:type="spellStart"/>
      <w:r>
        <w:rPr>
          <w:rFonts w:eastAsia="Calibri"/>
        </w:rPr>
        <w:t>Rohwedder</w:t>
      </w:r>
      <w:proofErr w:type="spellEnd"/>
      <w:r w:rsidRPr="005E162B">
        <w:rPr>
          <w:rFonts w:eastAsia="Calibri"/>
        </w:rPr>
        <w:t xml:space="preserve"> to set a public hearing, as required by Iowa Code Section 331.434</w:t>
      </w:r>
      <w:r w:rsidRPr="0027378E">
        <w:rPr>
          <w:rFonts w:eastAsia="Calibri"/>
        </w:rPr>
        <w:t xml:space="preserve">(6), at 9:20 a.m. on March </w:t>
      </w:r>
      <w:r>
        <w:rPr>
          <w:rFonts w:eastAsia="Calibri"/>
        </w:rPr>
        <w:t>31, 2020</w:t>
      </w:r>
      <w:r w:rsidRPr="0027378E">
        <w:rPr>
          <w:rFonts w:eastAsia="Calibri"/>
        </w:rPr>
        <w:t xml:space="preserve"> to receive public comment on proposed reductions to fiscal year 20</w:t>
      </w:r>
      <w:r>
        <w:rPr>
          <w:rFonts w:eastAsia="Calibri"/>
        </w:rPr>
        <w:t>20</w:t>
      </w:r>
      <w:r w:rsidRPr="0027378E">
        <w:rPr>
          <w:rFonts w:eastAsia="Calibri"/>
        </w:rPr>
        <w:t xml:space="preserve"> departmental appropriations which</w:t>
      </w:r>
      <w:r w:rsidRPr="005E162B">
        <w:rPr>
          <w:rFonts w:eastAsia="Calibri"/>
        </w:rPr>
        <w:t xml:space="preserve"> are in excess of 10%, or $5,000 (whichever is greater), of the original appropriation for the following </w:t>
      </w:r>
      <w:r w:rsidRPr="0094457E">
        <w:rPr>
          <w:rFonts w:eastAsia="Calibri"/>
        </w:rPr>
        <w:t>departments:</w:t>
      </w:r>
    </w:p>
    <w:p w:rsidR="00933B84" w:rsidRPr="002F68A2" w:rsidRDefault="00933B84" w:rsidP="00933B84">
      <w:pPr>
        <w:numPr>
          <w:ilvl w:val="0"/>
          <w:numId w:val="11"/>
        </w:numPr>
        <w:tabs>
          <w:tab w:val="clear" w:pos="360"/>
          <w:tab w:val="left" w:pos="-720"/>
          <w:tab w:val="num" w:pos="900"/>
        </w:tabs>
        <w:suppressAutoHyphens/>
        <w:ind w:left="900" w:hanging="180"/>
        <w:jc w:val="both"/>
      </w:pPr>
      <w:r>
        <w:t xml:space="preserve">Court Activities-the original fiscal year appropriation was </w:t>
      </w:r>
      <w:proofErr w:type="gramStart"/>
      <w:r>
        <w:t>$10,000,</w:t>
      </w:r>
      <w:proofErr w:type="gramEnd"/>
      <w:r>
        <w:t xml:space="preserve"> the total proposed reduction is $6,500 (</w:t>
      </w:r>
      <w:r w:rsidRPr="002F68A2">
        <w:t>to reflect the savings in purchases for materials for the law library).</w:t>
      </w:r>
    </w:p>
    <w:p w:rsidR="00933B84" w:rsidRDefault="00933B84" w:rsidP="00933B84">
      <w:pPr>
        <w:numPr>
          <w:ilvl w:val="0"/>
          <w:numId w:val="11"/>
        </w:numPr>
        <w:tabs>
          <w:tab w:val="clear" w:pos="360"/>
          <w:tab w:val="left" w:pos="-720"/>
          <w:tab w:val="num" w:pos="900"/>
        </w:tabs>
        <w:suppressAutoHyphens/>
        <w:ind w:left="900" w:hanging="180"/>
        <w:jc w:val="both"/>
      </w:pPr>
      <w:r>
        <w:t xml:space="preserve">Conservation Capital Projects – the original fiscal year appropriation was $568,040, the total proposed reduction is $297,884 (to reflect the change in construction activities for various major projects, including the </w:t>
      </w:r>
      <w:proofErr w:type="spellStart"/>
      <w:r>
        <w:t>MonMaq</w:t>
      </w:r>
      <w:proofErr w:type="spellEnd"/>
      <w:r>
        <w:t xml:space="preserve"> Dam project)</w:t>
      </w:r>
    </w:p>
    <w:p w:rsidR="00933B84" w:rsidRDefault="00933B84" w:rsidP="00933B84">
      <w:pPr>
        <w:numPr>
          <w:ilvl w:val="0"/>
          <w:numId w:val="11"/>
        </w:numPr>
        <w:tabs>
          <w:tab w:val="clear" w:pos="360"/>
          <w:tab w:val="left" w:pos="-720"/>
          <w:tab w:val="num" w:pos="900"/>
        </w:tabs>
        <w:suppressAutoHyphens/>
        <w:ind w:left="900" w:hanging="180"/>
        <w:jc w:val="both"/>
      </w:pPr>
      <w:r>
        <w:t xml:space="preserve">Central Park Lake Project-the original fiscal year appropriation was </w:t>
      </w:r>
      <w:proofErr w:type="gramStart"/>
      <w:r>
        <w:t>$47,458,</w:t>
      </w:r>
      <w:proofErr w:type="gramEnd"/>
      <w:r>
        <w:t xml:space="preserve"> the total proposed reduction is $10,458 (to reflect the change in construction activities for rehabilitation of the Fremont Mill bridge in Central Park).</w:t>
      </w:r>
    </w:p>
    <w:p w:rsidR="00933B84" w:rsidRDefault="00933B84" w:rsidP="00933B84">
      <w:pPr>
        <w:numPr>
          <w:ilvl w:val="0"/>
          <w:numId w:val="11"/>
        </w:numPr>
        <w:tabs>
          <w:tab w:val="clear" w:pos="360"/>
          <w:tab w:val="left" w:pos="-720"/>
          <w:tab w:val="num" w:pos="900"/>
        </w:tabs>
        <w:suppressAutoHyphens/>
        <w:ind w:left="900" w:hanging="180"/>
        <w:jc w:val="both"/>
      </w:pPr>
      <w:r>
        <w:t xml:space="preserve">Wapsipinicon Trail Project – the original fiscal year appropriation was </w:t>
      </w:r>
      <w:proofErr w:type="gramStart"/>
      <w:r>
        <w:t>$520,000,</w:t>
      </w:r>
      <w:proofErr w:type="gramEnd"/>
      <w:r>
        <w:t xml:space="preserve"> the proposed reduction is $449,793 (to reflect the delay in construction of phase 2 of the trail project to fiscal year 2021).</w:t>
      </w:r>
    </w:p>
    <w:p w:rsidR="00933B84" w:rsidRDefault="00933B84" w:rsidP="00933B84">
      <w:pPr>
        <w:tabs>
          <w:tab w:val="left" w:pos="-720"/>
        </w:tabs>
        <w:suppressAutoHyphens/>
        <w:jc w:val="both"/>
      </w:pPr>
      <w:r>
        <w:t>All aye. Motion carried.</w:t>
      </w:r>
    </w:p>
    <w:p w:rsidR="00933B84" w:rsidRDefault="00933B84" w:rsidP="00933B84">
      <w:pPr>
        <w:ind w:firstLine="720"/>
        <w:jc w:val="both"/>
        <w:rPr>
          <w:rFonts w:eastAsia="Calibri"/>
        </w:rPr>
      </w:pPr>
      <w:r w:rsidRPr="005E162B">
        <w:rPr>
          <w:rFonts w:eastAsia="Calibri"/>
        </w:rPr>
        <w:t>Moved by</w:t>
      </w:r>
      <w:r>
        <w:rPr>
          <w:rFonts w:eastAsia="Calibri"/>
        </w:rPr>
        <w:t xml:space="preserve"> </w:t>
      </w:r>
      <w:proofErr w:type="spellStart"/>
      <w:r>
        <w:rPr>
          <w:rFonts w:eastAsia="Calibri"/>
        </w:rPr>
        <w:t>Zirkelbach</w:t>
      </w:r>
      <w:proofErr w:type="spellEnd"/>
      <w:r>
        <w:rPr>
          <w:rFonts w:eastAsia="Calibri"/>
        </w:rPr>
        <w:t xml:space="preserve"> seconded by Eaken</w:t>
      </w:r>
      <w:r w:rsidRPr="005E162B">
        <w:rPr>
          <w:rFonts w:eastAsia="Calibri"/>
        </w:rPr>
        <w:t xml:space="preserve"> to set a public hearing to amend the current county budget </w:t>
      </w:r>
      <w:r>
        <w:rPr>
          <w:rFonts w:eastAsia="Calibri"/>
        </w:rPr>
        <w:t>at 9:25 a.m. on March 31, 2020</w:t>
      </w:r>
      <w:r w:rsidRPr="00697B7B">
        <w:rPr>
          <w:rFonts w:eastAsia="Calibri"/>
        </w:rPr>
        <w:t xml:space="preserve">; said amendment </w:t>
      </w:r>
      <w:r>
        <w:rPr>
          <w:rFonts w:eastAsia="Calibri"/>
        </w:rPr>
        <w:t>decreases</w:t>
      </w:r>
      <w:r w:rsidRPr="00697B7B">
        <w:rPr>
          <w:rFonts w:eastAsia="Calibri"/>
        </w:rPr>
        <w:t xml:space="preserve"> total revenues and other sources </w:t>
      </w:r>
      <w:r w:rsidRPr="002F68A2">
        <w:rPr>
          <w:rFonts w:eastAsia="Calibri"/>
        </w:rPr>
        <w:t>by $</w:t>
      </w:r>
      <w:r>
        <w:rPr>
          <w:rFonts w:eastAsia="Calibri"/>
        </w:rPr>
        <w:t>149,334</w:t>
      </w:r>
      <w:r w:rsidRPr="002F68A2">
        <w:rPr>
          <w:rFonts w:eastAsia="Calibri"/>
          <w:color w:val="FF0000"/>
        </w:rPr>
        <w:t xml:space="preserve"> </w:t>
      </w:r>
      <w:r w:rsidRPr="00697B7B">
        <w:rPr>
          <w:rFonts w:eastAsia="Calibri"/>
        </w:rPr>
        <w:t>and decreases total expenditures</w:t>
      </w:r>
      <w:r w:rsidRPr="00F3080C">
        <w:rPr>
          <w:rFonts w:eastAsia="Calibri"/>
        </w:rPr>
        <w:t xml:space="preserve"> and other uses </w:t>
      </w:r>
      <w:r w:rsidRPr="004E4AE0">
        <w:rPr>
          <w:rFonts w:eastAsia="Calibri"/>
        </w:rPr>
        <w:t xml:space="preserve">by $1,025,254,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933B84" w:rsidRDefault="00933B84" w:rsidP="00933B84">
      <w:r>
        <w:tab/>
        <w:t xml:space="preserve">Supervisors Oswald and </w:t>
      </w:r>
      <w:proofErr w:type="spellStart"/>
      <w:r>
        <w:t>Rohwedder</w:t>
      </w:r>
      <w:proofErr w:type="spellEnd"/>
      <w:r>
        <w:t xml:space="preserve"> left the meeting at 10:50 a.m.</w:t>
      </w:r>
    </w:p>
    <w:p w:rsidR="00933B84" w:rsidRPr="00E3720F" w:rsidRDefault="00933B84" w:rsidP="00933B84">
      <w:pPr>
        <w:ind w:firstLine="720"/>
        <w:jc w:val="both"/>
        <w:rPr>
          <w:rFonts w:eastAsia="Calibri"/>
          <w:spacing w:val="-3"/>
        </w:rPr>
      </w:pPr>
      <w:r w:rsidRPr="00E3720F">
        <w:rPr>
          <w:rFonts w:eastAsia="Calibri"/>
          <w:spacing w:val="-3"/>
        </w:rPr>
        <w:t xml:space="preserve">Moved by </w:t>
      </w:r>
      <w:r>
        <w:rPr>
          <w:rFonts w:eastAsia="Calibri"/>
          <w:spacing w:val="-3"/>
        </w:rPr>
        <w:t xml:space="preserve">Eaken seconded by </w:t>
      </w:r>
      <w:proofErr w:type="spellStart"/>
      <w:r>
        <w:rPr>
          <w:rFonts w:eastAsia="Calibri"/>
          <w:spacing w:val="-3"/>
        </w:rPr>
        <w:t>Zirkelbach</w:t>
      </w:r>
      <w:proofErr w:type="spellEnd"/>
      <w:r>
        <w:rPr>
          <w:rFonts w:eastAsia="Calibri"/>
          <w:spacing w:val="-3"/>
        </w:rPr>
        <w:t xml:space="preserve"> </w:t>
      </w:r>
      <w:r w:rsidRPr="00E3720F">
        <w:rPr>
          <w:rFonts w:eastAsia="Calibri"/>
          <w:spacing w:val="-3"/>
        </w:rPr>
        <w:t xml:space="preserve">to adjourn at </w:t>
      </w:r>
      <w:r>
        <w:rPr>
          <w:rFonts w:eastAsia="Calibri"/>
          <w:spacing w:val="-3"/>
        </w:rPr>
        <w:t>10:52 a.m.</w:t>
      </w:r>
      <w:r w:rsidRPr="00E3720F">
        <w:rPr>
          <w:rFonts w:eastAsia="Calibri"/>
          <w:spacing w:val="-3"/>
        </w:rPr>
        <w:t xml:space="preserve"> All aye. Motion carried.</w:t>
      </w:r>
    </w:p>
    <w:p w:rsidR="00933B84" w:rsidRPr="00E3720F" w:rsidRDefault="00933B84" w:rsidP="00933B8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933B84" w:rsidRDefault="00933B84" w:rsidP="00933B8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sidRPr="00E3720F">
        <w:rPr>
          <w:rFonts w:eastAsia="Calibri"/>
          <w:spacing w:val="-3"/>
          <w:lang w:val="x-none" w:eastAsia="x-none"/>
        </w:rPr>
        <w:t>, C</w:t>
      </w:r>
      <w:r w:rsidRPr="00E3720F">
        <w:rPr>
          <w:rFonts w:eastAsia="Calibri"/>
          <w:snapToGrid w:val="0"/>
          <w:spacing w:val="-3"/>
          <w:lang w:val="x-none" w:eastAsia="x-none"/>
        </w:rPr>
        <w:t>hairman</w:t>
      </w:r>
    </w:p>
    <w:p w:rsidR="00B0238E" w:rsidRDefault="00B0238E" w:rsidP="00933B84">
      <w:pPr>
        <w:tabs>
          <w:tab w:val="left" w:pos="-720"/>
        </w:tabs>
        <w:suppressAutoHyphens/>
        <w:jc w:val="both"/>
        <w:rPr>
          <w:rFonts w:eastAsia="Calibri"/>
          <w:snapToGrid w:val="0"/>
          <w:spacing w:val="-3"/>
          <w:lang w:val="x-none" w:eastAsia="x-none"/>
        </w:rPr>
      </w:pPr>
    </w:p>
    <w:p w:rsidR="00B0238E" w:rsidRPr="0093557B" w:rsidRDefault="00B0238E" w:rsidP="00B0238E">
      <w:pPr>
        <w:tabs>
          <w:tab w:val="right" w:pos="9360"/>
        </w:tabs>
        <w:suppressAutoHyphens/>
        <w:jc w:val="right"/>
        <w:rPr>
          <w:rFonts w:eastAsia="Calibri"/>
          <w:spacing w:val="-3"/>
        </w:rPr>
      </w:pPr>
      <w:r w:rsidRPr="0093557B">
        <w:rPr>
          <w:rFonts w:eastAsia="Calibri"/>
          <w:spacing w:val="-3"/>
        </w:rPr>
        <w:lastRenderedPageBreak/>
        <w:t xml:space="preserve">March </w:t>
      </w:r>
      <w:r>
        <w:rPr>
          <w:rFonts w:eastAsia="Calibri"/>
          <w:spacing w:val="-3"/>
        </w:rPr>
        <w:t>17</w:t>
      </w:r>
      <w:r w:rsidRPr="0093557B">
        <w:rPr>
          <w:rFonts w:eastAsia="Calibri"/>
          <w:spacing w:val="-3"/>
        </w:rPr>
        <w:t>, 2020 9:00 a.m.</w:t>
      </w:r>
    </w:p>
    <w:p w:rsidR="00B0238E" w:rsidRPr="0093557B" w:rsidRDefault="00B0238E" w:rsidP="00B0238E">
      <w:pPr>
        <w:tabs>
          <w:tab w:val="left" w:pos="-720"/>
        </w:tabs>
        <w:suppressAutoHyphens/>
        <w:jc w:val="both"/>
        <w:rPr>
          <w:rFonts w:eastAsia="Calibri"/>
          <w:spacing w:val="-3"/>
        </w:rPr>
      </w:pPr>
      <w:r w:rsidRPr="0093557B">
        <w:rPr>
          <w:rFonts w:eastAsia="Calibri"/>
          <w:spacing w:val="-3"/>
        </w:rPr>
        <w:tab/>
        <w:t xml:space="preserve">The Jones County Board of Supervisors met in regular session.  Present Chairman </w:t>
      </w:r>
      <w:proofErr w:type="spellStart"/>
      <w:r w:rsidRPr="0093557B">
        <w:rPr>
          <w:rFonts w:eastAsia="Calibri"/>
          <w:spacing w:val="-3"/>
        </w:rPr>
        <w:t>Manternach</w:t>
      </w:r>
      <w:proofErr w:type="spellEnd"/>
      <w:r w:rsidRPr="0093557B">
        <w:rPr>
          <w:rFonts w:eastAsia="Calibri"/>
          <w:spacing w:val="-3"/>
        </w:rPr>
        <w:t xml:space="preserve">, Supervisors Oswald, </w:t>
      </w:r>
      <w:proofErr w:type="spellStart"/>
      <w:r w:rsidRPr="0093557B">
        <w:rPr>
          <w:rFonts w:eastAsia="Calibri"/>
          <w:spacing w:val="-3"/>
        </w:rPr>
        <w:t>Rohwedder</w:t>
      </w:r>
      <w:proofErr w:type="spellEnd"/>
      <w:r w:rsidRPr="0093557B">
        <w:rPr>
          <w:rFonts w:eastAsia="Calibri"/>
          <w:spacing w:val="-3"/>
        </w:rPr>
        <w:t xml:space="preserve">, and </w:t>
      </w:r>
      <w:proofErr w:type="spellStart"/>
      <w:r w:rsidRPr="0093557B">
        <w:rPr>
          <w:rFonts w:eastAsia="Calibri"/>
          <w:spacing w:val="-3"/>
        </w:rPr>
        <w:t>Zirkelbach</w:t>
      </w:r>
      <w:proofErr w:type="spellEnd"/>
      <w:r w:rsidRPr="0093557B">
        <w:rPr>
          <w:rFonts w:eastAsia="Calibri"/>
          <w:spacing w:val="-3"/>
        </w:rPr>
        <w:t>.</w:t>
      </w:r>
      <w:r>
        <w:rPr>
          <w:rFonts w:eastAsia="Calibri"/>
          <w:spacing w:val="-3"/>
        </w:rPr>
        <w:t xml:space="preserve"> Supervisor Eaken was absent.</w:t>
      </w:r>
    </w:p>
    <w:p w:rsidR="00B0238E" w:rsidRPr="0093557B" w:rsidRDefault="00B0238E" w:rsidP="00B0238E">
      <w:pPr>
        <w:ind w:firstLine="720"/>
        <w:jc w:val="both"/>
        <w:rPr>
          <w:rFonts w:eastAsia="Calibri"/>
        </w:rPr>
      </w:pPr>
      <w:r w:rsidRPr="0093557B">
        <w:rPr>
          <w:rFonts w:eastAsia="Times New Roman"/>
          <w:spacing w:val="-3"/>
        </w:rPr>
        <w:t xml:space="preserve">Moved by Oswald seconded by </w:t>
      </w:r>
      <w:proofErr w:type="spellStart"/>
      <w:r>
        <w:rPr>
          <w:rFonts w:eastAsia="Times New Roman"/>
          <w:spacing w:val="-3"/>
        </w:rPr>
        <w:t>Zirkelbach</w:t>
      </w:r>
      <w:proofErr w:type="spellEnd"/>
      <w:r w:rsidRPr="0093557B">
        <w:rPr>
          <w:rFonts w:eastAsia="Times New Roman"/>
          <w:spacing w:val="-3"/>
        </w:rPr>
        <w:t xml:space="preserve"> to approve claims #2003-0</w:t>
      </w:r>
      <w:r>
        <w:rPr>
          <w:rFonts w:eastAsia="Times New Roman"/>
          <w:spacing w:val="-3"/>
        </w:rPr>
        <w:t>126</w:t>
      </w:r>
      <w:r w:rsidRPr="0093557B">
        <w:rPr>
          <w:rFonts w:eastAsia="Times New Roman"/>
          <w:spacing w:val="-3"/>
        </w:rPr>
        <w:t xml:space="preserve"> through #2003-0</w:t>
      </w:r>
      <w:r>
        <w:rPr>
          <w:rFonts w:eastAsia="Times New Roman"/>
          <w:spacing w:val="-3"/>
        </w:rPr>
        <w:t>364, with the exception of Conservation claim #2003-0217, payable to the Iowa Department of Agriculture in the amount of $75, withdrawn at the request of the department head prior to issuance of the check.</w:t>
      </w:r>
      <w:r w:rsidRPr="0093557B">
        <w:rPr>
          <w:rFonts w:eastAsia="Calibri"/>
        </w:rPr>
        <w:t xml:space="preserve"> All aye. Motion carried.</w:t>
      </w:r>
    </w:p>
    <w:p w:rsidR="00B0238E" w:rsidRDefault="00B0238E" w:rsidP="00B0238E">
      <w:pPr>
        <w:ind w:firstLine="720"/>
        <w:jc w:val="both"/>
      </w:pPr>
      <w:r>
        <w:rPr>
          <w:rFonts w:eastAsia="Calibri"/>
          <w:spacing w:val="-3"/>
        </w:rPr>
        <w:t xml:space="preserve">Moved by </w:t>
      </w:r>
      <w:proofErr w:type="spellStart"/>
      <w:r>
        <w:rPr>
          <w:rFonts w:eastAsia="Calibri"/>
          <w:spacing w:val="-3"/>
        </w:rPr>
        <w:t>Rohwedder</w:t>
      </w:r>
      <w:proofErr w:type="spellEnd"/>
      <w:r>
        <w:rPr>
          <w:rFonts w:eastAsia="Calibri"/>
          <w:spacing w:val="-3"/>
        </w:rPr>
        <w:t xml:space="preserve"> seconded by Oswald</w:t>
      </w:r>
      <w:r w:rsidRPr="00E3720F">
        <w:rPr>
          <w:rFonts w:eastAsia="Calibri"/>
          <w:spacing w:val="-3"/>
        </w:rPr>
        <w:t xml:space="preserve"> t</w:t>
      </w:r>
      <w:r w:rsidRPr="00E3720F">
        <w:rPr>
          <w:rFonts w:eastAsia="Calibri"/>
        </w:rPr>
        <w:t>o authorize the Chairman to sign and place on file the Iowa Certified Local Government 201</w:t>
      </w:r>
      <w:r>
        <w:rPr>
          <w:rFonts w:eastAsia="Calibri"/>
        </w:rPr>
        <w:t>9</w:t>
      </w:r>
      <w:r w:rsidRPr="00E3720F">
        <w:rPr>
          <w:rFonts w:eastAsia="Calibri"/>
        </w:rPr>
        <w:t xml:space="preserve"> Annual Report of the Jones County Historic Preservation Commission.  All aye.  Motion carried.</w:t>
      </w:r>
      <w:r>
        <w:rPr>
          <w:rFonts w:eastAsia="Calibri"/>
        </w:rPr>
        <w:t xml:space="preserve"> [2020-024]</w:t>
      </w:r>
    </w:p>
    <w:p w:rsidR="00B0238E" w:rsidRDefault="00B0238E" w:rsidP="00B0238E">
      <w:pPr>
        <w:ind w:firstLine="720"/>
        <w:jc w:val="both"/>
        <w:rPr>
          <w:snapToGrid w:val="0"/>
          <w:spacing w:val="-3"/>
          <w:lang w:eastAsia="x-none"/>
        </w:rPr>
      </w:pPr>
      <w:r>
        <w:rPr>
          <w:snapToGrid w:val="0"/>
          <w:spacing w:val="-3"/>
          <w:lang w:eastAsia="x-none"/>
        </w:rPr>
        <w:t xml:space="preserve">Moved by Oswald seconded by </w:t>
      </w:r>
      <w:proofErr w:type="spellStart"/>
      <w:r>
        <w:rPr>
          <w:snapToGrid w:val="0"/>
          <w:spacing w:val="-3"/>
          <w:lang w:eastAsia="x-none"/>
        </w:rPr>
        <w:t>Rohwedder</w:t>
      </w:r>
      <w:proofErr w:type="spellEnd"/>
      <w:r>
        <w:rPr>
          <w:snapToGrid w:val="0"/>
          <w:spacing w:val="-3"/>
          <w:lang w:eastAsia="x-none"/>
        </w:rPr>
        <w:t xml:space="preserve"> to approve a change order from Meyer Mechanical in the amount of $4,026.15 for a special use Fujitsu condenser and floor unit to be installed in the jail cell area, as a standard unit will not fit in the available space. All aye. Motion carried.</w:t>
      </w:r>
    </w:p>
    <w:p w:rsidR="00B0238E" w:rsidRDefault="00B0238E" w:rsidP="00B0238E">
      <w:pPr>
        <w:suppressAutoHyphens/>
        <w:ind w:firstLine="720"/>
        <w:jc w:val="both"/>
        <w:rPr>
          <w:spacing w:val="-3"/>
        </w:rPr>
      </w:pPr>
      <w:r w:rsidRPr="00D23012">
        <w:rPr>
          <w:spacing w:val="-3"/>
        </w:rPr>
        <w:t xml:space="preserve">The Land Use Administrator met with the Board to </w:t>
      </w:r>
      <w:r>
        <w:rPr>
          <w:spacing w:val="-3"/>
        </w:rPr>
        <w:t xml:space="preserve">provide an update on applications to be heard by the Board of Adjustment at their meeting in the evening; and to </w:t>
      </w:r>
      <w:r w:rsidRPr="00D23012">
        <w:rPr>
          <w:spacing w:val="-3"/>
        </w:rPr>
        <w:t>review the status of nuisance complaint</w:t>
      </w:r>
      <w:r>
        <w:rPr>
          <w:spacing w:val="-3"/>
        </w:rPr>
        <w:t xml:space="preserve">s at 23713 Highway 38, Monticello </w:t>
      </w:r>
      <w:r w:rsidRPr="00D23012">
        <w:rPr>
          <w:spacing w:val="-3"/>
        </w:rPr>
        <w:t xml:space="preserve">after the expiration of a </w:t>
      </w:r>
      <w:r>
        <w:rPr>
          <w:spacing w:val="-3"/>
        </w:rPr>
        <w:t>thirty-day</w:t>
      </w:r>
      <w:r w:rsidRPr="00D23012">
        <w:rPr>
          <w:spacing w:val="-3"/>
        </w:rPr>
        <w:t xml:space="preserve"> courtesy notice to abate the nuisance</w:t>
      </w:r>
      <w:r>
        <w:rPr>
          <w:spacing w:val="-3"/>
        </w:rPr>
        <w:t>, and at 8346 Slide Rock. Rd. Supervisor Oswald noted the owner of the property at 23713 Highway 38, Monticello, has made progress towards cleaning up the property, and the property owner’s concerns with his ability to replace the house in the future if he were to remove it at this time. Also discussed was the status of nuisance complaints at 24052 Ridge Rd. E28, Anamosa, and at 13461 Ramsey Rd., Anamosa, both of which are the subjects of court-ordered abatements.</w:t>
      </w:r>
    </w:p>
    <w:p w:rsidR="00B0238E" w:rsidRPr="009A0EB9" w:rsidRDefault="00B0238E" w:rsidP="00B0238E">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 xml:space="preserve">Oswald seconded by </w:t>
      </w:r>
      <w:proofErr w:type="spellStart"/>
      <w:r>
        <w:rPr>
          <w:rFonts w:eastAsia="Times New Roman"/>
          <w:snapToGrid w:val="0"/>
          <w:spacing w:val="-3"/>
        </w:rPr>
        <w:t>Zirkelbach</w:t>
      </w:r>
      <w:proofErr w:type="spellEnd"/>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Russell and Danica Hughes</w:t>
      </w:r>
      <w:r w:rsidRPr="009A0EB9">
        <w:rPr>
          <w:rFonts w:eastAsia="Calibri"/>
          <w:spacing w:val="-3"/>
          <w:lang w:eastAsia="x-none"/>
        </w:rPr>
        <w:t xml:space="preserve"> for property located at </w:t>
      </w:r>
      <w:r>
        <w:rPr>
          <w:rFonts w:eastAsia="Calibri"/>
          <w:spacing w:val="-3"/>
          <w:lang w:eastAsia="x-none"/>
        </w:rPr>
        <w:t>23713 Highway 38, Monticello, in Section 9 of Lovell</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B0238E" w:rsidRDefault="00B0238E" w:rsidP="00B0238E">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proofErr w:type="spellStart"/>
      <w:r>
        <w:rPr>
          <w:rFonts w:eastAsia="Times New Roman"/>
          <w:snapToGrid w:val="0"/>
          <w:spacing w:val="-3"/>
        </w:rPr>
        <w:t>Zirkelbach</w:t>
      </w:r>
      <w:proofErr w:type="spellEnd"/>
      <w:r>
        <w:rPr>
          <w:rFonts w:eastAsia="Times New Roman"/>
          <w:snapToGrid w:val="0"/>
          <w:spacing w:val="-3"/>
        </w:rPr>
        <w:t xml:space="preserve"> seconded by </w:t>
      </w:r>
      <w:proofErr w:type="spellStart"/>
      <w:r>
        <w:rPr>
          <w:rFonts w:eastAsia="Times New Roman"/>
          <w:snapToGrid w:val="0"/>
          <w:spacing w:val="-3"/>
        </w:rPr>
        <w:t>Rohwedder</w:t>
      </w:r>
      <w:proofErr w:type="spellEnd"/>
      <w:r w:rsidRPr="005D04EB">
        <w:rPr>
          <w:rFonts w:eastAsia="Times New Roman"/>
          <w:snapToGrid w:val="0"/>
          <w:spacing w:val="-3"/>
        </w:rPr>
        <w:t xml:space="preserve"> allow Paul and Roxanne Rundle, the owners of the property located at 8346 Slide Rock Rd., Anamosa in Section 25 of Fairview Township, </w:t>
      </w:r>
      <w:r>
        <w:rPr>
          <w:rFonts w:eastAsia="Times New Roman"/>
          <w:snapToGrid w:val="0"/>
          <w:spacing w:val="-3"/>
        </w:rPr>
        <w:t>an additional thirty-day extension (third extension), until April 17,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B0238E" w:rsidRDefault="00B0238E" w:rsidP="00B0238E">
      <w:pPr>
        <w:ind w:firstLine="720"/>
        <w:jc w:val="both"/>
        <w:rPr>
          <w:snapToGrid w:val="0"/>
          <w:spacing w:val="-3"/>
          <w:lang w:eastAsia="x-none"/>
        </w:rPr>
      </w:pPr>
      <w:r>
        <w:rPr>
          <w:snapToGrid w:val="0"/>
          <w:spacing w:val="-3"/>
          <w:lang w:eastAsia="x-none"/>
        </w:rPr>
        <w:t>The Engineer met with the Board to review a draft memo to Secondary Road employees regarding proposed departmental safety measures to minimize workplace exposures to acute respiratory illnesses, including COVID-19; to provide updates on the Shaw Rd. grading and resurfacing project, and the March 12, 2020 meeting of the committee to address safety concerns at the intersection of Old Dubuque Rd. and U.S. Highway 151, including the need to address local funding commitments towards possible safety related projects; and his concerns with a new policy to be in effect July 1 by the Jones County Solid Waste Commission regarding requirements to cover all loads, and how that will impact efforts by his staff when delivering roadside debris.</w:t>
      </w:r>
    </w:p>
    <w:p w:rsidR="00B0238E" w:rsidRDefault="00B0238E" w:rsidP="00B0238E">
      <w:pPr>
        <w:ind w:firstLine="720"/>
        <w:jc w:val="both"/>
        <w:rPr>
          <w:snapToGrid w:val="0"/>
          <w:spacing w:val="-3"/>
          <w:lang w:eastAsia="x-none"/>
        </w:rPr>
      </w:pPr>
      <w:r>
        <w:rPr>
          <w:snapToGrid w:val="0"/>
          <w:spacing w:val="-3"/>
          <w:lang w:eastAsia="x-none"/>
        </w:rPr>
        <w:t>The Emergency Management Coordinator and Public Health Coordinator met with the Board to provide an update on emergency preparedness activities to address the COVID-19 public health emergency, and to request that the Public Health intern employed by the County in the summer of 2019 be hired on a temporary basis to assist County staff during this public health emergency. The Auditor, Attorney, Sheriff, Recorder, Treasurer, and Conservation Director were also present for the discussion.  Additional related matters discussed were an update from the March 16, 2020 county department head meeting, possible impacts of closing county buildings and court activities and possible accommodations for certain services, public meeting access, quarantine guidelines, and employee compensation for related absences.</w:t>
      </w:r>
    </w:p>
    <w:p w:rsidR="00B0238E" w:rsidRPr="00262416" w:rsidRDefault="00B0238E" w:rsidP="00B0238E">
      <w:pPr>
        <w:ind w:firstLine="720"/>
        <w:jc w:val="both"/>
        <w:rPr>
          <w:snapToGrid w:val="0"/>
          <w:spacing w:val="-3"/>
          <w:lang w:eastAsia="x-none"/>
        </w:rPr>
      </w:pPr>
      <w:r w:rsidRPr="00262416">
        <w:rPr>
          <w:snapToGrid w:val="0"/>
          <w:spacing w:val="-3"/>
          <w:lang w:eastAsia="x-none"/>
        </w:rPr>
        <w:lastRenderedPageBreak/>
        <w:t xml:space="preserve">Moved by Oswald seconded by </w:t>
      </w:r>
      <w:proofErr w:type="spellStart"/>
      <w:r w:rsidRPr="00262416">
        <w:rPr>
          <w:snapToGrid w:val="0"/>
          <w:spacing w:val="-3"/>
          <w:lang w:eastAsia="x-none"/>
        </w:rPr>
        <w:t>Zirkelbach</w:t>
      </w:r>
      <w:proofErr w:type="spellEnd"/>
      <w:r w:rsidRPr="00262416">
        <w:rPr>
          <w:snapToGrid w:val="0"/>
          <w:spacing w:val="-3"/>
          <w:lang w:eastAsia="x-none"/>
        </w:rPr>
        <w:t xml:space="preserve"> to close </w:t>
      </w:r>
      <w:r>
        <w:rPr>
          <w:snapToGrid w:val="0"/>
          <w:spacing w:val="-3"/>
          <w:lang w:eastAsia="x-none"/>
        </w:rPr>
        <w:t xml:space="preserve">the Jones County Courthouse and </w:t>
      </w:r>
      <w:r w:rsidRPr="00262416">
        <w:rPr>
          <w:snapToGrid w:val="0"/>
          <w:spacing w:val="-3"/>
          <w:lang w:eastAsia="x-none"/>
        </w:rPr>
        <w:t xml:space="preserve">all county facilities </w:t>
      </w:r>
      <w:r>
        <w:rPr>
          <w:snapToGrid w:val="0"/>
          <w:spacing w:val="-3"/>
          <w:lang w:eastAsia="x-none"/>
        </w:rPr>
        <w:t xml:space="preserve">to public access </w:t>
      </w:r>
      <w:r w:rsidRPr="00262416">
        <w:rPr>
          <w:snapToGrid w:val="0"/>
          <w:spacing w:val="-3"/>
          <w:lang w:eastAsia="x-none"/>
        </w:rPr>
        <w:t xml:space="preserve">beginning Thursday, March 17, 2020, </w:t>
      </w:r>
      <w:r>
        <w:rPr>
          <w:snapToGrid w:val="0"/>
          <w:spacing w:val="-3"/>
          <w:lang w:eastAsia="x-none"/>
        </w:rPr>
        <w:t xml:space="preserve">as </w:t>
      </w:r>
      <w:r w:rsidRPr="00262416">
        <w:rPr>
          <w:snapToGrid w:val="0"/>
          <w:spacing w:val="-3"/>
          <w:lang w:eastAsia="x-none"/>
        </w:rPr>
        <w:t>further detailed in the following press release:</w:t>
      </w:r>
    </w:p>
    <w:p w:rsidR="00B0238E" w:rsidRPr="00262416" w:rsidRDefault="00B0238E" w:rsidP="00B0238E">
      <w:pPr>
        <w:ind w:left="720" w:right="720" w:firstLine="720"/>
        <w:jc w:val="both"/>
      </w:pPr>
      <w:r w:rsidRPr="00262416">
        <w:t xml:space="preserve">“In an attempt to maintain continuity of operations and limit potential exposure to the Corona Virus/COVID-19, the Jones County Courthouse and all </w:t>
      </w:r>
      <w:r>
        <w:t>C</w:t>
      </w:r>
      <w:r w:rsidRPr="00262416">
        <w:t>ounty facilities will be closed to public access beginning Thursday, March 19, 2020 until further notice. County staff will remain available to assist the public and conduct county business via telephone and email.  Limited in-person appointments may continue to be available through all county departments, except the Treasurer’s Office. Any questions regarding court appearances should be directed to the Clerk of Court at 319 462-4341.</w:t>
      </w:r>
    </w:p>
    <w:p w:rsidR="00B0238E" w:rsidRPr="00262416" w:rsidRDefault="00B0238E" w:rsidP="00B0238E">
      <w:pPr>
        <w:ind w:left="720" w:right="720" w:firstLine="720"/>
        <w:jc w:val="both"/>
      </w:pPr>
      <w:r w:rsidRPr="00262416">
        <w:t>Customers should contact the respective office for assistance and the availability of in-person appointments, or may call the County Auditor’s Office at 319 462-2282 and your call will be re-directed to the most appropriate office.  All telephone calls regarding drivers’ license, motor vehicle registrations, and property taxes should be made directly to 319 462-3559. Calls regarding court matters should be made directly to 319 462-4341. Handicapped accessibility for persons with appointments, or a scheduled court appointment, will continue to be available through the west entrance to the Courthouse.</w:t>
      </w:r>
    </w:p>
    <w:p w:rsidR="00B0238E" w:rsidRPr="00262416" w:rsidRDefault="00B0238E" w:rsidP="00B0238E">
      <w:pPr>
        <w:ind w:left="720" w:right="720" w:firstLine="720"/>
        <w:jc w:val="both"/>
      </w:pPr>
      <w:r w:rsidRPr="00262416">
        <w:t>A secure payment/document box is expected to be available at one of the Courthouse entrances for property tax payments, motor vehicle payments, and other paper filings from 8:00 a.m. until 4:30 p.m. Monday through Friday.</w:t>
      </w:r>
    </w:p>
    <w:p w:rsidR="00B0238E" w:rsidRPr="00262416" w:rsidRDefault="00B0238E" w:rsidP="00B0238E">
      <w:pPr>
        <w:ind w:left="720" w:right="720" w:firstLine="720"/>
        <w:jc w:val="both"/>
      </w:pPr>
      <w:r w:rsidRPr="00262416">
        <w:t>Persons who wish to file nomination papers should contact the County Auditor’s Office at 319 462-2282 to accept those papers and assure compliance with the required filing deadlines. Persons wishing to view filed nomination papers should contact the County Auditor’s Office at 319 462-2282.”</w:t>
      </w:r>
    </w:p>
    <w:p w:rsidR="00B0238E" w:rsidRPr="00432939" w:rsidRDefault="00B0238E" w:rsidP="00B0238E">
      <w:pPr>
        <w:ind w:left="720" w:right="720"/>
        <w:jc w:val="both"/>
        <w:rPr>
          <w:i/>
          <w:snapToGrid w:val="0"/>
          <w:spacing w:val="-3"/>
          <w:lang w:eastAsia="x-none"/>
        </w:rPr>
      </w:pPr>
      <w:r w:rsidRPr="00432939">
        <w:rPr>
          <w:i/>
          <w:snapToGrid w:val="0"/>
          <w:spacing w:val="-3"/>
          <w:lang w:eastAsia="x-none"/>
        </w:rPr>
        <w:t>[</w:t>
      </w:r>
      <w:r>
        <w:rPr>
          <w:i/>
          <w:snapToGrid w:val="0"/>
          <w:spacing w:val="-3"/>
          <w:lang w:eastAsia="x-none"/>
        </w:rPr>
        <w:t>This action was f</w:t>
      </w:r>
      <w:r w:rsidRPr="00432939">
        <w:rPr>
          <w:i/>
          <w:snapToGrid w:val="0"/>
          <w:spacing w:val="-3"/>
          <w:lang w:eastAsia="x-none"/>
        </w:rPr>
        <w:t xml:space="preserve">urther clarified March 18, 2020 </w:t>
      </w:r>
      <w:r>
        <w:rPr>
          <w:i/>
          <w:snapToGrid w:val="0"/>
          <w:spacing w:val="-3"/>
          <w:lang w:eastAsia="x-none"/>
        </w:rPr>
        <w:t xml:space="preserve">to note </w:t>
      </w:r>
      <w:r w:rsidRPr="00432939">
        <w:rPr>
          <w:i/>
          <w:snapToGrid w:val="0"/>
          <w:spacing w:val="-3"/>
          <w:lang w:eastAsia="x-none"/>
        </w:rPr>
        <w:t>that</w:t>
      </w:r>
      <w:r w:rsidRPr="00432939">
        <w:rPr>
          <w:i/>
        </w:rPr>
        <w:t xml:space="preserve"> nothing in this action should be read so as to close, cancel, or continue scheduled court hearings</w:t>
      </w:r>
      <w:r>
        <w:rPr>
          <w:i/>
        </w:rPr>
        <w:t>, and that</w:t>
      </w:r>
      <w:r w:rsidRPr="00432939">
        <w:rPr>
          <w:i/>
        </w:rPr>
        <w:t xml:space="preserve"> persons with scheduled court hearings that may be impacted by this closing should contact the</w:t>
      </w:r>
      <w:r>
        <w:rPr>
          <w:i/>
        </w:rPr>
        <w:t xml:space="preserve"> C</w:t>
      </w:r>
      <w:r w:rsidRPr="00432939">
        <w:rPr>
          <w:i/>
        </w:rPr>
        <w:t xml:space="preserve">lerk of </w:t>
      </w:r>
      <w:r>
        <w:rPr>
          <w:i/>
        </w:rPr>
        <w:t>C</w:t>
      </w:r>
      <w:r w:rsidRPr="00432939">
        <w:rPr>
          <w:i/>
        </w:rPr>
        <w:t>ourt or their own attorney regarding said hearings.]</w:t>
      </w:r>
      <w:r w:rsidRPr="00432939">
        <w:rPr>
          <w:i/>
          <w:snapToGrid w:val="0"/>
          <w:spacing w:val="-3"/>
          <w:lang w:eastAsia="x-none"/>
        </w:rPr>
        <w:t xml:space="preserve"> </w:t>
      </w:r>
    </w:p>
    <w:p w:rsidR="00B0238E" w:rsidRDefault="00B0238E" w:rsidP="00B0238E">
      <w:pPr>
        <w:ind w:firstLine="720"/>
        <w:jc w:val="both"/>
        <w:rPr>
          <w:snapToGrid w:val="0"/>
          <w:spacing w:val="-3"/>
          <w:lang w:eastAsia="x-none"/>
        </w:rPr>
      </w:pPr>
      <w:r w:rsidRPr="00E565FC">
        <w:rPr>
          <w:snapToGrid w:val="0"/>
          <w:spacing w:val="-3"/>
          <w:lang w:eastAsia="x-none"/>
        </w:rPr>
        <w:t>All aye. Motion carried.</w:t>
      </w:r>
    </w:p>
    <w:p w:rsidR="00B0238E" w:rsidRDefault="00B0238E" w:rsidP="00B0238E">
      <w:pPr>
        <w:ind w:firstLine="720"/>
        <w:jc w:val="both"/>
        <w:rPr>
          <w:snapToGrid w:val="0"/>
          <w:spacing w:val="-3"/>
          <w:lang w:eastAsia="x-none"/>
        </w:rPr>
      </w:pPr>
      <w:r>
        <w:rPr>
          <w:snapToGrid w:val="0"/>
          <w:spacing w:val="-3"/>
          <w:lang w:eastAsia="x-none"/>
        </w:rPr>
        <w:t>The Sheriff reported that he has scheduled a meeting with his management staff on March 18, 2020 and would have additional information available after that meeting to address Courthouse building security concerns. The Board will conduct a special session at 4:30 p.m. on March 18, 2020 to further define procedures and policy matters related to the COVID-19 public health emergency.</w:t>
      </w:r>
    </w:p>
    <w:p w:rsidR="00B0238E" w:rsidRDefault="00B0238E" w:rsidP="00B0238E">
      <w:pPr>
        <w:ind w:firstLine="720"/>
        <w:jc w:val="both"/>
        <w:rPr>
          <w:rFonts w:eastAsia="Times New Roman"/>
        </w:rPr>
      </w:pPr>
      <w:r w:rsidRPr="0093557B">
        <w:t xml:space="preserve">Moved by </w:t>
      </w:r>
      <w:r>
        <w:t xml:space="preserve">Oswald seconded by </w:t>
      </w:r>
      <w:proofErr w:type="spellStart"/>
      <w:r w:rsidRPr="0093557B">
        <w:t>Rohwedder</w:t>
      </w:r>
      <w:proofErr w:type="spellEnd"/>
      <w:r w:rsidRPr="0093557B">
        <w:t xml:space="preserve"> to hire</w:t>
      </w:r>
      <w:r>
        <w:rPr>
          <w:rFonts w:eastAsia="Times New Roman"/>
        </w:rPr>
        <w:t xml:space="preserve"> Kaci </w:t>
      </w:r>
      <w:proofErr w:type="spellStart"/>
      <w:r>
        <w:rPr>
          <w:rFonts w:eastAsia="Times New Roman"/>
        </w:rPr>
        <w:t>Ginn</w:t>
      </w:r>
      <w:proofErr w:type="spellEnd"/>
      <w:r>
        <w:rPr>
          <w:rFonts w:eastAsia="Times New Roman"/>
        </w:rPr>
        <w:t xml:space="preserve"> </w:t>
      </w:r>
      <w:r w:rsidRPr="00E3720F">
        <w:rPr>
          <w:rFonts w:eastAsia="Times New Roman"/>
        </w:rPr>
        <w:t xml:space="preserve">for </w:t>
      </w:r>
      <w:r>
        <w:rPr>
          <w:rFonts w:eastAsia="Times New Roman"/>
        </w:rPr>
        <w:t>temporary</w:t>
      </w:r>
      <w:r w:rsidRPr="00E3720F">
        <w:rPr>
          <w:rFonts w:eastAsia="Times New Roman"/>
        </w:rPr>
        <w:t xml:space="preserve"> employment </w:t>
      </w:r>
      <w:r>
        <w:rPr>
          <w:rFonts w:eastAsia="Times New Roman"/>
        </w:rPr>
        <w:t xml:space="preserve">as an intern with the Public Health Department </w:t>
      </w:r>
      <w:r w:rsidRPr="00E3720F">
        <w:rPr>
          <w:rFonts w:eastAsia="Times New Roman"/>
        </w:rPr>
        <w:t xml:space="preserve">at </w:t>
      </w:r>
      <w:r w:rsidRPr="00D5093C">
        <w:rPr>
          <w:rFonts w:eastAsia="Times New Roman"/>
        </w:rPr>
        <w:t>$12.00 per hour, effective March 16, 2020.  All</w:t>
      </w:r>
      <w:r w:rsidRPr="00E3720F">
        <w:rPr>
          <w:rFonts w:eastAsia="Times New Roman"/>
        </w:rPr>
        <w:t xml:space="preserve"> aye. Motion carried.</w:t>
      </w:r>
    </w:p>
    <w:p w:rsidR="00B0238E" w:rsidRDefault="00B0238E" w:rsidP="00B0238E">
      <w:pPr>
        <w:tabs>
          <w:tab w:val="left" w:pos="-720"/>
        </w:tabs>
        <w:suppressAutoHyphens/>
        <w:jc w:val="both"/>
        <w:rPr>
          <w:rFonts w:eastAsia="Times New Roman"/>
          <w:spacing w:val="-3"/>
        </w:rPr>
      </w:pPr>
      <w:r>
        <w:rPr>
          <w:rFonts w:eastAsia="Times New Roman"/>
          <w:spacing w:val="-3"/>
        </w:rPr>
        <w:tab/>
        <w:t>The Conservation Director met with the Board to discuss the Conservation Board’s request to be able to access unused Conservation Department operations spending authority in a future budget year, and to discuss payment for endorsements on employee drivers’ licenses. Formal action on the budgetary request will be scheduled for a future meeting. No action was taken on the Conservation Director’s request for the County to pay for endorsements on employee drivers’ license, as the County’s long-standing practice is to not pay for employee drivers’ licenses nor the endorsements thereon.</w:t>
      </w:r>
    </w:p>
    <w:p w:rsidR="00B0238E" w:rsidRDefault="00B0238E" w:rsidP="00B0238E">
      <w:pPr>
        <w:tabs>
          <w:tab w:val="left" w:pos="-720"/>
        </w:tabs>
        <w:suppressAutoHyphens/>
        <w:jc w:val="both"/>
        <w:rPr>
          <w:rFonts w:eastAsia="Times New Roman"/>
          <w:spacing w:val="-3"/>
        </w:rPr>
      </w:pPr>
      <w:r>
        <w:rPr>
          <w:rFonts w:eastAsia="Times New Roman"/>
          <w:spacing w:val="-3"/>
        </w:rPr>
        <w:tab/>
        <w:t>The Board reviewed the information presented by Cindy Stevenson, Insurance Associates, Inc. at the March 10, 2020 meeting regarding property insurance coverage for the courthouse.</w:t>
      </w:r>
    </w:p>
    <w:p w:rsidR="00B0238E" w:rsidRDefault="00B0238E" w:rsidP="00B0238E">
      <w:pPr>
        <w:tabs>
          <w:tab w:val="left" w:pos="-720"/>
        </w:tabs>
        <w:suppressAutoHyphens/>
        <w:jc w:val="both"/>
        <w:rPr>
          <w:rFonts w:eastAsia="Times New Roman"/>
          <w:spacing w:val="-3"/>
        </w:rPr>
      </w:pPr>
      <w:r>
        <w:rPr>
          <w:rFonts w:eastAsia="Times New Roman"/>
          <w:spacing w:val="-3"/>
        </w:rPr>
        <w:tab/>
        <w:t xml:space="preserve">Moved by Oswald seconded by </w:t>
      </w:r>
      <w:proofErr w:type="spellStart"/>
      <w:r>
        <w:rPr>
          <w:rFonts w:eastAsia="Times New Roman"/>
          <w:spacing w:val="-3"/>
        </w:rPr>
        <w:t>Zirkelbach</w:t>
      </w:r>
      <w:proofErr w:type="spellEnd"/>
      <w:r>
        <w:rPr>
          <w:rFonts w:eastAsia="Times New Roman"/>
          <w:spacing w:val="-3"/>
        </w:rPr>
        <w:t xml:space="preserve"> to change the County’s property damage coverage to retain blanket coverage for property damage, but with a 130% margin clause on all county </w:t>
      </w:r>
      <w:r>
        <w:rPr>
          <w:rFonts w:eastAsia="Times New Roman"/>
          <w:spacing w:val="-3"/>
        </w:rPr>
        <w:lastRenderedPageBreak/>
        <w:t>buildings, and to increase the value for the Courthouse to $14,727,179 (currently $10,121,859), effective immediately. All aye. Motion carried.</w:t>
      </w:r>
    </w:p>
    <w:p w:rsidR="00B0238E" w:rsidRDefault="00B0238E" w:rsidP="00B0238E">
      <w:pPr>
        <w:pStyle w:val="BodyTextFJ"/>
        <w:spacing w:after="0"/>
        <w:ind w:firstLine="720"/>
      </w:pPr>
      <w:r w:rsidRPr="008575B4">
        <w:t>The Board members provided brief updates on upcoming committee meetings</w:t>
      </w:r>
      <w:r>
        <w:t>.</w:t>
      </w:r>
    </w:p>
    <w:p w:rsidR="00B0238E" w:rsidRPr="00E565FC" w:rsidRDefault="00B0238E" w:rsidP="00B0238E">
      <w:pPr>
        <w:tabs>
          <w:tab w:val="left" w:pos="-720"/>
        </w:tabs>
        <w:suppressAutoHyphens/>
        <w:jc w:val="both"/>
        <w:rPr>
          <w:rFonts w:eastAsia="Times New Roman"/>
          <w:spacing w:val="-3"/>
        </w:rPr>
      </w:pPr>
      <w:r>
        <w:rPr>
          <w:rFonts w:eastAsia="Times New Roman"/>
          <w:spacing w:val="-3"/>
        </w:rPr>
        <w:t xml:space="preserve"> </w:t>
      </w:r>
      <w:r>
        <w:rPr>
          <w:rFonts w:eastAsia="Times New Roman"/>
          <w:spacing w:val="-3"/>
        </w:rPr>
        <w:tab/>
        <w:t xml:space="preserve">The County Attorney returned to the meeting to further discuss requirements for offering the public the ability to be physically present at public meetings. Several options were discussed, with </w:t>
      </w:r>
      <w:r w:rsidRPr="00E565FC">
        <w:rPr>
          <w:rFonts w:eastAsia="Times New Roman"/>
          <w:spacing w:val="-3"/>
        </w:rPr>
        <w:t>further discussion to be held at the March 18, 2020 special session.</w:t>
      </w:r>
    </w:p>
    <w:p w:rsidR="00B0238E" w:rsidRPr="00E565FC" w:rsidRDefault="00B0238E" w:rsidP="00B0238E">
      <w:pPr>
        <w:ind w:firstLine="720"/>
        <w:jc w:val="both"/>
      </w:pPr>
      <w:r w:rsidRPr="00E565FC">
        <w:t xml:space="preserve">Moved by </w:t>
      </w:r>
      <w:proofErr w:type="spellStart"/>
      <w:r w:rsidRPr="00E565FC">
        <w:t>Zirkelbach</w:t>
      </w:r>
      <w:proofErr w:type="spellEnd"/>
      <w:r w:rsidRPr="00E565FC">
        <w:t xml:space="preserve"> seconded by Oswald to approve the minutes of the March 10, 2020 meeting. All aye. Motion carried.</w:t>
      </w:r>
    </w:p>
    <w:p w:rsidR="00B0238E" w:rsidRPr="00E565FC" w:rsidRDefault="00B0238E" w:rsidP="00B0238E">
      <w:pPr>
        <w:tabs>
          <w:tab w:val="left" w:pos="-720"/>
        </w:tabs>
        <w:suppressAutoHyphens/>
        <w:jc w:val="both"/>
        <w:rPr>
          <w:rFonts w:eastAsia="Calibri"/>
          <w:spacing w:val="-3"/>
        </w:rPr>
      </w:pPr>
      <w:r w:rsidRPr="00E565FC">
        <w:rPr>
          <w:rFonts w:eastAsia="Calibri"/>
          <w:spacing w:val="-3"/>
        </w:rPr>
        <w:tab/>
        <w:t xml:space="preserve">Moved by </w:t>
      </w:r>
      <w:r>
        <w:rPr>
          <w:rFonts w:eastAsia="Calibri"/>
          <w:spacing w:val="-3"/>
        </w:rPr>
        <w:t xml:space="preserve">Oswald seconded by </w:t>
      </w:r>
      <w:proofErr w:type="spellStart"/>
      <w:r w:rsidRPr="00E565FC">
        <w:rPr>
          <w:rFonts w:eastAsia="Calibri"/>
          <w:spacing w:val="-3"/>
        </w:rPr>
        <w:t>Zirkelbach</w:t>
      </w:r>
      <w:proofErr w:type="spellEnd"/>
      <w:r w:rsidRPr="00E565FC">
        <w:rPr>
          <w:rFonts w:eastAsia="Calibri"/>
          <w:spacing w:val="-3"/>
        </w:rPr>
        <w:t xml:space="preserve"> to adjourn at 11:55 a.m. All aye. Motion carried.</w:t>
      </w:r>
    </w:p>
    <w:p w:rsidR="00B0238E" w:rsidRPr="00E565FC" w:rsidRDefault="00B0238E" w:rsidP="00B0238E">
      <w:pPr>
        <w:tabs>
          <w:tab w:val="left" w:pos="-720"/>
          <w:tab w:val="left" w:pos="5505"/>
        </w:tabs>
        <w:suppressAutoHyphens/>
        <w:jc w:val="both"/>
        <w:rPr>
          <w:rFonts w:eastAsia="Calibri"/>
          <w:spacing w:val="-3"/>
          <w:lang w:val="x-none" w:eastAsia="x-none"/>
        </w:rPr>
      </w:pPr>
      <w:r w:rsidRPr="00E565FC">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E565FC">
        <w:rPr>
          <w:rFonts w:eastAsia="Calibri"/>
          <w:spacing w:val="-3"/>
          <w:lang w:val="x-none" w:eastAsia="x-none"/>
        </w:rPr>
        <w:t>Attest:  Janine Sulzner, Auditor</w:t>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eastAsia="x-none"/>
        </w:rPr>
        <w:t xml:space="preserve">Wayne </w:t>
      </w:r>
      <w:proofErr w:type="spellStart"/>
      <w:r w:rsidRPr="00E565FC">
        <w:rPr>
          <w:rFonts w:eastAsia="Calibri"/>
          <w:spacing w:val="-3"/>
          <w:lang w:eastAsia="x-none"/>
        </w:rPr>
        <w:t>Manternach</w:t>
      </w:r>
      <w:proofErr w:type="spellEnd"/>
      <w:r w:rsidRPr="00E565FC">
        <w:rPr>
          <w:rFonts w:eastAsia="Calibri"/>
          <w:spacing w:val="-3"/>
          <w:lang w:val="x-none" w:eastAsia="x-none"/>
        </w:rPr>
        <w:t>, C</w:t>
      </w:r>
      <w:r w:rsidRPr="00E565FC">
        <w:rPr>
          <w:rFonts w:eastAsia="Calibri"/>
          <w:snapToGrid w:val="0"/>
          <w:spacing w:val="-3"/>
          <w:lang w:val="x-none" w:eastAsia="x-none"/>
        </w:rPr>
        <w:t>hairman</w:t>
      </w:r>
    </w:p>
    <w:p w:rsidR="00B0238E" w:rsidRDefault="00B0238E" w:rsidP="00B0238E">
      <w:pPr>
        <w:tabs>
          <w:tab w:val="left" w:pos="-720"/>
        </w:tabs>
        <w:suppressAutoHyphens/>
        <w:jc w:val="both"/>
        <w:rPr>
          <w:rFonts w:eastAsia="Calibri"/>
          <w:snapToGrid w:val="0"/>
          <w:spacing w:val="-3"/>
          <w:lang w:val="x-none" w:eastAsia="x-none"/>
        </w:rPr>
      </w:pPr>
    </w:p>
    <w:p w:rsidR="00B0238E" w:rsidRDefault="00B0238E" w:rsidP="00B0238E">
      <w:pPr>
        <w:tabs>
          <w:tab w:val="left" w:pos="-720"/>
        </w:tabs>
        <w:suppressAutoHyphens/>
        <w:jc w:val="both"/>
        <w:rPr>
          <w:rFonts w:eastAsia="Calibri"/>
          <w:snapToGrid w:val="0"/>
          <w:spacing w:val="-3"/>
          <w:lang w:val="x-none" w:eastAsia="x-none"/>
        </w:rPr>
      </w:pPr>
    </w:p>
    <w:p w:rsidR="00B0238E" w:rsidRPr="0093557B" w:rsidRDefault="00B0238E" w:rsidP="00B0238E">
      <w:pPr>
        <w:tabs>
          <w:tab w:val="left" w:pos="-720"/>
        </w:tabs>
        <w:suppressAutoHyphens/>
        <w:jc w:val="both"/>
      </w:pPr>
    </w:p>
    <w:p w:rsidR="00B0238E" w:rsidRPr="0022290E" w:rsidRDefault="00B0238E" w:rsidP="00B0238E">
      <w:pPr>
        <w:tabs>
          <w:tab w:val="right" w:pos="9360"/>
        </w:tabs>
        <w:suppressAutoHyphens/>
        <w:jc w:val="right"/>
        <w:rPr>
          <w:rFonts w:eastAsia="Calibri"/>
          <w:spacing w:val="-3"/>
        </w:rPr>
      </w:pPr>
      <w:r>
        <w:rPr>
          <w:rFonts w:eastAsia="Calibri"/>
          <w:spacing w:val="-3"/>
        </w:rPr>
        <w:t>March 18, 2020 4:30 p.m.</w:t>
      </w:r>
    </w:p>
    <w:p w:rsidR="00B0238E" w:rsidRDefault="00B0238E" w:rsidP="00B0238E">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proofErr w:type="spellStart"/>
      <w:r w:rsidRPr="00B05392">
        <w:rPr>
          <w:rFonts w:eastAsia="Calibri"/>
          <w:spacing w:val="-3"/>
        </w:rPr>
        <w:t>Manternach</w:t>
      </w:r>
      <w:proofErr w:type="spellEnd"/>
      <w:r w:rsidRPr="00B05392">
        <w:rPr>
          <w:rFonts w:eastAsia="Calibri"/>
          <w:spacing w:val="-3"/>
        </w:rPr>
        <w:t xml:space="preserve">, Supervisors Oswald, </w:t>
      </w:r>
      <w:proofErr w:type="spellStart"/>
      <w:r w:rsidRPr="00B05392">
        <w:rPr>
          <w:rFonts w:eastAsia="Calibri"/>
          <w:spacing w:val="-3"/>
        </w:rPr>
        <w:t>Rohwedder</w:t>
      </w:r>
      <w:proofErr w:type="spellEnd"/>
      <w:r w:rsidRPr="00B05392">
        <w:rPr>
          <w:rFonts w:eastAsia="Calibri"/>
          <w:spacing w:val="-3"/>
        </w:rPr>
        <w:t xml:space="preserve">, and </w:t>
      </w:r>
      <w:proofErr w:type="spellStart"/>
      <w:r w:rsidRPr="00B05392">
        <w:rPr>
          <w:rFonts w:eastAsia="Calibri"/>
          <w:spacing w:val="-3"/>
        </w:rPr>
        <w:t>Zirkelbach</w:t>
      </w:r>
      <w:proofErr w:type="spellEnd"/>
      <w:r w:rsidRPr="00B05392">
        <w:rPr>
          <w:rFonts w:eastAsia="Calibri"/>
          <w:spacing w:val="-3"/>
        </w:rPr>
        <w:t>. Supervisor Eaken was absent.</w:t>
      </w:r>
    </w:p>
    <w:p w:rsidR="00B0238E" w:rsidRPr="00B05392" w:rsidRDefault="00B0238E" w:rsidP="00B0238E">
      <w:pPr>
        <w:tabs>
          <w:tab w:val="left" w:pos="-720"/>
        </w:tabs>
        <w:suppressAutoHyphens/>
        <w:jc w:val="both"/>
        <w:rPr>
          <w:rFonts w:eastAsia="Calibri"/>
          <w:spacing w:val="-3"/>
        </w:rPr>
      </w:pPr>
      <w:r>
        <w:rPr>
          <w:rFonts w:eastAsia="Calibri"/>
          <w:spacing w:val="-3"/>
        </w:rPr>
        <w:tab/>
        <w:t>[Remote access to the meeting was provided via the internet, with remote access instructions included in an email to all email recipients of the agenda.]</w:t>
      </w:r>
    </w:p>
    <w:p w:rsidR="00B0238E" w:rsidRPr="00B05392" w:rsidRDefault="00B0238E" w:rsidP="00B0238E">
      <w:pPr>
        <w:tabs>
          <w:tab w:val="left" w:pos="-720"/>
        </w:tabs>
        <w:suppressAutoHyphens/>
        <w:jc w:val="both"/>
        <w:rPr>
          <w:rFonts w:eastAsia="Calibri"/>
          <w:spacing w:val="-3"/>
        </w:rPr>
      </w:pPr>
      <w:r w:rsidRPr="00B05392">
        <w:rPr>
          <w:rFonts w:eastAsia="Times New Roman"/>
          <w:spacing w:val="-3"/>
        </w:rPr>
        <w:tab/>
      </w:r>
      <w:r>
        <w:rPr>
          <w:rFonts w:eastAsia="Calibri"/>
          <w:spacing w:val="-3"/>
        </w:rPr>
        <w:t xml:space="preserve">Moved by </w:t>
      </w:r>
      <w:proofErr w:type="spellStart"/>
      <w:r>
        <w:rPr>
          <w:rFonts w:eastAsia="Calibri"/>
          <w:spacing w:val="-3"/>
        </w:rPr>
        <w:t>Zirkelbach</w:t>
      </w:r>
      <w:proofErr w:type="spellEnd"/>
      <w:r>
        <w:rPr>
          <w:rFonts w:eastAsia="Calibri"/>
          <w:spacing w:val="-3"/>
        </w:rPr>
        <w:t xml:space="preserve"> </w:t>
      </w:r>
      <w:r w:rsidRPr="00B05392">
        <w:rPr>
          <w:rFonts w:eastAsia="Calibri"/>
          <w:spacing w:val="-3"/>
        </w:rPr>
        <w:t xml:space="preserve">seconded by </w:t>
      </w:r>
      <w:r>
        <w:rPr>
          <w:rFonts w:eastAsia="Calibri"/>
          <w:spacing w:val="-3"/>
        </w:rPr>
        <w:t>Oswald to waive the reading of the minutes of the March 17, 2020 meeting until the March 24, 2020 meeting. All aye. Motion carried.</w:t>
      </w:r>
    </w:p>
    <w:p w:rsidR="00B0238E" w:rsidRDefault="00B0238E" w:rsidP="00B0238E">
      <w:pPr>
        <w:ind w:firstLine="720"/>
        <w:jc w:val="both"/>
        <w:rPr>
          <w:rFonts w:eastAsia="Times New Roman"/>
        </w:rPr>
      </w:pPr>
      <w:r>
        <w:rPr>
          <w:rFonts w:eastAsia="Times New Roman"/>
        </w:rPr>
        <w:t>Several department heads were present for the meeting, either in-person, or by remote access.  Topics discussed were emergency preparations to address the COVID-19 (Novel Coronavirus) public health emergency.</w:t>
      </w:r>
    </w:p>
    <w:p w:rsidR="00B0238E" w:rsidRDefault="00B0238E" w:rsidP="00B0238E">
      <w:pPr>
        <w:ind w:firstLine="720"/>
        <w:jc w:val="both"/>
        <w:rPr>
          <w:rFonts w:eastAsia="Times New Roman"/>
        </w:rPr>
      </w:pPr>
      <w:r>
        <w:rPr>
          <w:rFonts w:eastAsia="Times New Roman"/>
        </w:rPr>
        <w:t>The Emergency Management Coordinator and Public Health Director presented a Disaster Declaration for the Board to consider for approval related to the COVID-19 public health emergency.</w:t>
      </w:r>
    </w:p>
    <w:p w:rsidR="00B0238E" w:rsidRPr="00A32BB6" w:rsidRDefault="00B0238E" w:rsidP="00B0238E">
      <w:pPr>
        <w:ind w:firstLine="720"/>
        <w:jc w:val="both"/>
        <w:rPr>
          <w:rFonts w:eastAsia="Times New Roman"/>
          <w:bCs/>
        </w:rPr>
      </w:pPr>
      <w:r w:rsidRPr="00C43ED6">
        <w:rPr>
          <w:rFonts w:eastAsia="Times New Roman"/>
        </w:rPr>
        <w:t xml:space="preserve">Moved by </w:t>
      </w:r>
      <w:proofErr w:type="spellStart"/>
      <w:r>
        <w:rPr>
          <w:rFonts w:eastAsia="Times New Roman"/>
        </w:rPr>
        <w:t>Rohwedder</w:t>
      </w:r>
      <w:proofErr w:type="spellEnd"/>
      <w:r>
        <w:rPr>
          <w:rFonts w:eastAsia="Times New Roman"/>
        </w:rPr>
        <w:t xml:space="preserve"> seconded by</w:t>
      </w:r>
      <w:r w:rsidRPr="00C43ED6">
        <w:rPr>
          <w:rFonts w:eastAsia="Times New Roman"/>
        </w:rPr>
        <w:t xml:space="preserve"> </w:t>
      </w:r>
      <w:r>
        <w:rPr>
          <w:rFonts w:eastAsia="Times New Roman"/>
        </w:rPr>
        <w:t>Oswald</w:t>
      </w:r>
      <w:r w:rsidRPr="00C43ED6">
        <w:rPr>
          <w:rFonts w:eastAsia="Times New Roman"/>
        </w:rPr>
        <w:t xml:space="preserve">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B0238E" w:rsidRPr="00A32BB6" w:rsidRDefault="00B0238E" w:rsidP="00B0238E">
      <w:pPr>
        <w:pStyle w:val="BodyText2"/>
        <w:spacing w:line="240" w:lineRule="auto"/>
        <w:ind w:left="720" w:right="720" w:firstLine="720"/>
        <w:jc w:val="both"/>
      </w:pPr>
      <w:r w:rsidRPr="00A32BB6">
        <w:t xml:space="preserve">The Novel Coronavirus (COVID-19) is a respiratory virus designated as a global pandemic by the World Health Organization. The pandemic is causing widespread human and economic impacts to Jones County. It is causing a public health emergency in Jones County by generating multiple disruptions and impacts on healthcare infrastructure and continuity of Jones County government that may cause delays or interrupt capacity to deliver necessary services. It is appropriate and in the interests of the public health and safety to rapidly address community spread of COVID-19 and subsequent cascading impacts, such as economic distress, and would further protect the health and safety of the public, to declare an emergency in Jones County. The cost and magnitude of responding to and recovery from the impact of the COVID-19 pandemic is far in excess of Jones County’s available resources. </w:t>
      </w:r>
    </w:p>
    <w:p w:rsidR="00B0238E" w:rsidRPr="00A32BB6" w:rsidRDefault="00B0238E" w:rsidP="00B0238E">
      <w:pPr>
        <w:pStyle w:val="BodyText2"/>
        <w:spacing w:line="240" w:lineRule="auto"/>
        <w:ind w:left="720" w:right="720" w:firstLine="720"/>
        <w:jc w:val="both"/>
      </w:pPr>
      <w:r w:rsidRPr="00A32BB6">
        <w:t>Jones County Emergency Management and Jones County Public Health have recommended a local disaster be declared. Declaration of a local disaster emergency will assist and permit access to local emergency funds, Federal and State assistance, adjustments to policies, procedures, and ordinances to ensure the public’s health and welfare.</w:t>
      </w:r>
    </w:p>
    <w:p w:rsidR="00B0238E" w:rsidRPr="00A32BB6" w:rsidRDefault="00B0238E" w:rsidP="00B0238E">
      <w:pPr>
        <w:pStyle w:val="BodyText2"/>
        <w:spacing w:line="240" w:lineRule="auto"/>
        <w:ind w:left="720" w:right="720" w:firstLine="720"/>
        <w:jc w:val="both"/>
      </w:pPr>
      <w:r w:rsidRPr="00A32BB6">
        <w:t>Therefore, the Jones County Board of Supervisors ha</w:t>
      </w:r>
      <w:r>
        <w:t>ve</w:t>
      </w:r>
      <w:r w:rsidRPr="00A32BB6">
        <w:t xml:space="preserve"> declared a state of emergency authorized under Iowa State Statute and will execute the expenditure of </w:t>
      </w:r>
      <w:r w:rsidRPr="00A32BB6">
        <w:lastRenderedPageBreak/>
        <w:t>emergency funds from all available sources, the invoking of mutual aid agreements, and the applying to the State of Iowa for assistance.</w:t>
      </w:r>
      <w:r>
        <w:t xml:space="preserve"> [2020-025]</w:t>
      </w:r>
    </w:p>
    <w:p w:rsidR="00B0238E" w:rsidRPr="00A32BB6" w:rsidRDefault="00B0238E" w:rsidP="00B0238E">
      <w:pPr>
        <w:ind w:firstLine="720"/>
        <w:jc w:val="both"/>
        <w:rPr>
          <w:rFonts w:eastAsia="Calibri"/>
          <w:spacing w:val="-3"/>
        </w:rPr>
      </w:pPr>
    </w:p>
    <w:p w:rsidR="00B0238E" w:rsidRDefault="00B0238E" w:rsidP="00B0238E">
      <w:pPr>
        <w:ind w:firstLine="720"/>
        <w:jc w:val="both"/>
        <w:rPr>
          <w:rFonts w:eastAsia="Calibri"/>
          <w:spacing w:val="-3"/>
        </w:rPr>
      </w:pPr>
      <w:r w:rsidRPr="003865A2">
        <w:rPr>
          <w:rFonts w:eastAsia="Calibri"/>
          <w:spacing w:val="-3"/>
        </w:rPr>
        <w:t xml:space="preserve">The Sheriff and Auditor led the discussion regarding access to public buildings during the </w:t>
      </w:r>
      <w:r>
        <w:rPr>
          <w:rFonts w:eastAsia="Calibri"/>
          <w:spacing w:val="-3"/>
        </w:rPr>
        <w:t xml:space="preserve">COVID-19 </w:t>
      </w:r>
      <w:r w:rsidRPr="003865A2">
        <w:rPr>
          <w:rFonts w:eastAsia="Calibri"/>
          <w:spacing w:val="-3"/>
        </w:rPr>
        <w:t xml:space="preserve">public health emergency. Amongst various </w:t>
      </w:r>
      <w:r>
        <w:rPr>
          <w:rFonts w:eastAsia="Calibri"/>
          <w:spacing w:val="-3"/>
        </w:rPr>
        <w:t xml:space="preserve">health related </w:t>
      </w:r>
      <w:r w:rsidRPr="003865A2">
        <w:rPr>
          <w:rFonts w:eastAsia="Calibri"/>
          <w:spacing w:val="-3"/>
        </w:rPr>
        <w:t xml:space="preserve">security measures to be implemented at the Courthouse, the west (handicapped) entrance to the Courthouse will become the only access in to the Courthouse, with an attendant at the security window in the lobby area during normal business hours (to be staffed by various offices) to verify all persons accessing the building pass a health screening survey and have </w:t>
      </w:r>
      <w:r>
        <w:rPr>
          <w:rFonts w:eastAsia="Calibri"/>
          <w:spacing w:val="-3"/>
        </w:rPr>
        <w:t xml:space="preserve">either </w:t>
      </w:r>
      <w:r w:rsidRPr="003865A2">
        <w:rPr>
          <w:rFonts w:eastAsia="Calibri"/>
          <w:spacing w:val="-3"/>
        </w:rPr>
        <w:t>an appointment with a specific office, a scheduled court hearing or other court matter, or are employed within the building, and that a payment/document drop box will be available to the public in the vestibule before</w:t>
      </w:r>
      <w:r>
        <w:rPr>
          <w:rFonts w:eastAsia="Calibri"/>
          <w:spacing w:val="-3"/>
        </w:rPr>
        <w:t xml:space="preserve"> reaching the screening area. A health screening document will be provided to County staff in all other County buildings to use for screening of employees and when screening for limited public access into those facilities.</w:t>
      </w:r>
    </w:p>
    <w:p w:rsidR="00B0238E" w:rsidRDefault="00B0238E" w:rsidP="00B0238E">
      <w:pPr>
        <w:ind w:firstLine="720"/>
        <w:jc w:val="both"/>
        <w:rPr>
          <w:rFonts w:eastAsia="Calibri"/>
          <w:spacing w:val="-3"/>
        </w:rPr>
      </w:pPr>
      <w:r>
        <w:rPr>
          <w:rFonts w:eastAsia="Calibri"/>
          <w:spacing w:val="-3"/>
        </w:rPr>
        <w:t>The Auditor and Attorney led the discussion regarding public meeting schedules, alternate locations, and alternate communication methods. Several options were discussed including the possible use of the Monticello City Council chambers, and various remote access options. A web-based remote meeting software will be used for the March 24, 2020 meeting to be held at the Courthouse, with physical public access still allowed (subject to change), and subject to health screening questions. Instructions to remotely access the meeting will be provided on all posted and emailed copies of the agenda.</w:t>
      </w:r>
    </w:p>
    <w:p w:rsidR="00B0238E" w:rsidRDefault="00B0238E" w:rsidP="00B0238E">
      <w:pPr>
        <w:ind w:firstLine="720"/>
        <w:jc w:val="both"/>
        <w:rPr>
          <w:rFonts w:eastAsia="Calibri"/>
          <w:spacing w:val="-3"/>
        </w:rPr>
      </w:pPr>
      <w:r>
        <w:rPr>
          <w:rFonts w:eastAsia="Calibri"/>
          <w:spacing w:val="-3"/>
        </w:rPr>
        <w:t>The Emergency Management Coordinator led the discussion regarding the possible use of various County resources to assist with food deliveries to home-bound families, with a focus on home-bound senior citizens, and reviewed a request from HACAP to provide deliveries of food to home-bound families.</w:t>
      </w:r>
    </w:p>
    <w:p w:rsidR="00B0238E" w:rsidRDefault="00B0238E" w:rsidP="00B0238E">
      <w:pPr>
        <w:ind w:firstLine="720"/>
        <w:jc w:val="both"/>
        <w:rPr>
          <w:rFonts w:eastAsia="Calibri"/>
          <w:spacing w:val="-3"/>
        </w:rPr>
      </w:pPr>
      <w:r>
        <w:rPr>
          <w:rFonts w:eastAsia="Calibri"/>
          <w:spacing w:val="-3"/>
        </w:rPr>
        <w:t xml:space="preserve">Moved by Oswald seconded by </w:t>
      </w:r>
      <w:proofErr w:type="spellStart"/>
      <w:r>
        <w:rPr>
          <w:rFonts w:eastAsia="Calibri"/>
          <w:spacing w:val="-3"/>
        </w:rPr>
        <w:t>Rohwedder</w:t>
      </w:r>
      <w:proofErr w:type="spellEnd"/>
      <w:r>
        <w:rPr>
          <w:rFonts w:eastAsia="Calibri"/>
          <w:spacing w:val="-3"/>
        </w:rPr>
        <w:t xml:space="preserve"> to authorize the use of JETS vehicles and staff to assist with meal deliveries for home-bound families, with a focus on home-bound senior citizens. All aye. Motion carried.</w:t>
      </w:r>
    </w:p>
    <w:p w:rsidR="00B0238E" w:rsidRDefault="00B0238E" w:rsidP="00B0238E">
      <w:pPr>
        <w:ind w:firstLine="720"/>
        <w:jc w:val="both"/>
        <w:rPr>
          <w:rFonts w:eastAsia="Calibri"/>
          <w:spacing w:val="-3"/>
        </w:rPr>
      </w:pPr>
      <w:r>
        <w:rPr>
          <w:rFonts w:eastAsia="Calibri"/>
          <w:spacing w:val="-3"/>
        </w:rPr>
        <w:t>The Emergency Management Coordinator also provided information from the U.S. Small Business Administration regarding possible assistance for small businesses in Iowa impacted by the COVID-19 public health emergency.</w:t>
      </w:r>
    </w:p>
    <w:p w:rsidR="00B0238E" w:rsidRDefault="00B0238E" w:rsidP="00B0238E">
      <w:pPr>
        <w:ind w:firstLine="720"/>
        <w:jc w:val="both"/>
        <w:rPr>
          <w:rFonts w:eastAsia="Calibri"/>
          <w:spacing w:val="-3"/>
        </w:rPr>
      </w:pPr>
      <w:r>
        <w:rPr>
          <w:rFonts w:eastAsia="Calibri"/>
          <w:spacing w:val="-3"/>
        </w:rPr>
        <w:t>The Auditor led the discussion regarding compensation options for County employees who cannot be at work, or whose hours have been reduced, due to the COVID-19 public health emergency, and provided an update on new unemployment benefits available to Iowa’s workforce impacted by the public health emergency, as well as an update on the status of federal legislation that is proposed to provide benefits to the workforce impacted by the public health emergency.</w:t>
      </w:r>
    </w:p>
    <w:p w:rsidR="00B0238E" w:rsidRDefault="00B0238E" w:rsidP="00B0238E">
      <w:pPr>
        <w:ind w:firstLine="720"/>
        <w:jc w:val="both"/>
        <w:rPr>
          <w:rFonts w:eastAsia="Calibri"/>
          <w:spacing w:val="-3"/>
        </w:rPr>
      </w:pPr>
      <w:r>
        <w:rPr>
          <w:rFonts w:eastAsia="Calibri"/>
          <w:spacing w:val="-3"/>
        </w:rPr>
        <w:t xml:space="preserve">Moved by </w:t>
      </w:r>
      <w:proofErr w:type="spellStart"/>
      <w:r>
        <w:rPr>
          <w:rFonts w:eastAsia="Calibri"/>
          <w:spacing w:val="-3"/>
        </w:rPr>
        <w:t>Zirkelbach</w:t>
      </w:r>
      <w:proofErr w:type="spellEnd"/>
      <w:r>
        <w:rPr>
          <w:rFonts w:eastAsia="Calibri"/>
          <w:spacing w:val="-3"/>
        </w:rPr>
        <w:t xml:space="preserve"> seconded by </w:t>
      </w:r>
      <w:proofErr w:type="spellStart"/>
      <w:r>
        <w:rPr>
          <w:rFonts w:eastAsia="Calibri"/>
          <w:spacing w:val="-3"/>
        </w:rPr>
        <w:t>Rohwedder</w:t>
      </w:r>
      <w:proofErr w:type="spellEnd"/>
      <w:r>
        <w:rPr>
          <w:rFonts w:eastAsia="Calibri"/>
          <w:spacing w:val="-3"/>
        </w:rPr>
        <w:t xml:space="preserve"> to provide the following benefits, until further notice, to County employees impacted by the COVID-19 public health emergency:</w:t>
      </w:r>
    </w:p>
    <w:p w:rsidR="00B0238E" w:rsidRDefault="00B0238E" w:rsidP="00B0238E">
      <w:pPr>
        <w:ind w:left="900" w:right="720"/>
        <w:jc w:val="both"/>
      </w:pPr>
      <w:r w:rsidRPr="00A25FC6">
        <w:rPr>
          <w:u w:val="single"/>
        </w:rPr>
        <w:t>Sick pay</w:t>
      </w:r>
      <w:r>
        <w:t xml:space="preserve"> is to be used as defined in the employee handbook or union contract, with the following exceptions:</w:t>
      </w:r>
    </w:p>
    <w:p w:rsidR="00B0238E" w:rsidRDefault="00B0238E" w:rsidP="00B0238E">
      <w:pPr>
        <w:pStyle w:val="ListParagraph"/>
        <w:numPr>
          <w:ilvl w:val="0"/>
          <w:numId w:val="12"/>
        </w:numPr>
        <w:ind w:left="1260" w:right="720" w:hanging="180"/>
        <w:jc w:val="both"/>
      </w:pPr>
      <w:r>
        <w:t>The waiting period for new employees to use sick leave has been waived.</w:t>
      </w:r>
    </w:p>
    <w:p w:rsidR="00B0238E" w:rsidRDefault="00B0238E" w:rsidP="00B0238E">
      <w:pPr>
        <w:pStyle w:val="ListParagraph"/>
        <w:numPr>
          <w:ilvl w:val="0"/>
          <w:numId w:val="12"/>
        </w:numPr>
        <w:ind w:left="1260" w:right="720" w:hanging="180"/>
        <w:jc w:val="both"/>
      </w:pPr>
      <w:r>
        <w:t>Sick leave may be used to care for the employee’s spouse or child. The three-day per year limitation has been temporarily suspended.</w:t>
      </w:r>
    </w:p>
    <w:p w:rsidR="00B0238E" w:rsidRDefault="00B0238E" w:rsidP="00B0238E">
      <w:pPr>
        <w:pStyle w:val="ListParagraph"/>
        <w:numPr>
          <w:ilvl w:val="0"/>
          <w:numId w:val="12"/>
        </w:numPr>
        <w:ind w:left="1260" w:right="720" w:hanging="180"/>
        <w:jc w:val="both"/>
      </w:pPr>
      <w:r>
        <w:t>If an employee’s sick leave accruals have been exhausted, they may request an advance of up to 18 days (one-year accrual) – subject to a written agreement that any negative balance at the end of employment will be deducted from the employee’s last paycheck.</w:t>
      </w:r>
    </w:p>
    <w:p w:rsidR="00B0238E" w:rsidRDefault="00B0238E" w:rsidP="00B0238E">
      <w:pPr>
        <w:pStyle w:val="ListParagraph"/>
        <w:numPr>
          <w:ilvl w:val="0"/>
          <w:numId w:val="12"/>
        </w:numPr>
        <w:ind w:left="1260" w:right="720" w:hanging="180"/>
        <w:jc w:val="both"/>
      </w:pPr>
      <w:r>
        <w:t>Proof of illness provisions have been temporarily waived, subject to the discretion of the department head.</w:t>
      </w:r>
    </w:p>
    <w:p w:rsidR="00B0238E" w:rsidRDefault="00B0238E" w:rsidP="00B0238E">
      <w:pPr>
        <w:ind w:left="900" w:right="720"/>
        <w:jc w:val="both"/>
      </w:pPr>
      <w:r w:rsidRPr="00A25FC6">
        <w:rPr>
          <w:u w:val="single"/>
        </w:rPr>
        <w:lastRenderedPageBreak/>
        <w:t>Vacation pay</w:t>
      </w:r>
      <w:r>
        <w:t xml:space="preserve"> may be used for absences for other purposes related to this public health emergency, including situations where day care services are no longer available for an employee’s children due to this public health emergency. If an employee has exhausted their vacation leave accruals, or is not yet eligible to use vacation leave, they may request an advance of up to five days (one week) to be used for purposes related to this public health emergency – subject to a written agreement that any negative balance at the end of employment will be deducted from the employee’s last paycheck.</w:t>
      </w:r>
    </w:p>
    <w:p w:rsidR="00B0238E" w:rsidRDefault="00B0238E" w:rsidP="00B0238E">
      <w:pPr>
        <w:ind w:left="900" w:right="720"/>
        <w:jc w:val="both"/>
      </w:pPr>
      <w:r w:rsidRPr="00A25FC6">
        <w:rPr>
          <w:u w:val="single"/>
        </w:rPr>
        <w:t>Benefit eligibility</w:t>
      </w:r>
      <w:r>
        <w:t xml:space="preserve"> will not be reduced during this public health emergency for persons employed by Jones County, however, employees will be required to continue to contribute their portion of any benefit, i.e. health insurance. </w:t>
      </w:r>
    </w:p>
    <w:p w:rsidR="00B0238E" w:rsidRPr="00A32BB6" w:rsidRDefault="00B0238E" w:rsidP="00B0238E">
      <w:pPr>
        <w:jc w:val="both"/>
        <w:rPr>
          <w:rFonts w:eastAsia="Calibri"/>
          <w:spacing w:val="-3"/>
        </w:rPr>
      </w:pPr>
      <w:r>
        <w:rPr>
          <w:rFonts w:eastAsia="Calibri"/>
          <w:spacing w:val="-3"/>
        </w:rPr>
        <w:tab/>
        <w:t>All aye. Motion carried.</w:t>
      </w:r>
    </w:p>
    <w:p w:rsidR="00B0238E" w:rsidRDefault="00B0238E" w:rsidP="00B0238E">
      <w:pPr>
        <w:ind w:firstLine="720"/>
        <w:jc w:val="both"/>
        <w:rPr>
          <w:rFonts w:eastAsia="Calibri"/>
          <w:spacing w:val="-3"/>
        </w:rPr>
      </w:pPr>
    </w:p>
    <w:p w:rsidR="00B0238E" w:rsidRPr="0082704C" w:rsidRDefault="00B0238E" w:rsidP="00B0238E">
      <w:pPr>
        <w:ind w:firstLine="720"/>
        <w:jc w:val="both"/>
        <w:rPr>
          <w:rFonts w:eastAsia="Calibri"/>
          <w:spacing w:val="-3"/>
        </w:rPr>
      </w:pPr>
      <w:r w:rsidRPr="0082704C">
        <w:rPr>
          <w:rFonts w:eastAsia="Calibri"/>
          <w:spacing w:val="-3"/>
        </w:rPr>
        <w:t xml:space="preserve">The Attorney presented a request from the State Judicial Branch </w:t>
      </w:r>
      <w:r>
        <w:rPr>
          <w:rFonts w:eastAsia="Calibri"/>
          <w:spacing w:val="-3"/>
        </w:rPr>
        <w:t xml:space="preserve">to </w:t>
      </w:r>
      <w:r w:rsidRPr="0082704C">
        <w:rPr>
          <w:rFonts w:eastAsia="Calibri"/>
          <w:spacing w:val="-3"/>
        </w:rPr>
        <w:t>clarify the Board’s March 17, 2020 action to close</w:t>
      </w:r>
      <w:r>
        <w:rPr>
          <w:rFonts w:eastAsia="Calibri"/>
          <w:spacing w:val="-3"/>
        </w:rPr>
        <w:t xml:space="preserve"> the Jones County Courthouse and all County facilities</w:t>
      </w:r>
      <w:r w:rsidRPr="0082704C">
        <w:rPr>
          <w:rFonts w:eastAsia="Calibri"/>
          <w:spacing w:val="-3"/>
        </w:rPr>
        <w:t xml:space="preserve"> to public access.</w:t>
      </w:r>
    </w:p>
    <w:p w:rsidR="00B0238E" w:rsidRDefault="00B0238E" w:rsidP="00B0238E">
      <w:pPr>
        <w:ind w:firstLine="720"/>
        <w:jc w:val="both"/>
      </w:pPr>
      <w:r w:rsidRPr="0082704C">
        <w:rPr>
          <w:rFonts w:eastAsia="Calibri"/>
          <w:spacing w:val="-3"/>
        </w:rPr>
        <w:t xml:space="preserve">Moved by Oswald seconded by </w:t>
      </w:r>
      <w:proofErr w:type="spellStart"/>
      <w:r w:rsidRPr="0082704C">
        <w:rPr>
          <w:rFonts w:eastAsia="Calibri"/>
          <w:spacing w:val="-3"/>
        </w:rPr>
        <w:t>Zirkelbach</w:t>
      </w:r>
      <w:proofErr w:type="spellEnd"/>
      <w:r w:rsidRPr="0082704C">
        <w:rPr>
          <w:rFonts w:eastAsia="Calibri"/>
          <w:spacing w:val="-3"/>
        </w:rPr>
        <w:t xml:space="preserve"> </w:t>
      </w:r>
      <w:r w:rsidRPr="0082704C">
        <w:rPr>
          <w:snapToGrid w:val="0"/>
          <w:spacing w:val="-3"/>
          <w:lang w:eastAsia="x-none"/>
        </w:rPr>
        <w:t xml:space="preserve">to further clarify the </w:t>
      </w:r>
      <w:r w:rsidRPr="0082704C">
        <w:t>Board’s March 17, 2020 action to close the Jones County Courthouse and all County facilities to public access should not be read so as to close, cancel, or continue scheduled court hearings, and that persons with scheduled court hearings that may be impacted by th</w:t>
      </w:r>
      <w:r>
        <w:t>e</w:t>
      </w:r>
      <w:r w:rsidRPr="0082704C">
        <w:t xml:space="preserve"> closing should contact the Clerk of Court or their own attorney regarding said hearings. All aye. Motion carried.</w:t>
      </w:r>
    </w:p>
    <w:p w:rsidR="00B0238E" w:rsidRDefault="00B0238E" w:rsidP="00B0238E">
      <w:pPr>
        <w:ind w:firstLine="720"/>
        <w:jc w:val="both"/>
      </w:pPr>
      <w:r>
        <w:t>The Auditor provided information on a three-year federal grant awarded to a joint coalition of local law enforcement agencies, and reported that they have requested Jones County serve as the fiscal agent for the grant, and that the Area Substance Abuse Council will be hiring one full-time employee and one part-time employee to provide the services the grant funding will pay for.</w:t>
      </w:r>
    </w:p>
    <w:p w:rsidR="00B0238E" w:rsidRDefault="00B0238E" w:rsidP="00B0238E">
      <w:pPr>
        <w:ind w:firstLine="720"/>
        <w:jc w:val="both"/>
      </w:pPr>
      <w:r>
        <w:t xml:space="preserve">Moved by </w:t>
      </w:r>
      <w:proofErr w:type="spellStart"/>
      <w:r>
        <w:t>Zirkelbach</w:t>
      </w:r>
      <w:proofErr w:type="spellEnd"/>
      <w:r>
        <w:t xml:space="preserve"> seconded by Oswald for Jones County to serve as the fiscal agent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p>
    <w:p w:rsidR="00B0238E" w:rsidRDefault="00B0238E" w:rsidP="00B0238E">
      <w:pPr>
        <w:ind w:firstLine="720"/>
        <w:jc w:val="both"/>
      </w:pPr>
      <w:r>
        <w:t>Supervisor Oswald provided an update on efforts by Iowa Workforce Development to merge various workforce regions in the state, noting that every county within each proposed merged region must agree to the merger.</w:t>
      </w:r>
    </w:p>
    <w:p w:rsidR="00B0238E" w:rsidRDefault="00B0238E" w:rsidP="00B0238E">
      <w:pPr>
        <w:ind w:firstLine="720"/>
        <w:jc w:val="both"/>
      </w:pPr>
      <w:r>
        <w:t>The Emergency Management Coordinator requested to temporarily repurpose the Courthouse conference room into an Emergency Operations Center (EOC) during the COVID-19 public health emergency, and noted that access to the room would be limited. The Board granted her request.</w:t>
      </w:r>
    </w:p>
    <w:p w:rsidR="00B0238E" w:rsidRPr="00B05392" w:rsidRDefault="00B0238E" w:rsidP="00B0238E">
      <w:pPr>
        <w:tabs>
          <w:tab w:val="left" w:pos="-720"/>
        </w:tabs>
        <w:suppressAutoHyphens/>
        <w:jc w:val="both"/>
        <w:rPr>
          <w:rFonts w:eastAsia="Calibri"/>
          <w:spacing w:val="-3"/>
        </w:rPr>
      </w:pPr>
      <w:r w:rsidRPr="00B05392">
        <w:tab/>
      </w:r>
      <w:r w:rsidRPr="00B05392">
        <w:rPr>
          <w:rFonts w:eastAsia="Calibri"/>
          <w:spacing w:val="-3"/>
        </w:rPr>
        <w:t xml:space="preserve">Moved by Oswald seconded by </w:t>
      </w:r>
      <w:proofErr w:type="spellStart"/>
      <w:r w:rsidRPr="00B05392">
        <w:rPr>
          <w:rFonts w:eastAsia="Calibri"/>
          <w:spacing w:val="-3"/>
        </w:rPr>
        <w:t>Rohwedder</w:t>
      </w:r>
      <w:proofErr w:type="spellEnd"/>
      <w:r w:rsidRPr="00B05392">
        <w:rPr>
          <w:rFonts w:eastAsia="Calibri"/>
          <w:spacing w:val="-3"/>
        </w:rPr>
        <w:t xml:space="preserve"> to adjourn at </w:t>
      </w:r>
      <w:r>
        <w:rPr>
          <w:rFonts w:eastAsia="Calibri"/>
          <w:spacing w:val="-3"/>
        </w:rPr>
        <w:t>6:31 p</w:t>
      </w:r>
      <w:r w:rsidRPr="00B05392">
        <w:rPr>
          <w:rFonts w:eastAsia="Calibri"/>
          <w:spacing w:val="-3"/>
        </w:rPr>
        <w:t>.m. All aye. Motion carried.</w:t>
      </w:r>
    </w:p>
    <w:p w:rsidR="00B0238E" w:rsidRPr="00B05392" w:rsidRDefault="00B0238E" w:rsidP="00B0238E">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 xml:space="preserve">Wayne </w:t>
      </w:r>
      <w:proofErr w:type="spellStart"/>
      <w:r w:rsidRPr="00B05392">
        <w:rPr>
          <w:rFonts w:eastAsia="Calibri"/>
          <w:spacing w:val="-3"/>
          <w:lang w:eastAsia="x-none"/>
        </w:rPr>
        <w:t>Manternach</w:t>
      </w:r>
      <w:proofErr w:type="spellEnd"/>
      <w:r w:rsidRPr="00B05392">
        <w:rPr>
          <w:rFonts w:eastAsia="Calibri"/>
          <w:spacing w:val="-3"/>
          <w:lang w:val="x-none" w:eastAsia="x-none"/>
        </w:rPr>
        <w:t>, C</w:t>
      </w:r>
      <w:r w:rsidRPr="00B05392">
        <w:rPr>
          <w:rFonts w:eastAsia="Calibri"/>
          <w:snapToGrid w:val="0"/>
          <w:spacing w:val="-3"/>
          <w:lang w:val="x-none" w:eastAsia="x-none"/>
        </w:rPr>
        <w:t>hairman</w:t>
      </w: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eastAsia="x-none"/>
        </w:rPr>
      </w:pPr>
    </w:p>
    <w:p w:rsidR="00A70826" w:rsidRPr="00A70826" w:rsidRDefault="00A70826" w:rsidP="00A70826">
      <w:pPr>
        <w:tabs>
          <w:tab w:val="right" w:pos="9360"/>
        </w:tabs>
        <w:suppressAutoHyphens/>
        <w:jc w:val="right"/>
        <w:rPr>
          <w:rFonts w:eastAsia="Calibri"/>
          <w:spacing w:val="-3"/>
        </w:rPr>
      </w:pPr>
      <w:r w:rsidRPr="00A70826">
        <w:rPr>
          <w:rFonts w:eastAsia="Calibri"/>
          <w:spacing w:val="-3"/>
        </w:rPr>
        <w:t>March 24, 2020 9:00 a.m.</w:t>
      </w:r>
    </w:p>
    <w:p w:rsidR="00A70826" w:rsidRPr="00A70826" w:rsidRDefault="00A70826" w:rsidP="00A70826">
      <w:pPr>
        <w:ind w:firstLine="720"/>
        <w:jc w:val="both"/>
      </w:pPr>
      <w:r w:rsidRPr="00A70826">
        <w:t xml:space="preserve">The Jones County Board of Supervisors met in regular session. Present Chairman </w:t>
      </w:r>
      <w:proofErr w:type="spellStart"/>
      <w:r w:rsidRPr="00A70826">
        <w:t>Manternach</w:t>
      </w:r>
      <w:proofErr w:type="spellEnd"/>
      <w:r w:rsidRPr="00A70826">
        <w:t xml:space="preserve">, Supervisors Eaken (by remote participation), Oswald, </w:t>
      </w:r>
      <w:proofErr w:type="spellStart"/>
      <w:r w:rsidRPr="00A70826">
        <w:t>Rohwedder</w:t>
      </w:r>
      <w:proofErr w:type="spellEnd"/>
      <w:r w:rsidRPr="00A70826">
        <w:t xml:space="preserve">, and </w:t>
      </w:r>
      <w:proofErr w:type="spellStart"/>
      <w:r w:rsidRPr="00A70826">
        <w:t>Zirkelbach</w:t>
      </w:r>
      <w:proofErr w:type="spellEnd"/>
      <w:r w:rsidRPr="00A70826">
        <w:t>.</w:t>
      </w:r>
    </w:p>
    <w:p w:rsidR="00A70826" w:rsidRPr="00A70826" w:rsidRDefault="00A70826" w:rsidP="00A70826">
      <w:pPr>
        <w:jc w:val="both"/>
        <w:rPr>
          <w:i/>
          <w:snapToGrid w:val="0"/>
          <w:spacing w:val="-3"/>
          <w:lang w:eastAsia="x-none"/>
        </w:rPr>
      </w:pPr>
      <w:r w:rsidRPr="00A70826">
        <w:tab/>
      </w:r>
      <w:r w:rsidRPr="00A70826">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w:t>
      </w:r>
      <w:r w:rsidRPr="00A70826">
        <w:rPr>
          <w:i/>
        </w:rPr>
        <w:lastRenderedPageBreak/>
        <w:t>Said remote participation electronic meeting access is permitted via a Proclamation of Disaster Emergency issued by Governor Kim Reynolds on March 19, 2020. Limited physical in-person access to the public was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A70826" w:rsidRPr="00A70826" w:rsidRDefault="00A70826" w:rsidP="00A70826">
      <w:pPr>
        <w:ind w:firstLine="720"/>
        <w:jc w:val="both"/>
        <w:rPr>
          <w:snapToGrid w:val="0"/>
          <w:spacing w:val="-3"/>
          <w:lang w:eastAsia="x-none"/>
        </w:rPr>
      </w:pPr>
      <w:r w:rsidRPr="00A70826">
        <w:rPr>
          <w:snapToGrid w:val="0"/>
          <w:spacing w:val="-3"/>
          <w:lang w:eastAsia="x-none"/>
        </w:rPr>
        <w:t>The Emergency Management Coordinator and Public Health Coordinator met with the Board to provide an update on emergency preparedness activities to address the COVID-19 public health emergency, including updated isolation guidelines issued by the Iowa Department of Public Health, grant funds available for a food distribution program for Jones County residents, particularly the most vulnerable groups who are ill or homebound and the desire to collaborate with the Senior Dining and JETS departments for that program, the expansion of food distribution programs provided by the schools for children 0 to 18 years of age, and provisions being made to obtain personal protective equipment for health care workers and first responders.</w:t>
      </w:r>
    </w:p>
    <w:p w:rsidR="00A70826" w:rsidRPr="00A70826" w:rsidRDefault="00A70826" w:rsidP="00A70826">
      <w:pPr>
        <w:ind w:firstLine="720"/>
        <w:jc w:val="both"/>
        <w:rPr>
          <w:snapToGrid w:val="0"/>
          <w:spacing w:val="-3"/>
          <w:lang w:eastAsia="x-none"/>
        </w:rPr>
      </w:pPr>
      <w:r w:rsidRPr="00A70826">
        <w:rPr>
          <w:snapToGrid w:val="0"/>
          <w:spacing w:val="-3"/>
          <w:lang w:eastAsia="x-none"/>
        </w:rPr>
        <w:t>The Board also discussed a request from a local agriculture-related business to be designated as an essential service during this public health emergency. The Board noted that those types of designations would likely come through proclamation of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The Chairman, Vice-Chairman, and Auditor presented information from a meeting on March 23, 2020 of elected officials (</w:t>
      </w:r>
      <w:r w:rsidRPr="00A70826">
        <w:rPr>
          <w:rFonts w:eastAsia="Calibri"/>
        </w:rPr>
        <w:t xml:space="preserve">Attorney, Auditor, Recorder, Sheriff, Treasurer, and two Board members), and the Emergency Management Coordinator and Public Health staff, </w:t>
      </w:r>
      <w:r w:rsidRPr="00A70826">
        <w:rPr>
          <w:snapToGrid w:val="0"/>
          <w:spacing w:val="-3"/>
          <w:lang w:eastAsia="x-none"/>
        </w:rPr>
        <w:t>and presented a recommendation to establish all County staff as essential services personnel, noting that the designation could be more limited in scope as the public health emergency situation changes. The Auditor also provided information regarding limitations on the County’s ability to restrict non-work related travel for employees.</w:t>
      </w:r>
    </w:p>
    <w:p w:rsidR="00A70826" w:rsidRPr="00A70826" w:rsidRDefault="00A70826" w:rsidP="00A70826">
      <w:pPr>
        <w:ind w:firstLine="720"/>
        <w:jc w:val="both"/>
        <w:rPr>
          <w:snapToGrid w:val="0"/>
          <w:spacing w:val="-3"/>
          <w:lang w:eastAsia="x-none"/>
        </w:rPr>
      </w:pPr>
      <w:r w:rsidRPr="00A70826">
        <w:rPr>
          <w:snapToGrid w:val="0"/>
          <w:spacing w:val="-3"/>
          <w:lang w:eastAsia="x-none"/>
        </w:rPr>
        <w:t>The Treasurer provided additional input, and shared concerns as to workforce implications if more stringent isolation measures were issued by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Supervisor Oswald shared information issued by the Governor on March 21, 2020 encouraging the Auditor, Recorder, and Treasurer offices across the state to remain open and accessible to Iowans and to continue to maintain essential services to minimize the impact on Iowa’s economy. The Auditor reported that two Emergency Election Directives, and other directives, have already been issued by the Iowa Secretary of State noting that the June 2, 2020 Primary Election will be held as scheduled, that county auditors must provide the required related services, and that amongst other temporary changes, the absentee mailing period has been expanded from twenty-nine days to forty days prior to the election.</w:t>
      </w:r>
    </w:p>
    <w:p w:rsidR="00A70826" w:rsidRPr="00A70826" w:rsidRDefault="00A70826" w:rsidP="00A70826">
      <w:pPr>
        <w:ind w:firstLine="720"/>
        <w:jc w:val="both"/>
      </w:pPr>
      <w:r w:rsidRPr="00A70826">
        <w:t xml:space="preserve">Moved by Oswald seconded by </w:t>
      </w:r>
      <w:proofErr w:type="spellStart"/>
      <w:r w:rsidRPr="00A70826">
        <w:t>Zirkelbach</w:t>
      </w:r>
      <w:proofErr w:type="spellEnd"/>
      <w:r w:rsidRPr="00A70826">
        <w:t xml:space="preserve"> to designate, until further notice, all county personnel as essential services personnel during this COVID-19 public health emergency, due to their various public safety, public health, and critical governmental infrastructure duties and responsibilities, with isolation and quarantine recommendations for said employees per the most recently available guidance for essential services personnel from the Iowa Department of Public Health, and further, that department heads </w:t>
      </w:r>
      <w:r w:rsidRPr="00A70826">
        <w:rPr>
          <w:u w:val="single"/>
        </w:rPr>
        <w:t>may</w:t>
      </w:r>
      <w:r w:rsidRPr="00A70826">
        <w:t xml:space="preserve"> apply the more stringent isolation and quarantine recommendations for non-essential services personnel per the Iowa Department of Public Health </w:t>
      </w:r>
      <w:r w:rsidRPr="00A70826">
        <w:rPr>
          <w:u w:val="single"/>
        </w:rPr>
        <w:t>after considering additional factors</w:t>
      </w:r>
      <w:r w:rsidRPr="00A70826">
        <w:t>, such as the category of possible exposure, work space proximity to other employees, critical duties, the employee’s ability to work remotely from other employees, and the ability to uniformly apply those considerations to other similarly situated employees in that department’s work environment. All aye. Motion carried.</w:t>
      </w:r>
    </w:p>
    <w:p w:rsidR="00A70826" w:rsidRPr="00A70826" w:rsidRDefault="00A70826" w:rsidP="00A70826">
      <w:pPr>
        <w:ind w:firstLine="720"/>
        <w:jc w:val="both"/>
      </w:pPr>
      <w:r w:rsidRPr="00A70826">
        <w:t xml:space="preserve">The Auditor shared a press release from the State Auditor noting that local governments may provide some assistance promoting small businesses during this public health emergency, and that she had received approval from that office to use county web-sites and other social media outlets to promote small businesses as long as that communication met the provisions of the State </w:t>
      </w:r>
      <w:r w:rsidRPr="00A70826">
        <w:lastRenderedPageBreak/>
        <w:t>Auditor’s March 22, 2020 press release. She also summarized the various provisions of the Emergency Election Directives from the Iowa Secretary of State.</w:t>
      </w:r>
    </w:p>
    <w:p w:rsidR="00A70826" w:rsidRPr="00A70826" w:rsidRDefault="00A70826" w:rsidP="00A70826">
      <w:pPr>
        <w:ind w:firstLine="720"/>
        <w:jc w:val="both"/>
        <w:rPr>
          <w:rFonts w:eastAsia="Calibri"/>
          <w:spacing w:val="-3"/>
          <w:lang w:eastAsia="x-none"/>
        </w:rPr>
      </w:pPr>
      <w:r w:rsidRPr="00A70826">
        <w:t xml:space="preserve">Moved by </w:t>
      </w:r>
      <w:proofErr w:type="spellStart"/>
      <w:r w:rsidRPr="00A70826">
        <w:t>Rohwedder</w:t>
      </w:r>
      <w:proofErr w:type="spellEnd"/>
      <w:r w:rsidRPr="00A70826">
        <w:t xml:space="preserve"> seconded by </w:t>
      </w:r>
      <w:proofErr w:type="spellStart"/>
      <w:r w:rsidRPr="00A70826">
        <w:t>Zirkelbach</w:t>
      </w:r>
      <w:proofErr w:type="spellEnd"/>
      <w:r w:rsidRPr="00A70826">
        <w:t xml:space="preserve"> to approve the minutes of the March 17, 2020, and March 18, 2020 meetings. All aye. Motion carried.</w:t>
      </w:r>
    </w:p>
    <w:p w:rsidR="00A70826" w:rsidRPr="00A70826" w:rsidRDefault="00A70826" w:rsidP="00A70826">
      <w:pPr>
        <w:tabs>
          <w:tab w:val="left" w:pos="-720"/>
        </w:tabs>
        <w:suppressAutoHyphens/>
        <w:jc w:val="both"/>
      </w:pPr>
      <w:r w:rsidRPr="00A70826">
        <w:rPr>
          <w:rFonts w:eastAsia="Calibri"/>
          <w:spacing w:val="-3"/>
        </w:rPr>
        <w:tab/>
      </w:r>
      <w:r w:rsidRPr="00A70826">
        <w:t>Moved by Oswald seconded by Eaken to approve the payroll for the period ending March 15, 2020, as certified by the department heads. All aye. Motion carried.</w:t>
      </w:r>
    </w:p>
    <w:p w:rsidR="00A70826" w:rsidRPr="00A70826" w:rsidRDefault="00A70826" w:rsidP="00A70826">
      <w:pPr>
        <w:ind w:firstLine="720"/>
        <w:jc w:val="both"/>
      </w:pPr>
      <w:r w:rsidRPr="00A70826">
        <w:t xml:space="preserve">Moved by </w:t>
      </w:r>
      <w:proofErr w:type="spellStart"/>
      <w:r w:rsidRPr="00A70826">
        <w:t>Zirkelbach</w:t>
      </w:r>
      <w:proofErr w:type="spellEnd"/>
      <w:r w:rsidRPr="00A70826">
        <w:t xml:space="preserve"> seconded by </w:t>
      </w:r>
      <w:proofErr w:type="spellStart"/>
      <w:r w:rsidRPr="00A70826">
        <w:t>Rohwedder</w:t>
      </w:r>
      <w:proofErr w:type="spellEnd"/>
      <w:r w:rsidRPr="00A70826">
        <w:t xml:space="preserve"> to void check #173316 in the amount of $64.00, dated February 18, 2020, made payable to Iowa Association of Naturalists; and corresponding claim #2002-0235, submitted by the Conservation Department, with reason being the conference and corresponding registration fees have been cancelled. All aye. Motion carried.</w:t>
      </w:r>
    </w:p>
    <w:p w:rsidR="00A70826" w:rsidRPr="00A70826" w:rsidRDefault="00A70826" w:rsidP="00A70826">
      <w:pPr>
        <w:tabs>
          <w:tab w:val="left" w:pos="-720"/>
        </w:tabs>
        <w:suppressAutoHyphens/>
        <w:jc w:val="both"/>
        <w:rPr>
          <w:rFonts w:eastAsia="Times New Roman"/>
          <w:snapToGrid w:val="0"/>
          <w:spacing w:val="-3"/>
        </w:rPr>
      </w:pPr>
      <w:r w:rsidRPr="00A70826">
        <w:rPr>
          <w:rFonts w:eastAsia="Times New Roman"/>
        </w:rPr>
        <w:tab/>
        <w:t xml:space="preserve">Moved by </w:t>
      </w:r>
      <w:proofErr w:type="spellStart"/>
      <w:r w:rsidRPr="00A70826">
        <w:rPr>
          <w:rFonts w:eastAsia="Times New Roman"/>
        </w:rPr>
        <w:t>Zirkelbach</w:t>
      </w:r>
      <w:proofErr w:type="spellEnd"/>
      <w:r w:rsidRPr="00A70826">
        <w:rPr>
          <w:rFonts w:eastAsia="Times New Roman"/>
        </w:rPr>
        <w:t xml:space="preserve"> second by </w:t>
      </w:r>
      <w:proofErr w:type="spellStart"/>
      <w:r w:rsidRPr="00A70826">
        <w:rPr>
          <w:rFonts w:eastAsia="Times New Roman"/>
        </w:rPr>
        <w:t>Rohwedder</w:t>
      </w:r>
      <w:proofErr w:type="spellEnd"/>
      <w:r w:rsidRPr="00A70826">
        <w:rPr>
          <w:rFonts w:eastAsia="Times New Roman"/>
        </w:rPr>
        <w:t xml:space="preserve"> to </w:t>
      </w:r>
      <w:r w:rsidRPr="00A70826">
        <w:rPr>
          <w:rFonts w:eastAsia="Times New Roman"/>
          <w:spacing w:val="-3"/>
        </w:rPr>
        <w:t xml:space="preserve">acknowledge receipt of a </w:t>
      </w:r>
      <w:r w:rsidRPr="00A70826">
        <w:rPr>
          <w:rFonts w:eastAsia="Times New Roman"/>
        </w:rPr>
        <w:t>manure management plan from Bowers Management, LLC for a facility to be located in Section 2 of Rome Township,</w:t>
      </w:r>
      <w:r w:rsidRPr="00A70826">
        <w:rPr>
          <w:rFonts w:eastAsia="Times New Roman"/>
          <w:snapToGrid w:val="0"/>
          <w:spacing w:val="-3"/>
        </w:rPr>
        <w:t xml:space="preserve"> with the County Auditor to retain the document in a temporary file for public access for one year.  All aye.  Motion carried.</w:t>
      </w:r>
    </w:p>
    <w:p w:rsidR="00A70826" w:rsidRPr="00A70826" w:rsidRDefault="00A70826" w:rsidP="00A70826">
      <w:pPr>
        <w:ind w:firstLine="720"/>
        <w:jc w:val="both"/>
        <w:rPr>
          <w:rFonts w:eastAsia="Times New Roman"/>
        </w:rPr>
      </w:pPr>
      <w:r w:rsidRPr="00A70826">
        <w:t xml:space="preserve">Moved by </w:t>
      </w:r>
      <w:proofErr w:type="spellStart"/>
      <w:r w:rsidRPr="00A70826">
        <w:t>Rohwedder</w:t>
      </w:r>
      <w:proofErr w:type="spellEnd"/>
      <w:r w:rsidRPr="00A70826">
        <w:t xml:space="preserve"> seconded by Eaken to </w:t>
      </w:r>
      <w:r w:rsidRPr="00A70826">
        <w:rPr>
          <w:rFonts w:eastAsia="Times New Roman"/>
        </w:rPr>
        <w:t xml:space="preserve">make of record the Conservation Board’s appointment of Lenny </w:t>
      </w:r>
      <w:proofErr w:type="spellStart"/>
      <w:r w:rsidRPr="00A70826">
        <w:rPr>
          <w:rFonts w:eastAsia="Times New Roman"/>
        </w:rPr>
        <w:t>Mais</w:t>
      </w:r>
      <w:proofErr w:type="spellEnd"/>
      <w:r w:rsidRPr="00A70826">
        <w:rPr>
          <w:rFonts w:eastAsia="Times New Roman"/>
        </w:rPr>
        <w:t xml:space="preserve"> for seasonal employment at $10.75 per hour, effective March 23, 2020. All aye. Motion carried.</w:t>
      </w:r>
    </w:p>
    <w:p w:rsidR="00A70826" w:rsidRPr="00A70826" w:rsidRDefault="00A70826" w:rsidP="00A70826">
      <w:pPr>
        <w:ind w:firstLine="720"/>
        <w:jc w:val="both"/>
        <w:rPr>
          <w:rFonts w:eastAsia="Times New Roman"/>
        </w:rPr>
      </w:pPr>
      <w:r w:rsidRPr="00A70826">
        <w:rPr>
          <w:rFonts w:eastAsia="Times New Roman"/>
        </w:rPr>
        <w:t xml:space="preserve">The Board reviewed recently provided information from Dr. Weston regarding his previous request for a fee increase for medical examiner duties, which have remained at $100 per case since February of 2001. </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rPr>
      </w:pPr>
      <w:r w:rsidRPr="00A70826">
        <w:rPr>
          <w:rFonts w:eastAsia="Times New Roman"/>
        </w:rPr>
        <w:tab/>
        <w:t>Moved by Oswald seconded by Eaken to establish the fees for medical examiner services effective July 1, 2020 as follows:</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 xml:space="preserve">Medical Examiner Investigator: $125 for death investigation plus $50 for data submission services to the State of Iowa. </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Medical Examiner: $100 to review each death investigation report, plus $125 for death investigation services if investigating the case in lieu of the Medical Examiner Investigator.</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spacing w:val="-3"/>
        </w:rPr>
      </w:pPr>
      <w:r w:rsidRPr="00A70826">
        <w:rPr>
          <w:rFonts w:eastAsia="Times New Roman"/>
        </w:rPr>
        <w:t>All aye. Motion carried.</w:t>
      </w:r>
      <w:r w:rsidRPr="00A70826">
        <w:rPr>
          <w:rFonts w:eastAsia="Times New Roman"/>
          <w:spacing w:val="-3"/>
        </w:rPr>
        <w:t xml:space="preserve"> </w:t>
      </w:r>
    </w:p>
    <w:p w:rsidR="00A70826" w:rsidRPr="00A70826" w:rsidRDefault="00A70826" w:rsidP="00A70826">
      <w:pPr>
        <w:tabs>
          <w:tab w:val="left" w:pos="-720"/>
        </w:tabs>
        <w:suppressAutoHyphens/>
        <w:jc w:val="both"/>
        <w:rPr>
          <w:rFonts w:eastAsia="Calibri"/>
        </w:rPr>
      </w:pPr>
      <w:r w:rsidRPr="00A70826">
        <w:rPr>
          <w:rFonts w:eastAsia="Calibri"/>
          <w:spacing w:val="-3"/>
        </w:rPr>
        <w:tab/>
        <w:t xml:space="preserve">Moved by </w:t>
      </w:r>
      <w:proofErr w:type="spellStart"/>
      <w:r w:rsidRPr="00A70826">
        <w:rPr>
          <w:rFonts w:eastAsia="Calibri"/>
          <w:spacing w:val="-3"/>
        </w:rPr>
        <w:t>Zirkelbach</w:t>
      </w:r>
      <w:proofErr w:type="spellEnd"/>
      <w:r w:rsidRPr="00A70826">
        <w:rPr>
          <w:rFonts w:eastAsia="Calibri"/>
          <w:spacing w:val="-3"/>
        </w:rPr>
        <w:t xml:space="preserve"> seconded by </w:t>
      </w:r>
      <w:proofErr w:type="spellStart"/>
      <w:r w:rsidRPr="00A70826">
        <w:rPr>
          <w:rFonts w:eastAsia="Calibri"/>
          <w:spacing w:val="-3"/>
        </w:rPr>
        <w:t>Rohwedder</w:t>
      </w:r>
      <w:proofErr w:type="spellEnd"/>
      <w:r w:rsidRPr="00A70826">
        <w:rPr>
          <w:rFonts w:eastAsia="Calibri"/>
          <w:spacing w:val="-3"/>
        </w:rPr>
        <w:t xml:space="preserve"> to accept</w:t>
      </w:r>
      <w:r w:rsidRPr="00A70826">
        <w:rPr>
          <w:rFonts w:eastAsia="Calibri"/>
        </w:rPr>
        <w:t xml:space="preserve"> sealed bids for placement of road rock on approximately 190 miles of various secondary roads until 9:00 a.m. on April 14, 2020. All aye. Motion carried. </w:t>
      </w:r>
    </w:p>
    <w:p w:rsidR="00A70826" w:rsidRPr="00A70826" w:rsidRDefault="00A70826" w:rsidP="00A70826">
      <w:pPr>
        <w:tabs>
          <w:tab w:val="left" w:pos="-720"/>
        </w:tabs>
        <w:suppressAutoHyphens/>
        <w:jc w:val="both"/>
        <w:rPr>
          <w:rFonts w:eastAsia="Calibri"/>
        </w:rPr>
      </w:pPr>
      <w:r w:rsidRPr="00A70826">
        <w:rPr>
          <w:rFonts w:eastAsia="Calibri"/>
        </w:rPr>
        <w:tab/>
        <w:t xml:space="preserve">The Auditor requested further clarification of the Board’s action at the March 18, 2020 meeting establishing compensation for COVID-19 related employee absences, more specifically if employees would be allowed to voluntarily take unpaid time off even if they had eligible paid leave available. </w:t>
      </w:r>
    </w:p>
    <w:p w:rsidR="00A70826" w:rsidRPr="00A70826" w:rsidRDefault="00A70826" w:rsidP="00A70826">
      <w:pPr>
        <w:tabs>
          <w:tab w:val="left" w:pos="-720"/>
        </w:tabs>
        <w:suppressAutoHyphens/>
        <w:jc w:val="both"/>
        <w:rPr>
          <w:rFonts w:eastAsia="Calibri"/>
        </w:rPr>
      </w:pPr>
      <w:r w:rsidRPr="00A70826">
        <w:rPr>
          <w:rFonts w:eastAsia="Calibri"/>
        </w:rPr>
        <w:tab/>
        <w:t xml:space="preserve">Moved by </w:t>
      </w:r>
      <w:proofErr w:type="spellStart"/>
      <w:r w:rsidRPr="00A70826">
        <w:rPr>
          <w:rFonts w:eastAsia="Calibri"/>
        </w:rPr>
        <w:t>Zirkelbach</w:t>
      </w:r>
      <w:proofErr w:type="spellEnd"/>
      <w:r w:rsidRPr="00A70826">
        <w:rPr>
          <w:rFonts w:eastAsia="Calibri"/>
        </w:rPr>
        <w:t xml:space="preserve"> seconded by Oswald to table action until the March 31, 2020 meeting on a request to allow employees to voluntarily take unpaid time off even if they had eligible paid leave available, for COVID-19 related absences.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 xml:space="preserve">Moved by </w:t>
      </w:r>
      <w:proofErr w:type="spellStart"/>
      <w:r w:rsidRPr="00A70826">
        <w:rPr>
          <w:rFonts w:eastAsia="Calibri"/>
        </w:rPr>
        <w:t>Rohwedder</w:t>
      </w:r>
      <w:proofErr w:type="spellEnd"/>
      <w:r w:rsidRPr="00A70826">
        <w:rPr>
          <w:rFonts w:eastAsia="Calibri"/>
        </w:rPr>
        <w:t xml:space="preserve"> seconded by Oswald to authorize the Board Chairman to sign a Memorandum of Understanding (M.O.U.) with P.P.M.E. Local 2003 regarding the additional benefits authorized at the March 18, 2020 meeting for COVID-19 related to employee absences, if said M.O.U. reflected the same additional benefit provisions.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The Auditor provided an update on the newly adopted federal Families First Coronavirus Response Act, noting that closer review of the legislation will be taking place prior to its April 2, 2020 implementation, and that she has been in contact with the County’s human resources consultant regarding the legislation. She also provided a brief update on the Courthouse improvement projects, and health screening and security provisions at the Courthouse.</w:t>
      </w:r>
    </w:p>
    <w:p w:rsidR="00A70826" w:rsidRPr="00A70826" w:rsidRDefault="00A70826" w:rsidP="00A70826">
      <w:pPr>
        <w:tabs>
          <w:tab w:val="left" w:pos="-720"/>
        </w:tabs>
        <w:suppressAutoHyphens/>
        <w:jc w:val="both"/>
        <w:rPr>
          <w:rFonts w:eastAsia="Calibri"/>
        </w:rPr>
      </w:pPr>
      <w:r w:rsidRPr="00A70826">
        <w:rPr>
          <w:rFonts w:eastAsia="Calibri"/>
        </w:rPr>
        <w:tab/>
        <w:t xml:space="preserve">Supervisor Oswald inquired as to whether the Community Services Director had been contacted by the Board Chairman about the importance of being available in the Community </w:t>
      </w:r>
      <w:r w:rsidRPr="00A70826">
        <w:rPr>
          <w:rFonts w:eastAsia="Calibri"/>
        </w:rPr>
        <w:lastRenderedPageBreak/>
        <w:t>Services Office to take phone calls from the public, noting the anticipated increase in need for general assistance services and mental health services due to the impact of the COVID-19 public health emergency.</w:t>
      </w:r>
    </w:p>
    <w:p w:rsidR="00A70826" w:rsidRPr="00A70826" w:rsidRDefault="00A70826" w:rsidP="00A70826">
      <w:pPr>
        <w:ind w:firstLine="720"/>
        <w:jc w:val="both"/>
        <w:rPr>
          <w:rFonts w:eastAsia="Times New Roman"/>
        </w:rPr>
      </w:pPr>
      <w:r w:rsidRPr="00A70826">
        <w:rPr>
          <w:rFonts w:eastAsia="Times New Roman"/>
        </w:rPr>
        <w:t>The Board members provided brief updates on upcoming committee meetings, noting that most are now being held with remote access participation opportunities.</w:t>
      </w:r>
    </w:p>
    <w:p w:rsidR="00A70826" w:rsidRPr="00A70826" w:rsidRDefault="00A70826" w:rsidP="00A70826">
      <w:pPr>
        <w:ind w:firstLine="720"/>
        <w:jc w:val="both"/>
        <w:rPr>
          <w:rFonts w:eastAsia="Calibri"/>
        </w:rPr>
      </w:pPr>
      <w:r w:rsidRPr="00A70826">
        <w:rPr>
          <w:rFonts w:eastAsia="Calibri"/>
        </w:rPr>
        <w:t>The Auditor provided an update on potential increases in election related costs due to the COVID-19 public health emergency, such as additional interest in absentee voting which increases mailing related costs, and health security provisions.</w:t>
      </w:r>
    </w:p>
    <w:p w:rsidR="00A70826" w:rsidRPr="00A70826" w:rsidRDefault="00A70826" w:rsidP="00A70826">
      <w:pPr>
        <w:ind w:firstLine="720"/>
        <w:jc w:val="both"/>
        <w:rPr>
          <w:rFonts w:eastAsia="Calibri"/>
        </w:rPr>
      </w:pPr>
      <w:r w:rsidRPr="00A70826">
        <w:rPr>
          <w:rFonts w:eastAsia="Calibri"/>
        </w:rPr>
        <w:t>Supervisor Oswald noted that the elected officials (Attorney, Auditor, Recorder, Sheriff, Treasurer, and two Board members), and the Emergency Management Coordinator and Public Health staff, are planning to meet weekly to share updates, and address concerns and contingency planning related to the COVID-19 public health emergency, with the two Board members then able to share with the full Board at their next meeting, along with any recommendations for possible action by the full Board at regular or special meetings.  The Board agreed that additional Board meetings may become necessary during this public health emergency.</w:t>
      </w:r>
    </w:p>
    <w:p w:rsidR="00A70826" w:rsidRPr="00A70826" w:rsidRDefault="00A70826" w:rsidP="00A70826">
      <w:pPr>
        <w:tabs>
          <w:tab w:val="left" w:pos="-720"/>
        </w:tabs>
        <w:suppressAutoHyphens/>
        <w:jc w:val="both"/>
        <w:rPr>
          <w:rFonts w:eastAsia="Calibri"/>
          <w:spacing w:val="-3"/>
        </w:rPr>
      </w:pPr>
      <w:r w:rsidRPr="00A70826">
        <w:rPr>
          <w:rFonts w:eastAsia="Calibri"/>
          <w:spacing w:val="-3"/>
        </w:rPr>
        <w:tab/>
        <w:t>Moved by Oswald seconded by Eaken to adjourn at 10:34 a.m. All aye. Motion carried.</w:t>
      </w:r>
    </w:p>
    <w:p w:rsidR="00A70826" w:rsidRPr="00A70826" w:rsidRDefault="00A70826" w:rsidP="00A70826">
      <w:pPr>
        <w:tabs>
          <w:tab w:val="left" w:pos="-720"/>
          <w:tab w:val="left" w:pos="5505"/>
        </w:tabs>
        <w:suppressAutoHyphens/>
        <w:jc w:val="both"/>
        <w:rPr>
          <w:rFonts w:eastAsia="Calibri"/>
          <w:spacing w:val="-3"/>
          <w:lang w:val="x-none" w:eastAsia="x-none"/>
        </w:rPr>
      </w:pPr>
      <w:r w:rsidRPr="00A70826">
        <w:rPr>
          <w:rFonts w:eastAsia="Calibri"/>
          <w:spacing w:val="-3"/>
          <w:lang w:val="x-none" w:eastAsia="x-none"/>
        </w:rPr>
        <w:tab/>
      </w:r>
    </w:p>
    <w:p w:rsidR="00A70826" w:rsidRDefault="00A70826" w:rsidP="00A70826">
      <w:pPr>
        <w:tabs>
          <w:tab w:val="left" w:pos="-720"/>
        </w:tabs>
        <w:suppressAutoHyphens/>
        <w:jc w:val="both"/>
        <w:rPr>
          <w:rFonts w:eastAsia="Calibri"/>
          <w:snapToGrid w:val="0"/>
          <w:spacing w:val="-3"/>
          <w:lang w:val="x-none" w:eastAsia="x-none"/>
        </w:rPr>
      </w:pPr>
      <w:r w:rsidRPr="00A70826">
        <w:rPr>
          <w:rFonts w:eastAsia="Calibri"/>
          <w:spacing w:val="-3"/>
          <w:lang w:val="x-none" w:eastAsia="x-none"/>
        </w:rPr>
        <w:t>Attest:  Janine Sulzner, Auditor</w:t>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eastAsia="x-none"/>
        </w:rPr>
        <w:t xml:space="preserve">Wayne </w:t>
      </w:r>
      <w:proofErr w:type="spellStart"/>
      <w:r w:rsidRPr="00A70826">
        <w:rPr>
          <w:rFonts w:eastAsia="Calibri"/>
          <w:spacing w:val="-3"/>
          <w:lang w:eastAsia="x-none"/>
        </w:rPr>
        <w:t>Manternach</w:t>
      </w:r>
      <w:proofErr w:type="spellEnd"/>
      <w:r w:rsidRPr="00A70826">
        <w:rPr>
          <w:rFonts w:eastAsia="Calibri"/>
          <w:spacing w:val="-3"/>
          <w:lang w:val="x-none" w:eastAsia="x-none"/>
        </w:rPr>
        <w:t>, C</w:t>
      </w:r>
      <w:r w:rsidRPr="00A70826">
        <w:rPr>
          <w:rFonts w:eastAsia="Calibri"/>
          <w:snapToGrid w:val="0"/>
          <w:spacing w:val="-3"/>
          <w:lang w:val="x-none" w:eastAsia="x-none"/>
        </w:rPr>
        <w:t>hairman</w:t>
      </w:r>
    </w:p>
    <w:p w:rsidR="00D91519" w:rsidRDefault="00D91519" w:rsidP="00A70826">
      <w:pPr>
        <w:tabs>
          <w:tab w:val="left" w:pos="-720"/>
        </w:tabs>
        <w:suppressAutoHyphens/>
        <w:jc w:val="both"/>
        <w:rPr>
          <w:rFonts w:eastAsia="Calibri"/>
          <w:snapToGrid w:val="0"/>
          <w:spacing w:val="-3"/>
          <w:lang w:val="x-none" w:eastAsia="x-none"/>
        </w:rPr>
      </w:pPr>
    </w:p>
    <w:p w:rsidR="00D91519" w:rsidRDefault="00D91519" w:rsidP="00A70826">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March 31,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 xml:space="preserve">The Jones County Board of Supervisors met in regular session.  Present Chairman </w:t>
      </w:r>
      <w:proofErr w:type="spellStart"/>
      <w:r w:rsidRPr="00D91519">
        <w:rPr>
          <w:rFonts w:eastAsia="Calibri"/>
          <w:spacing w:val="-3"/>
        </w:rPr>
        <w:t>Manternach</w:t>
      </w:r>
      <w:proofErr w:type="spellEnd"/>
      <w:r w:rsidRPr="00D91519">
        <w:rPr>
          <w:rFonts w:eastAsia="Calibri"/>
          <w:spacing w:val="-3"/>
        </w:rPr>
        <w:t xml:space="preserve">, Supervisors Eaken, 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D91519" w:rsidRPr="00D91519" w:rsidRDefault="00D91519" w:rsidP="00D91519">
      <w:pPr>
        <w:tabs>
          <w:tab w:val="left" w:pos="-720"/>
        </w:tabs>
        <w:suppressAutoHyphens/>
        <w:jc w:val="both"/>
        <w:rPr>
          <w:rFonts w:eastAsia="Calibri"/>
          <w:spacing w:val="-3"/>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including that they had received notification of Jones County’s first confirmed cases of COVID-19, explained the required procedures for follow-up by the Jones County Public Health department including confidential notifications for emergency responders, and calls from the public with concerns about businesses not following recommended social distancing guidelines. The Emergency Management Coordinator reported that the Iowa National Guard has made one delivery of personal protective equipment primarily for first responders, with additional requests being made weekly, discussed recommendations from the Iowa Department of Public Health regarding citizens making protective masks and gowns, and noted a local Jones County business will soon be making face shields and that she had provided the business with information to become an approved vendor with the State of Iowa for additional opportunities.</w:t>
      </w:r>
      <w:r w:rsidRPr="00D91519">
        <w:rPr>
          <w:rFonts w:eastAsia="Calibri"/>
          <w:spacing w:val="-3"/>
        </w:rPr>
        <w:tab/>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Rohwedder</w:t>
      </w:r>
      <w:proofErr w:type="spellEnd"/>
      <w:r w:rsidRPr="00D91519">
        <w:rPr>
          <w:rFonts w:eastAsia="Times New Roman"/>
          <w:spacing w:val="-3"/>
        </w:rPr>
        <w:t xml:space="preserve"> seconded by Eaken to open the public hearing on the Fiscal Year 2020/2021 Jones County Budget at 9:19 a.m.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budget,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The County Auditor provided a summary of the proposed budget, including tax rates, the major sources of revenues and major expenditure functions, included in the proposed budget.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Oswald seconded by </w:t>
      </w:r>
      <w:proofErr w:type="spellStart"/>
      <w:r w:rsidRPr="00D91519">
        <w:rPr>
          <w:rFonts w:eastAsia="Times New Roman"/>
          <w:spacing w:val="-3"/>
        </w:rPr>
        <w:t>Zirkelbach</w:t>
      </w:r>
      <w:proofErr w:type="spellEnd"/>
      <w:r w:rsidRPr="00D91519">
        <w:rPr>
          <w:rFonts w:eastAsia="Times New Roman"/>
          <w:spacing w:val="-3"/>
        </w:rPr>
        <w:t xml:space="preserve"> to close the public hearing at 9:23 a.m.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Supervisor </w:t>
      </w:r>
      <w:proofErr w:type="spellStart"/>
      <w:r w:rsidRPr="00D91519">
        <w:rPr>
          <w:rFonts w:eastAsia="Times New Roman"/>
          <w:spacing w:val="-3"/>
        </w:rPr>
        <w:t>Zirkelbach</w:t>
      </w:r>
      <w:proofErr w:type="spellEnd"/>
      <w:r w:rsidRPr="00D91519">
        <w:rPr>
          <w:rFonts w:eastAsia="Times New Roman"/>
          <w:spacing w:val="-3"/>
        </w:rPr>
        <w:t xml:space="preserve"> introduced the following FISCAL YEAR 2020/2021 ELECTED OFFICIALS’ SALARY RESOLUTION, and moved its adoption, seconded by Supervisor </w:t>
      </w:r>
      <w:proofErr w:type="spellStart"/>
      <w:r w:rsidRPr="00D91519">
        <w:rPr>
          <w:rFonts w:eastAsia="Times New Roman"/>
          <w:spacing w:val="-3"/>
        </w:rPr>
        <w:t>Rohwedder</w:t>
      </w:r>
      <w:proofErr w:type="spellEnd"/>
      <w:r w:rsidRPr="00D91519">
        <w:rPr>
          <w:rFonts w:eastAsia="Times New Roman"/>
          <w:spacing w:val="-3"/>
        </w:rPr>
        <w:t xml:space="preserve">.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duly passed and adopted.</w:t>
      </w:r>
    </w:p>
    <w:p w:rsidR="00D91519" w:rsidRPr="00D91519" w:rsidRDefault="00D91519" w:rsidP="00D91519">
      <w:pPr>
        <w:jc w:val="center"/>
        <w:rPr>
          <w:rFonts w:eastAsia="Times New Roman"/>
        </w:rPr>
      </w:pPr>
      <w:r w:rsidRPr="00D91519">
        <w:rPr>
          <w:rFonts w:eastAsia="Times New Roman"/>
        </w:rPr>
        <w:t>FISCAL YEAR 2020/2021</w:t>
      </w:r>
    </w:p>
    <w:p w:rsidR="00D91519" w:rsidRPr="00D91519" w:rsidRDefault="00D91519" w:rsidP="00D91519">
      <w:pPr>
        <w:jc w:val="center"/>
        <w:rPr>
          <w:rFonts w:eastAsia="Times New Roman"/>
        </w:rPr>
      </w:pPr>
      <w:r w:rsidRPr="00D91519">
        <w:rPr>
          <w:rFonts w:eastAsia="Times New Roman"/>
        </w:rPr>
        <w:t>ELECTED OFFICIALS’ SALARY RESOLUTION</w:t>
      </w:r>
    </w:p>
    <w:p w:rsidR="00D91519" w:rsidRPr="00D91519" w:rsidRDefault="00D91519" w:rsidP="00D91519">
      <w:pPr>
        <w:ind w:firstLine="720"/>
        <w:jc w:val="both"/>
        <w:rPr>
          <w:rFonts w:eastAsia="Times New Roman"/>
        </w:rPr>
      </w:pPr>
      <w:r w:rsidRPr="00D91519">
        <w:rPr>
          <w:rFonts w:eastAsia="Times New Roman"/>
        </w:rPr>
        <w:t xml:space="preserve">WHEREAS, the Jones County Compensation Board meets annually to recommend a compensation schedule for elected officials for the fiscal year immediately following, in accordance with Iowa Code Sections 331.905 and 331.907, and </w:t>
      </w:r>
    </w:p>
    <w:p w:rsidR="00D91519" w:rsidRPr="00D91519" w:rsidRDefault="00D91519" w:rsidP="00D91519">
      <w:pPr>
        <w:ind w:firstLine="720"/>
        <w:jc w:val="both"/>
        <w:rPr>
          <w:rFonts w:eastAsia="Times New Roman"/>
        </w:rPr>
      </w:pPr>
      <w:r w:rsidRPr="00D91519">
        <w:rPr>
          <w:rFonts w:eastAsia="Times New Roman"/>
        </w:rPr>
        <w:t>WHEREAS, the Jones County Compensation Board met on January 27, 2020, and made the following salary recommendations for the following elected officials for the fiscal year beginning July 1, 2020:</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Recommended Increase</w:t>
      </w:r>
      <w:r w:rsidRPr="00D91519">
        <w:rPr>
          <w:rFonts w:eastAsia="Times New Roman"/>
        </w:rPr>
        <w:t xml:space="preserve"> </w:t>
      </w:r>
      <w:r w:rsidRPr="00D91519">
        <w:rPr>
          <w:rFonts w:eastAsia="Times New Roman"/>
        </w:rPr>
        <w:tab/>
      </w:r>
      <w:r w:rsidRPr="00D91519">
        <w:rPr>
          <w:rFonts w:eastAsia="Times New Roman"/>
          <w:u w:val="single"/>
        </w:rPr>
        <w:t>Recommended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10.00%</w:t>
      </w:r>
      <w:r w:rsidRPr="00D91519">
        <w:rPr>
          <w:rFonts w:eastAsia="Times New Roman"/>
        </w:rPr>
        <w:tab/>
        <w:t>$109,517.76</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5.00%</w:t>
      </w:r>
      <w:r w:rsidRPr="00D91519">
        <w:rPr>
          <w:rFonts w:eastAsia="Times New Roman"/>
        </w:rPr>
        <w:tab/>
      </w:r>
      <w:proofErr w:type="gramStart"/>
      <w:r w:rsidRPr="00D91519">
        <w:rPr>
          <w:rFonts w:eastAsia="Times New Roman"/>
        </w:rPr>
        <w:t>$  72,083.62</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6.00%</w:t>
      </w:r>
      <w:r w:rsidRPr="00D91519">
        <w:rPr>
          <w:rFonts w:eastAsia="Times New Roman"/>
        </w:rPr>
        <w:tab/>
      </w:r>
      <w:proofErr w:type="gramStart"/>
      <w:r w:rsidRPr="00D91519">
        <w:rPr>
          <w:rFonts w:eastAsia="Times New Roman"/>
        </w:rPr>
        <w:t>$  67,623.25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5.00%</w:t>
      </w:r>
      <w:r w:rsidRPr="00D91519">
        <w:rPr>
          <w:rFonts w:eastAsia="Times New Roman"/>
        </w:rPr>
        <w:tab/>
      </w:r>
      <w:proofErr w:type="gramStart"/>
      <w:r w:rsidRPr="00D91519">
        <w:rPr>
          <w:rFonts w:eastAsia="Times New Roman"/>
        </w:rPr>
        <w:t>$  93,006.25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5.00%</w:t>
      </w:r>
      <w:r w:rsidRPr="00D91519">
        <w:rPr>
          <w:rFonts w:eastAsia="Times New Roman"/>
        </w:rPr>
        <w:tab/>
      </w:r>
      <w:proofErr w:type="gramStart"/>
      <w:r w:rsidRPr="00D91519">
        <w:rPr>
          <w:rFonts w:eastAsia="Times New Roman"/>
        </w:rPr>
        <w:t>$  69,914.00</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5.00%</w:t>
      </w:r>
      <w:r w:rsidRPr="00D91519">
        <w:rPr>
          <w:rFonts w:eastAsia="Times New Roman"/>
        </w:rPr>
        <w:tab/>
      </w:r>
      <w:proofErr w:type="gramStart"/>
      <w:r w:rsidRPr="00D91519">
        <w:rPr>
          <w:rFonts w:eastAsia="Times New Roman"/>
        </w:rPr>
        <w:t>$  31,500.56</w:t>
      </w:r>
      <w:proofErr w:type="gramEnd"/>
    </w:p>
    <w:p w:rsidR="00D91519" w:rsidRPr="00D91519" w:rsidRDefault="00D91519" w:rsidP="00D91519">
      <w:pPr>
        <w:tabs>
          <w:tab w:val="left" w:pos="0"/>
          <w:tab w:val="left" w:pos="720"/>
          <w:tab w:val="left" w:pos="6750"/>
        </w:tabs>
        <w:jc w:val="both"/>
        <w:rPr>
          <w:rFonts w:eastAsia="Times New Roman"/>
          <w:i/>
          <w:color w:val="FF0000"/>
        </w:rPr>
      </w:pPr>
      <w:r w:rsidRPr="00D91519">
        <w:rPr>
          <w:rFonts w:eastAsia="Times New Roman"/>
        </w:rPr>
        <w:tab/>
        <w:t xml:space="preserve">THEREFORE, BE IT RESOLVED that the Jones County Board of Supervisors hereby reduces by 40% the salary increases recommended by the Jones County Compensation Board for the Board of Supervisors to reflect the salary increases noted below for the fiscal year beginning July 1, 2020, and reduces by 30% the salary increases recommended by the Jones County Compensation Board for the remaining elected officials to reflect the salary increases noted below for the fiscal year beginning July 1, 2020:  </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Approved Increase</w:t>
      </w:r>
      <w:r w:rsidRPr="00D91519">
        <w:rPr>
          <w:rFonts w:eastAsia="Times New Roman"/>
        </w:rPr>
        <w:t xml:space="preserve">        </w:t>
      </w:r>
      <w:r w:rsidRPr="00D91519">
        <w:rPr>
          <w:rFonts w:eastAsia="Times New Roman"/>
        </w:rPr>
        <w:tab/>
      </w:r>
      <w:r w:rsidRPr="00D91519">
        <w:rPr>
          <w:rFonts w:eastAsia="Times New Roman"/>
          <w:u w:val="single"/>
        </w:rPr>
        <w:t>Approved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7.00%</w:t>
      </w:r>
      <w:r w:rsidRPr="00D91519">
        <w:rPr>
          <w:rFonts w:eastAsia="Times New Roman"/>
        </w:rPr>
        <w:tab/>
        <w:t>$106,530.91</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3.50%</w:t>
      </w:r>
      <w:r w:rsidRPr="00D91519">
        <w:rPr>
          <w:rFonts w:eastAsia="Times New Roman"/>
        </w:rPr>
        <w:tab/>
      </w:r>
      <w:proofErr w:type="gramStart"/>
      <w:r w:rsidRPr="00D91519">
        <w:rPr>
          <w:rFonts w:eastAsia="Times New Roman"/>
        </w:rPr>
        <w:t>$  71,053.86</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4.20%</w:t>
      </w:r>
      <w:r w:rsidRPr="00D91519">
        <w:rPr>
          <w:rFonts w:eastAsia="Times New Roman"/>
        </w:rPr>
        <w:tab/>
      </w:r>
      <w:proofErr w:type="gramStart"/>
      <w:r w:rsidRPr="00D91519">
        <w:rPr>
          <w:rFonts w:eastAsia="Times New Roman"/>
        </w:rPr>
        <w:t>$  66,474.93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3.50%</w:t>
      </w:r>
      <w:r w:rsidRPr="00D91519">
        <w:rPr>
          <w:rFonts w:eastAsia="Times New Roman"/>
        </w:rPr>
        <w:tab/>
      </w:r>
      <w:proofErr w:type="gramStart"/>
      <w:r w:rsidRPr="00D91519">
        <w:rPr>
          <w:rFonts w:eastAsia="Times New Roman"/>
        </w:rPr>
        <w:t>$  91,677.59</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3.50%</w:t>
      </w:r>
      <w:r w:rsidRPr="00D91519">
        <w:rPr>
          <w:rFonts w:eastAsia="Times New Roman"/>
        </w:rPr>
        <w:tab/>
      </w:r>
      <w:proofErr w:type="gramStart"/>
      <w:r w:rsidRPr="00D91519">
        <w:rPr>
          <w:rFonts w:eastAsia="Times New Roman"/>
        </w:rPr>
        <w:t>$  68,915.23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3.00%</w:t>
      </w:r>
      <w:r w:rsidRPr="00D91519">
        <w:rPr>
          <w:rFonts w:eastAsia="Times New Roman"/>
        </w:rPr>
        <w:tab/>
      </w:r>
      <w:proofErr w:type="gramStart"/>
      <w:r w:rsidRPr="00D91519">
        <w:rPr>
          <w:rFonts w:eastAsia="Times New Roman"/>
        </w:rPr>
        <w:t>$  30,900.55</w:t>
      </w:r>
      <w:proofErr w:type="gramEnd"/>
    </w:p>
    <w:p w:rsidR="00D91519" w:rsidRPr="00D91519" w:rsidRDefault="00D91519" w:rsidP="00D91519">
      <w:pPr>
        <w:tabs>
          <w:tab w:val="left" w:pos="180"/>
          <w:tab w:val="left" w:pos="2340"/>
          <w:tab w:val="left" w:pos="4680"/>
          <w:tab w:val="left" w:pos="7020"/>
        </w:tab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Supervisor Oswald introduced the following FISCAL YEAR 2020/2021 ADOPTION OF BUDGET and CERTIFICATION OF TAXES RESOLUTION, and moved its adoption, seconded by Supervisor Eaken.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duly passed and adopted.</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FISCAL YEAR 2020/2021 ADOPTION OF BUDGET</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&amp; CERTIFICATION OF TAXES RESOLUTION</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IT IS HEREBY RESOLVED by the Jones County Board of Supervisors that the Fiscal Year 2020/2021 Jones County proposed budget and tax levies be adopted as published.  Said budget will reflect:</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lastRenderedPageBreak/>
        <w:t xml:space="preserve">total expenditures of $20,346,491 (net of </w:t>
      </w:r>
      <w:proofErr w:type="spellStart"/>
      <w:r w:rsidRPr="00D91519">
        <w:rPr>
          <w:rFonts w:eastAsia="Times New Roman"/>
          <w:spacing w:val="-3"/>
        </w:rPr>
        <w:t>interfund</w:t>
      </w:r>
      <w:proofErr w:type="spellEnd"/>
      <w:r w:rsidRPr="00D91519">
        <w:rPr>
          <w:rFonts w:eastAsia="Times New Roman"/>
          <w:spacing w:val="-3"/>
        </w:rPr>
        <w:t xml:space="preserve"> transfers)</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t xml:space="preserve">total revenues of $18,230,550 (including taxes, but net of </w:t>
      </w:r>
      <w:proofErr w:type="spellStart"/>
      <w:r w:rsidRPr="00D91519">
        <w:rPr>
          <w:rFonts w:eastAsia="Times New Roman"/>
          <w:spacing w:val="-3"/>
        </w:rPr>
        <w:t>interfund</w:t>
      </w:r>
      <w:proofErr w:type="spellEnd"/>
      <w:r w:rsidRPr="00D91519">
        <w:rPr>
          <w:rFonts w:eastAsia="Times New Roman"/>
          <w:spacing w:val="-3"/>
        </w:rPr>
        <w:t xml:space="preserve"> transfers)</w:t>
      </w:r>
    </w:p>
    <w:p w:rsidR="00D91519" w:rsidRPr="00D91519" w:rsidRDefault="00D91519" w:rsidP="00D91519">
      <w:pPr>
        <w:numPr>
          <w:ilvl w:val="0"/>
          <w:numId w:val="15"/>
        </w:numPr>
        <w:tabs>
          <w:tab w:val="left" w:pos="-720"/>
          <w:tab w:val="left" w:pos="720"/>
          <w:tab w:val="left" w:pos="990"/>
        </w:tabs>
        <w:suppressAutoHyphens/>
        <w:jc w:val="both"/>
        <w:rPr>
          <w:rFonts w:eastAsia="Times New Roman"/>
          <w:spacing w:val="-3"/>
        </w:rPr>
      </w:pPr>
      <w:r w:rsidRPr="00D91519">
        <w:rPr>
          <w:rFonts w:eastAsia="Times New Roman"/>
          <w:spacing w:val="-3"/>
        </w:rPr>
        <w:t>a county-wide tax levy of $6,833,746 ($6,712,810 property tax plus $120,936 utility replacement tax) against a $1,144,936,435 valuation (including gas and electric utilities) which produces a rate per $1,000 of $5.96867; said county-wide tax levy does not include a debt service levy</w:t>
      </w:r>
    </w:p>
    <w:p w:rsidR="00D91519" w:rsidRPr="00D91519" w:rsidRDefault="00D91519" w:rsidP="00D91519">
      <w:pPr>
        <w:numPr>
          <w:ilvl w:val="0"/>
          <w:numId w:val="15"/>
        </w:numPr>
        <w:tabs>
          <w:tab w:val="left" w:pos="-720"/>
          <w:tab w:val="left" w:pos="720"/>
        </w:tabs>
        <w:suppressAutoHyphens/>
        <w:jc w:val="both"/>
        <w:rPr>
          <w:rFonts w:eastAsia="Times New Roman"/>
          <w:spacing w:val="-3"/>
        </w:rPr>
      </w:pPr>
      <w:r w:rsidRPr="00D91519">
        <w:rPr>
          <w:rFonts w:eastAsia="Times New Roman"/>
          <w:spacing w:val="-3"/>
        </w:rPr>
        <w:t xml:space="preserve">a rural tax levy of $2,203,753 ($2,170,580 property tax plus $33,173 utility replacement tax) against a $810,921,842 valuation (including gas and electric utilities) which produces a rate per $1,000 of $2.7175. </w:t>
      </w:r>
    </w:p>
    <w:p w:rsidR="00D91519" w:rsidRPr="00D91519" w:rsidRDefault="00D91519" w:rsidP="00D91519">
      <w:pPr>
        <w:tabs>
          <w:tab w:val="left" w:pos="-720"/>
        </w:tabs>
        <w:suppressAutoHyphen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BE IT FURTHER RESOLVED that the Board has designated portions of the projected June 30, 2021 unreserved fund balance as follows:</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Basic Fund – for the purposes of county facility improvements, replacements, additions, and capital repairs, major software upgrades, and equipment which cannot be absorbed in the general operating budget of any particular department, all subject to Board approval, $31,000 will be added in fiscal 2021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Supplemental Fund – $20,000 will be added to a fund for future voting equipment replacement.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Secondary Road Fund – unused local option sales tax designated per ballot measure for roads and bridges. The amount of unused funds accumulated for those purposes at June 30 shall be established by resolution as committed funds within the restricted Secondary Road Fund.</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These designations of committed and restricted fund balances indicate that Jones County prefers to use available financial resources for the specific purposes set forth above, and although committed, the funds are to remain an integral part of the spendable or appropriable resources of Jones County for cash flow purposes.</w:t>
      </w:r>
    </w:p>
    <w:p w:rsidR="00D91519" w:rsidRPr="00D91519" w:rsidRDefault="00D91519" w:rsidP="00D91519">
      <w:pPr>
        <w:suppressAutoHyphens/>
        <w:ind w:firstLine="720"/>
        <w:jc w:val="both"/>
        <w:rPr>
          <w:rFonts w:eastAsia="Times New Roman"/>
          <w:snapToGrid w:val="0"/>
          <w:lang w:val="x-none" w:eastAsia="x-none"/>
        </w:rPr>
      </w:pPr>
    </w:p>
    <w:p w:rsidR="00D91519" w:rsidRPr="00D91519" w:rsidRDefault="00D91519" w:rsidP="00D91519">
      <w:pPr>
        <w:suppressAutoHyphens/>
        <w:ind w:firstLine="720"/>
        <w:jc w:val="both"/>
        <w:rPr>
          <w:rFonts w:eastAsia="Times New Roman"/>
          <w:snapToGrid w:val="0"/>
          <w:lang w:val="x-none" w:eastAsia="x-none"/>
        </w:rPr>
      </w:pPr>
      <w:r w:rsidRPr="00D91519">
        <w:rPr>
          <w:rFonts w:eastAsia="Times New Roman"/>
          <w:snapToGrid w:val="0"/>
          <w:lang w:val="x-none" w:eastAsia="x-none"/>
        </w:rPr>
        <w:t xml:space="preserve">Moved by </w:t>
      </w:r>
      <w:r w:rsidRPr="00D91519">
        <w:rPr>
          <w:rFonts w:eastAsia="Times New Roman"/>
          <w:snapToGrid w:val="0"/>
          <w:lang w:eastAsia="x-none"/>
        </w:rPr>
        <w:t xml:space="preserve">Oswald </w:t>
      </w:r>
      <w:r w:rsidRPr="00D91519">
        <w:rPr>
          <w:rFonts w:eastAsia="Times New Roman"/>
          <w:snapToGrid w:val="0"/>
          <w:lang w:val="x-none" w:eastAsia="x-none"/>
        </w:rPr>
        <w:t>seconded by</w:t>
      </w:r>
      <w:r w:rsidRPr="00D91519">
        <w:rPr>
          <w:rFonts w:eastAsia="Times New Roman"/>
          <w:snapToGrid w:val="0"/>
          <w:lang w:eastAsia="x-none"/>
        </w:rPr>
        <w:t xml:space="preserve"> </w:t>
      </w:r>
      <w:proofErr w:type="spellStart"/>
      <w:r w:rsidRPr="00D91519">
        <w:rPr>
          <w:rFonts w:eastAsia="Times New Roman"/>
          <w:snapToGrid w:val="0"/>
          <w:lang w:eastAsia="x-none"/>
        </w:rPr>
        <w:t>Zirkelbach</w:t>
      </w:r>
      <w:proofErr w:type="spellEnd"/>
      <w:r w:rsidRPr="00D91519">
        <w:rPr>
          <w:rFonts w:eastAsia="Times New Roman"/>
          <w:snapToGrid w:val="0"/>
          <w:lang w:eastAsia="x-none"/>
        </w:rPr>
        <w:t xml:space="preserve"> </w:t>
      </w:r>
      <w:r w:rsidRPr="00D91519">
        <w:rPr>
          <w:rFonts w:eastAsia="Times New Roman"/>
          <w:snapToGrid w:val="0"/>
          <w:lang w:val="x-none" w:eastAsia="x-none"/>
        </w:rPr>
        <w:t xml:space="preserve">to open the public hearing at </w:t>
      </w:r>
      <w:r w:rsidRPr="00D91519">
        <w:rPr>
          <w:rFonts w:eastAsia="Times New Roman"/>
          <w:snapToGrid w:val="0"/>
          <w:lang w:eastAsia="x-none"/>
        </w:rPr>
        <w:t>9:26</w:t>
      </w:r>
      <w:r w:rsidRPr="00D91519">
        <w:rPr>
          <w:rFonts w:eastAsia="Times New Roman"/>
          <w:snapToGrid w:val="0"/>
          <w:lang w:val="x-none" w:eastAsia="x-none"/>
        </w:rPr>
        <w:t xml:space="preserve"> a.m., as required by Iowa Code section 331.434(6), on the matter of proposed reductions to fiscal year 20</w:t>
      </w:r>
      <w:r w:rsidRPr="00D91519">
        <w:rPr>
          <w:rFonts w:eastAsia="Times New Roman"/>
          <w:snapToGrid w:val="0"/>
          <w:lang w:eastAsia="x-none"/>
        </w:rPr>
        <w:t>20</w:t>
      </w:r>
      <w:r w:rsidRPr="00D91519">
        <w:rPr>
          <w:rFonts w:eastAsia="Times New Roman"/>
          <w:snapToGrid w:val="0"/>
          <w:lang w:val="x-none" w:eastAsia="x-none"/>
        </w:rPr>
        <w:t xml:space="preserve"> departmental appropriations which are in excess of 10% or $5,000 (whichever is greater) of the original appropriations for the following departments: </w:t>
      </w:r>
    </w:p>
    <w:p w:rsidR="00D91519" w:rsidRPr="00D91519" w:rsidRDefault="00D91519" w:rsidP="00D91519">
      <w:pPr>
        <w:numPr>
          <w:ilvl w:val="0"/>
          <w:numId w:val="11"/>
        </w:numPr>
        <w:tabs>
          <w:tab w:val="left" w:pos="-720"/>
          <w:tab w:val="num" w:pos="900"/>
        </w:tabs>
        <w:suppressAutoHyphens/>
        <w:ind w:left="900" w:hanging="180"/>
        <w:jc w:val="both"/>
      </w:pPr>
      <w:r w:rsidRPr="00D91519">
        <w:t>Court Activities-the original fiscal year appropriation was $10,000; the total proposed reduction is $6,500 (to reflect the savings in purchases for materials for the law library).</w:t>
      </w:r>
    </w:p>
    <w:p w:rsidR="00D91519" w:rsidRPr="00D91519" w:rsidRDefault="00D91519" w:rsidP="00D91519">
      <w:pPr>
        <w:numPr>
          <w:ilvl w:val="0"/>
          <w:numId w:val="11"/>
        </w:numPr>
        <w:tabs>
          <w:tab w:val="left" w:pos="-720"/>
          <w:tab w:val="num" w:pos="900"/>
        </w:tabs>
        <w:suppressAutoHyphens/>
        <w:ind w:left="900" w:hanging="180"/>
        <w:jc w:val="both"/>
      </w:pPr>
      <w:r w:rsidRPr="00D91519">
        <w:t xml:space="preserve">Conservation Capital Projects – the original fiscal year appropriation was $568,040; the total proposed reduction is $297,884 (to reflect the change in construction activities for various major projects, including the </w:t>
      </w:r>
      <w:proofErr w:type="spellStart"/>
      <w:r w:rsidRPr="00D91519">
        <w:t>MonMaq</w:t>
      </w:r>
      <w:proofErr w:type="spellEnd"/>
      <w:r w:rsidRPr="00D91519">
        <w:t xml:space="preserve"> Dam project)</w:t>
      </w:r>
    </w:p>
    <w:p w:rsidR="00D91519" w:rsidRPr="00D91519" w:rsidRDefault="00D91519" w:rsidP="00D91519">
      <w:pPr>
        <w:numPr>
          <w:ilvl w:val="0"/>
          <w:numId w:val="11"/>
        </w:numPr>
        <w:tabs>
          <w:tab w:val="left" w:pos="-720"/>
          <w:tab w:val="num" w:pos="900"/>
        </w:tabs>
        <w:suppressAutoHyphens/>
        <w:ind w:left="900" w:hanging="180"/>
        <w:jc w:val="both"/>
      </w:pPr>
      <w:r w:rsidRPr="00D91519">
        <w:t>Central Park Lake Project-the original fiscal year appropriation was $47,458; the total proposed reduction is $10,458 (to reflect the change in construction activities for rehabilitation of the Fremont Mill bridge in Central Park).</w:t>
      </w:r>
    </w:p>
    <w:p w:rsidR="00D91519" w:rsidRPr="00D91519" w:rsidRDefault="00D91519" w:rsidP="00D91519">
      <w:pPr>
        <w:numPr>
          <w:ilvl w:val="0"/>
          <w:numId w:val="11"/>
        </w:numPr>
        <w:tabs>
          <w:tab w:val="left" w:pos="-720"/>
          <w:tab w:val="num" w:pos="900"/>
        </w:tabs>
        <w:suppressAutoHyphens/>
        <w:ind w:left="900" w:hanging="180"/>
        <w:jc w:val="both"/>
      </w:pPr>
      <w:r w:rsidRPr="00D91519">
        <w:t>Wapsipinicon Trail Project – the original fiscal year appropriation was $520,000; the proposed reduction is $449,793 (to reflect the delay in construction of phase 2 of the trail project to fiscal year 2021).</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 xml:space="preserve">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departmental adjustments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Eaken seconded by Oswald to close the public hearing at 9:30 a.m.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Rohwedder</w:t>
      </w:r>
      <w:proofErr w:type="spellEnd"/>
      <w:r w:rsidRPr="00D91519">
        <w:rPr>
          <w:rFonts w:eastAsia="Times New Roman"/>
          <w:spacing w:val="-3"/>
        </w:rPr>
        <w:t xml:space="preserve"> seconded by Eaken to open the public hearing to amend the FY2020 County Budget at 9:30 a.m.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D91519" w:rsidRPr="00D91519" w:rsidRDefault="00D91519" w:rsidP="00D91519">
      <w:pPr>
        <w:suppressAutoHyphens/>
        <w:jc w:val="both"/>
        <w:rPr>
          <w:rFonts w:eastAsia="Times New Roman"/>
          <w:spacing w:val="-3"/>
        </w:rPr>
      </w:pPr>
      <w:r w:rsidRPr="00D91519">
        <w:rPr>
          <w:rFonts w:eastAsia="Times New Roman"/>
          <w:spacing w:val="-3"/>
        </w:rPr>
        <w:tab/>
        <w:t xml:space="preserve">The County Auditor provided a summary of the proposed amendment and reported that due to the COVID-19 public health emergency the Public Health department has requested that their budget not be reduced as had been initially proposed. The Auditor also reported that recent action by the Iowa Department of Natural Resources will result in the need to reimburse the State of Iowa for advance payments previously received for two grants for the </w:t>
      </w:r>
      <w:proofErr w:type="spellStart"/>
      <w:r w:rsidRPr="00D91519">
        <w:rPr>
          <w:rFonts w:eastAsia="Times New Roman"/>
          <w:spacing w:val="-3"/>
        </w:rPr>
        <w:t>MonMaq</w:t>
      </w:r>
      <w:proofErr w:type="spellEnd"/>
      <w:r w:rsidRPr="00D91519">
        <w:rPr>
          <w:rFonts w:eastAsia="Times New Roman"/>
          <w:spacing w:val="-3"/>
        </w:rPr>
        <w:t xml:space="preserve"> Dam project (said amounts have been held and recorded as Restricted Fund Balance in the General Fund in the County’s financial statements), and that the current budget amendment could not be adjusted to accommodate the required change to the spending authority for the appropriate expenditure category to make the reimbursement at this time.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Eaken seconded by </w:t>
      </w:r>
      <w:proofErr w:type="spellStart"/>
      <w:r w:rsidRPr="00D91519">
        <w:rPr>
          <w:rFonts w:eastAsia="Times New Roman"/>
          <w:spacing w:val="-3"/>
        </w:rPr>
        <w:t>Rohwedder</w:t>
      </w:r>
      <w:proofErr w:type="spellEnd"/>
      <w:r w:rsidRPr="00D91519">
        <w:rPr>
          <w:rFonts w:eastAsia="Times New Roman"/>
          <w:spacing w:val="-3"/>
        </w:rPr>
        <w:t xml:space="preserve"> to close the public hearing at 9:35 a.m.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Supervisor Eaken introduced the following 2019/2020 JONES COUNTY BUDGET AMENDMENT RESOLUTION #1 and moved its adoption, seconded by Supervisor Oswald.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passed and adopted.</w:t>
      </w:r>
    </w:p>
    <w:p w:rsidR="00D91519" w:rsidRPr="00D91519" w:rsidRDefault="00D91519" w:rsidP="00D91519">
      <w:pPr>
        <w:tabs>
          <w:tab w:val="left" w:pos="-720"/>
        </w:tabs>
        <w:suppressAutoHyphens/>
        <w:jc w:val="center"/>
        <w:rPr>
          <w:rFonts w:eastAsia="Times New Roman"/>
        </w:rPr>
      </w:pPr>
      <w:r w:rsidRPr="00D91519">
        <w:rPr>
          <w:rFonts w:eastAsia="Times New Roman"/>
          <w:spacing w:val="-3"/>
        </w:rPr>
        <w:t>2019/2020 JONES COUNTY BUDGET AMENDMENT RESOLUTION #1</w:t>
      </w:r>
    </w:p>
    <w:p w:rsidR="00D91519" w:rsidRPr="00D91519" w:rsidRDefault="00D91519" w:rsidP="00D91519">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March 18, and 19, 2020 in the official County newspapers, with the exception of the proposed $2,299 reduction to expenditures for Physical Health and Social Services, which will not be reduced due to the need for expenditures related to the COVID-19 public health emergency. Said budget after amendment shows $19,587,103 of total revenues and other sources (which includes $17,196,402 revenues and $2,390,701 of </w:t>
      </w:r>
      <w:proofErr w:type="spellStart"/>
      <w:r w:rsidRPr="00D91519">
        <w:rPr>
          <w:rFonts w:eastAsia="Times New Roman"/>
        </w:rPr>
        <w:t>interfund</w:t>
      </w:r>
      <w:proofErr w:type="spellEnd"/>
      <w:r w:rsidRPr="00D91519">
        <w:rPr>
          <w:rFonts w:eastAsia="Times New Roman"/>
        </w:rPr>
        <w:t xml:space="preserve"> operating transfers in), and $22,695,036 of total expenditures and other uses (which includes $20,304,335 expenditures and $2,390,701 of </w:t>
      </w:r>
      <w:proofErr w:type="spellStart"/>
      <w:r w:rsidRPr="00D91519">
        <w:rPr>
          <w:rFonts w:eastAsia="Times New Roman"/>
        </w:rPr>
        <w:t>interfund</w:t>
      </w:r>
      <w:proofErr w:type="spellEnd"/>
      <w:r w:rsidRPr="00D91519">
        <w:rPr>
          <w:rFonts w:eastAsia="Times New Roman"/>
        </w:rPr>
        <w:t xml:space="preserve"> operating transfers out). Further, the Board of Supervisors acknowledges that the 2019/2020 Jones County budget may need to be subsequently amended at a later date due to expenditures related to the COVID-19 public health emergency.</w:t>
      </w:r>
    </w:p>
    <w:p w:rsidR="00D91519" w:rsidRPr="00D91519" w:rsidRDefault="00D91519" w:rsidP="00D91519">
      <w:pPr>
        <w:suppressAutoHyphens/>
        <w:ind w:firstLine="720"/>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Supervisor </w:t>
      </w:r>
      <w:proofErr w:type="spellStart"/>
      <w:r w:rsidRPr="00D91519">
        <w:rPr>
          <w:rFonts w:eastAsia="Times New Roman"/>
          <w:spacing w:val="-3"/>
        </w:rPr>
        <w:t>Rohwedder</w:t>
      </w:r>
      <w:proofErr w:type="spellEnd"/>
      <w:r w:rsidRPr="00D91519">
        <w:rPr>
          <w:rFonts w:eastAsia="Times New Roman"/>
          <w:spacing w:val="-3"/>
        </w:rPr>
        <w:t xml:space="preserve"> introduced the following APPROPRIATION RESOLUTION 2019/2020-03 and moved its adoption, seconded by Supervisor </w:t>
      </w:r>
      <w:proofErr w:type="spellStart"/>
      <w:r w:rsidRPr="00D91519">
        <w:rPr>
          <w:rFonts w:eastAsia="Times New Roman"/>
          <w:spacing w:val="-3"/>
        </w:rPr>
        <w:t>Zirkelbach</w:t>
      </w:r>
      <w:proofErr w:type="spellEnd"/>
      <w:r w:rsidRPr="00D91519">
        <w:rPr>
          <w:rFonts w:eastAsia="Times New Roman"/>
          <w:spacing w:val="-3"/>
        </w:rPr>
        <w:t xml:space="preserve">.  On roll call vote: </w:t>
      </w:r>
      <w:proofErr w:type="spellStart"/>
      <w:r w:rsidRPr="00D91519">
        <w:rPr>
          <w:rFonts w:eastAsia="Times New Roman"/>
          <w:spacing w:val="-3"/>
        </w:rPr>
        <w:t>Zirkelbach</w:t>
      </w:r>
      <w:proofErr w:type="spellEnd"/>
      <w:r w:rsidRPr="00D91519">
        <w:rPr>
          <w:rFonts w:eastAsia="Times New Roman"/>
          <w:spacing w:val="-3"/>
        </w:rPr>
        <w:t xml:space="preserve"> aye, </w:t>
      </w:r>
      <w:proofErr w:type="spellStart"/>
      <w:r w:rsidRPr="00D91519">
        <w:rPr>
          <w:rFonts w:eastAsia="Times New Roman"/>
          <w:spacing w:val="-3"/>
        </w:rPr>
        <w:t>Rohwedder</w:t>
      </w:r>
      <w:proofErr w:type="spellEnd"/>
      <w:r w:rsidRPr="00D91519">
        <w:rPr>
          <w:rFonts w:eastAsia="Times New Roman"/>
          <w:spacing w:val="-3"/>
        </w:rPr>
        <w:t xml:space="preserve"> aye, Oswald aye, Eaken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passed and adopted.</w:t>
      </w:r>
    </w:p>
    <w:p w:rsidR="00D91519" w:rsidRPr="00D91519" w:rsidRDefault="00D91519" w:rsidP="00D91519">
      <w:pPr>
        <w:suppressAutoHyphens/>
        <w:jc w:val="center"/>
        <w:rPr>
          <w:rFonts w:eastAsia="Times New Roman"/>
          <w:spacing w:val="-3"/>
        </w:rPr>
      </w:pPr>
      <w:r w:rsidRPr="00D91519">
        <w:rPr>
          <w:rFonts w:eastAsia="Times New Roman"/>
          <w:spacing w:val="-3"/>
        </w:rPr>
        <w:t>APPROPRIATION RESOLUTION 2019/2020-03</w:t>
      </w:r>
    </w:p>
    <w:p w:rsidR="00D91519" w:rsidRPr="00D91519" w:rsidRDefault="00D91519" w:rsidP="00D91519">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096" w:type="dxa"/>
        <w:tblInd w:w="450" w:type="dxa"/>
        <w:tblLook w:val="04A0" w:firstRow="1" w:lastRow="0" w:firstColumn="1" w:lastColumn="0" w:noHBand="0" w:noVBand="1"/>
      </w:tblPr>
      <w:tblGrid>
        <w:gridCol w:w="3510"/>
        <w:gridCol w:w="605"/>
        <w:gridCol w:w="1216"/>
        <w:gridCol w:w="1100"/>
        <w:gridCol w:w="449"/>
        <w:gridCol w:w="1216"/>
      </w:tblGrid>
      <w:tr w:rsidR="00D91519" w:rsidRPr="00D91519" w:rsidTr="00D960B8">
        <w:trPr>
          <w:trHeight w:hRule="exact" w:val="245"/>
        </w:trPr>
        <w:tc>
          <w:tcPr>
            <w:tcW w:w="3510"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current</w:t>
            </w:r>
          </w:p>
        </w:tc>
        <w:tc>
          <w:tcPr>
            <w:tcW w:w="1100"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change</w:t>
            </w:r>
          </w:p>
        </w:tc>
        <w:tc>
          <w:tcPr>
            <w:tcW w:w="449"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amended</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01 Board of Supervisors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$290,864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($419)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$290,445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$514,383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$2,394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$516,777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03 Treasurer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$583,320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($12,389)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$570,931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lastRenderedPageBreak/>
              <w:t>04 County Attorney</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$329,477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$329,677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05 Sheriff</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$2,698,626</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$67,549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$2,766,175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06 Court Activities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($6,500)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07 Recorder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$182,444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($2,033)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$180,411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08 Juvenile Court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$22,185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$22,264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15 JETS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$518,971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$33,883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$552,854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17 Environmental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$182,162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($3,379)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$178,783</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20 Secondary Road</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($2,400)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21 Veterans Affairs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$530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$73,602</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22 Conservation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$643,340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($31,721)</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$611,619</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$143,413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$738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$144,151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24 Land Use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25 General Assistance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($2,930)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$48,142</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28 Medical Examiner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29 Township</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$568,040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($297,884)</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$270,156</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31 Central Park Lake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$47,458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($10,458)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$37,000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32 Economic Development Commission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33 Libraries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34 Historic Preservation/Tourism</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$25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$32,425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38 Human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($1,140)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$1,160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39 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40 Memorial Hall</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$354,190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($776)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$353,414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52 Data Processing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$281,524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$281,478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53 G.I.S.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$112,825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54 Solid Waste Disposal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58 Substance Abuse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$22,350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($4,999)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$17,351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60 Mental Health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$649,768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$800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$650,568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Mental Health Administration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$240,077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$23,124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$263,201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DCAT/CPPC/ECI</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$84,854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$404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$85,258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$275,320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$10,180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$285,500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71 Emergency Management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82 Employee Safety Committee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$10,000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93 Wapsipinicon Trail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$520,000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($449,793)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$70,207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94 Environmental Restoration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95 Capital Projects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$870,624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($58,108)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$812,516</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96 Budget Holding</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$180,042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($180,042)</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99 Non-Departmental</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$979,692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($34,835)</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$944,857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Total Expenditures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$21,254,327 </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($949,992)</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center"/>
              <w:rPr>
                <w:sz w:val="20"/>
                <w:szCs w:val="20"/>
              </w:rPr>
            </w:pPr>
            <w:r w:rsidRPr="00D91519">
              <w:rPr>
                <w:sz w:val="20"/>
                <w:szCs w:val="20"/>
              </w:rPr>
              <w:t>to</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$20,304,335 </w:t>
            </w:r>
          </w:p>
        </w:tc>
      </w:tr>
    </w:tbl>
    <w:p w:rsidR="00D91519" w:rsidRPr="00D91519" w:rsidRDefault="00D91519" w:rsidP="00D91519">
      <w:pPr>
        <w:suppressAutoHyphens/>
        <w:jc w:val="both"/>
        <w:rPr>
          <w:rFonts w:eastAsia="Times New Roman"/>
          <w:snapToGrid w:val="0"/>
          <w:spacing w:val="-3"/>
          <w:lang w:eastAsia="x-none"/>
        </w:rPr>
      </w:pPr>
      <w:r w:rsidRPr="00D91519">
        <w:rPr>
          <w:rFonts w:eastAsia="Times New Roman"/>
          <w:snapToGrid w:val="0"/>
          <w:spacing w:val="-3"/>
          <w:lang w:val="x-none" w:eastAsia="x-none"/>
        </w:rPr>
        <w:t>and, BE IT FURTHER RESOLVED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revenues into budgeted revenue amounts, and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expenditures into budgeted expenditure amounts, even if there is no change in net departmental budgeted amounts. </w:t>
      </w:r>
    </w:p>
    <w:p w:rsidR="00D91519" w:rsidRPr="00D91519" w:rsidRDefault="00D91519" w:rsidP="00D91519"/>
    <w:p w:rsidR="00D91519" w:rsidRPr="00D91519" w:rsidRDefault="00D91519" w:rsidP="00D91519">
      <w:pPr>
        <w:tabs>
          <w:tab w:val="left" w:pos="-720"/>
        </w:tabs>
        <w:suppressAutoHyphens/>
        <w:jc w:val="both"/>
        <w:rPr>
          <w:rFonts w:eastAsia="Calibri"/>
          <w:spacing w:val="-3"/>
        </w:rPr>
      </w:pPr>
      <w:r w:rsidRPr="00D91519">
        <w:rPr>
          <w:rFonts w:eastAsia="Calibri"/>
          <w:spacing w:val="-3"/>
          <w:lang w:val="x-none" w:eastAsia="x-none"/>
        </w:rPr>
        <w:tab/>
      </w:r>
      <w:r w:rsidRPr="00D91519">
        <w:rPr>
          <w:rFonts w:eastAsia="Calibri"/>
          <w:spacing w:val="-3"/>
        </w:rPr>
        <w:t xml:space="preserve">Moved by Eaken seconded by </w:t>
      </w:r>
      <w:proofErr w:type="spellStart"/>
      <w:r w:rsidRPr="00D91519">
        <w:rPr>
          <w:rFonts w:eastAsia="Calibri"/>
          <w:spacing w:val="-3"/>
        </w:rPr>
        <w:t>Zirkelbach</w:t>
      </w:r>
      <w:proofErr w:type="spellEnd"/>
      <w:r w:rsidRPr="00D91519">
        <w:rPr>
          <w:rFonts w:eastAsia="Calibri"/>
          <w:spacing w:val="-3"/>
        </w:rPr>
        <w:t xml:space="preserve"> to apply for a $44,000 food distribution grant from the Iowa Economic Development Authority to primarily serve ill or homebound Jones County citizens during the COVID-19 public health emergency. All aye. Motion carried. [2020-026]</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 xml:space="preserve">Moved by </w:t>
      </w:r>
      <w:proofErr w:type="spellStart"/>
      <w:r w:rsidRPr="00D91519">
        <w:rPr>
          <w:rFonts w:eastAsia="Calibri"/>
          <w:spacing w:val="-3"/>
        </w:rPr>
        <w:t>Rohwedder</w:t>
      </w:r>
      <w:proofErr w:type="spellEnd"/>
      <w:r w:rsidRPr="00D91519">
        <w:rPr>
          <w:rFonts w:eastAsia="Calibri"/>
          <w:spacing w:val="-3"/>
        </w:rPr>
        <w:t xml:space="preserve"> seconded by </w:t>
      </w:r>
      <w:proofErr w:type="spellStart"/>
      <w:r w:rsidRPr="00D91519">
        <w:rPr>
          <w:rFonts w:eastAsia="Calibri"/>
          <w:spacing w:val="-3"/>
        </w:rPr>
        <w:t>Zirkelbach</w:t>
      </w:r>
      <w:proofErr w:type="spellEnd"/>
      <w:r w:rsidRPr="00D91519">
        <w:rPr>
          <w:rFonts w:eastAsia="Calibri"/>
          <w:spacing w:val="-3"/>
        </w:rPr>
        <w:t xml:space="preserve"> to approve the Board of Health’s recommendation for a pay increase for Kaci </w:t>
      </w:r>
      <w:proofErr w:type="spellStart"/>
      <w:r w:rsidRPr="00D91519">
        <w:rPr>
          <w:rFonts w:eastAsia="Calibri"/>
          <w:spacing w:val="-3"/>
        </w:rPr>
        <w:t>Ginn</w:t>
      </w:r>
      <w:proofErr w:type="spellEnd"/>
      <w:r w:rsidRPr="00D91519">
        <w:rPr>
          <w:rFonts w:eastAsia="Calibri"/>
          <w:spacing w:val="-3"/>
        </w:rPr>
        <w:t>, Public Health Intern to $18.00 per hour effective March 16, 2020.  All aye. Motion carried.</w:t>
      </w:r>
    </w:p>
    <w:p w:rsidR="00D91519" w:rsidRPr="00D91519" w:rsidRDefault="00D91519" w:rsidP="00D91519">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Eaken seconded by </w:t>
      </w:r>
      <w:proofErr w:type="spellStart"/>
      <w:r w:rsidRPr="00D91519">
        <w:rPr>
          <w:rFonts w:eastAsia="Calibri"/>
          <w:spacing w:val="-3"/>
          <w:lang w:eastAsia="x-none"/>
        </w:rPr>
        <w:t>Rohwedder</w:t>
      </w:r>
      <w:proofErr w:type="spellEnd"/>
      <w:r w:rsidRPr="00D91519">
        <w:rPr>
          <w:rFonts w:eastAsia="Calibri"/>
          <w:spacing w:val="-3"/>
          <w:lang w:eastAsia="x-none"/>
        </w:rPr>
        <w:t xml:space="preserve"> </w:t>
      </w:r>
      <w:r w:rsidRPr="00D91519">
        <w:rPr>
          <w:rFonts w:eastAsia="Calibri"/>
          <w:spacing w:val="-3"/>
          <w:lang w:val="x-none" w:eastAsia="x-none"/>
        </w:rPr>
        <w:t xml:space="preserve">to approve the minutes of the </w:t>
      </w:r>
      <w:r w:rsidRPr="00D91519">
        <w:rPr>
          <w:rFonts w:eastAsia="Calibri"/>
          <w:spacing w:val="-3"/>
          <w:lang w:eastAsia="x-none"/>
        </w:rPr>
        <w:t xml:space="preserve">March 24, 2020 </w:t>
      </w:r>
      <w:r w:rsidRPr="00D91519">
        <w:rPr>
          <w:rFonts w:eastAsia="Calibri"/>
          <w:spacing w:val="-3"/>
          <w:lang w:val="x-none" w:eastAsia="x-none"/>
        </w:rPr>
        <w:t>meeting.  All aye.  Motion carried.</w:t>
      </w:r>
    </w:p>
    <w:p w:rsidR="00D91519" w:rsidRPr="00D91519" w:rsidRDefault="00D91519" w:rsidP="00D91519">
      <w:pPr>
        <w:ind w:firstLine="720"/>
        <w:jc w:val="both"/>
        <w:rPr>
          <w:rFonts w:eastAsia="Calibri"/>
        </w:rPr>
      </w:pPr>
      <w:r w:rsidRPr="00D91519">
        <w:rPr>
          <w:rFonts w:eastAsia="Times New Roman"/>
          <w:spacing w:val="-3"/>
        </w:rPr>
        <w:t xml:space="preserve">Moved by </w:t>
      </w:r>
      <w:proofErr w:type="spellStart"/>
      <w:r w:rsidRPr="00D91519">
        <w:rPr>
          <w:rFonts w:eastAsia="Times New Roman"/>
          <w:spacing w:val="-3"/>
        </w:rPr>
        <w:t>Zirkelbach</w:t>
      </w:r>
      <w:proofErr w:type="spellEnd"/>
      <w:r w:rsidRPr="00D91519">
        <w:rPr>
          <w:rFonts w:eastAsia="Times New Roman"/>
          <w:spacing w:val="-3"/>
        </w:rPr>
        <w:t xml:space="preserve"> seconded by Oswald to approve claims #2003-0365 through #2003-0508.</w:t>
      </w:r>
      <w:r w:rsidRPr="00D91519">
        <w:rPr>
          <w:rFonts w:eastAsia="Calibri"/>
        </w:rPr>
        <w:t xml:space="preserv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r>
      <w:r w:rsidRPr="00D91519">
        <w:rPr>
          <w:spacing w:val="-3"/>
        </w:rPr>
        <w:t xml:space="preserve">Moved by </w:t>
      </w:r>
      <w:proofErr w:type="spellStart"/>
      <w:r w:rsidRPr="00D91519">
        <w:rPr>
          <w:spacing w:val="-3"/>
        </w:rPr>
        <w:t>Zirkelbach</w:t>
      </w:r>
      <w:proofErr w:type="spellEnd"/>
      <w:r w:rsidRPr="00D91519">
        <w:rPr>
          <w:spacing w:val="-3"/>
        </w:rPr>
        <w:t xml:space="preserve"> seconded by Oswald t</w:t>
      </w:r>
      <w:r w:rsidRPr="00D91519">
        <w:rPr>
          <w:rFonts w:eastAsia="Times New Roman"/>
          <w:spacing w:val="-3"/>
        </w:rPr>
        <w:t xml:space="preserve">o approve a Class </w:t>
      </w:r>
      <w:proofErr w:type="gramStart"/>
      <w:r w:rsidRPr="00D91519">
        <w:rPr>
          <w:rFonts w:eastAsia="Times New Roman"/>
          <w:spacing w:val="-3"/>
        </w:rPr>
        <w:t>A</w:t>
      </w:r>
      <w:proofErr w:type="gramEnd"/>
      <w:r w:rsidRPr="00D91519">
        <w:rPr>
          <w:rFonts w:eastAsia="Times New Roman"/>
          <w:spacing w:val="-3"/>
        </w:rPr>
        <w:t xml:space="preserve"> Liquor License with Outdoor Service and Sunday Sales privileges for Wapsipinicon Country Club, 21309 County Rd. E34, Anamosa, to be effective April 1, 2020. All aye. Motion carried. [2020-027]</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Eaken seconded by </w:t>
      </w:r>
      <w:proofErr w:type="spellStart"/>
      <w:r w:rsidRPr="00D91519">
        <w:rPr>
          <w:rFonts w:eastAsia="Times New Roman"/>
          <w:spacing w:val="-3"/>
        </w:rPr>
        <w:t>Rohwedder</w:t>
      </w:r>
      <w:proofErr w:type="spellEnd"/>
      <w:r w:rsidRPr="00D91519">
        <w:rPr>
          <w:rFonts w:eastAsia="Times New Roman"/>
          <w:spacing w:val="-3"/>
        </w:rPr>
        <w:t xml:space="preserve"> to open two quotes received to remove asbestos containing caulk around certain </w:t>
      </w:r>
      <w:bookmarkStart w:id="3" w:name="_Hlk37011401"/>
      <w:r w:rsidRPr="00D91519">
        <w:rPr>
          <w:rFonts w:eastAsia="Times New Roman"/>
          <w:spacing w:val="-3"/>
        </w:rPr>
        <w:t>doors associated with the Courthouse window and door replacement project</w:t>
      </w:r>
      <w:bookmarkEnd w:id="3"/>
      <w:r w:rsidRPr="00D91519">
        <w:rPr>
          <w:rFonts w:eastAsia="Times New Roman"/>
          <w:spacing w:val="-3"/>
        </w:rPr>
        <w: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Rohwedder</w:t>
      </w:r>
      <w:proofErr w:type="spellEnd"/>
      <w:r w:rsidRPr="00D91519">
        <w:rPr>
          <w:rFonts w:eastAsia="Times New Roman"/>
          <w:spacing w:val="-3"/>
        </w:rPr>
        <w:t xml:space="preserve"> seconded by Eaken to accept a quote from Environmental Management Services of Iowa, Inc. in the amount of $1,900.00 remove asbestos containing caulk around certain doors associated with the Courthouse window and door replacement project.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Zirkelbach</w:t>
      </w:r>
      <w:proofErr w:type="spellEnd"/>
      <w:r w:rsidRPr="00D91519">
        <w:rPr>
          <w:rFonts w:eastAsia="Times New Roman"/>
          <w:spacing w:val="-3"/>
        </w:rPr>
        <w:t xml:space="preserve"> seconded by </w:t>
      </w:r>
      <w:proofErr w:type="spellStart"/>
      <w:r w:rsidRPr="00D91519">
        <w:rPr>
          <w:rFonts w:eastAsia="Times New Roman"/>
          <w:spacing w:val="-3"/>
        </w:rPr>
        <w:t>Rohwedder</w:t>
      </w:r>
      <w:proofErr w:type="spellEnd"/>
      <w:r w:rsidRPr="00D91519">
        <w:rPr>
          <w:rFonts w:eastAsia="Times New Roman"/>
          <w:spacing w:val="-3"/>
        </w:rPr>
        <w:t xml:space="preserve"> to approve the Conservation Board’s request to access unused Fiscal Year 2019/2020 non-payroll maintenance operations spending authority in Fiscal Year 2020/2021, in an amount not to exceed $10,000, noting that the department’s spending authority for Fiscal Year 2020/2021 would need to be adjusted at a later date for that purpose.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Oswald seconded by </w:t>
      </w:r>
      <w:proofErr w:type="spellStart"/>
      <w:r w:rsidRPr="00D91519">
        <w:rPr>
          <w:rFonts w:eastAsia="Times New Roman"/>
          <w:spacing w:val="-3"/>
        </w:rPr>
        <w:t>Zirkelbach</w:t>
      </w:r>
      <w:proofErr w:type="spellEnd"/>
      <w:r w:rsidRPr="00D91519">
        <w:rPr>
          <w:rFonts w:eastAsia="Times New Roman"/>
          <w:spacing w:val="-3"/>
        </w:rPr>
        <w:t xml:space="preserve"> to authorize the Chairman to sign a letter requesting the following web-site domain names be acquired for county purposes</w:t>
      </w:r>
      <w:r w:rsidRPr="00D91519">
        <w:rPr>
          <w:rFonts w:eastAsia="Times New Roman"/>
          <w:spacing w:val="-3"/>
          <w:u w:val="single"/>
        </w:rPr>
        <w:t>: jonescountyiowaelections.gov</w:t>
      </w:r>
      <w:r w:rsidRPr="00D91519">
        <w:rPr>
          <w:rFonts w:eastAsia="Times New Roman"/>
          <w:spacing w:val="-3"/>
        </w:rPr>
        <w:t xml:space="preserve"> as requested by the County Auditor for compliance with Iowa Administrative Rules scheduled to become effective in June 2020, and </w:t>
      </w:r>
      <w:r w:rsidRPr="00D91519">
        <w:rPr>
          <w:rFonts w:eastAsia="Times New Roman"/>
          <w:spacing w:val="-3"/>
          <w:u w:val="single"/>
        </w:rPr>
        <w:t>jonescountyiowa.gov</w:t>
      </w:r>
      <w:r w:rsidRPr="00D91519">
        <w:rPr>
          <w:rFonts w:eastAsia="Times New Roman"/>
          <w:spacing w:val="-3"/>
        </w:rPr>
        <w:t xml:space="preserve"> as requested by the Information Technology Coordinator for possible future County use. All aye. Motion carried. [2020-028]</w:t>
      </w:r>
    </w:p>
    <w:p w:rsidR="00D91519" w:rsidRPr="00D91519" w:rsidRDefault="00D91519" w:rsidP="00D91519">
      <w:pPr>
        <w:tabs>
          <w:tab w:val="left" w:pos="-720"/>
        </w:tabs>
        <w:suppressAutoHyphens/>
        <w:jc w:val="both"/>
        <w:rPr>
          <w:rFonts w:eastAsia="Times New Roman"/>
          <w:spacing w:val="-3"/>
        </w:rPr>
      </w:pPr>
      <w:r w:rsidRPr="00D91519">
        <w:tab/>
        <w:t xml:space="preserve">Moved by </w:t>
      </w:r>
      <w:proofErr w:type="spellStart"/>
      <w:r w:rsidRPr="00D91519">
        <w:t>Zirkelbach</w:t>
      </w:r>
      <w:proofErr w:type="spellEnd"/>
      <w:r w:rsidRPr="00D91519">
        <w:t xml:space="preserve"> seconded by Eaken </w:t>
      </w:r>
      <w:r w:rsidRPr="00D91519">
        <w:rPr>
          <w:rFonts w:eastAsia="Calibri"/>
          <w:spacing w:val="-3"/>
        </w:rPr>
        <w:t xml:space="preserve">to authorize </w:t>
      </w:r>
      <w:r w:rsidRPr="00D91519">
        <w:rPr>
          <w:rFonts w:eastAsia="Times New Roman"/>
          <w:spacing w:val="-3"/>
        </w:rPr>
        <w:t>the Chairman to sign a GIS Data Agreement with Hall &amp; Hall Engineers to provide data for a project for the City of Wyoming. All aye. Motion carried. [2020-029]</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 xml:space="preserve">Moved by </w:t>
      </w:r>
      <w:proofErr w:type="spellStart"/>
      <w:r w:rsidRPr="00D91519">
        <w:rPr>
          <w:rFonts w:eastAsia="Times New Roman"/>
          <w:spacing w:val="-3"/>
        </w:rPr>
        <w:t>Zirkelbach</w:t>
      </w:r>
      <w:proofErr w:type="spellEnd"/>
      <w:r w:rsidRPr="00D91519">
        <w:rPr>
          <w:rFonts w:eastAsia="Times New Roman"/>
          <w:spacing w:val="-3"/>
        </w:rPr>
        <w:t xml:space="preserve"> seconded by Eaken to allow employees to voluntarily take unpaid leave for up to 50% of their normal weekly schedule for COVID-19 related absences when they have eligible leave accruals available, unless the leave occurs on or after April 1, 2020 and qualifies for required payment under the federal Families First Coronavirus Response Act. All aye. Motion carried. [Auditor’s note: Said action adds clarification to a motion from the March 18,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Auditor requested that discussion on the agenda item regarding employee compensation for COVID-19 related absences, subsequent to the newly adopted federal Families First Coronavirus Response Act H.R. 6201 be postponed until a later date as information regarding the legislation is rapidly changing and she would like to gather more accurate information before requesting action by the Board.</w:t>
      </w:r>
    </w:p>
    <w:p w:rsidR="00D91519" w:rsidRPr="00D91519" w:rsidRDefault="00D91519" w:rsidP="00D91519">
      <w:pPr>
        <w:tabs>
          <w:tab w:val="left" w:pos="-720"/>
        </w:tabs>
        <w:suppressAutoHyphens/>
        <w:jc w:val="both"/>
        <w:rPr>
          <w:rFonts w:eastAsia="Times New Roman"/>
          <w:spacing w:val="-3"/>
        </w:rPr>
      </w:pPr>
      <w:r w:rsidRPr="00D91519">
        <w:rPr>
          <w:rFonts w:eastAsia="Times New Roman"/>
          <w:color w:val="FF0000"/>
          <w:spacing w:val="-3"/>
        </w:rPr>
        <w:tab/>
      </w:r>
      <w:r w:rsidRPr="00D91519">
        <w:rPr>
          <w:rFonts w:eastAsia="Times New Roman"/>
          <w:spacing w:val="-3"/>
        </w:rPr>
        <w:t xml:space="preserve">The Auditor provided an update on the window replacement project, and reported that a representative of </w:t>
      </w:r>
      <w:proofErr w:type="spellStart"/>
      <w:r w:rsidRPr="00D91519">
        <w:rPr>
          <w:rFonts w:eastAsia="Times New Roman"/>
          <w:spacing w:val="-3"/>
        </w:rPr>
        <w:t>Shive-Hattery</w:t>
      </w:r>
      <w:proofErr w:type="spellEnd"/>
      <w:r w:rsidRPr="00D91519">
        <w:rPr>
          <w:rFonts w:eastAsia="Times New Roman"/>
          <w:spacing w:val="-3"/>
        </w:rPr>
        <w:t xml:space="preserve"> Architecture and Engineering had inspected the steps at the east and south entrances to the Courthouse after portions of the new caulk had been replaced.</w:t>
      </w:r>
    </w:p>
    <w:p w:rsidR="00D91519" w:rsidRPr="00D91519" w:rsidRDefault="00D91519" w:rsidP="00D91519">
      <w:pPr>
        <w:ind w:firstLine="720"/>
        <w:jc w:val="both"/>
      </w:pPr>
      <w:r w:rsidRPr="00D91519">
        <w:t>The Engineer and Assistant to the Engineer met with the Board by remote access to discuss the maps for placement of contract rock, including the estimated cost of the 2020 contract rock program; to present the Iowa Department of Transportation (DOT) Jones County Secondary Road budget for approval; to present a new procedure to provide pavement marking on various county roads, and presented quotes from three companies to provide the pavement marking services, with the County purchasing the paint separately from a different vendor; and to provide updates on the Shaw Rd. grading and resurfacing project, spring road maintenance, an aerial survey of the U.S. Highway 151/Old Dubuque Rd./Circle Dr. corridor, and changes in Secondary Road operations to limit employee interactions during the COVID-19 public health emergency.</w:t>
      </w:r>
    </w:p>
    <w:p w:rsidR="00D91519" w:rsidRPr="00D91519" w:rsidRDefault="00D91519" w:rsidP="00D91519">
      <w:pPr>
        <w:ind w:firstLine="720"/>
        <w:jc w:val="both"/>
        <w:rPr>
          <w:color w:val="FF0000"/>
        </w:rPr>
      </w:pPr>
      <w:r w:rsidRPr="00D91519">
        <w:t>Board members inquired about rock quality and plans to address safety concerns at the intersection of Buffalo Rd. and Violet Rd.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t xml:space="preserve">Moved by </w:t>
      </w:r>
      <w:proofErr w:type="spellStart"/>
      <w:r w:rsidRPr="00D91519">
        <w:rPr>
          <w:rFonts w:eastAsia="Calibri"/>
          <w:spacing w:val="-3"/>
        </w:rPr>
        <w:t>Zirkelbach</w:t>
      </w:r>
      <w:proofErr w:type="spellEnd"/>
      <w:r w:rsidRPr="00D91519">
        <w:rPr>
          <w:rFonts w:eastAsia="Calibri"/>
          <w:spacing w:val="-3"/>
        </w:rPr>
        <w:t xml:space="preserve"> seconded by Eaken to approve, and authorize the Chairman to sign, the FY2021 Iowa Department of Transportation Jones County Secondary Road budget. All aye. Motion carried.</w:t>
      </w:r>
      <w:r w:rsidRPr="00D91519">
        <w:rPr>
          <w:rFonts w:eastAsia="Times New Roman"/>
          <w:spacing w:val="-3"/>
        </w:rPr>
        <w:tab/>
        <w:t xml:space="preserve"> [2020-030]</w:t>
      </w:r>
    </w:p>
    <w:p w:rsidR="00D91519" w:rsidRPr="00D91519" w:rsidRDefault="00D91519" w:rsidP="00D91519">
      <w:pPr>
        <w:ind w:firstLine="720"/>
        <w:jc w:val="both"/>
      </w:pPr>
      <w:r w:rsidRPr="00D91519">
        <w:t xml:space="preserve">Moved by </w:t>
      </w:r>
      <w:proofErr w:type="spellStart"/>
      <w:r w:rsidRPr="00D91519">
        <w:t>Zirkelbach</w:t>
      </w:r>
      <w:proofErr w:type="spellEnd"/>
      <w:r w:rsidRPr="00D91519">
        <w:t xml:space="preserve"> seconded by Eaken to accept a quote from KAM Line Highway Markings in the amount of $32,193 to apply 4,900 gallons of pavement marking paint on approximately 118 miles of County roads. All aye. Motion carried. </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The Auditor reminded the Board that the Five-Year Road Construction Program had been previously approved at the January 14,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members provided</w:t>
      </w:r>
      <w:r w:rsidRPr="00D91519">
        <w:rPr>
          <w:rFonts w:eastAsia="Times New Roman"/>
          <w:spacing w:val="-3"/>
        </w:rPr>
        <w:tab/>
        <w:t>updates on recent and upcoming committee meetings, noting that most are now being conducted electronically due to the COVID-19 public health emergency.</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discussed requests from department heads to the Information Technology Coordinator to allow County employees to work remotely from their homes, and concerns regarding increased technology needs and security measures needed to address those requests. The Information Technology Coordinator reported she is working on a document to address security measures when employees work remotely with the County’s data and with County computer equipment.</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Eaken to require non-elected County department heads to obtain authorization from the Board of Supervisors to allow employees to work remotely from their homes.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Supervisor </w:t>
      </w:r>
      <w:proofErr w:type="spellStart"/>
      <w:r w:rsidRPr="00D91519">
        <w:rPr>
          <w:rFonts w:eastAsia="Times New Roman"/>
          <w:spacing w:val="-3"/>
        </w:rPr>
        <w:t>Zirkelbach</w:t>
      </w:r>
      <w:proofErr w:type="spellEnd"/>
      <w:r w:rsidRPr="00D91519">
        <w:rPr>
          <w:rFonts w:eastAsia="Times New Roman"/>
          <w:spacing w:val="-3"/>
        </w:rPr>
        <w:t xml:space="preserve"> shared information regarding recent cement work for an apparent building to be constructed within the Secondary Road setback area along County Rd. E34 without the required permits from the Land Use Administrator nor the County Engineer, and that both are addressing the situation.</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Moved by Eaken seconded by Oswald to adjourn at 11:08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D91519" w:rsidRDefault="00D91519" w:rsidP="00D91519">
      <w:pPr>
        <w:tabs>
          <w:tab w:val="left" w:pos="-720"/>
        </w:tabs>
        <w:suppressAutoHyphens/>
        <w:jc w:val="both"/>
        <w:rPr>
          <w:rFonts w:eastAsia="Calibri"/>
          <w:snapToGrid w:val="0"/>
          <w:spacing w:val="-3"/>
          <w:lang w:val="x-none" w:eastAsia="x-none"/>
        </w:rPr>
      </w:pPr>
    </w:p>
    <w:p w:rsid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April 3,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 xml:space="preserve">The Jones County Board of Supervisors met in special session to address matters related to the COVID-19 public health emergency.  Present Chairman </w:t>
      </w:r>
      <w:proofErr w:type="spellStart"/>
      <w:r w:rsidRPr="00D91519">
        <w:rPr>
          <w:rFonts w:eastAsia="Calibri"/>
          <w:spacing w:val="-3"/>
        </w:rPr>
        <w:t>Manternach</w:t>
      </w:r>
      <w:proofErr w:type="spellEnd"/>
      <w:r w:rsidRPr="00D91519">
        <w:rPr>
          <w:rFonts w:eastAsia="Calibri"/>
          <w:spacing w:val="-3"/>
        </w:rPr>
        <w:t xml:space="preserve">, Supervisors Eaken, 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 xml:space="preserve">Chairman </w:t>
      </w:r>
      <w:proofErr w:type="spellStart"/>
      <w:r w:rsidRPr="00D91519">
        <w:rPr>
          <w:snapToGrid w:val="0"/>
          <w:spacing w:val="-3"/>
          <w:lang w:eastAsia="x-none"/>
        </w:rPr>
        <w:t>Manternach</w:t>
      </w:r>
      <w:proofErr w:type="spellEnd"/>
      <w:r w:rsidRPr="00D91519">
        <w:rPr>
          <w:snapToGrid w:val="0"/>
          <w:spacing w:val="-3"/>
          <w:lang w:eastAsia="x-none"/>
        </w:rPr>
        <w:t xml:space="preserve"> presented a statement stressing the importance of department heads sharing information with their staff, particularly the information coming from the Auditor, Emergency Management Coordinator, and Public Health Coordinator. He noted the concerns County employees have for their jobs, income, and health and welfare in this rapidly changing COVID-19 public health </w:t>
      </w:r>
      <w:r w:rsidRPr="00D91519">
        <w:rPr>
          <w:snapToGrid w:val="0"/>
          <w:spacing w:val="-3"/>
          <w:lang w:eastAsia="x-none"/>
        </w:rPr>
        <w:lastRenderedPageBreak/>
        <w:t xml:space="preserve">emergency. He encouraged all County staff to communicate their questions and concerns with the Board members. </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The Emergency Management Coordinator reported additional deliveries of personal protective equipment and prioritization for distribution of personal protective equipment established by the Jones County Emergency Management Commission, businesses and individuals providing equipment and supplies, and concerns from the medical and correctional facilities in the County. The Community Health Specialist noted releasing public health statements regarding use of park facilities and reminding restaurant and food preparation vendors of the restrictions ordered by the Governor.</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Auditor requested authority to place a permanent drop box on the Courthouse property for payments, paper filings, and absentee ballots. She reported that she had been in communication with various department heads regarding the best location to meet the needs of the public and provide for a secure placement.</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 xml:space="preserve">Moved by Eaken seconded by </w:t>
      </w:r>
      <w:proofErr w:type="spellStart"/>
      <w:r w:rsidRPr="00D91519">
        <w:rPr>
          <w:snapToGrid w:val="0"/>
          <w:spacing w:val="-3"/>
          <w:lang w:eastAsia="x-none"/>
        </w:rPr>
        <w:t>Rohwedder</w:t>
      </w:r>
      <w:proofErr w:type="spellEnd"/>
      <w:r w:rsidRPr="00D91519">
        <w:rPr>
          <w:snapToGrid w:val="0"/>
          <w:spacing w:val="-3"/>
          <w:lang w:eastAsia="x-none"/>
        </w:rPr>
        <w:t xml:space="preserve"> to authorize the placement of a permanent drop box on Courthouse property for payments, paper filings, and absentee ballots. All aye. Motion carried.</w:t>
      </w:r>
    </w:p>
    <w:p w:rsidR="00D91519" w:rsidRPr="00D91519" w:rsidRDefault="00D91519" w:rsidP="00D91519">
      <w:pPr>
        <w:tabs>
          <w:tab w:val="left" w:pos="-720"/>
        </w:tabs>
        <w:suppressAutoHyphens/>
        <w:jc w:val="both"/>
        <w:rPr>
          <w:rFonts w:eastAsia="Times New Roman"/>
          <w:spacing w:val="-3"/>
        </w:rPr>
      </w:pPr>
      <w:r w:rsidRPr="00D91519">
        <w:rPr>
          <w:snapToGrid w:val="0"/>
          <w:spacing w:val="-3"/>
          <w:lang w:eastAsia="x-none"/>
        </w:rPr>
        <w:tab/>
        <w:t xml:space="preserve">The Auditor presented information regarding options for </w:t>
      </w:r>
      <w:r w:rsidRPr="00D91519">
        <w:rPr>
          <w:rFonts w:eastAsia="Times New Roman"/>
          <w:spacing w:val="-3"/>
        </w:rPr>
        <w:t>employee compensation for COVID-19 related absences, subsequent to the newly adopted federal Families First Coronavirus Response Act H.R. 6201, noting that the Board could authorize supplementing the minimum requirements for two-thirds pay for certain types of absences. She also reported that she had spoken to the Sheriff and the County’s labor relations consultant regarding the Board’s ability to exclude the County’s emergency responders and certain health care providers from the provisions of the Families First Coronavirus Response Act, to assure essential services were provided.  The Sheriff provided input noting that he would prefer to limit the benefits allowed for emergency first responders to allow for flexibility with scheduling to maintain necessary coverage.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Zirkelbach</w:t>
      </w:r>
      <w:proofErr w:type="spellEnd"/>
      <w:r w:rsidRPr="00D91519">
        <w:rPr>
          <w:rFonts w:eastAsia="Times New Roman"/>
          <w:spacing w:val="-3"/>
        </w:rPr>
        <w:t xml:space="preserve"> seconded by </w:t>
      </w:r>
      <w:proofErr w:type="spellStart"/>
      <w:r w:rsidRPr="00D91519">
        <w:rPr>
          <w:rFonts w:eastAsia="Times New Roman"/>
          <w:spacing w:val="-3"/>
        </w:rPr>
        <w:t>Rohwedder</w:t>
      </w:r>
      <w:proofErr w:type="spellEnd"/>
      <w:r w:rsidRPr="00D91519">
        <w:rPr>
          <w:rFonts w:eastAsia="Times New Roman"/>
          <w:spacing w:val="-3"/>
        </w:rPr>
        <w:t xml:space="preserve"> to supplement the balance of the two-thirds minimum compensation requirement for the family related care provisions in the Families First Coronavirus Response Act for Jones County employees for up to two weeks, with no impact on employee leave balances for that period.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Zirkelbach</w:t>
      </w:r>
      <w:proofErr w:type="spellEnd"/>
      <w:r w:rsidRPr="00D91519">
        <w:rPr>
          <w:rFonts w:eastAsia="Times New Roman"/>
          <w:spacing w:val="-3"/>
        </w:rPr>
        <w:t xml:space="preserve"> seconded by Oswald to wait for further clarification from the County’s labor relations consultant before making a decision on the possible exclusion, or limitations, to the provisions of the Families First Coronavirus Response Act regarding the provisions for emergency responders and health care providers.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employees being allowed to work remotely from their homes, and procedures to maintain services to the public, while keeping employees safe. The provisions of a document presented by the Information Technology Coordinator regarding requirements for employees to follow when remotely accessing County data or using County computer equipment were discussed.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w:t>
      </w:r>
      <w:proofErr w:type="spellStart"/>
      <w:r w:rsidRPr="00D91519">
        <w:rPr>
          <w:rFonts w:eastAsia="Times New Roman"/>
          <w:spacing w:val="-3"/>
        </w:rPr>
        <w:t>Rohwedder</w:t>
      </w:r>
      <w:proofErr w:type="spellEnd"/>
      <w:r w:rsidRPr="00D91519">
        <w:rPr>
          <w:rFonts w:eastAsia="Times New Roman"/>
          <w:spacing w:val="-3"/>
        </w:rPr>
        <w:t xml:space="preserve"> seconded by Eaken to adopt a Jones County Tele-</w:t>
      </w:r>
      <w:proofErr w:type="gramStart"/>
      <w:r w:rsidRPr="00D91519">
        <w:rPr>
          <w:rFonts w:eastAsia="Times New Roman"/>
          <w:spacing w:val="-3"/>
        </w:rPr>
        <w:t>work</w:t>
      </w:r>
      <w:proofErr w:type="gramEnd"/>
      <w:r w:rsidRPr="00D91519">
        <w:rPr>
          <w:rFonts w:eastAsia="Times New Roman"/>
          <w:spacing w:val="-3"/>
        </w:rPr>
        <w:t xml:space="preserve"> Agreement, with the addition of text to provide for an exception to the terms of the agreement regarding dependent care arrangements during any designated disaster emergency.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policies from other counties that provide for paid administrative leave for situations such as the COVID-19 public health emergency, with a draft policy from Pocahontas County to be distributed to department heads for discussion at a later date.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Various elected officials and department heads shared changes they were making to their departmental operations to adjust to changes in work loads and health security measures.</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Sheriff inquired about restricting work and non-work related travel for County employees. Further clarification will be requested from the County’s labor relations consultant.</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lastRenderedPageBreak/>
        <w:tab/>
        <w:t>Moved by Oswald seconded by Eaken to adjourn at 10:31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D91519">
      <w:pPr>
        <w:tabs>
          <w:tab w:val="left" w:pos="-720"/>
        </w:tabs>
        <w:suppressAutoHyphens/>
        <w:jc w:val="both"/>
        <w:rPr>
          <w:rFonts w:eastAsia="Calibri"/>
          <w:snapToGrid w:val="0"/>
          <w:spacing w:val="-3"/>
          <w:lang w:val="x-none" w:eastAsia="x-none"/>
        </w:rPr>
      </w:pPr>
    </w:p>
    <w:p w:rsidR="00140F6A"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7, 2020</w:t>
      </w:r>
      <w:r w:rsidRPr="00D91519">
        <w:rPr>
          <w:rFonts w:eastAsia="Calibri"/>
          <w:spacing w:val="-3"/>
        </w:rPr>
        <w:t xml:space="preserve"> 9:00 a.m.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 xml:space="preserve">The Jones County Board of Supervisors met in regular session.  Present Chairman </w:t>
      </w:r>
      <w:proofErr w:type="spellStart"/>
      <w:r w:rsidRPr="00D91519">
        <w:rPr>
          <w:rFonts w:eastAsia="Calibri"/>
          <w:spacing w:val="-3"/>
        </w:rPr>
        <w:t>Manternach</w:t>
      </w:r>
      <w:proofErr w:type="spellEnd"/>
      <w:r w:rsidRPr="00D91519">
        <w:rPr>
          <w:rFonts w:eastAsia="Calibri"/>
          <w:spacing w:val="-3"/>
        </w:rPr>
        <w:t xml:space="preserve">, Supervisors Eaken, 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140F6A" w:rsidRPr="00D91519" w:rsidRDefault="00140F6A" w:rsidP="00140F6A">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had been working with Jones Regional Medical Center regarding personal protective equipment and supplemental generators. The Public Health Coordinator reported that she had provided guidance to County department heads regarding illness reporting, availability of COVID-19 tests, and additional temporary business closings as per the orders from the Governor.  Sheriff Graver was present to report this his officers are prepared to act on violations of the Governor’s orders if necessary.</w:t>
      </w:r>
    </w:p>
    <w:p w:rsidR="00140F6A" w:rsidRDefault="00140F6A" w:rsidP="00140F6A">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The Land Use Administrator met with the Board to review the status of a nuisance at 18572 Linn Jones Rd., Monticello, in Section 6 of Cass Township, and the property owners’ concerns regarding cleanup activities during the COVID-19 public health emergency. She also inquired as to enforcement of nuisance abatements while the Jones County Transfer Station is temporarily closed to residential customers.  The Board agreed that if residents were living on the properties with nuisance abatements or courtesy notices that the owners should be encouraged to do what they can reasonably do without unnecessary travel, and that commercial waste haulers are still operating.</w:t>
      </w:r>
    </w:p>
    <w:p w:rsidR="00140F6A" w:rsidRDefault="00140F6A" w:rsidP="00140F6A">
      <w:pPr>
        <w:tabs>
          <w:tab w:val="left" w:pos="-720"/>
        </w:tabs>
        <w:suppressAutoHyphens/>
        <w:jc w:val="both"/>
        <w:rPr>
          <w:rFonts w:eastAsia="Calibri"/>
          <w:spacing w:val="-3"/>
          <w:lang w:val="x-none" w:eastAsia="x-none"/>
        </w:rPr>
      </w:pPr>
      <w:r w:rsidRPr="00D91519">
        <w:rPr>
          <w:rFonts w:eastAsia="Calibri"/>
          <w:spacing w:val="-3"/>
          <w:lang w:val="x-none" w:eastAsia="x-none"/>
        </w:rPr>
        <w:tab/>
        <w:t>Moved by</w:t>
      </w:r>
      <w:r w:rsidRPr="00D91519">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w:t>
      </w:r>
      <w:r w:rsidRPr="00D91519">
        <w:rPr>
          <w:rFonts w:eastAsia="Calibri"/>
          <w:spacing w:val="-3"/>
          <w:lang w:eastAsia="x-none"/>
        </w:rPr>
        <w:t xml:space="preserve">Eaken </w:t>
      </w:r>
      <w:r w:rsidRPr="00D91519">
        <w:rPr>
          <w:rFonts w:eastAsia="Calibri"/>
          <w:spacing w:val="-3"/>
          <w:lang w:val="x-none" w:eastAsia="x-none"/>
        </w:rPr>
        <w:t xml:space="preserve">to approve the minutes of the </w:t>
      </w:r>
      <w:r w:rsidRPr="00D91519">
        <w:rPr>
          <w:rFonts w:eastAsia="Calibri"/>
          <w:spacing w:val="-3"/>
          <w:lang w:eastAsia="x-none"/>
        </w:rPr>
        <w:t xml:space="preserve">March </w:t>
      </w:r>
      <w:r>
        <w:rPr>
          <w:rFonts w:eastAsia="Calibri"/>
          <w:spacing w:val="-3"/>
          <w:lang w:eastAsia="x-none"/>
        </w:rPr>
        <w:t>31, 2020 and April 3, 2020 meetings</w:t>
      </w:r>
      <w:r w:rsidRPr="00D91519">
        <w:rPr>
          <w:rFonts w:eastAsia="Calibri"/>
          <w:spacing w:val="-3"/>
          <w:lang w:val="x-none" w:eastAsia="x-none"/>
        </w:rPr>
        <w:t>.  All aye.  Motion carried.</w:t>
      </w:r>
    </w:p>
    <w:p w:rsidR="00140F6A" w:rsidRDefault="00140F6A" w:rsidP="00140F6A">
      <w:pPr>
        <w:tabs>
          <w:tab w:val="left" w:pos="-720"/>
        </w:tabs>
        <w:suppressAutoHyphens/>
        <w:jc w:val="both"/>
      </w:pPr>
      <w:r w:rsidRPr="00A70826">
        <w:rPr>
          <w:rFonts w:eastAsia="Calibri"/>
          <w:spacing w:val="-3"/>
        </w:rPr>
        <w:tab/>
      </w:r>
      <w:r w:rsidRPr="00A70826">
        <w:t xml:space="preserve">Moved by Oswald seconded by </w:t>
      </w:r>
      <w:proofErr w:type="spellStart"/>
      <w:r>
        <w:t>Rohwedder</w:t>
      </w:r>
      <w:proofErr w:type="spellEnd"/>
      <w:r w:rsidRPr="00A70826">
        <w:t xml:space="preserve"> to approve the payroll for the period ending March </w:t>
      </w:r>
      <w:r>
        <w:t>29</w:t>
      </w:r>
      <w:r w:rsidRPr="00A70826">
        <w:t>, 2020, as certified by the department heads. All aye. Motion carried.</w:t>
      </w:r>
    </w:p>
    <w:p w:rsidR="00140F6A" w:rsidRDefault="00140F6A" w:rsidP="00140F6A">
      <w:pPr>
        <w:ind w:firstLine="720"/>
        <w:jc w:val="both"/>
      </w:pPr>
      <w:r>
        <w:t xml:space="preserve">Moved by </w:t>
      </w:r>
      <w:proofErr w:type="spellStart"/>
      <w:r>
        <w:t>Zirkelbach</w:t>
      </w:r>
      <w:proofErr w:type="spellEnd"/>
      <w:r>
        <w:t xml:space="preserve"> seconded by Eaken to approve the following proclamation, as requested by the Riverview Center:</w:t>
      </w:r>
    </w:p>
    <w:p w:rsidR="00140F6A" w:rsidRPr="00B95C48" w:rsidRDefault="00140F6A" w:rsidP="00140F6A">
      <w:pPr>
        <w:jc w:val="center"/>
      </w:pPr>
      <w:r w:rsidRPr="00B95C48">
        <w:t>PROCLAMATION OF SEXUAL ASSAULT</w:t>
      </w:r>
    </w:p>
    <w:p w:rsidR="00140F6A" w:rsidRPr="00B95C48" w:rsidRDefault="00140F6A" w:rsidP="00140F6A">
      <w:pPr>
        <w:jc w:val="center"/>
      </w:pPr>
      <w:r w:rsidRPr="00B95C48">
        <w:t>AWARENESS MONTH APRIL 20</w:t>
      </w:r>
      <w:r>
        <w:t>20</w:t>
      </w:r>
    </w:p>
    <w:p w:rsidR="00140F6A" w:rsidRPr="00B95C48" w:rsidRDefault="00140F6A" w:rsidP="00140F6A">
      <w:pPr>
        <w:ind w:firstLine="720"/>
        <w:jc w:val="both"/>
      </w:pPr>
      <w:r w:rsidRPr="00B95C48">
        <w:t xml:space="preserve">WHEREAS, sexual assault affects </w:t>
      </w:r>
      <w:r>
        <w:t>individuals of any gender, race, culture, or socio-economic</w:t>
      </w:r>
      <w:r w:rsidRPr="00B95C48">
        <w:t xml:space="preserve"> backgrounds; and</w:t>
      </w:r>
    </w:p>
    <w:p w:rsidR="00140F6A" w:rsidRPr="00B95C48" w:rsidRDefault="00140F6A" w:rsidP="00140F6A">
      <w:pPr>
        <w:ind w:firstLine="720"/>
        <w:jc w:val="both"/>
      </w:pPr>
      <w:r w:rsidRPr="00B95C48">
        <w:lastRenderedPageBreak/>
        <w:t>WHEREAS, in addition to the immediate physical and emotional costs, sexual assault may also have associated consequences of post-traumatic stress disorder, substance abuse, depression, homelessness, eating disorders and suicide; and</w:t>
      </w:r>
    </w:p>
    <w:p w:rsidR="00140F6A" w:rsidRPr="00B95C48" w:rsidRDefault="00140F6A" w:rsidP="00140F6A">
      <w:pPr>
        <w:ind w:firstLine="720"/>
        <w:jc w:val="both"/>
      </w:pPr>
      <w:r w:rsidRPr="00B95C48">
        <w:t>WHEREAS, sexual assault can be devastating not only to the survivor, but also for the family and friends of the survivor; and</w:t>
      </w:r>
    </w:p>
    <w:p w:rsidR="00140F6A" w:rsidRPr="00B95C48" w:rsidRDefault="00140F6A" w:rsidP="00140F6A">
      <w:pPr>
        <w:ind w:firstLine="720"/>
        <w:jc w:val="both"/>
      </w:pPr>
      <w:r w:rsidRPr="00B95C48">
        <w:t>WHEREAS, since no one person, organization, agency or community can</w:t>
      </w:r>
      <w:r w:rsidRPr="00B95C48">
        <w:tab/>
        <w:t>eliminate sexual assault on their own, we must work together</w:t>
      </w:r>
      <w:r w:rsidRPr="00B95C48">
        <w:tab/>
        <w:t>to educate our entire population about what can be done to prevent sexual assault, support victims/survivors and their significant other</w:t>
      </w:r>
      <w:r>
        <w:t>s</w:t>
      </w:r>
      <w:r w:rsidRPr="00B95C48">
        <w:t xml:space="preserve"> and support those agencies providing services to victims/survivors.</w:t>
      </w:r>
    </w:p>
    <w:p w:rsidR="00140F6A" w:rsidRPr="00B95C48" w:rsidRDefault="00140F6A" w:rsidP="00140F6A">
      <w:pPr>
        <w:ind w:firstLine="720"/>
        <w:jc w:val="both"/>
      </w:pPr>
      <w:r w:rsidRPr="00B95C48">
        <w:t xml:space="preserve">NOW, THEREFORE BE IT RESOLVED, by </w:t>
      </w:r>
      <w:r>
        <w:t xml:space="preserve">the </w:t>
      </w:r>
      <w:r w:rsidRPr="00B95C48">
        <w:t>Jones County</w:t>
      </w:r>
      <w:r>
        <w:t xml:space="preserve"> Board of Supervisors</w:t>
      </w:r>
      <w:r w:rsidRPr="00B95C48">
        <w:t>, on behalf of all staff and citizens of Jones County, that the Month of April 20</w:t>
      </w:r>
      <w:r>
        <w:t>20</w:t>
      </w:r>
      <w:r w:rsidRPr="00B95C48">
        <w:t xml:space="preserve"> is hereby proclaimed as: </w:t>
      </w:r>
      <w:r w:rsidRPr="00B95C48">
        <w:rPr>
          <w:i/>
        </w:rPr>
        <w:t xml:space="preserve">“SEXUAL ASSAULT AWARENESS MONTH” </w:t>
      </w:r>
      <w:r w:rsidRPr="00B95C48">
        <w:t>in Jones County and encourages all citizens of the c</w:t>
      </w:r>
      <w:r>
        <w:t>ounty</w:t>
      </w:r>
      <w:r w:rsidRPr="00B95C48">
        <w:t xml:space="preserve"> to learn more about preventing sexual violence.</w:t>
      </w:r>
    </w:p>
    <w:p w:rsidR="00140F6A" w:rsidRPr="001F297F" w:rsidRDefault="00140F6A" w:rsidP="00140F6A">
      <w:pPr>
        <w:ind w:firstLine="720"/>
        <w:jc w:val="both"/>
      </w:pPr>
      <w:r w:rsidRPr="001F297F">
        <w:t>All aye. Motion carried.</w:t>
      </w:r>
      <w:r>
        <w:t xml:space="preserve"> [2020-031]</w:t>
      </w:r>
    </w:p>
    <w:p w:rsidR="00140F6A" w:rsidRDefault="00140F6A" w:rsidP="00140F6A">
      <w:pPr>
        <w:ind w:firstLine="720"/>
        <w:jc w:val="both"/>
      </w:pPr>
      <w:r>
        <w:t xml:space="preserve">Moved by </w:t>
      </w:r>
      <w:proofErr w:type="spellStart"/>
      <w:r>
        <w:t>Rohwedder</w:t>
      </w:r>
      <w:proofErr w:type="spellEnd"/>
      <w:r>
        <w:t xml:space="preserve"> seconded by </w:t>
      </w:r>
      <w:proofErr w:type="spellStart"/>
      <w:r>
        <w:t>Zirkelbach</w:t>
      </w:r>
      <w:proofErr w:type="spellEnd"/>
      <w:r>
        <w:t xml:space="preserve"> to acknowledge receipt of a manure management plan </w:t>
      </w:r>
      <w:r w:rsidRPr="009E3C97">
        <w:t xml:space="preserve">from Mike </w:t>
      </w:r>
      <w:proofErr w:type="spellStart"/>
      <w:r w:rsidRPr="009E3C97">
        <w:t>Ahrendsen</w:t>
      </w:r>
      <w:proofErr w:type="spellEnd"/>
      <w:r w:rsidRPr="009E3C97">
        <w:t xml:space="preserve"> </w:t>
      </w:r>
      <w:r>
        <w:t xml:space="preserve">(facility #65789) </w:t>
      </w:r>
      <w:r w:rsidRPr="009E3C97">
        <w:t xml:space="preserve">for a facility </w:t>
      </w:r>
      <w:r>
        <w:t xml:space="preserve">located </w:t>
      </w:r>
      <w:r w:rsidRPr="009E3C97">
        <w:t>in Section 22 of Hale Township</w:t>
      </w:r>
      <w:r>
        <w:t>, with the County Auditor to retain the document in a temporary file for public access for one year. All aye. Motion carried.</w:t>
      </w:r>
    </w:p>
    <w:p w:rsidR="00140F6A" w:rsidRPr="00A70826" w:rsidRDefault="00140F6A" w:rsidP="00140F6A">
      <w:pPr>
        <w:ind w:firstLine="720"/>
        <w:jc w:val="both"/>
        <w:rPr>
          <w:rFonts w:eastAsia="Times New Roman"/>
        </w:rPr>
      </w:pPr>
      <w:r w:rsidRPr="00A70826">
        <w:t xml:space="preserve">Moved by </w:t>
      </w:r>
      <w:r>
        <w:t xml:space="preserve">Oswald </w:t>
      </w:r>
      <w:r w:rsidRPr="00A70826">
        <w:t xml:space="preserve">seconded by Eaken to </w:t>
      </w:r>
      <w:r w:rsidRPr="00A70826">
        <w:rPr>
          <w:rFonts w:eastAsia="Times New Roman"/>
        </w:rPr>
        <w:t xml:space="preserve">make of record the Conservation Board’s appointment of </w:t>
      </w:r>
      <w:r>
        <w:rPr>
          <w:rFonts w:eastAsia="Times New Roman"/>
        </w:rPr>
        <w:t>Jonathon Mootz</w:t>
      </w:r>
      <w:r w:rsidRPr="00A70826">
        <w:rPr>
          <w:rFonts w:eastAsia="Times New Roman"/>
        </w:rPr>
        <w:t xml:space="preserve"> for seasonal employment at $1</w:t>
      </w:r>
      <w:r>
        <w:rPr>
          <w:rFonts w:eastAsia="Times New Roman"/>
        </w:rPr>
        <w:t xml:space="preserve">1.00 </w:t>
      </w:r>
      <w:r w:rsidRPr="00A70826">
        <w:rPr>
          <w:rFonts w:eastAsia="Times New Roman"/>
        </w:rPr>
        <w:t xml:space="preserve">per hour, effective </w:t>
      </w:r>
      <w:r>
        <w:rPr>
          <w:rFonts w:eastAsia="Times New Roman"/>
        </w:rPr>
        <w:t>April 2, 2020</w:t>
      </w:r>
      <w:r w:rsidRPr="00A70826">
        <w:rPr>
          <w:rFonts w:eastAsia="Times New Roman"/>
        </w:rPr>
        <w:t>. All aye. Motion carried.</w:t>
      </w:r>
    </w:p>
    <w:p w:rsidR="00140F6A" w:rsidRPr="00D91519" w:rsidRDefault="00140F6A" w:rsidP="00140F6A">
      <w:pPr>
        <w:tabs>
          <w:tab w:val="left" w:pos="-720"/>
        </w:tabs>
        <w:suppressAutoHyphens/>
        <w:jc w:val="both"/>
        <w:rPr>
          <w:rFonts w:eastAsia="Calibri"/>
          <w:spacing w:val="-3"/>
          <w:lang w:eastAsia="x-none"/>
        </w:rPr>
      </w:pPr>
      <w:r w:rsidRPr="005D04EB">
        <w:tab/>
        <w:t xml:space="preserve">Moved by </w:t>
      </w:r>
      <w:proofErr w:type="spellStart"/>
      <w:r w:rsidRPr="005D04EB">
        <w:t>Rohwedder</w:t>
      </w:r>
      <w:proofErr w:type="spellEnd"/>
      <w:r w:rsidRPr="005D04EB">
        <w:t xml:space="preserve"> seconded by </w:t>
      </w:r>
      <w:r>
        <w:t>Oswald</w:t>
      </w:r>
      <w:r w:rsidRPr="005D04EB">
        <w:t xml:space="preserve"> to </w:t>
      </w:r>
      <w:r w:rsidRPr="005D04EB">
        <w:rPr>
          <w:spacing w:val="-3"/>
        </w:rPr>
        <w:t>approve</w:t>
      </w:r>
      <w:r w:rsidRPr="005D04EB">
        <w:t xml:space="preserve">, and place on file, the Clerk’s Report of Fees Collected for the month ending </w:t>
      </w:r>
      <w:r>
        <w:t>March 31, 2020, and the Recorder and Sheriff’s Reports of Fees Collected for the quarter ending March 31, 2020</w:t>
      </w:r>
      <w:r w:rsidRPr="005D04EB">
        <w:t>. All aye.  Motion carried.</w:t>
      </w:r>
      <w:r>
        <w:t xml:space="preserve"> [2020-032, 2020-033, 2020-034]</w:t>
      </w:r>
    </w:p>
    <w:p w:rsidR="00140F6A" w:rsidRDefault="00140F6A" w:rsidP="00140F6A">
      <w:pPr>
        <w:ind w:firstLine="720"/>
        <w:jc w:val="both"/>
        <w:rPr>
          <w:rFonts w:eastAsia="Calibri"/>
        </w:rPr>
      </w:pPr>
      <w:r>
        <w:rPr>
          <w:rFonts w:eastAsia="Calibri"/>
        </w:rPr>
        <w:t xml:space="preserve">The Auditor reviewed the details for a second amendment to the County’s FY20 budget to meet increased expenditures for response to the COVID-19 public health emergency, and to enable reimbursement of advance grant payments to the Iowa Dept. of Natural Resources for the </w:t>
      </w:r>
      <w:proofErr w:type="spellStart"/>
      <w:r>
        <w:rPr>
          <w:rFonts w:eastAsia="Calibri"/>
        </w:rPr>
        <w:t>MonMaq</w:t>
      </w:r>
      <w:proofErr w:type="spellEnd"/>
      <w:r>
        <w:rPr>
          <w:rFonts w:eastAsia="Calibri"/>
        </w:rPr>
        <w:t xml:space="preserve"> Dam project.</w:t>
      </w:r>
    </w:p>
    <w:p w:rsidR="00140F6A" w:rsidRDefault="00140F6A" w:rsidP="00140F6A">
      <w:pPr>
        <w:ind w:firstLine="720"/>
        <w:jc w:val="both"/>
        <w:rPr>
          <w:rFonts w:eastAsia="Calibri"/>
        </w:rPr>
      </w:pPr>
      <w:r w:rsidRPr="005E162B">
        <w:rPr>
          <w:rFonts w:eastAsia="Calibri"/>
        </w:rPr>
        <w:t>Moved by</w:t>
      </w:r>
      <w:r>
        <w:rPr>
          <w:rFonts w:eastAsia="Calibri"/>
        </w:rPr>
        <w:t xml:space="preserve"> Oswald seconded by </w:t>
      </w:r>
      <w:proofErr w:type="spellStart"/>
      <w:r>
        <w:rPr>
          <w:rFonts w:eastAsia="Calibri"/>
        </w:rPr>
        <w:t>Rohwedder</w:t>
      </w:r>
      <w:proofErr w:type="spellEnd"/>
      <w:r w:rsidRPr="005E162B">
        <w:rPr>
          <w:rFonts w:eastAsia="Calibri"/>
        </w:rPr>
        <w:t xml:space="preserve"> to set a public hearing to amend the current county budget </w:t>
      </w:r>
      <w:r>
        <w:rPr>
          <w:rFonts w:eastAsia="Calibri"/>
        </w:rPr>
        <w:t>at 9:15 a.m. on April 28,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511,500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40F6A" w:rsidRDefault="00140F6A" w:rsidP="00140F6A">
      <w:pPr>
        <w:tabs>
          <w:tab w:val="left" w:pos="-720"/>
        </w:tabs>
        <w:suppressAutoHyphens/>
        <w:jc w:val="both"/>
        <w:rPr>
          <w:rFonts w:eastAsia="Calibri"/>
          <w:spacing w:val="-3"/>
        </w:rPr>
      </w:pPr>
      <w:r>
        <w:rPr>
          <w:rFonts w:eastAsia="Calibri"/>
          <w:spacing w:val="-3"/>
        </w:rPr>
        <w:tab/>
        <w:t>The Auditor provided an updated on development of a policy to provide administrative leave for employees whose work place or duties are, or may be further, impacted by the COVID-19 public health emergency, and a possible policy to place restrictions on employee travel for work and personal activities during the COVID-19 public health emergency. She reported that she had been waiting to hear from the County’s labor relations consultant and had just heard back from him moments before the meeting started, so recommended that the matter be addressed at a special meeting later in the week, and reported that she would send out a draft of the proposed policy to the Board and department heads prior to that meeting.</w:t>
      </w:r>
    </w:p>
    <w:p w:rsidR="00140F6A" w:rsidRDefault="00140F6A" w:rsidP="00140F6A">
      <w:pPr>
        <w:tabs>
          <w:tab w:val="left" w:pos="-720"/>
        </w:tabs>
        <w:suppressAutoHyphens/>
        <w:jc w:val="both"/>
        <w:rPr>
          <w:rFonts w:eastAsia="Calibri"/>
          <w:spacing w:val="-3"/>
        </w:rPr>
      </w:pPr>
      <w:r>
        <w:rPr>
          <w:rFonts w:eastAsia="Calibri"/>
          <w:spacing w:val="-3"/>
        </w:rPr>
        <w:tab/>
        <w:t xml:space="preserve">The Board and Auditor discussed the purchase of the drop box for the Courthouse approved at the April 3, 2020 meeting.  The Auditor reported that Iowa Prison Industries would be at least twelve weeks out, but that she could order one from another vendor with delivery in less than two weeks. Supervisor </w:t>
      </w:r>
      <w:proofErr w:type="spellStart"/>
      <w:r>
        <w:rPr>
          <w:rFonts w:eastAsia="Calibri"/>
          <w:spacing w:val="-3"/>
        </w:rPr>
        <w:t>Zirkelbach</w:t>
      </w:r>
      <w:proofErr w:type="spellEnd"/>
      <w:r>
        <w:rPr>
          <w:rFonts w:eastAsia="Calibri"/>
          <w:spacing w:val="-3"/>
        </w:rPr>
        <w:t xml:space="preserve"> wanted to check availability with a local metal fabricator. </w:t>
      </w:r>
    </w:p>
    <w:p w:rsidR="00140F6A" w:rsidRDefault="00140F6A" w:rsidP="00140F6A">
      <w:pPr>
        <w:tabs>
          <w:tab w:val="left" w:pos="-720"/>
        </w:tabs>
        <w:suppressAutoHyphens/>
        <w:jc w:val="both"/>
        <w:rPr>
          <w:rFonts w:eastAsia="Calibri"/>
          <w:spacing w:val="-3"/>
        </w:rPr>
      </w:pPr>
      <w:r>
        <w:rPr>
          <w:rFonts w:eastAsia="Calibri"/>
          <w:spacing w:val="-3"/>
        </w:rPr>
        <w:tab/>
        <w:t>The County Attorney reported that he has communicated with all local law enforcement agencies and all are prepared to carry out the Governor’s orders on various closings.</w:t>
      </w:r>
    </w:p>
    <w:p w:rsidR="00140F6A" w:rsidRPr="00D91519" w:rsidRDefault="00140F6A" w:rsidP="00140F6A">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w:t>
      </w:r>
      <w:r w:rsidRPr="00D91519">
        <w:rPr>
          <w:rFonts w:eastAsia="Calibri"/>
          <w:spacing w:val="-3"/>
        </w:rPr>
        <w:t xml:space="preserve">Oswald to adjourn at </w:t>
      </w:r>
      <w:r>
        <w:rPr>
          <w:rFonts w:eastAsia="Calibri"/>
          <w:spacing w:val="-3"/>
        </w:rPr>
        <w:t xml:space="preserve">9:37 </w:t>
      </w:r>
      <w:r w:rsidRPr="00D91519">
        <w:rPr>
          <w:rFonts w:eastAsia="Calibri"/>
          <w:spacing w:val="-3"/>
        </w:rPr>
        <w:t>a.m.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lastRenderedPageBreak/>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140F6A">
      <w:pPr>
        <w:tabs>
          <w:tab w:val="left" w:pos="-720"/>
        </w:tabs>
        <w:suppressAutoHyphens/>
        <w:jc w:val="both"/>
        <w:rPr>
          <w:rFonts w:eastAsia="Calibri"/>
          <w:snapToGrid w:val="0"/>
          <w:spacing w:val="-3"/>
          <w:lang w:val="x-none" w:eastAsia="x-none"/>
        </w:rPr>
      </w:pPr>
    </w:p>
    <w:p w:rsidR="00140F6A"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10, 2020</w:t>
      </w:r>
      <w:r w:rsidRPr="00D91519">
        <w:rPr>
          <w:rFonts w:eastAsia="Calibri"/>
          <w:spacing w:val="-3"/>
        </w:rPr>
        <w:t xml:space="preserve"> </w:t>
      </w:r>
      <w:r>
        <w:rPr>
          <w:rFonts w:eastAsia="Calibri"/>
          <w:spacing w:val="-3"/>
        </w:rPr>
        <w:t>4:00 p.m.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 xml:space="preserve">The Jones County Board of Supervisors met in special session to address matters related to the COVID-19 public health emergency.  Present Chairman </w:t>
      </w:r>
      <w:proofErr w:type="spellStart"/>
      <w:r w:rsidRPr="00D91519">
        <w:rPr>
          <w:rFonts w:eastAsia="Calibri"/>
          <w:spacing w:val="-3"/>
        </w:rPr>
        <w:t>Manternach</w:t>
      </w:r>
      <w:proofErr w:type="spellEnd"/>
      <w:r w:rsidRPr="00D91519">
        <w:rPr>
          <w:rFonts w:eastAsia="Calibri"/>
          <w:spacing w:val="-3"/>
        </w:rPr>
        <w:t xml:space="preserve">, </w:t>
      </w:r>
      <w:r>
        <w:rPr>
          <w:rFonts w:eastAsia="Calibri"/>
          <w:spacing w:val="-3"/>
        </w:rPr>
        <w:t xml:space="preserve">Supervisors </w:t>
      </w:r>
      <w:r w:rsidRPr="00D91519">
        <w:rPr>
          <w:rFonts w:eastAsia="Calibri"/>
          <w:spacing w:val="-3"/>
        </w:rPr>
        <w:t xml:space="preserve">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r>
        <w:rPr>
          <w:rFonts w:eastAsia="Calibri"/>
          <w:spacing w:val="-3"/>
        </w:rPr>
        <w:t xml:space="preserve"> Supervisor Eaken was absent.</w:t>
      </w:r>
    </w:p>
    <w:p w:rsidR="00140F6A" w:rsidRPr="00D91519" w:rsidRDefault="00140F6A" w:rsidP="00140F6A">
      <w:pPr>
        <w:tabs>
          <w:tab w:val="left" w:pos="-720"/>
        </w:tabs>
        <w:suppressAutoHyphens/>
        <w:jc w:val="both"/>
        <w:rPr>
          <w:i/>
          <w:snapToGrid w:val="0"/>
          <w:spacing w:val="-3"/>
          <w:lang w:eastAsia="x-none"/>
        </w:rPr>
      </w:pPr>
      <w:r>
        <w:rPr>
          <w:i/>
        </w:rPr>
        <w:tab/>
      </w: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w:t>
      </w:r>
      <w:r>
        <w:rPr>
          <w:snapToGrid w:val="0"/>
          <w:spacing w:val="-3"/>
          <w:lang w:eastAsia="x-none"/>
        </w:rPr>
        <w:t>Community Health Specialist</w:t>
      </w:r>
      <w:r w:rsidRPr="00D91519">
        <w:rPr>
          <w:snapToGrid w:val="0"/>
          <w:spacing w:val="-3"/>
          <w:lang w:eastAsia="x-none"/>
        </w:rPr>
        <w:t xml:space="preserve"> met with the Board to provide an update on emergency preparedness activities to address the COVID-19 public health emergency. The Emergency Management Coordinator reported that the </w:t>
      </w:r>
      <w:r>
        <w:rPr>
          <w:snapToGrid w:val="0"/>
          <w:spacing w:val="-3"/>
          <w:lang w:eastAsia="x-none"/>
        </w:rPr>
        <w:t xml:space="preserve">shipment of personal protective equipment scheduled for April 11, 2020 from the </w:t>
      </w:r>
      <w:r w:rsidRPr="00D91519">
        <w:rPr>
          <w:snapToGrid w:val="0"/>
          <w:spacing w:val="-3"/>
          <w:lang w:eastAsia="x-none"/>
        </w:rPr>
        <w:t xml:space="preserve">Iowa National Guard </w:t>
      </w:r>
      <w:r>
        <w:rPr>
          <w:snapToGrid w:val="0"/>
          <w:spacing w:val="-3"/>
          <w:lang w:eastAsia="x-none"/>
        </w:rPr>
        <w:t>will likely be the last shipment for a while due to lack of necessary supplies, other than hand sanitizer, and noted that persons using masks may need to re-use them until they are no longer useable, and that she has home-made masks coming, with more ordered. She reported concerns for the safety of the inventory of personal protective equipment she has on hand. The Community Health Specialist reported that Jones County now has eight confirmed cases of COVID-19, and that the Jones County Public Health Department has started a public information campaign with local businesses to help get the social distancing message to more people.</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Auditor presented a comprehensive infectious disease action plan/leave policy to address employment matters related to the COVID-19 public health emergency, noting that she was using the policy template provided by the County’s labor relations consultant and had modified it to include the various measures the Board had already adopted. She reported that she had been in consultation with the County Attorney, Sheriff, Emergency Management Coordinator, Public Health Coordinator, and her payroll deputy during the development of the policy. The draft policy had been provided to all department heads earlier in the day.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Board Chairman and Auditor addressed questions from department heads during the meeting, with the Board providing the remaining details pertaining to effective dates for some of the provisions in the policy.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 xml:space="preserve">Moved by </w:t>
      </w:r>
      <w:proofErr w:type="spellStart"/>
      <w:r>
        <w:rPr>
          <w:snapToGrid w:val="0"/>
          <w:spacing w:val="-3"/>
          <w:lang w:eastAsia="x-none"/>
        </w:rPr>
        <w:t>Zirkelbach</w:t>
      </w:r>
      <w:proofErr w:type="spellEnd"/>
      <w:r>
        <w:rPr>
          <w:snapToGrid w:val="0"/>
          <w:spacing w:val="-3"/>
          <w:lang w:eastAsia="x-none"/>
        </w:rPr>
        <w:t xml:space="preserve"> seconded by </w:t>
      </w:r>
      <w:proofErr w:type="spellStart"/>
      <w:r>
        <w:rPr>
          <w:snapToGrid w:val="0"/>
          <w:spacing w:val="-3"/>
          <w:lang w:eastAsia="x-none"/>
        </w:rPr>
        <w:t>Rohwedder</w:t>
      </w:r>
      <w:proofErr w:type="spellEnd"/>
      <w:r>
        <w:rPr>
          <w:snapToGrid w:val="0"/>
          <w:spacing w:val="-3"/>
          <w:lang w:eastAsia="x-none"/>
        </w:rPr>
        <w:t xml:space="preserve"> to adopt, and place on file, an Infectious Disease Action Plan to address employment matters related to the COVID-19 public health emergency, incorporating the provisions of the federal Families First Coronavirus Response Act and other County specific benefits and restrictions, with various provisions of the policy having differing effective dates, and noting that the policy will be in effect until further notice. All aye. Motion carried. [2020-035]</w:t>
      </w:r>
    </w:p>
    <w:p w:rsidR="00140F6A" w:rsidRDefault="00140F6A" w:rsidP="00140F6A">
      <w:pPr>
        <w:tabs>
          <w:tab w:val="left" w:pos="-720"/>
        </w:tabs>
        <w:suppressAutoHyphens/>
        <w:jc w:val="both"/>
        <w:rPr>
          <w:snapToGrid w:val="0"/>
          <w:spacing w:val="-3"/>
          <w:lang w:eastAsia="x-none"/>
        </w:rPr>
      </w:pPr>
      <w:r>
        <w:rPr>
          <w:snapToGrid w:val="0"/>
          <w:spacing w:val="-3"/>
          <w:lang w:eastAsia="x-none"/>
        </w:rPr>
        <w:lastRenderedPageBreak/>
        <w:tab/>
        <w:t>The Emergency Management Coordinator reported that the County has been awarded an emergency food distribution grant from the Iowa Economic Development Authority.</w:t>
      </w:r>
    </w:p>
    <w:p w:rsidR="00140F6A" w:rsidRPr="00D91519" w:rsidRDefault="00140F6A" w:rsidP="00140F6A">
      <w:pPr>
        <w:tabs>
          <w:tab w:val="left" w:pos="-720"/>
        </w:tabs>
        <w:suppressAutoHyphens/>
        <w:jc w:val="both"/>
        <w:rPr>
          <w:rFonts w:eastAsia="Calibri"/>
          <w:spacing w:val="-3"/>
        </w:rPr>
      </w:pPr>
      <w:r>
        <w:rPr>
          <w:snapToGrid w:val="0"/>
          <w:spacing w:val="-3"/>
          <w:lang w:eastAsia="x-none"/>
        </w:rPr>
        <w:tab/>
      </w:r>
      <w:r w:rsidRPr="00D91519">
        <w:rPr>
          <w:rFonts w:eastAsia="Calibri"/>
          <w:spacing w:val="-3"/>
        </w:rPr>
        <w:t xml:space="preserve">Moved by </w:t>
      </w:r>
      <w:r>
        <w:rPr>
          <w:rFonts w:eastAsia="Calibri"/>
          <w:spacing w:val="-3"/>
        </w:rPr>
        <w:t>Oswald</w:t>
      </w:r>
      <w:r w:rsidRPr="00D91519">
        <w:rPr>
          <w:rFonts w:eastAsia="Calibri"/>
          <w:spacing w:val="-3"/>
        </w:rPr>
        <w:t xml:space="preserve"> seconded by </w:t>
      </w:r>
      <w:proofErr w:type="spellStart"/>
      <w:r>
        <w:rPr>
          <w:rFonts w:eastAsia="Calibri"/>
          <w:spacing w:val="-3"/>
        </w:rPr>
        <w:t>Zirkelbach</w:t>
      </w:r>
      <w:proofErr w:type="spellEnd"/>
      <w:r w:rsidRPr="00D91519">
        <w:rPr>
          <w:rFonts w:eastAsia="Calibri"/>
          <w:spacing w:val="-3"/>
        </w:rPr>
        <w:t xml:space="preserve"> to adjourn at </w:t>
      </w:r>
      <w:r>
        <w:rPr>
          <w:rFonts w:eastAsia="Calibri"/>
          <w:spacing w:val="-3"/>
        </w:rPr>
        <w:t>5:01 p.m.</w:t>
      </w:r>
      <w:r w:rsidRPr="00D91519">
        <w:rPr>
          <w:rFonts w:eastAsia="Calibri"/>
          <w:spacing w:val="-3"/>
        </w:rPr>
        <w:t xml:space="preserve">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snapToGrid w:val="0"/>
          <w:spacing w:val="-3"/>
          <w:lang w:eastAsia="x-none"/>
        </w:rPr>
      </w:pPr>
    </w:p>
    <w:p w:rsidR="004776D1" w:rsidRPr="00D91519" w:rsidRDefault="004776D1" w:rsidP="004776D1">
      <w:pPr>
        <w:tabs>
          <w:tab w:val="right" w:pos="9360"/>
        </w:tabs>
        <w:suppressAutoHyphens/>
        <w:jc w:val="right"/>
        <w:rPr>
          <w:rFonts w:eastAsia="Calibri"/>
          <w:spacing w:val="-3"/>
        </w:rPr>
      </w:pPr>
      <w:r>
        <w:rPr>
          <w:rFonts w:eastAsia="Calibri"/>
          <w:spacing w:val="-3"/>
        </w:rPr>
        <w:t>April 14, 2020</w:t>
      </w:r>
      <w:r w:rsidRPr="00D91519">
        <w:rPr>
          <w:rFonts w:eastAsia="Calibri"/>
          <w:spacing w:val="-3"/>
        </w:rPr>
        <w:t xml:space="preserve"> 9:00 a.m.</w:t>
      </w:r>
    </w:p>
    <w:p w:rsidR="004776D1" w:rsidRPr="00D91519" w:rsidRDefault="004776D1" w:rsidP="004776D1">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w:t>
      </w:r>
      <w:proofErr w:type="spellStart"/>
      <w:r w:rsidRPr="00D91519">
        <w:rPr>
          <w:rFonts w:eastAsia="Calibri"/>
          <w:spacing w:val="-3"/>
        </w:rPr>
        <w:t>Manternach</w:t>
      </w:r>
      <w:proofErr w:type="spellEnd"/>
      <w:r w:rsidRPr="00D91519">
        <w:rPr>
          <w:rFonts w:eastAsia="Calibri"/>
          <w:spacing w:val="-3"/>
        </w:rPr>
        <w:t xml:space="preserve">, Supervisors 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r>
        <w:rPr>
          <w:rFonts w:eastAsia="Calibri"/>
          <w:spacing w:val="-3"/>
        </w:rPr>
        <w:t xml:space="preserve"> Absent Supervisor Eaken.</w:t>
      </w:r>
    </w:p>
    <w:p w:rsidR="004776D1" w:rsidRPr="00D91519" w:rsidRDefault="004776D1" w:rsidP="004776D1">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4776D1" w:rsidRDefault="004776D1" w:rsidP="004776D1">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is working with other counties for a joint purchase of additional supplies. She also reported concerns for the security of the inventory of personal protective equipment she has been receiving, and that she and the Public Health staff will begin working with JETS and Senior Dining on preliminary preparations and advertising for the food distribution program being funded with a state grant. The Public Health Coordinator reported that she and her staff continue the required follow-up contacts with Jones County citizens who have tested positive for COVID-19, and have been contacting businesses in the County regarding the importance of limiting physical contact and promoting the Stay at Home initiative.</w:t>
      </w:r>
    </w:p>
    <w:p w:rsidR="004776D1" w:rsidRDefault="004776D1" w:rsidP="004776D1">
      <w:pPr>
        <w:tabs>
          <w:tab w:val="left" w:pos="-720"/>
        </w:tabs>
        <w:suppressAutoHyphens/>
        <w:jc w:val="both"/>
        <w:rPr>
          <w:rFonts w:eastAsia="Calibri"/>
          <w:spacing w:val="-3"/>
        </w:rPr>
      </w:pPr>
      <w:r>
        <w:rPr>
          <w:rFonts w:eastAsia="Calibri"/>
          <w:spacing w:val="-3"/>
        </w:rPr>
        <w:tab/>
        <w:t>The Auditor provided an update on preparations for the June 2, 2020 Primary Election with added health safety measures to address COVID-19 concerns. She also noted that the Secretary of State would be providing hand sanitizer for each polling place, as well as $300 per polling place to help offset some of the costs of purchasing health safety supplies for use at the polling places, funded with a state match to federal monies recently appropriated through the CARES Act.</w:t>
      </w:r>
    </w:p>
    <w:p w:rsidR="004776D1" w:rsidRPr="00D91519" w:rsidRDefault="004776D1" w:rsidP="004776D1">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Oswald</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7, 2020 and April 10, 2020 meetings</w:t>
      </w:r>
      <w:r w:rsidRPr="00D91519">
        <w:rPr>
          <w:rFonts w:eastAsia="Calibri"/>
          <w:spacing w:val="-3"/>
          <w:lang w:val="x-none" w:eastAsia="x-none"/>
        </w:rPr>
        <w:t>.  All aye.  Motion carried.</w:t>
      </w:r>
    </w:p>
    <w:p w:rsidR="004776D1" w:rsidRDefault="004776D1" w:rsidP="004776D1">
      <w:pPr>
        <w:ind w:firstLine="720"/>
        <w:jc w:val="both"/>
        <w:rPr>
          <w:rFonts w:eastAsia="Calibri"/>
        </w:rPr>
      </w:pPr>
      <w:r w:rsidRPr="005D70CC">
        <w:rPr>
          <w:rFonts w:eastAsia="Times New Roman"/>
          <w:spacing w:val="-3"/>
        </w:rPr>
        <w:t xml:space="preserve">Moved by </w:t>
      </w:r>
      <w:proofErr w:type="spellStart"/>
      <w:r w:rsidRPr="005D70CC">
        <w:rPr>
          <w:rFonts w:eastAsia="Times New Roman"/>
          <w:spacing w:val="-3"/>
        </w:rPr>
        <w:t>Zirkelbach</w:t>
      </w:r>
      <w:proofErr w:type="spellEnd"/>
      <w:r w:rsidRPr="005D70CC">
        <w:rPr>
          <w:rFonts w:eastAsia="Times New Roman"/>
          <w:spacing w:val="-3"/>
        </w:rPr>
        <w:t xml:space="preserve"> seconded by Oswald to approve claims #2004-0001 through #2004-0215, </w:t>
      </w:r>
      <w:r w:rsidRPr="005D70CC">
        <w:rPr>
          <w:rFonts w:eastAsia="Calibri"/>
        </w:rPr>
        <w:t>with the exception of Senior Dining claim #2004-0058, in the amount of $51.00, payable to Blade Pest</w:t>
      </w:r>
      <w:r>
        <w:rPr>
          <w:rFonts w:eastAsia="Calibri"/>
        </w:rPr>
        <w:t xml:space="preserve"> Control</w:t>
      </w:r>
      <w:r w:rsidRPr="00E3720F">
        <w:rPr>
          <w:rFonts w:eastAsia="Calibri"/>
        </w:rPr>
        <w:t xml:space="preserve">, as the </w:t>
      </w:r>
      <w:r>
        <w:rPr>
          <w:rFonts w:eastAsia="Calibri"/>
        </w:rPr>
        <w:t>corresponding invoice</w:t>
      </w:r>
      <w:r w:rsidRPr="00E3720F">
        <w:rPr>
          <w:rFonts w:eastAsia="Calibri"/>
        </w:rPr>
        <w:t xml:space="preserve"> had been previously paid. All aye. Motion carried</w:t>
      </w:r>
      <w:r>
        <w:rPr>
          <w:rFonts w:eastAsia="Calibri"/>
        </w:rPr>
        <w:t>.</w:t>
      </w:r>
    </w:p>
    <w:p w:rsidR="004776D1" w:rsidRDefault="004776D1" w:rsidP="004776D1">
      <w:pPr>
        <w:tabs>
          <w:tab w:val="left" w:pos="-720"/>
        </w:tabs>
        <w:suppressAutoHyphens/>
        <w:jc w:val="both"/>
      </w:pPr>
      <w:r w:rsidRPr="005D04EB">
        <w:tab/>
        <w:t xml:space="preserve">Moved by </w:t>
      </w:r>
      <w:r>
        <w:t xml:space="preserve">Oswald seconded by </w:t>
      </w:r>
      <w:proofErr w:type="spellStart"/>
      <w:r>
        <w:t>Rohwedder</w:t>
      </w:r>
      <w:proofErr w:type="spellEnd"/>
      <w:r w:rsidRPr="005D04EB">
        <w:t xml:space="preserve"> to </w:t>
      </w:r>
      <w:r w:rsidRPr="005D04EB">
        <w:rPr>
          <w:spacing w:val="-3"/>
        </w:rPr>
        <w:t>approve</w:t>
      </w:r>
      <w:r w:rsidRPr="005D04EB">
        <w:t xml:space="preserve">, and place on file, the </w:t>
      </w:r>
      <w:r>
        <w:t>Auditor’s Report of Fees Collected for the quarter ending March 31, 2020</w:t>
      </w:r>
      <w:r w:rsidRPr="005D04EB">
        <w:t>. All aye. Motion carried</w:t>
      </w:r>
      <w:r>
        <w:t>. [2020-036]</w:t>
      </w:r>
    </w:p>
    <w:p w:rsidR="004776D1" w:rsidRDefault="004776D1" w:rsidP="004776D1">
      <w:pPr>
        <w:tabs>
          <w:tab w:val="left" w:pos="-720"/>
        </w:tabs>
        <w:suppressAutoHyphens/>
        <w:jc w:val="both"/>
      </w:pPr>
      <w:r>
        <w:lastRenderedPageBreak/>
        <w:tab/>
        <w:t>The Auditor provided a brief update on facility matters and the window replacement project.</w:t>
      </w:r>
    </w:p>
    <w:p w:rsidR="004776D1" w:rsidRDefault="004776D1" w:rsidP="004776D1">
      <w:pPr>
        <w:tabs>
          <w:tab w:val="left" w:pos="-720"/>
        </w:tabs>
        <w:suppressAutoHyphens/>
        <w:jc w:val="both"/>
      </w:pPr>
      <w:r>
        <w:tab/>
        <w:t xml:space="preserve">The Engineer met with the Board to discuss the bids for contract rock, and to provide an update on the Shaw Rd. grading and re-surfacing project, scheduling of the overlay projects by </w:t>
      </w:r>
      <w:proofErr w:type="spellStart"/>
      <w:r>
        <w:t>Kleusner</w:t>
      </w:r>
      <w:proofErr w:type="spellEnd"/>
      <w:r>
        <w:t xml:space="preserve"> Construction, and to provide an update on spring road maintenance and adjustments to the work schedules for the Secondary Road staff to better implement social distancing recommendations during their work shifts.</w:t>
      </w:r>
    </w:p>
    <w:p w:rsidR="004776D1" w:rsidRPr="00E3720F" w:rsidRDefault="004776D1" w:rsidP="004776D1">
      <w:pPr>
        <w:ind w:firstLine="720"/>
        <w:jc w:val="both"/>
        <w:rPr>
          <w:rFonts w:eastAsia="Calibri"/>
        </w:rPr>
      </w:pPr>
      <w:r w:rsidRPr="00E3720F">
        <w:rPr>
          <w:rFonts w:eastAsia="Calibri"/>
          <w:spacing w:val="-3"/>
        </w:rPr>
        <w:t xml:space="preserve">Moved by </w:t>
      </w:r>
      <w:r>
        <w:rPr>
          <w:rFonts w:eastAsia="Calibri"/>
          <w:spacing w:val="-3"/>
        </w:rPr>
        <w:t xml:space="preserve">Oswald seconded by </w:t>
      </w:r>
      <w:proofErr w:type="spellStart"/>
      <w:r>
        <w:rPr>
          <w:rFonts w:eastAsia="Calibri"/>
          <w:spacing w:val="-3"/>
        </w:rPr>
        <w:t>Rohwedder</w:t>
      </w:r>
      <w:proofErr w:type="spellEnd"/>
      <w:r>
        <w:rPr>
          <w:rFonts w:eastAsia="Calibri"/>
          <w:spacing w:val="-3"/>
        </w:rPr>
        <w:t xml:space="preserve"> to open bids at 9:18</w:t>
      </w:r>
      <w:r w:rsidRPr="00E3720F">
        <w:rPr>
          <w:rFonts w:eastAsia="Calibri"/>
          <w:spacing w:val="-3"/>
        </w:rPr>
        <w:t xml:space="preserve"> a.m. for </w:t>
      </w:r>
      <w:r w:rsidRPr="00E3720F">
        <w:rPr>
          <w:rFonts w:eastAsia="Calibri"/>
        </w:rPr>
        <w:t xml:space="preserve">placement of road rock on approximately </w:t>
      </w:r>
      <w:r>
        <w:rPr>
          <w:rFonts w:eastAsia="Calibri"/>
        </w:rPr>
        <w:t>180</w:t>
      </w:r>
      <w:r w:rsidRPr="00E3720F">
        <w:rPr>
          <w:rFonts w:eastAsia="Calibri"/>
        </w:rPr>
        <w:t xml:space="preserve"> miles of various secondary roads. All aye. Motion carried.</w:t>
      </w:r>
    </w:p>
    <w:p w:rsidR="004776D1" w:rsidRDefault="004776D1" w:rsidP="004776D1">
      <w:pPr>
        <w:tabs>
          <w:tab w:val="left" w:pos="-720"/>
        </w:tabs>
        <w:suppressAutoHyphens/>
        <w:jc w:val="both"/>
        <w:rPr>
          <w:rFonts w:eastAsia="Times New Roman"/>
        </w:rPr>
      </w:pPr>
      <w:r>
        <w:rPr>
          <w:rFonts w:eastAsia="Times New Roman"/>
        </w:rPr>
        <w:tab/>
        <w:t xml:space="preserve">Bids were received from Bard Materials, River City Stone, Weber Stone, and </w:t>
      </w:r>
      <w:proofErr w:type="spellStart"/>
      <w:r>
        <w:rPr>
          <w:rFonts w:eastAsia="Times New Roman"/>
        </w:rPr>
        <w:t>Wendling</w:t>
      </w:r>
      <w:proofErr w:type="spellEnd"/>
      <w:r>
        <w:rPr>
          <w:rFonts w:eastAsia="Times New Roman"/>
        </w:rPr>
        <w:t xml:space="preserve"> Quarries.</w:t>
      </w:r>
    </w:p>
    <w:p w:rsidR="004776D1" w:rsidRDefault="004776D1" w:rsidP="004776D1">
      <w:pPr>
        <w:tabs>
          <w:tab w:val="left" w:pos="-720"/>
        </w:tabs>
        <w:suppressAutoHyphens/>
        <w:jc w:val="both"/>
        <w:rPr>
          <w:spacing w:val="-3"/>
        </w:rPr>
      </w:pPr>
      <w:r>
        <w:rPr>
          <w:rFonts w:eastAsia="Times New Roman"/>
        </w:rPr>
        <w:tab/>
      </w:r>
      <w:r>
        <w:rPr>
          <w:spacing w:val="-3"/>
        </w:rPr>
        <w:t xml:space="preserve">Moved by </w:t>
      </w:r>
      <w:proofErr w:type="spellStart"/>
      <w:r>
        <w:rPr>
          <w:spacing w:val="-3"/>
        </w:rPr>
        <w:t>Zirkelbach</w:t>
      </w:r>
      <w:proofErr w:type="spellEnd"/>
      <w:r>
        <w:rPr>
          <w:spacing w:val="-3"/>
        </w:rPr>
        <w:t xml:space="preserve"> seconded by Oswald to table action on the bids for contract rock until the April 21, 2020 meeting to allow time for the Engineer to review the bids and determine the low bidder for each road segment. All aye. Motion carried.</w:t>
      </w:r>
    </w:p>
    <w:p w:rsidR="004776D1" w:rsidRDefault="004776D1" w:rsidP="004776D1">
      <w:pPr>
        <w:ind w:firstLine="720"/>
        <w:jc w:val="both"/>
        <w:rPr>
          <w:spacing w:val="-3"/>
        </w:rPr>
      </w:pPr>
      <w:r w:rsidRPr="0078531C">
        <w:rPr>
          <w:spacing w:val="-3"/>
        </w:rPr>
        <w:t>The Board members discussed recent and upcoming committee meetings</w:t>
      </w:r>
      <w:r>
        <w:rPr>
          <w:spacing w:val="-3"/>
        </w:rPr>
        <w:t>.</w:t>
      </w:r>
    </w:p>
    <w:p w:rsidR="004776D1" w:rsidRDefault="004776D1" w:rsidP="004776D1">
      <w:pPr>
        <w:tabs>
          <w:tab w:val="left" w:pos="-720"/>
        </w:tabs>
        <w:suppressAutoHyphens/>
        <w:jc w:val="both"/>
        <w:rPr>
          <w:rFonts w:eastAsia="Calibri"/>
          <w:spacing w:val="-3"/>
        </w:rPr>
      </w:pPr>
      <w:r>
        <w:rPr>
          <w:rFonts w:eastAsia="Calibri"/>
          <w:spacing w:val="-3"/>
        </w:rPr>
        <w:tab/>
        <w:t xml:space="preserve">Supervisor Oswald expressed his appreciation to the Auditor, Emergency Management Coordinator, and the Public Health Coordinator and their staffs for their efforts associated with the COVID-19 public health emergency. </w:t>
      </w:r>
    </w:p>
    <w:p w:rsidR="004776D1" w:rsidRPr="00D91519" w:rsidRDefault="004776D1" w:rsidP="004776D1">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w:t>
      </w:r>
      <w:proofErr w:type="spellStart"/>
      <w:r>
        <w:rPr>
          <w:rFonts w:eastAsia="Calibri"/>
          <w:spacing w:val="-3"/>
        </w:rPr>
        <w:t>Zirkelbach</w:t>
      </w:r>
      <w:proofErr w:type="spellEnd"/>
      <w:r w:rsidRPr="00D91519">
        <w:rPr>
          <w:rFonts w:eastAsia="Calibri"/>
          <w:spacing w:val="-3"/>
        </w:rPr>
        <w:t xml:space="preserve"> to adjourn at </w:t>
      </w:r>
      <w:r>
        <w:rPr>
          <w:rFonts w:eastAsia="Calibri"/>
          <w:spacing w:val="-3"/>
        </w:rPr>
        <w:t xml:space="preserve">9:30 </w:t>
      </w:r>
      <w:r w:rsidRPr="00D91519">
        <w:rPr>
          <w:rFonts w:eastAsia="Calibri"/>
          <w:spacing w:val="-3"/>
        </w:rPr>
        <w:t>a.m. All aye. Motion carried.</w:t>
      </w:r>
    </w:p>
    <w:p w:rsidR="004776D1" w:rsidRPr="00D91519" w:rsidRDefault="004776D1" w:rsidP="004776D1">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4776D1" w:rsidRDefault="004776D1" w:rsidP="004776D1">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2342D2" w:rsidRDefault="002342D2" w:rsidP="004776D1">
      <w:pPr>
        <w:tabs>
          <w:tab w:val="left" w:pos="-720"/>
        </w:tabs>
        <w:suppressAutoHyphens/>
        <w:jc w:val="both"/>
        <w:rPr>
          <w:rFonts w:eastAsia="Calibri"/>
          <w:snapToGrid w:val="0"/>
          <w:spacing w:val="-3"/>
          <w:lang w:val="x-none" w:eastAsia="x-none"/>
        </w:rPr>
      </w:pPr>
    </w:p>
    <w:p w:rsidR="002342D2" w:rsidRDefault="002342D2" w:rsidP="004776D1">
      <w:pPr>
        <w:tabs>
          <w:tab w:val="left" w:pos="-720"/>
        </w:tabs>
        <w:suppressAutoHyphens/>
        <w:jc w:val="both"/>
        <w:rPr>
          <w:rFonts w:eastAsia="Calibri"/>
          <w:snapToGrid w:val="0"/>
          <w:spacing w:val="-3"/>
          <w:lang w:val="x-none" w:eastAsia="x-none"/>
        </w:rPr>
      </w:pPr>
    </w:p>
    <w:p w:rsidR="002342D2" w:rsidRPr="00C05B92" w:rsidRDefault="002342D2" w:rsidP="004776D1">
      <w:pPr>
        <w:tabs>
          <w:tab w:val="left" w:pos="-720"/>
        </w:tabs>
        <w:suppressAutoHyphens/>
        <w:jc w:val="both"/>
        <w:rPr>
          <w:rFonts w:eastAsia="Calibri"/>
          <w:snapToGrid w:val="0"/>
          <w:spacing w:val="-3"/>
          <w:lang w:val="x-none" w:eastAsia="x-none"/>
        </w:rPr>
      </w:pPr>
    </w:p>
    <w:p w:rsidR="002342D2" w:rsidRPr="00D91519" w:rsidRDefault="002342D2" w:rsidP="002342D2">
      <w:pPr>
        <w:tabs>
          <w:tab w:val="right" w:pos="9360"/>
        </w:tabs>
        <w:suppressAutoHyphens/>
        <w:jc w:val="right"/>
        <w:rPr>
          <w:rFonts w:eastAsia="Calibri"/>
          <w:spacing w:val="-3"/>
        </w:rPr>
      </w:pPr>
      <w:r>
        <w:rPr>
          <w:rFonts w:eastAsia="Calibri"/>
          <w:spacing w:val="-3"/>
        </w:rPr>
        <w:t>April 21, 2020</w:t>
      </w:r>
      <w:r w:rsidRPr="00D91519">
        <w:rPr>
          <w:rFonts w:eastAsia="Calibri"/>
          <w:spacing w:val="-3"/>
        </w:rPr>
        <w:t xml:space="preserve"> 9:00 a.m.</w:t>
      </w:r>
    </w:p>
    <w:p w:rsidR="002342D2" w:rsidRPr="00D91519" w:rsidRDefault="002342D2" w:rsidP="002342D2">
      <w:pPr>
        <w:tabs>
          <w:tab w:val="left" w:pos="-720"/>
        </w:tabs>
        <w:suppressAutoHyphens/>
        <w:jc w:val="both"/>
        <w:rPr>
          <w:rFonts w:eastAsia="Calibri"/>
          <w:spacing w:val="-3"/>
        </w:rPr>
      </w:pPr>
      <w:r w:rsidRPr="00D91519">
        <w:rPr>
          <w:rFonts w:eastAsia="Calibri"/>
          <w:spacing w:val="-3"/>
        </w:rPr>
        <w:tab/>
        <w:t xml:space="preserve">The Jones County Board of Supervisors met in regular session.  Present Chairman </w:t>
      </w:r>
      <w:proofErr w:type="spellStart"/>
      <w:r w:rsidRPr="00D91519">
        <w:rPr>
          <w:rFonts w:eastAsia="Calibri"/>
          <w:spacing w:val="-3"/>
        </w:rPr>
        <w:t>Manternach</w:t>
      </w:r>
      <w:proofErr w:type="spellEnd"/>
      <w:r w:rsidRPr="00D91519">
        <w:rPr>
          <w:rFonts w:eastAsia="Calibri"/>
          <w:spacing w:val="-3"/>
        </w:rPr>
        <w:t>, Supervisors Eaken</w:t>
      </w:r>
      <w:r>
        <w:rPr>
          <w:rFonts w:eastAsia="Calibri"/>
          <w:spacing w:val="-3"/>
        </w:rPr>
        <w:t xml:space="preserve"> (by remote access)</w:t>
      </w:r>
      <w:r w:rsidRPr="00D91519">
        <w:rPr>
          <w:rFonts w:eastAsia="Calibri"/>
          <w:spacing w:val="-3"/>
        </w:rPr>
        <w:t xml:space="preserve">, 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2342D2" w:rsidRPr="00D91519" w:rsidRDefault="002342D2" w:rsidP="002342D2">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Default="002342D2" w:rsidP="002342D2">
      <w:pPr>
        <w:tabs>
          <w:tab w:val="left" w:pos="-720"/>
        </w:tabs>
        <w:suppressAutoHyphens/>
        <w:jc w:val="both"/>
        <w:rPr>
          <w:snapToGrid w:val="0"/>
          <w:spacing w:val="-3"/>
          <w:lang w:eastAsia="x-none"/>
        </w:rPr>
      </w:pPr>
      <w:r w:rsidRPr="00D91519">
        <w:rPr>
          <w:snapToGrid w:val="0"/>
          <w:spacing w:val="-3"/>
          <w:lang w:eastAsia="x-none"/>
        </w:rPr>
        <w:tab/>
      </w:r>
      <w:r w:rsidRPr="0069184E">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reported on acquisition of personal protective equipment primarily for health care personnel and first responders, additional emergency generators placed at Jones Regional Medical Center, and calls from livestock producers regarding concerns due to the closing of meat processing plants. The Public Health Coordinator reported on the directive from the Governor placing Jones County in a multi-county region needing to take additional COVID-19 mitigation measures. The food distribution grant</w:t>
      </w:r>
      <w:r>
        <w:rPr>
          <w:snapToGrid w:val="0"/>
          <w:spacing w:val="-3"/>
          <w:lang w:eastAsia="x-none"/>
        </w:rPr>
        <w:t>,</w:t>
      </w:r>
      <w:r w:rsidRPr="0069184E">
        <w:rPr>
          <w:snapToGrid w:val="0"/>
          <w:spacing w:val="-3"/>
          <w:lang w:eastAsia="x-none"/>
        </w:rPr>
        <w:t xml:space="preserve"> and associated requirements to obtain the funding through the Community Development Block Grant were discussed. It was noted that FEMA Public Assistance program funding could be used for the food distribution program and doing so would </w:t>
      </w:r>
      <w:r w:rsidRPr="0069184E">
        <w:rPr>
          <w:snapToGrid w:val="0"/>
          <w:spacing w:val="-3"/>
          <w:lang w:eastAsia="x-none"/>
        </w:rPr>
        <w:lastRenderedPageBreak/>
        <w:t>allow the program to start much sooner to help those in need, although the County may need to provide a 15% local match.</w:t>
      </w:r>
    </w:p>
    <w:p w:rsidR="002342D2" w:rsidRPr="0069184E" w:rsidRDefault="002342D2" w:rsidP="002342D2">
      <w:pPr>
        <w:tabs>
          <w:tab w:val="left" w:pos="-720"/>
        </w:tabs>
        <w:suppressAutoHyphens/>
        <w:jc w:val="both"/>
        <w:rPr>
          <w:snapToGrid w:val="0"/>
          <w:spacing w:val="-3"/>
          <w:lang w:eastAsia="x-none"/>
        </w:rPr>
      </w:pPr>
      <w:r>
        <w:rPr>
          <w:snapToGrid w:val="0"/>
          <w:spacing w:val="-3"/>
          <w:lang w:eastAsia="x-none"/>
        </w:rPr>
        <w:tab/>
        <w:t>The Auditor reported that she had contacted a cleaning vendor should facility cleaning services be needed to address a COVID-19 exposure within a County facility. She also provided information recently received that indicates it may be more beneficial for County employees who have had their hours reduced, or who have been furloughed, as a result of the COVD-19 public health emergency, to seek compensation through Iowa Workforce Development, and for the Board to consider rescinding an associated portion of a policy adopted on April 10, 2020. A meeting will be scheduled on April 22, 2020 for Board action on this recommendation.</w:t>
      </w:r>
    </w:p>
    <w:p w:rsidR="002342D2" w:rsidRPr="0069184E" w:rsidRDefault="002342D2" w:rsidP="002342D2">
      <w:pPr>
        <w:tabs>
          <w:tab w:val="left" w:pos="-720"/>
        </w:tabs>
        <w:suppressAutoHyphens/>
        <w:jc w:val="both"/>
        <w:rPr>
          <w:rFonts w:eastAsia="Calibri"/>
          <w:spacing w:val="-3"/>
          <w:lang w:val="x-none" w:eastAsia="x-none"/>
        </w:rPr>
      </w:pPr>
      <w:r w:rsidRPr="0069184E">
        <w:rPr>
          <w:snapToGrid w:val="0"/>
          <w:spacing w:val="-3"/>
          <w:lang w:eastAsia="x-none"/>
        </w:rPr>
        <w:tab/>
        <w:t xml:space="preserve">Moved by Oswald seconded by </w:t>
      </w:r>
      <w:proofErr w:type="spellStart"/>
      <w:r w:rsidRPr="0069184E">
        <w:rPr>
          <w:snapToGrid w:val="0"/>
          <w:spacing w:val="-3"/>
          <w:lang w:eastAsia="x-none"/>
        </w:rPr>
        <w:t>Rohwedder</w:t>
      </w:r>
      <w:proofErr w:type="spellEnd"/>
      <w:r w:rsidRPr="0069184E">
        <w:rPr>
          <w:snapToGrid w:val="0"/>
          <w:spacing w:val="-3"/>
          <w:lang w:eastAsia="x-none"/>
        </w:rPr>
        <w:t xml:space="preserve"> to access FEMA Public Assistance funds for a food distribution program for persons impacted by the COVID-19 public health emergency. All aye. Motion carried.</w:t>
      </w:r>
    </w:p>
    <w:p w:rsidR="002342D2" w:rsidRPr="00F2249B" w:rsidRDefault="002342D2" w:rsidP="002342D2">
      <w:pPr>
        <w:tabs>
          <w:tab w:val="left" w:pos="-720"/>
        </w:tabs>
        <w:suppressAutoHyphens/>
        <w:jc w:val="both"/>
        <w:rPr>
          <w:rFonts w:eastAsia="Calibri"/>
          <w:spacing w:val="-3"/>
          <w:lang w:eastAsia="x-none"/>
        </w:rPr>
      </w:pPr>
      <w:r w:rsidRPr="0069184E">
        <w:rPr>
          <w:rFonts w:eastAsia="Calibri"/>
          <w:spacing w:val="-3"/>
          <w:lang w:eastAsia="x-none"/>
        </w:rPr>
        <w:tab/>
        <w:t>The Land Use Administrator met with the Board to review the status of nuisances at 8356 Slide Rock Rd., Anamosa, and at 23713 Hwy 38, Monticello, after official notices to abate, and at 8336 Slide Rock Rd</w:t>
      </w:r>
      <w:r w:rsidRPr="00F2249B">
        <w:rPr>
          <w:rFonts w:eastAsia="Calibri"/>
          <w:spacing w:val="-3"/>
          <w:lang w:eastAsia="x-none"/>
        </w:rPr>
        <w:t>., Anamosa after the expiration of a thirty-day extension</w:t>
      </w:r>
      <w:r>
        <w:rPr>
          <w:rFonts w:eastAsia="Calibri"/>
          <w:spacing w:val="-3"/>
          <w:lang w:eastAsia="x-none"/>
        </w:rPr>
        <w:t>.</w:t>
      </w:r>
      <w:r w:rsidRPr="00F2249B">
        <w:rPr>
          <w:rFonts w:eastAsia="Calibri"/>
          <w:spacing w:val="-3"/>
          <w:lang w:eastAsia="x-none"/>
        </w:rPr>
        <w:t xml:space="preserve"> She also provide</w:t>
      </w:r>
      <w:r>
        <w:rPr>
          <w:rFonts w:eastAsia="Calibri"/>
          <w:spacing w:val="-3"/>
          <w:lang w:eastAsia="x-none"/>
        </w:rPr>
        <w:t>d</w:t>
      </w:r>
      <w:r w:rsidRPr="00F2249B">
        <w:rPr>
          <w:rFonts w:eastAsia="Calibri"/>
          <w:spacing w:val="-3"/>
          <w:lang w:eastAsia="x-none"/>
        </w:rPr>
        <w:t xml:space="preserve"> updates on court activities related to civil citations for violation of the Nuisance Ordinance at 12653 Davenport St., Center Junction, and at 24052 Ridge Rd. E28, Anamosa.</w:t>
      </w:r>
    </w:p>
    <w:p w:rsidR="002342D2" w:rsidRDefault="002342D2" w:rsidP="002342D2">
      <w:pPr>
        <w:tabs>
          <w:tab w:val="left" w:pos="-720"/>
        </w:tabs>
        <w:suppressAutoHyphens/>
        <w:jc w:val="both"/>
        <w:rPr>
          <w:rFonts w:eastAsia="Times New Roman"/>
          <w:snapToGrid w:val="0"/>
          <w:spacing w:val="-3"/>
        </w:rPr>
      </w:pPr>
      <w:r w:rsidRPr="00F2249B">
        <w:rPr>
          <w:rFonts w:eastAsia="Calibri"/>
          <w:spacing w:val="-3"/>
          <w:lang w:eastAsia="x-none"/>
        </w:rPr>
        <w:tab/>
      </w:r>
      <w:r w:rsidRPr="00F2249B">
        <w:rPr>
          <w:rFonts w:eastAsia="Times New Roman"/>
          <w:snapToGrid w:val="0"/>
          <w:spacing w:val="-3"/>
        </w:rPr>
        <w:t xml:space="preserve">Moved by </w:t>
      </w:r>
      <w:proofErr w:type="spellStart"/>
      <w:r w:rsidRPr="00F2249B">
        <w:rPr>
          <w:rFonts w:eastAsia="Times New Roman"/>
          <w:snapToGrid w:val="0"/>
          <w:spacing w:val="-3"/>
        </w:rPr>
        <w:t>Rohwedder</w:t>
      </w:r>
      <w:proofErr w:type="spellEnd"/>
      <w:r w:rsidRPr="00F2249B">
        <w:rPr>
          <w:rFonts w:eastAsia="Times New Roman"/>
          <w:snapToGrid w:val="0"/>
          <w:spacing w:val="-3"/>
        </w:rPr>
        <w:t xml:space="preserve"> seconded by Oswald to allow Shawn Walker and</w:t>
      </w:r>
      <w:r>
        <w:rPr>
          <w:rFonts w:eastAsia="Times New Roman"/>
          <w:snapToGrid w:val="0"/>
          <w:spacing w:val="-3"/>
        </w:rPr>
        <w:t xml:space="preserve"> Casey Brooks, the owners of </w:t>
      </w:r>
      <w:r w:rsidRPr="009A0EB9">
        <w:rPr>
          <w:rFonts w:eastAsia="Calibri"/>
          <w:spacing w:val="-3"/>
          <w:lang w:eastAsia="x-none"/>
        </w:rPr>
        <w:t xml:space="preserve">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w:t>
      </w:r>
      <w:r>
        <w:rPr>
          <w:rFonts w:eastAsia="Times New Roman"/>
          <w:snapToGrid w:val="0"/>
          <w:spacing w:val="-3"/>
        </w:rPr>
        <w:t>a 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spacing w:line="216" w:lineRule="atLeast"/>
        <w:ind w:firstLine="720"/>
        <w:jc w:val="both"/>
        <w:rPr>
          <w:rFonts w:eastAsia="Times New Roman"/>
          <w:snapToGrid w:val="0"/>
          <w:spacing w:val="-3"/>
        </w:rPr>
      </w:pPr>
      <w:r w:rsidRPr="003E3E2C">
        <w:rPr>
          <w:rFonts w:eastAsia="Times New Roman"/>
          <w:snapToGrid w:val="0"/>
          <w:spacing w:val="-3"/>
        </w:rPr>
        <w:t xml:space="preserve">Moved by </w:t>
      </w:r>
      <w:r>
        <w:rPr>
          <w:rFonts w:eastAsia="Times New Roman"/>
          <w:snapToGrid w:val="0"/>
          <w:spacing w:val="-3"/>
        </w:rPr>
        <w:t xml:space="preserve">Oswald seconded by </w:t>
      </w:r>
      <w:proofErr w:type="spellStart"/>
      <w:r>
        <w:rPr>
          <w:rFonts w:eastAsia="Times New Roman"/>
          <w:snapToGrid w:val="0"/>
          <w:spacing w:val="-3"/>
        </w:rPr>
        <w:t>Zirkelbach</w:t>
      </w:r>
      <w:proofErr w:type="spellEnd"/>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Pr>
          <w:rFonts w:eastAsia="Times New Roman"/>
          <w:snapToGrid w:val="0"/>
          <w:spacing w:val="-3"/>
        </w:rPr>
        <w:t xml:space="preserve">allow </w:t>
      </w:r>
      <w:r>
        <w:rPr>
          <w:rFonts w:eastAsia="Calibri"/>
          <w:spacing w:val="-3"/>
          <w:lang w:eastAsia="x-none"/>
        </w:rPr>
        <w:t xml:space="preserve">Russell and Danica Hughes, the owners of </w:t>
      </w:r>
      <w:r w:rsidRPr="009A0EB9">
        <w:rPr>
          <w:rFonts w:eastAsia="Calibri"/>
          <w:spacing w:val="-3"/>
          <w:lang w:eastAsia="x-none"/>
        </w:rPr>
        <w:t xml:space="preserve">property located at </w:t>
      </w:r>
      <w:r>
        <w:rPr>
          <w:rFonts w:eastAsia="Calibri"/>
          <w:spacing w:val="-3"/>
          <w:lang w:eastAsia="x-none"/>
        </w:rPr>
        <w:t>23713 Highway 38, Monticello, in Section 9 of Lovell</w:t>
      </w:r>
      <w:r w:rsidRPr="009A0EB9">
        <w:rPr>
          <w:rFonts w:eastAsia="Calibri"/>
          <w:spacing w:val="-3"/>
          <w:lang w:eastAsia="x-none"/>
        </w:rPr>
        <w:t xml:space="preserve">, </w:t>
      </w:r>
      <w:r>
        <w:rPr>
          <w:rFonts w:eastAsia="Calibri"/>
          <w:spacing w:val="-3"/>
          <w:lang w:eastAsia="x-none"/>
        </w:rPr>
        <w:t xml:space="preserve">a </w:t>
      </w:r>
      <w:r>
        <w:rPr>
          <w:rFonts w:eastAsia="Times New Roman"/>
          <w:snapToGrid w:val="0"/>
          <w:spacing w:val="-3"/>
        </w:rPr>
        <w:t>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ind w:firstLine="720"/>
        <w:jc w:val="both"/>
        <w:rPr>
          <w:rFonts w:eastAsia="Calibri" w:cs="Calibri"/>
          <w:spacing w:val="-3"/>
        </w:rPr>
      </w:pPr>
      <w:r>
        <w:rPr>
          <w:rFonts w:eastAsia="Times New Roman"/>
          <w:snapToGrid w:val="0"/>
          <w:spacing w:val="-3"/>
        </w:rPr>
        <w:t xml:space="preserve">Moved by </w:t>
      </w:r>
      <w:proofErr w:type="spellStart"/>
      <w:r>
        <w:rPr>
          <w:rFonts w:eastAsia="Times New Roman"/>
          <w:snapToGrid w:val="0"/>
          <w:spacing w:val="-3"/>
        </w:rPr>
        <w:t>Zirkelbach</w:t>
      </w:r>
      <w:proofErr w:type="spellEnd"/>
      <w:r>
        <w:rPr>
          <w:rFonts w:eastAsia="Times New Roman"/>
          <w:snapToGrid w:val="0"/>
          <w:spacing w:val="-3"/>
        </w:rPr>
        <w:t xml:space="preserve"> seconded by </w:t>
      </w:r>
      <w:proofErr w:type="spellStart"/>
      <w:r>
        <w:rPr>
          <w:rFonts w:eastAsia="Times New Roman"/>
          <w:snapToGrid w:val="0"/>
          <w:spacing w:val="-3"/>
        </w:rPr>
        <w:t>Rohwedder</w:t>
      </w:r>
      <w:proofErr w:type="spellEnd"/>
      <w:r>
        <w:rPr>
          <w:rFonts w:eastAsia="Times New Roman"/>
          <w:snapToGrid w:val="0"/>
          <w:spacing w:val="-3"/>
        </w:rPr>
        <w:t xml:space="preserve"> to note successful abatement of the nuisance on property owned by </w:t>
      </w:r>
      <w:r w:rsidRPr="005D04EB">
        <w:rPr>
          <w:rFonts w:eastAsia="Times New Roman"/>
          <w:snapToGrid w:val="0"/>
          <w:spacing w:val="-3"/>
        </w:rPr>
        <w:t>Paul and Roxanne Rundle</w:t>
      </w:r>
      <w:r>
        <w:rPr>
          <w:rFonts w:eastAsia="Times New Roman"/>
          <w:snapToGrid w:val="0"/>
          <w:spacing w:val="-3"/>
        </w:rPr>
        <w:t xml:space="preserve"> at </w:t>
      </w:r>
      <w:r w:rsidRPr="005D04EB">
        <w:rPr>
          <w:rFonts w:eastAsia="Times New Roman"/>
          <w:snapToGrid w:val="0"/>
          <w:spacing w:val="-3"/>
        </w:rPr>
        <w:t>8346 Slide Rock Rd., Anamosa in Section 25 of Fairview Township</w:t>
      </w:r>
      <w:r w:rsidRPr="005C0951">
        <w:rPr>
          <w:rFonts w:eastAsia="Calibri"/>
          <w:spacing w:val="-3"/>
          <w:lang w:eastAsia="x-none"/>
        </w:rPr>
        <w:t xml:space="preserve">. </w:t>
      </w:r>
      <w:r w:rsidRPr="005C0951">
        <w:rPr>
          <w:rFonts w:eastAsia="Calibri" w:cs="Calibri"/>
          <w:spacing w:val="-3"/>
        </w:rPr>
        <w:t>All aye. Motion carried.</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 xml:space="preserve">The Engineer met with the Board to review the results of the April 14, 2020 contract rock letting; the surface stabilization program; and provided updates on the Shaw Rd. grading and resurfacing project including purchasing wetland mitigation credits from </w:t>
      </w:r>
      <w:proofErr w:type="spellStart"/>
      <w:r>
        <w:rPr>
          <w:rFonts w:eastAsia="Calibri"/>
          <w:spacing w:val="-3"/>
          <w:lang w:eastAsia="x-none"/>
        </w:rPr>
        <w:t>BlackHawk</w:t>
      </w:r>
      <w:proofErr w:type="spellEnd"/>
      <w:r>
        <w:rPr>
          <w:rFonts w:eastAsia="Calibri"/>
          <w:spacing w:val="-3"/>
          <w:lang w:eastAsia="x-none"/>
        </w:rPr>
        <w:t xml:space="preserve"> Mitigation LLC, and the overlay projects to be completed this spring by </w:t>
      </w:r>
      <w:proofErr w:type="spellStart"/>
      <w:r>
        <w:rPr>
          <w:rFonts w:eastAsia="Calibri"/>
          <w:spacing w:val="-3"/>
          <w:lang w:eastAsia="x-none"/>
        </w:rPr>
        <w:t>Kluesner</w:t>
      </w:r>
      <w:proofErr w:type="spellEnd"/>
      <w:r>
        <w:rPr>
          <w:rFonts w:eastAsia="Calibri"/>
          <w:spacing w:val="-3"/>
          <w:lang w:eastAsia="x-none"/>
        </w:rPr>
        <w:t xml:space="preserve"> Construction.</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 xml:space="preserve">Supervisor </w:t>
      </w:r>
      <w:proofErr w:type="spellStart"/>
      <w:r>
        <w:rPr>
          <w:rFonts w:eastAsia="Calibri"/>
          <w:spacing w:val="-3"/>
          <w:lang w:eastAsia="x-none"/>
        </w:rPr>
        <w:t>Rohwedder</w:t>
      </w:r>
      <w:proofErr w:type="spellEnd"/>
      <w:r>
        <w:rPr>
          <w:rFonts w:eastAsia="Calibri"/>
          <w:spacing w:val="-3"/>
          <w:lang w:eastAsia="x-none"/>
        </w:rPr>
        <w:t xml:space="preserve"> inquired about a drainage concern along 80</w:t>
      </w:r>
      <w:r w:rsidRPr="00E526B3">
        <w:rPr>
          <w:rFonts w:eastAsia="Calibri"/>
          <w:spacing w:val="-3"/>
          <w:vertAlign w:val="superscript"/>
          <w:lang w:eastAsia="x-none"/>
        </w:rPr>
        <w:t>th</w:t>
      </w:r>
      <w:r>
        <w:rPr>
          <w:rFonts w:eastAsia="Calibri"/>
          <w:spacing w:val="-3"/>
          <w:lang w:eastAsia="x-none"/>
        </w:rPr>
        <w:t xml:space="preserve"> St.</w:t>
      </w:r>
    </w:p>
    <w:p w:rsidR="002342D2" w:rsidRPr="00E3720F" w:rsidRDefault="002342D2" w:rsidP="002342D2">
      <w:pPr>
        <w:ind w:firstLine="720"/>
        <w:jc w:val="both"/>
        <w:rPr>
          <w:rFonts w:eastAsia="Calibri"/>
          <w:spacing w:val="-3"/>
        </w:rPr>
      </w:pPr>
      <w:r w:rsidRPr="00E3720F">
        <w:rPr>
          <w:rFonts w:eastAsia="Calibri"/>
        </w:rPr>
        <w:t xml:space="preserve">Moved by </w:t>
      </w:r>
      <w:r>
        <w:rPr>
          <w:rFonts w:eastAsia="Calibri"/>
        </w:rPr>
        <w:t xml:space="preserve">Oswald seconded by </w:t>
      </w:r>
      <w:proofErr w:type="spellStart"/>
      <w:r>
        <w:rPr>
          <w:rFonts w:eastAsia="Calibri"/>
        </w:rPr>
        <w:t>Rohwedder</w:t>
      </w:r>
      <w:proofErr w:type="spellEnd"/>
      <w:r w:rsidRPr="00E3720F">
        <w:rPr>
          <w:rFonts w:eastAsia="Calibri"/>
        </w:rPr>
        <w:t xml:space="preserve"> to </w:t>
      </w:r>
      <w:r w:rsidRPr="00E3720F">
        <w:t>award bids</w:t>
      </w:r>
      <w:r>
        <w:t xml:space="preserve"> totaling </w:t>
      </w:r>
      <w:r w:rsidRPr="009F4E9A">
        <w:t>$759,036.40</w:t>
      </w:r>
      <w:r w:rsidRPr="00E3720F">
        <w:t xml:space="preserve"> </w:t>
      </w:r>
      <w:r w:rsidRPr="00E3720F">
        <w:rPr>
          <w:rFonts w:eastAsia="Calibri"/>
          <w:spacing w:val="-3"/>
        </w:rPr>
        <w:t>for road rock to be placed on approximately 1</w:t>
      </w:r>
      <w:r>
        <w:rPr>
          <w:rFonts w:eastAsia="Calibri"/>
          <w:spacing w:val="-3"/>
        </w:rPr>
        <w:t>80</w:t>
      </w:r>
      <w:r w:rsidRPr="00E3720F">
        <w:rPr>
          <w:rFonts w:eastAsia="Calibri"/>
          <w:spacing w:val="-3"/>
        </w:rPr>
        <w:t xml:space="preserve"> miles of various roads in Jones County to the low bidder for each resurfacing project, with total awards </w:t>
      </w:r>
      <w:r>
        <w:rPr>
          <w:rFonts w:eastAsia="Calibri"/>
          <w:spacing w:val="-3"/>
        </w:rPr>
        <w:t xml:space="preserve">per vendor </w:t>
      </w:r>
      <w:r w:rsidRPr="00E3720F">
        <w:rPr>
          <w:rFonts w:eastAsia="Calibri"/>
          <w:spacing w:val="-3"/>
        </w:rPr>
        <w:t>as follows:</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 xml:space="preserve">Weber Stone Co. (Stone City Quarries), Anamosa IA </w:t>
      </w:r>
      <w:r w:rsidRPr="00E3720F">
        <w:rPr>
          <w:rFonts w:eastAsia="Calibri"/>
          <w:spacing w:val="-3"/>
        </w:rPr>
        <w:tab/>
      </w:r>
      <w:r w:rsidRPr="00E3720F">
        <w:rPr>
          <w:rFonts w:eastAsia="Calibri"/>
          <w:spacing w:val="-3"/>
        </w:rPr>
        <w:tab/>
        <w:t>$</w:t>
      </w:r>
      <w:r>
        <w:rPr>
          <w:rFonts w:eastAsia="Calibri"/>
          <w:spacing w:val="-3"/>
        </w:rPr>
        <w:t>393,082.50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r>
      <w:proofErr w:type="spellStart"/>
      <w:r w:rsidRPr="00E3720F">
        <w:rPr>
          <w:rFonts w:eastAsia="Calibri"/>
          <w:spacing w:val="-3"/>
        </w:rPr>
        <w:t>Wendling</w:t>
      </w:r>
      <w:proofErr w:type="spellEnd"/>
      <w:r w:rsidRPr="00E3720F">
        <w:rPr>
          <w:rFonts w:eastAsia="Calibri"/>
          <w:spacing w:val="-3"/>
        </w:rPr>
        <w:t xml:space="preserve"> Quarries Inc., Dewitt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w:t>
      </w:r>
      <w:r>
        <w:rPr>
          <w:rFonts w:eastAsia="Calibri"/>
          <w:spacing w:val="-3"/>
        </w:rPr>
        <w:t>190,644.50</w:t>
      </w:r>
    </w:p>
    <w:p w:rsidR="002342D2" w:rsidRPr="00E3720F" w:rsidRDefault="002342D2" w:rsidP="002342D2">
      <w:pPr>
        <w:tabs>
          <w:tab w:val="left" w:pos="0"/>
        </w:tabs>
        <w:suppressAutoHyphens/>
        <w:ind w:left="720" w:hanging="720"/>
        <w:jc w:val="both"/>
        <w:rPr>
          <w:rFonts w:eastAsia="Calibri"/>
          <w:spacing w:val="-3"/>
        </w:rPr>
      </w:pPr>
      <w:r w:rsidRPr="00E3720F">
        <w:rPr>
          <w:rFonts w:eastAsia="Calibri"/>
          <w:spacing w:val="-3"/>
        </w:rPr>
        <w:tab/>
        <w:t>River City Stone, Dubuque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$1</w:t>
      </w:r>
      <w:r>
        <w:rPr>
          <w:rFonts w:eastAsia="Calibri"/>
          <w:spacing w:val="-3"/>
        </w:rPr>
        <w:t>50,846.00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Bard Materials, Dyersville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proofErr w:type="gramStart"/>
      <w:r w:rsidRPr="00E3720F">
        <w:rPr>
          <w:rFonts w:eastAsia="Calibri"/>
          <w:spacing w:val="-3"/>
        </w:rPr>
        <w:t xml:space="preserve">$  </w:t>
      </w:r>
      <w:r>
        <w:rPr>
          <w:rFonts w:eastAsia="Calibri"/>
          <w:spacing w:val="-3"/>
        </w:rPr>
        <w:t>24,463.40</w:t>
      </w:r>
      <w:proofErr w:type="gramEnd"/>
    </w:p>
    <w:p w:rsidR="002342D2" w:rsidRDefault="002342D2" w:rsidP="002342D2">
      <w:pPr>
        <w:pStyle w:val="BodyText"/>
        <w:tabs>
          <w:tab w:val="left" w:pos="-720"/>
        </w:tabs>
        <w:suppressAutoHyphens/>
        <w:spacing w:after="0"/>
        <w:jc w:val="both"/>
        <w:rPr>
          <w:rFonts w:eastAsia="Calibri"/>
          <w:spacing w:val="-3"/>
        </w:rPr>
      </w:pPr>
      <w:r w:rsidRPr="00E3720F">
        <w:rPr>
          <w:rFonts w:eastAsia="Calibri"/>
          <w:spacing w:val="-3"/>
        </w:rPr>
        <w:t xml:space="preserve">and to </w:t>
      </w:r>
      <w:r w:rsidRPr="00E3720F">
        <w:rPr>
          <w:rFonts w:eastAsia="Times New Roman"/>
          <w:snapToGrid w:val="0"/>
          <w:lang w:eastAsia="x-none"/>
        </w:rPr>
        <w:t>approve and authorize the Chairman to sign contracts</w:t>
      </w:r>
      <w:r w:rsidRPr="00E3720F">
        <w:rPr>
          <w:rFonts w:eastAsia="Calibri"/>
          <w:spacing w:val="-3"/>
        </w:rPr>
        <w:t xml:space="preserve"> for the above listed bid awards. All aye. Motion carried</w:t>
      </w:r>
      <w:r>
        <w:rPr>
          <w:rFonts w:eastAsia="Calibri"/>
          <w:spacing w:val="-3"/>
        </w:rPr>
        <w:t>. [2020-037, 2020-038, 2020-039, 2020-040]</w:t>
      </w:r>
    </w:p>
    <w:p w:rsidR="002342D2" w:rsidRDefault="002342D2" w:rsidP="002342D2">
      <w:pPr>
        <w:pStyle w:val="BodyText"/>
        <w:tabs>
          <w:tab w:val="left" w:pos="-720"/>
        </w:tabs>
        <w:suppressAutoHyphens/>
        <w:spacing w:after="0"/>
        <w:jc w:val="both"/>
        <w:rPr>
          <w:rFonts w:eastAsia="Calibri"/>
          <w:spacing w:val="-3"/>
        </w:rPr>
      </w:pPr>
      <w:r>
        <w:rPr>
          <w:rFonts w:eastAsia="Calibri"/>
          <w:spacing w:val="-3"/>
        </w:rPr>
        <w:tab/>
        <w:t xml:space="preserve">Moved by </w:t>
      </w:r>
      <w:proofErr w:type="spellStart"/>
      <w:r>
        <w:rPr>
          <w:rFonts w:eastAsia="Calibri"/>
          <w:spacing w:val="-3"/>
        </w:rPr>
        <w:t>Rohwedder</w:t>
      </w:r>
      <w:proofErr w:type="spellEnd"/>
      <w:r>
        <w:rPr>
          <w:rFonts w:eastAsia="Calibri"/>
          <w:spacing w:val="-3"/>
        </w:rPr>
        <w:t xml:space="preserve"> seconded by Eaken to approve a proposal from </w:t>
      </w:r>
      <w:proofErr w:type="spellStart"/>
      <w:r>
        <w:rPr>
          <w:rFonts w:eastAsia="Calibri"/>
          <w:spacing w:val="-3"/>
        </w:rPr>
        <w:t>Heffron</w:t>
      </w:r>
      <w:proofErr w:type="spellEnd"/>
      <w:r>
        <w:rPr>
          <w:rFonts w:eastAsia="Calibri"/>
          <w:spacing w:val="-3"/>
        </w:rPr>
        <w:t xml:space="preserve"> Services, Inc. to apply surface stabilization product on approximately 4.75 miles of county roads (215</w:t>
      </w:r>
      <w:r w:rsidRPr="009D5DB9">
        <w:rPr>
          <w:rFonts w:eastAsia="Calibri"/>
          <w:spacing w:val="-3"/>
          <w:vertAlign w:val="superscript"/>
        </w:rPr>
        <w:t>th</w:t>
      </w:r>
      <w:r>
        <w:rPr>
          <w:rFonts w:eastAsia="Calibri"/>
          <w:spacing w:val="-3"/>
        </w:rPr>
        <w:t xml:space="preserve"> Ave., Forest Chapel Rd., Stone City Rd., and 150</w:t>
      </w:r>
      <w:r w:rsidRPr="009D5DB9">
        <w:rPr>
          <w:rFonts w:eastAsia="Calibri"/>
          <w:spacing w:val="-3"/>
          <w:vertAlign w:val="superscript"/>
        </w:rPr>
        <w:t>th</w:t>
      </w:r>
      <w:r>
        <w:rPr>
          <w:rFonts w:eastAsia="Calibri"/>
          <w:spacing w:val="-3"/>
        </w:rPr>
        <w:t xml:space="preserve"> Ave.). All aye. Motion carried.</w:t>
      </w:r>
    </w:p>
    <w:p w:rsidR="002342D2" w:rsidRDefault="002342D2" w:rsidP="002342D2">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 xml:space="preserve">Oswald seconded by </w:t>
      </w:r>
      <w:proofErr w:type="spellStart"/>
      <w:r>
        <w:rPr>
          <w:rFonts w:eastAsia="Calibri"/>
          <w:spacing w:val="-3"/>
          <w:lang w:eastAsia="x-none"/>
        </w:rPr>
        <w:t>Zirkelbach</w:t>
      </w:r>
      <w:proofErr w:type="spellEnd"/>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14, 2020 meetings</w:t>
      </w:r>
      <w:r w:rsidRPr="00D91519">
        <w:rPr>
          <w:rFonts w:eastAsia="Calibri"/>
          <w:spacing w:val="-3"/>
          <w:lang w:val="x-none" w:eastAsia="x-none"/>
        </w:rPr>
        <w:t>.  All aye.  Motion carried.</w:t>
      </w:r>
    </w:p>
    <w:p w:rsidR="002342D2" w:rsidRDefault="002342D2" w:rsidP="002342D2">
      <w:pPr>
        <w:tabs>
          <w:tab w:val="left" w:pos="-720"/>
        </w:tabs>
        <w:suppressAutoHyphens/>
        <w:jc w:val="both"/>
      </w:pPr>
      <w:r w:rsidRPr="00A70826">
        <w:rPr>
          <w:rFonts w:eastAsia="Calibri"/>
          <w:spacing w:val="-3"/>
        </w:rPr>
        <w:lastRenderedPageBreak/>
        <w:tab/>
      </w:r>
      <w:r w:rsidRPr="00A70826">
        <w:t xml:space="preserve">Moved by </w:t>
      </w:r>
      <w:r>
        <w:t xml:space="preserve">Eaken seconded by </w:t>
      </w:r>
      <w:proofErr w:type="spellStart"/>
      <w:r>
        <w:t>Rohwedder</w:t>
      </w:r>
      <w:proofErr w:type="spellEnd"/>
      <w:r w:rsidRPr="00A70826">
        <w:t xml:space="preserve"> to approve the payroll for the period ending </w:t>
      </w:r>
      <w:r>
        <w:t>April 12, 2020</w:t>
      </w:r>
      <w:r w:rsidRPr="00A70826">
        <w:t>, as certified by the department heads. All aye. Motion carried.</w:t>
      </w:r>
    </w:p>
    <w:p w:rsidR="002342D2" w:rsidRPr="00A70826" w:rsidRDefault="002342D2" w:rsidP="002342D2">
      <w:pPr>
        <w:ind w:firstLine="720"/>
        <w:jc w:val="both"/>
        <w:rPr>
          <w:rFonts w:eastAsia="Times New Roman"/>
        </w:rPr>
      </w:pPr>
      <w:r w:rsidRPr="00A70826">
        <w:t xml:space="preserve">Moved by </w:t>
      </w:r>
      <w:proofErr w:type="spellStart"/>
      <w:r>
        <w:t>Zirkelbach</w:t>
      </w:r>
      <w:proofErr w:type="spellEnd"/>
      <w:r>
        <w:t xml:space="preserve"> seconded by Oswald </w:t>
      </w:r>
      <w:r w:rsidRPr="00A70826">
        <w:t xml:space="preserve">to </w:t>
      </w:r>
      <w:r w:rsidRPr="00A70826">
        <w:rPr>
          <w:rFonts w:eastAsia="Times New Roman"/>
        </w:rPr>
        <w:t xml:space="preserve">make of record the Conservation Board’s appointment of </w:t>
      </w:r>
      <w:r>
        <w:rPr>
          <w:rFonts w:eastAsia="Times New Roman"/>
        </w:rPr>
        <w:t>Seamus O’Connor</w:t>
      </w:r>
      <w:r w:rsidRPr="00A70826">
        <w:rPr>
          <w:rFonts w:eastAsia="Times New Roman"/>
        </w:rPr>
        <w:t xml:space="preserve"> at $1</w:t>
      </w:r>
      <w:r>
        <w:rPr>
          <w:rFonts w:eastAsia="Times New Roman"/>
        </w:rPr>
        <w:t xml:space="preserve">1.00 </w:t>
      </w:r>
      <w:r w:rsidRPr="00A70826">
        <w:rPr>
          <w:rFonts w:eastAsia="Times New Roman"/>
        </w:rPr>
        <w:t xml:space="preserve">per hour, effective </w:t>
      </w:r>
      <w:r>
        <w:rPr>
          <w:rFonts w:eastAsia="Times New Roman"/>
        </w:rPr>
        <w:t>May 11, 2020, and Henry Maddock at $11.00 per hour, effective May 26, 2020, both for seasonal employment</w:t>
      </w:r>
      <w:r w:rsidRPr="00A70826">
        <w:rPr>
          <w:rFonts w:eastAsia="Times New Roman"/>
        </w:rPr>
        <w:t>. All aye. Motion carried.</w:t>
      </w:r>
    </w:p>
    <w:p w:rsidR="002342D2" w:rsidRDefault="002342D2" w:rsidP="002342D2">
      <w:pPr>
        <w:tabs>
          <w:tab w:val="left" w:pos="-720"/>
        </w:tabs>
        <w:suppressAutoHyphens/>
        <w:jc w:val="both"/>
      </w:pPr>
      <w:r>
        <w:tab/>
        <w:t xml:space="preserve">Moved by </w:t>
      </w:r>
      <w:proofErr w:type="spellStart"/>
      <w:r>
        <w:t>Zirkelbach</w:t>
      </w:r>
      <w:proofErr w:type="spellEnd"/>
      <w:r>
        <w:t xml:space="preserve"> seconded by Oswald to decline a Community Development Block Grant that would have provided $44,000 for an emergency food distribution program, as the requirements for the grant would have delayed implementation of the program for several weeks, and funding for the emergency food distribution program can be provided through other sources. All aye. Motion carried.</w:t>
      </w:r>
    </w:p>
    <w:p w:rsidR="002342D2" w:rsidRPr="00E3720F" w:rsidRDefault="002342D2" w:rsidP="002342D2">
      <w:pPr>
        <w:tabs>
          <w:tab w:val="left" w:pos="-720"/>
        </w:tabs>
        <w:suppressAutoHyphens/>
        <w:jc w:val="both"/>
        <w:rPr>
          <w:rFonts w:eastAsia="Calibri"/>
          <w:spacing w:val="-3"/>
        </w:rPr>
      </w:pPr>
      <w:r>
        <w:tab/>
        <w:t xml:space="preserve">Moved by </w:t>
      </w:r>
      <w:proofErr w:type="spellStart"/>
      <w:r>
        <w:t>Zirkelbach</w:t>
      </w:r>
      <w:proofErr w:type="spellEnd"/>
      <w:r>
        <w:t xml:space="preserve"> seconded by Oswald to accept </w:t>
      </w:r>
      <w:r w:rsidRPr="00E3720F">
        <w:rPr>
          <w:rFonts w:eastAsia="Calibri"/>
          <w:spacing w:val="-3"/>
        </w:rPr>
        <w:t xml:space="preserve">bids until 9:00 a.m. on </w:t>
      </w:r>
      <w:r>
        <w:rPr>
          <w:rFonts w:eastAsia="Calibri"/>
          <w:spacing w:val="-3"/>
        </w:rPr>
        <w:t>May 12, 2020</w:t>
      </w:r>
      <w:r w:rsidRPr="00E3720F">
        <w:rPr>
          <w:rFonts w:eastAsia="Calibri"/>
          <w:spacing w:val="-3"/>
        </w:rPr>
        <w:t xml:space="preserve"> to replace the roof on Memorial Hall in Wyoming, with </w:t>
      </w:r>
      <w:r>
        <w:rPr>
          <w:rFonts w:eastAsia="Calibri"/>
          <w:spacing w:val="-3"/>
        </w:rPr>
        <w:t xml:space="preserve">a </w:t>
      </w:r>
      <w:r w:rsidRPr="00E3720F">
        <w:rPr>
          <w:rFonts w:eastAsia="Calibri"/>
          <w:spacing w:val="-3"/>
        </w:rPr>
        <w:t>rubber membrane. All aye. Motion carried.</w:t>
      </w:r>
    </w:p>
    <w:p w:rsidR="002342D2" w:rsidRDefault="002342D2" w:rsidP="002342D2">
      <w:pPr>
        <w:tabs>
          <w:tab w:val="left" w:pos="-720"/>
        </w:tabs>
        <w:suppressAutoHyphens/>
        <w:jc w:val="both"/>
      </w:pPr>
      <w:r>
        <w:tab/>
        <w:t xml:space="preserve">Supervisor </w:t>
      </w:r>
      <w:proofErr w:type="spellStart"/>
      <w:r>
        <w:t>Zirkelbach</w:t>
      </w:r>
      <w:proofErr w:type="spellEnd"/>
      <w:r>
        <w:t xml:space="preserve"> presented a quote to install a portion of boundary fence between Edinburgh Manor and County property, noting that he had found the materials cost in the quote to be similar to that from a local retailer. The matter will be placed on the April 28, 2020 agenda for further action.</w:t>
      </w:r>
    </w:p>
    <w:p w:rsidR="002342D2" w:rsidRPr="00E3720F" w:rsidRDefault="002342D2" w:rsidP="002342D2">
      <w:pPr>
        <w:ind w:firstLine="720"/>
        <w:jc w:val="both"/>
        <w:rPr>
          <w:rFonts w:eastAsia="Times New Roman"/>
          <w:spacing w:val="-3"/>
        </w:rPr>
      </w:pP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2342D2" w:rsidRPr="00D91519" w:rsidRDefault="002342D2" w:rsidP="002342D2">
      <w:pPr>
        <w:tabs>
          <w:tab w:val="left" w:pos="-720"/>
        </w:tabs>
        <w:suppressAutoHyphens/>
        <w:jc w:val="both"/>
        <w:rPr>
          <w:rFonts w:eastAsia="Calibri"/>
          <w:spacing w:val="-3"/>
        </w:rPr>
      </w:pPr>
      <w:r>
        <w:rPr>
          <w:rFonts w:eastAsia="Calibri"/>
          <w:spacing w:val="-3"/>
        </w:rPr>
        <w:tab/>
      </w:r>
      <w:r w:rsidRPr="00D91519">
        <w:rPr>
          <w:rFonts w:eastAsia="Calibri"/>
          <w:spacing w:val="-3"/>
        </w:rPr>
        <w:t>Moved by</w:t>
      </w:r>
      <w:r>
        <w:rPr>
          <w:rFonts w:eastAsia="Calibri"/>
          <w:spacing w:val="-3"/>
        </w:rPr>
        <w:t xml:space="preserve"> Oswald seconded by Eaken</w:t>
      </w:r>
      <w:r w:rsidRPr="00D91519">
        <w:rPr>
          <w:rFonts w:eastAsia="Calibri"/>
          <w:spacing w:val="-3"/>
        </w:rPr>
        <w:t xml:space="preserve"> to adjourn at </w:t>
      </w:r>
      <w:r>
        <w:rPr>
          <w:rFonts w:eastAsia="Calibri"/>
          <w:spacing w:val="-3"/>
        </w:rPr>
        <w:t xml:space="preserve">10:34 </w:t>
      </w:r>
      <w:r w:rsidRPr="00D91519">
        <w:rPr>
          <w:rFonts w:eastAsia="Calibri"/>
          <w:spacing w:val="-3"/>
        </w:rPr>
        <w:t>a.m. All aye. Motion carried.</w:t>
      </w:r>
    </w:p>
    <w:p w:rsidR="002342D2" w:rsidRPr="00D91519" w:rsidRDefault="002342D2" w:rsidP="002342D2">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342D2" w:rsidRPr="00D91519" w:rsidRDefault="002342D2" w:rsidP="002342D2">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2342D2" w:rsidRPr="00D91519" w:rsidRDefault="002342D2" w:rsidP="002342D2">
      <w:pPr>
        <w:tabs>
          <w:tab w:val="left" w:pos="-720"/>
        </w:tabs>
        <w:suppressAutoHyphens/>
        <w:jc w:val="both"/>
      </w:pPr>
    </w:p>
    <w:p w:rsidR="002342D2" w:rsidRPr="002342D2" w:rsidRDefault="002342D2" w:rsidP="002342D2">
      <w:pPr>
        <w:tabs>
          <w:tab w:val="right" w:pos="9360"/>
        </w:tabs>
        <w:suppressAutoHyphens/>
        <w:jc w:val="right"/>
        <w:rPr>
          <w:rFonts w:eastAsia="Calibri"/>
          <w:spacing w:val="-3"/>
        </w:rPr>
      </w:pPr>
      <w:r w:rsidRPr="002342D2">
        <w:rPr>
          <w:rFonts w:eastAsia="Calibri"/>
          <w:spacing w:val="-3"/>
        </w:rPr>
        <w:t>April 22, 2020 4:00 p.m.</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 xml:space="preserve">The Jones County Board of Supervisors met in special session to address matters related to the COVID-19 public health emergency.  Present (by remote access) Vice-Chairman Oswald, Supervisors Eaken, </w:t>
      </w:r>
      <w:proofErr w:type="spellStart"/>
      <w:r w:rsidRPr="002342D2">
        <w:rPr>
          <w:rFonts w:eastAsia="Calibri"/>
          <w:spacing w:val="-3"/>
        </w:rPr>
        <w:t>Rohwedder</w:t>
      </w:r>
      <w:proofErr w:type="spellEnd"/>
      <w:r w:rsidRPr="002342D2">
        <w:rPr>
          <w:rFonts w:eastAsia="Calibri"/>
          <w:spacing w:val="-3"/>
        </w:rPr>
        <w:t xml:space="preserve">, and </w:t>
      </w:r>
      <w:proofErr w:type="spellStart"/>
      <w:r w:rsidRPr="002342D2">
        <w:rPr>
          <w:rFonts w:eastAsia="Calibri"/>
          <w:spacing w:val="-3"/>
        </w:rPr>
        <w:t>Zirkelbach</w:t>
      </w:r>
      <w:proofErr w:type="spellEnd"/>
      <w:r w:rsidRPr="002342D2">
        <w:rPr>
          <w:rFonts w:eastAsia="Calibri"/>
          <w:spacing w:val="-3"/>
        </w:rPr>
        <w:t xml:space="preserve">. Chairman </w:t>
      </w:r>
      <w:proofErr w:type="spellStart"/>
      <w:r w:rsidRPr="002342D2">
        <w:rPr>
          <w:rFonts w:eastAsia="Calibri"/>
          <w:spacing w:val="-3"/>
        </w:rPr>
        <w:t>Manternach</w:t>
      </w:r>
      <w:proofErr w:type="spellEnd"/>
      <w:r w:rsidRPr="002342D2">
        <w:rPr>
          <w:rFonts w:eastAsia="Calibri"/>
          <w:spacing w:val="-3"/>
        </w:rPr>
        <w:t xml:space="preserve"> was present by remote access but could not respond via audio connection.</w:t>
      </w:r>
    </w:p>
    <w:p w:rsidR="002342D2" w:rsidRPr="002342D2" w:rsidRDefault="002342D2" w:rsidP="002342D2">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Pr="002342D2" w:rsidRDefault="002342D2" w:rsidP="002342D2">
      <w:pPr>
        <w:tabs>
          <w:tab w:val="left" w:pos="-720"/>
        </w:tabs>
        <w:suppressAutoHyphens/>
        <w:jc w:val="both"/>
        <w:rPr>
          <w:snapToGrid w:val="0"/>
          <w:spacing w:val="-3"/>
          <w:lang w:eastAsia="x-none"/>
        </w:rPr>
      </w:pPr>
      <w:r w:rsidRPr="002342D2">
        <w:rPr>
          <w:snapToGrid w:val="0"/>
          <w:spacing w:val="-3"/>
          <w:lang w:eastAsia="x-none"/>
        </w:rPr>
        <w:tab/>
        <w:t xml:space="preserve">The Auditor provided information related to rapidly changing </w:t>
      </w:r>
      <w:r w:rsidRPr="002342D2">
        <w:rPr>
          <w:rFonts w:eastAsia="Times New Roman"/>
          <w:spacing w:val="-3"/>
        </w:rPr>
        <w:t xml:space="preserve">benefits available through Iowa Workforce Development and the CARES Act. She </w:t>
      </w:r>
      <w:r w:rsidRPr="002342D2">
        <w:rPr>
          <w:snapToGrid w:val="0"/>
          <w:spacing w:val="-3"/>
          <w:lang w:eastAsia="x-none"/>
        </w:rPr>
        <w:t xml:space="preserve">made a recommendation that the Board consider action to rescind a provision in a recently adopted policy addressing employment matters associated with the COVID-19 public health emergency, as it has </w:t>
      </w:r>
      <w:r w:rsidRPr="002342D2">
        <w:rPr>
          <w:rFonts w:eastAsia="Times New Roman"/>
          <w:spacing w:val="-3"/>
        </w:rPr>
        <w:t>become apparent this past week in her conversations with the County’s labor relations consultant, Iowa Workforce Development, and impacted employees, that it may be more beneficial for those impacted employees to seek compensation through unemployment avenues offered by Iowa Workforce Development.</w:t>
      </w:r>
    </w:p>
    <w:p w:rsidR="002342D2" w:rsidRPr="002342D2" w:rsidRDefault="002342D2" w:rsidP="002342D2">
      <w:pPr>
        <w:tabs>
          <w:tab w:val="left" w:pos="-720"/>
        </w:tabs>
        <w:suppressAutoHyphens/>
        <w:jc w:val="both"/>
        <w:rPr>
          <w:rFonts w:eastAsia="Times New Roman"/>
          <w:spacing w:val="-3"/>
        </w:rPr>
      </w:pPr>
      <w:r w:rsidRPr="002342D2">
        <w:rPr>
          <w:snapToGrid w:val="0"/>
          <w:spacing w:val="-3"/>
          <w:lang w:eastAsia="x-none"/>
        </w:rPr>
        <w:tab/>
      </w:r>
      <w:r w:rsidRPr="002342D2">
        <w:rPr>
          <w:rFonts w:eastAsia="Times New Roman"/>
          <w:spacing w:val="-3"/>
        </w:rPr>
        <w:t xml:space="preserve">Moved by </w:t>
      </w:r>
      <w:proofErr w:type="spellStart"/>
      <w:r w:rsidRPr="002342D2">
        <w:rPr>
          <w:rFonts w:eastAsia="Times New Roman"/>
          <w:spacing w:val="-3"/>
        </w:rPr>
        <w:t>Rohwedder</w:t>
      </w:r>
      <w:proofErr w:type="spellEnd"/>
      <w:r w:rsidRPr="002342D2">
        <w:rPr>
          <w:rFonts w:eastAsia="Times New Roman"/>
          <w:spacing w:val="-3"/>
        </w:rPr>
        <w:t xml:space="preserve"> seconded by </w:t>
      </w:r>
      <w:proofErr w:type="spellStart"/>
      <w:r w:rsidRPr="002342D2">
        <w:rPr>
          <w:rFonts w:eastAsia="Times New Roman"/>
          <w:spacing w:val="-3"/>
        </w:rPr>
        <w:t>Zirkelbach</w:t>
      </w:r>
      <w:proofErr w:type="spellEnd"/>
      <w:r w:rsidRPr="002342D2">
        <w:rPr>
          <w:rFonts w:eastAsia="Times New Roman"/>
          <w:spacing w:val="-3"/>
        </w:rPr>
        <w:t xml:space="preserve"> to rescind the provision of the Jones County, Iowa Infectious Disease Action Plan – COVID-19 Pandemic, adopted on April 10, 2020, that provided a two-thirds pay supplement for regularly scheduled full-time, or part-time, employees who </w:t>
      </w:r>
      <w:r w:rsidRPr="002342D2">
        <w:rPr>
          <w:rFonts w:eastAsia="Times New Roman"/>
          <w:spacing w:val="-3"/>
        </w:rPr>
        <w:lastRenderedPageBreak/>
        <w:t>work less than their normal schedule due to the employers’ modification of their work schedule, which may include lack of work, as it has become apparent this past week, due to rapidly changing benefits available through Iowa Workforce Development and the CARES Act, that it may be more beneficial for those impacted employees to seek compensation through unemployment avenues offered by Iowa Workforce Development, and this action is further beneficial to the property taxpayers of Jones County.  All aye. Motion carried. [2020-041]</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 xml:space="preserve">Moved by </w:t>
      </w:r>
      <w:proofErr w:type="spellStart"/>
      <w:r w:rsidRPr="002342D2">
        <w:rPr>
          <w:rFonts w:eastAsia="Calibri"/>
          <w:spacing w:val="-3"/>
        </w:rPr>
        <w:t>Zirkelbach</w:t>
      </w:r>
      <w:proofErr w:type="spellEnd"/>
      <w:r w:rsidRPr="002342D2">
        <w:rPr>
          <w:rFonts w:eastAsia="Calibri"/>
          <w:spacing w:val="-3"/>
        </w:rPr>
        <w:t xml:space="preserve"> seconded by </w:t>
      </w:r>
      <w:proofErr w:type="spellStart"/>
      <w:r w:rsidRPr="002342D2">
        <w:rPr>
          <w:rFonts w:eastAsia="Calibri"/>
          <w:spacing w:val="-3"/>
        </w:rPr>
        <w:t>Rohwedder</w:t>
      </w:r>
      <w:proofErr w:type="spellEnd"/>
      <w:r w:rsidRPr="002342D2">
        <w:rPr>
          <w:rFonts w:eastAsia="Calibri"/>
          <w:spacing w:val="-3"/>
        </w:rPr>
        <w:t xml:space="preserve"> to adjourn at 4:06 p.m. All aye. Motion carried.</w:t>
      </w:r>
    </w:p>
    <w:p w:rsidR="002342D2" w:rsidRPr="002342D2" w:rsidRDefault="002342D2" w:rsidP="002342D2">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2342D2" w:rsidRDefault="002342D2" w:rsidP="002342D2">
      <w:pPr>
        <w:tabs>
          <w:tab w:val="left" w:pos="-720"/>
        </w:tabs>
        <w:suppressAutoHyphens/>
        <w:jc w:val="both"/>
        <w:rPr>
          <w:rFonts w:eastAsia="Calibri"/>
          <w:snapToGrid w:val="0"/>
          <w:spacing w:val="-3"/>
          <w:lang w:val="x-none"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eastAsia="x-none"/>
        </w:rPr>
        <w:t>Joe Oswald, Vice-</w:t>
      </w:r>
      <w:r w:rsidRPr="002342D2">
        <w:rPr>
          <w:rFonts w:eastAsia="Calibri"/>
          <w:spacing w:val="-3"/>
          <w:lang w:val="x-none" w:eastAsia="x-none"/>
        </w:rPr>
        <w:t>C</w:t>
      </w:r>
      <w:r w:rsidRPr="002342D2">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23450" w:rsidRDefault="00123450" w:rsidP="002342D2">
      <w:pPr>
        <w:tabs>
          <w:tab w:val="left" w:pos="-720"/>
        </w:tabs>
        <w:suppressAutoHyphens/>
        <w:jc w:val="both"/>
        <w:rPr>
          <w:rFonts w:eastAsia="Calibri"/>
          <w:snapToGrid w:val="0"/>
          <w:spacing w:val="-3"/>
          <w:lang w:val="x-none" w:eastAsia="x-none"/>
        </w:rPr>
      </w:pPr>
    </w:p>
    <w:p w:rsidR="00123450" w:rsidRPr="00D91519" w:rsidRDefault="00123450" w:rsidP="00123450">
      <w:pPr>
        <w:tabs>
          <w:tab w:val="right" w:pos="9360"/>
        </w:tabs>
        <w:suppressAutoHyphens/>
        <w:jc w:val="right"/>
        <w:rPr>
          <w:rFonts w:eastAsia="Calibri"/>
          <w:spacing w:val="-3"/>
        </w:rPr>
      </w:pPr>
      <w:r>
        <w:rPr>
          <w:rFonts w:eastAsia="Calibri"/>
          <w:spacing w:val="-3"/>
        </w:rPr>
        <w:t>April 28, 2020</w:t>
      </w:r>
      <w:r w:rsidRPr="00D91519">
        <w:rPr>
          <w:rFonts w:eastAsia="Calibri"/>
          <w:spacing w:val="-3"/>
        </w:rPr>
        <w:t xml:space="preserve"> 9:00 a.m.</w:t>
      </w:r>
    </w:p>
    <w:p w:rsidR="00123450" w:rsidRPr="00D91519" w:rsidRDefault="00123450" w:rsidP="00123450">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w:t>
      </w:r>
      <w:proofErr w:type="spellStart"/>
      <w:r w:rsidRPr="00D91519">
        <w:rPr>
          <w:rFonts w:eastAsia="Calibri"/>
          <w:spacing w:val="-3"/>
        </w:rPr>
        <w:t>Manternach</w:t>
      </w:r>
      <w:proofErr w:type="spellEnd"/>
      <w:r w:rsidRPr="00D91519">
        <w:rPr>
          <w:rFonts w:eastAsia="Calibri"/>
          <w:spacing w:val="-3"/>
        </w:rPr>
        <w:t xml:space="preserve">, Supervisors </w:t>
      </w:r>
      <w:r>
        <w:rPr>
          <w:rFonts w:eastAsia="Calibri"/>
          <w:spacing w:val="-3"/>
        </w:rPr>
        <w:t xml:space="preserve">Eaken, </w:t>
      </w:r>
      <w:r w:rsidRPr="00D91519">
        <w:rPr>
          <w:rFonts w:eastAsia="Calibri"/>
          <w:spacing w:val="-3"/>
        </w:rPr>
        <w:t xml:space="preserve">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123450" w:rsidRPr="00D91519" w:rsidRDefault="00123450" w:rsidP="00123450">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23450" w:rsidRPr="00F37D37" w:rsidRDefault="00123450" w:rsidP="00123450">
      <w:pPr>
        <w:tabs>
          <w:tab w:val="left" w:pos="-720"/>
        </w:tabs>
        <w:suppressAutoHyphens/>
        <w:jc w:val="both"/>
        <w:rPr>
          <w:snapToGrid w:val="0"/>
          <w:spacing w:val="-3"/>
          <w:lang w:eastAsia="x-none"/>
        </w:rPr>
      </w:pPr>
      <w:r w:rsidRPr="00F37D37">
        <w:rPr>
          <w:snapToGrid w:val="0"/>
          <w:spacing w:val="-3"/>
          <w:lang w:eastAsia="x-none"/>
        </w:rPr>
        <w:tab/>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reported that advertising had begun for the food distribution program and that 13 requests had already been received that would serve 35 people, and discussed the Governor’s proclamation allowing seventy-seven counties, including Jones County, to begin opening certain businesses on May 1, 2020.  The Public Health Coordinator reported that she and her staff continue the required follow-up contacts with Jones County citizens who have tested positive for COVID-19, and have been working with the Iowa Department of Public Health and Jones County Environmental Health regarding guidelines for restaurants who may be opening on May 1, 2020 under the Governor’s proclamation.</w:t>
      </w:r>
    </w:p>
    <w:p w:rsidR="00123450" w:rsidRPr="00F37D37" w:rsidRDefault="00123450" w:rsidP="00123450">
      <w:pPr>
        <w:tabs>
          <w:tab w:val="left" w:pos="-720"/>
        </w:tabs>
        <w:suppressAutoHyphens/>
        <w:jc w:val="both"/>
        <w:rPr>
          <w:rFonts w:eastAsia="Calibri"/>
          <w:spacing w:val="-3"/>
        </w:rPr>
      </w:pPr>
      <w:r w:rsidRPr="00F37D37">
        <w:rPr>
          <w:rFonts w:eastAsia="Calibri"/>
          <w:spacing w:val="-3"/>
        </w:rPr>
        <w:tab/>
        <w:t>The Auditor provided an update on preparations for the June 2, 2020 Primary Election with added health safety measures to address COVID-19 concerns, reporting that personal protective equipment will be provided through the State for use at polling places. She also reported on a recent conversation with the Iowa Economic Development Authority regarding the Community Development Block Grant for the food distribution program and noted that the program can commence even before the typical CDBG processes have been completed. She reported that she will review the information and provide a recommendation for the May 5, 2020 meeting for the Board to reconsider their previous action to decline the grant.</w:t>
      </w:r>
    </w:p>
    <w:p w:rsidR="00123450" w:rsidRDefault="00123450" w:rsidP="00123450">
      <w:pPr>
        <w:tabs>
          <w:tab w:val="left" w:pos="-720"/>
        </w:tabs>
        <w:suppressAutoHyphens/>
        <w:jc w:val="both"/>
        <w:rPr>
          <w:rFonts w:eastAsia="Calibri"/>
          <w:spacing w:val="-3"/>
          <w:lang w:val="x-none" w:eastAsia="x-none"/>
        </w:rPr>
      </w:pPr>
      <w:r>
        <w:rPr>
          <w:rFonts w:eastAsia="Calibri"/>
          <w:spacing w:val="-3"/>
        </w:rPr>
        <w:tab/>
        <w:t>A brief discussion was held regarding planning for re-opening county facilities to the public. A department head meeting will be held on May 4, 2020 to begin development of those plans.</w:t>
      </w:r>
    </w:p>
    <w:p w:rsidR="00123450" w:rsidRPr="00D91519" w:rsidRDefault="00123450" w:rsidP="00123450">
      <w:pPr>
        <w:tabs>
          <w:tab w:val="left" w:pos="-720"/>
        </w:tabs>
        <w:suppressAutoHyphens/>
        <w:jc w:val="both"/>
        <w:rPr>
          <w:rFonts w:eastAsia="Times New Roman"/>
          <w:spacing w:val="-3"/>
        </w:rPr>
      </w:pPr>
      <w:r>
        <w:rPr>
          <w:rFonts w:eastAsia="Times New Roman"/>
          <w:spacing w:val="-3"/>
        </w:rPr>
        <w:lastRenderedPageBreak/>
        <w:tab/>
      </w:r>
      <w:r w:rsidRPr="00D91519">
        <w:rPr>
          <w:rFonts w:eastAsia="Times New Roman"/>
          <w:spacing w:val="-3"/>
        </w:rPr>
        <w:t xml:space="preserve">Moved by </w:t>
      </w:r>
      <w:proofErr w:type="spellStart"/>
      <w:r>
        <w:rPr>
          <w:rFonts w:eastAsia="Times New Roman"/>
          <w:spacing w:val="-3"/>
        </w:rPr>
        <w:t>Rohwedder</w:t>
      </w:r>
      <w:proofErr w:type="spellEnd"/>
      <w:r>
        <w:rPr>
          <w:rFonts w:eastAsia="Times New Roman"/>
          <w:spacing w:val="-3"/>
        </w:rPr>
        <w:t xml:space="preserve"> </w:t>
      </w:r>
      <w:r w:rsidRPr="00D91519">
        <w:rPr>
          <w:rFonts w:eastAsia="Times New Roman"/>
          <w:spacing w:val="-3"/>
        </w:rPr>
        <w:t>seconded by Eaken to open the public hearing to amend the FY2020 County Budget at 9:</w:t>
      </w:r>
      <w:r>
        <w:rPr>
          <w:rFonts w:eastAsia="Times New Roman"/>
          <w:spacing w:val="-3"/>
        </w:rPr>
        <w:t>2</w:t>
      </w:r>
      <w:r w:rsidRPr="00D91519">
        <w:rPr>
          <w:rFonts w:eastAsia="Times New Roman"/>
          <w:spacing w:val="-3"/>
        </w:rPr>
        <w:t xml:space="preserve">0 a.m.  On roll call vote: </w:t>
      </w:r>
      <w:r>
        <w:rPr>
          <w:rFonts w:eastAsia="Times New Roman"/>
          <w:spacing w:val="-3"/>
        </w:rPr>
        <w:t xml:space="preserve">Eaken aye, </w:t>
      </w:r>
      <w:proofErr w:type="spellStart"/>
      <w:r w:rsidRPr="00D91519">
        <w:rPr>
          <w:rFonts w:eastAsia="Times New Roman"/>
          <w:spacing w:val="-3"/>
        </w:rPr>
        <w:t>Zirkelbach</w:t>
      </w:r>
      <w:proofErr w:type="spellEnd"/>
      <w:r w:rsidRPr="00D91519">
        <w:rPr>
          <w:rFonts w:eastAsia="Times New Roman"/>
          <w:spacing w:val="-3"/>
        </w:rPr>
        <w:t xml:space="preserve"> aye, Oswald aye,</w:t>
      </w:r>
      <w:r>
        <w:rPr>
          <w:rFonts w:eastAsia="Times New Roman"/>
          <w:spacing w:val="-3"/>
        </w:rPr>
        <w:t xml:space="preserve"> </w:t>
      </w:r>
      <w:proofErr w:type="spellStart"/>
      <w:r>
        <w:rPr>
          <w:rFonts w:eastAsia="Times New Roman"/>
          <w:spacing w:val="-3"/>
        </w:rPr>
        <w:t>Rohwedder</w:t>
      </w:r>
      <w:proofErr w:type="spellEnd"/>
      <w:r>
        <w:rPr>
          <w:rFonts w:eastAsia="Times New Roman"/>
          <w:spacing w:val="-3"/>
        </w:rPr>
        <w:t xml:space="preserve"> aye</w:t>
      </w:r>
      <w:r w:rsidRPr="00D91519">
        <w:rPr>
          <w:rFonts w:eastAsia="Times New Roman"/>
          <w:spacing w:val="-3"/>
        </w:rPr>
        <w:t xml:space="preserv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123450" w:rsidRPr="00D91519" w:rsidRDefault="00123450" w:rsidP="00123450">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123450" w:rsidRPr="00D91519" w:rsidRDefault="00123450" w:rsidP="00123450">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 xml:space="preserve">Oswald seconded by </w:t>
      </w:r>
      <w:proofErr w:type="spellStart"/>
      <w:r>
        <w:rPr>
          <w:rFonts w:eastAsia="Times New Roman"/>
          <w:spacing w:val="-3"/>
        </w:rPr>
        <w:t>Zirkelbach</w:t>
      </w:r>
      <w:proofErr w:type="spellEnd"/>
      <w:r w:rsidRPr="00D91519">
        <w:rPr>
          <w:rFonts w:eastAsia="Times New Roman"/>
          <w:spacing w:val="-3"/>
        </w:rPr>
        <w:t xml:space="preserve"> to close the public hearing at 9:</w:t>
      </w:r>
      <w:r>
        <w:rPr>
          <w:rFonts w:eastAsia="Times New Roman"/>
          <w:spacing w:val="-3"/>
        </w:rPr>
        <w:t>25</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Eaken aye, </w:t>
      </w:r>
      <w:proofErr w:type="spellStart"/>
      <w:r w:rsidRPr="00D91519">
        <w:rPr>
          <w:rFonts w:eastAsia="Times New Roman"/>
          <w:spacing w:val="-3"/>
        </w:rPr>
        <w:t>Zirkelbach</w:t>
      </w:r>
      <w:proofErr w:type="spellEnd"/>
      <w:r w:rsidRPr="00D91519">
        <w:rPr>
          <w:rFonts w:eastAsia="Times New Roman"/>
          <w:spacing w:val="-3"/>
        </w:rPr>
        <w:t xml:space="preserve"> aye, Oswald aye,</w:t>
      </w:r>
      <w:r>
        <w:rPr>
          <w:rFonts w:eastAsia="Times New Roman"/>
          <w:spacing w:val="-3"/>
        </w:rPr>
        <w:t xml:space="preserve"> </w:t>
      </w:r>
      <w:proofErr w:type="spellStart"/>
      <w:r>
        <w:rPr>
          <w:rFonts w:eastAsia="Times New Roman"/>
          <w:spacing w:val="-3"/>
        </w:rPr>
        <w:t>Rohwedder</w:t>
      </w:r>
      <w:proofErr w:type="spellEnd"/>
      <w:r>
        <w:rPr>
          <w:rFonts w:eastAsia="Times New Roman"/>
          <w:spacing w:val="-3"/>
        </w:rPr>
        <w:t xml:space="preserve"> aye</w:t>
      </w:r>
      <w:r w:rsidRPr="00D91519">
        <w:rPr>
          <w:rFonts w:eastAsia="Times New Roman"/>
          <w:spacing w:val="-3"/>
        </w:rPr>
        <w:t xml:space="preserve">, </w:t>
      </w:r>
      <w:proofErr w:type="spellStart"/>
      <w:r w:rsidRPr="00D91519">
        <w:rPr>
          <w:rFonts w:eastAsia="Times New Roman"/>
          <w:spacing w:val="-3"/>
        </w:rPr>
        <w:t>Manternach</w:t>
      </w:r>
      <w:proofErr w:type="spellEnd"/>
      <w:r w:rsidRPr="00D91519">
        <w:rPr>
          <w:rFonts w:eastAsia="Times New Roman"/>
          <w:spacing w:val="-3"/>
        </w:rPr>
        <w:t xml:space="preserve"> aye. Motion carried.</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Supervisor Eaken introduced the following 2019/2020 JONES COUNTY BUDGET AMENDMENT RESOLUTION #</w:t>
      </w:r>
      <w:r>
        <w:rPr>
          <w:rFonts w:eastAsia="Times New Roman"/>
          <w:spacing w:val="-3"/>
        </w:rPr>
        <w:t>2</w:t>
      </w:r>
      <w:r w:rsidRPr="00D91519">
        <w:rPr>
          <w:rFonts w:eastAsia="Times New Roman"/>
          <w:spacing w:val="-3"/>
        </w:rPr>
        <w:t xml:space="preserve"> and moved its adoption, seconded by Supervisor </w:t>
      </w:r>
      <w:proofErr w:type="spellStart"/>
      <w:r>
        <w:rPr>
          <w:rFonts w:eastAsia="Times New Roman"/>
          <w:spacing w:val="-3"/>
        </w:rPr>
        <w:t>Rohwedder</w:t>
      </w:r>
      <w:proofErr w:type="spellEnd"/>
      <w:r>
        <w:rPr>
          <w:rFonts w:eastAsia="Times New Roman"/>
          <w:spacing w:val="-3"/>
        </w:rPr>
        <w:t>.</w:t>
      </w:r>
      <w:r w:rsidRPr="00D91519">
        <w:rPr>
          <w:rFonts w:eastAsia="Times New Roman"/>
          <w:spacing w:val="-3"/>
        </w:rPr>
        <w:t xml:space="preserve">  On roll call vote: </w:t>
      </w:r>
      <w:r>
        <w:rPr>
          <w:rFonts w:eastAsia="Times New Roman"/>
          <w:spacing w:val="-3"/>
        </w:rPr>
        <w:t xml:space="preserve">Eaken aye, </w:t>
      </w:r>
      <w:proofErr w:type="spellStart"/>
      <w:r w:rsidRPr="00D91519">
        <w:rPr>
          <w:rFonts w:eastAsia="Times New Roman"/>
          <w:spacing w:val="-3"/>
        </w:rPr>
        <w:t>Zirkelbach</w:t>
      </w:r>
      <w:proofErr w:type="spellEnd"/>
      <w:r w:rsidRPr="00D91519">
        <w:rPr>
          <w:rFonts w:eastAsia="Times New Roman"/>
          <w:spacing w:val="-3"/>
        </w:rPr>
        <w:t xml:space="preserve"> aye, </w:t>
      </w:r>
      <w:r>
        <w:rPr>
          <w:rFonts w:eastAsia="Times New Roman"/>
          <w:spacing w:val="-3"/>
        </w:rPr>
        <w:t xml:space="preserve">Oswald aye, </w:t>
      </w:r>
      <w:proofErr w:type="spellStart"/>
      <w:r w:rsidRPr="00D91519">
        <w:rPr>
          <w:rFonts w:eastAsia="Times New Roman"/>
          <w:spacing w:val="-3"/>
        </w:rPr>
        <w:t>Rohwedder</w:t>
      </w:r>
      <w:proofErr w:type="spellEnd"/>
      <w:r w:rsidRPr="00D91519">
        <w:rPr>
          <w:rFonts w:eastAsia="Times New Roman"/>
          <w:spacing w:val="-3"/>
        </w:rPr>
        <w:t xml:space="preserve">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passed and adopted.</w:t>
      </w:r>
    </w:p>
    <w:p w:rsidR="00123450" w:rsidRPr="00D91519" w:rsidRDefault="00123450" w:rsidP="00123450">
      <w:pPr>
        <w:tabs>
          <w:tab w:val="left" w:pos="-720"/>
        </w:tabs>
        <w:suppressAutoHyphens/>
        <w:jc w:val="center"/>
        <w:rPr>
          <w:rFonts w:eastAsia="Times New Roman"/>
        </w:rPr>
      </w:pPr>
      <w:r w:rsidRPr="00D91519">
        <w:rPr>
          <w:rFonts w:eastAsia="Times New Roman"/>
          <w:spacing w:val="-3"/>
        </w:rPr>
        <w:t>2019/2020 JONES COUNTY BUDGET AMENDMENT RESOLUTION #</w:t>
      </w:r>
      <w:r>
        <w:rPr>
          <w:rFonts w:eastAsia="Times New Roman"/>
          <w:spacing w:val="-3"/>
        </w:rPr>
        <w:t>2</w:t>
      </w:r>
    </w:p>
    <w:p w:rsidR="00123450" w:rsidRPr="00D91519" w:rsidRDefault="00123450" w:rsidP="00123450">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w:t>
      </w:r>
      <w:r>
        <w:rPr>
          <w:rFonts w:eastAsia="Times New Roman"/>
        </w:rPr>
        <w:t>April 15, and 16</w:t>
      </w:r>
      <w:r w:rsidRPr="00D91519">
        <w:rPr>
          <w:rFonts w:eastAsia="Times New Roman"/>
        </w:rPr>
        <w:t>, 2020 in</w:t>
      </w:r>
      <w:r>
        <w:rPr>
          <w:rFonts w:eastAsia="Times New Roman"/>
        </w:rPr>
        <w:t xml:space="preserve"> the official County newspapers</w:t>
      </w:r>
      <w:r w:rsidRPr="00D91519">
        <w:rPr>
          <w:rFonts w:eastAsia="Times New Roman"/>
        </w:rPr>
        <w:t>. Said budget after amendment shows $</w:t>
      </w:r>
      <w:r>
        <w:rPr>
          <w:rFonts w:eastAsia="Times New Roman"/>
        </w:rPr>
        <w:t>19,</w:t>
      </w:r>
      <w:r w:rsidRPr="00D91519">
        <w:rPr>
          <w:rFonts w:eastAsia="Times New Roman"/>
        </w:rPr>
        <w:t xml:space="preserve">587,103 of total revenues and other sources (which includes $17,196,402 revenues and $2,390,701 of </w:t>
      </w:r>
      <w:proofErr w:type="spellStart"/>
      <w:r w:rsidRPr="00D91519">
        <w:rPr>
          <w:rFonts w:eastAsia="Times New Roman"/>
        </w:rPr>
        <w:t>interfund</w:t>
      </w:r>
      <w:proofErr w:type="spellEnd"/>
      <w:r w:rsidRPr="00D91519">
        <w:rPr>
          <w:rFonts w:eastAsia="Times New Roman"/>
        </w:rPr>
        <w:t xml:space="preserve"> operating transfers in), and $</w:t>
      </w:r>
      <w:r>
        <w:rPr>
          <w:rFonts w:eastAsia="Times New Roman"/>
        </w:rPr>
        <w:t>23,206,536</w:t>
      </w:r>
      <w:r w:rsidRPr="00D91519">
        <w:rPr>
          <w:rFonts w:eastAsia="Times New Roman"/>
        </w:rPr>
        <w:t xml:space="preserve"> of total expenditures and other uses (which includes $</w:t>
      </w:r>
      <w:r>
        <w:rPr>
          <w:rFonts w:eastAsia="Times New Roman"/>
        </w:rPr>
        <w:t>20,815,835</w:t>
      </w:r>
      <w:r w:rsidRPr="00D91519">
        <w:rPr>
          <w:rFonts w:eastAsia="Times New Roman"/>
        </w:rPr>
        <w:t xml:space="preserve"> expenditures and $2,390,701 of </w:t>
      </w:r>
      <w:proofErr w:type="spellStart"/>
      <w:r w:rsidRPr="00D91519">
        <w:rPr>
          <w:rFonts w:eastAsia="Times New Roman"/>
        </w:rPr>
        <w:t>interfund</w:t>
      </w:r>
      <w:proofErr w:type="spellEnd"/>
      <w:r w:rsidRPr="00D91519">
        <w:rPr>
          <w:rFonts w:eastAsia="Times New Roman"/>
        </w:rPr>
        <w:t xml:space="preserve"> operating transfers out). </w:t>
      </w:r>
    </w:p>
    <w:p w:rsidR="00123450" w:rsidRPr="00D91519" w:rsidRDefault="00123450" w:rsidP="00123450">
      <w:pPr>
        <w:suppressAutoHyphens/>
        <w:ind w:firstLine="720"/>
        <w:jc w:val="both"/>
        <w:rPr>
          <w:rFonts w:eastAsia="Times New Roman"/>
          <w:spacing w:val="-3"/>
        </w:rPr>
      </w:pP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Supervisor </w:t>
      </w:r>
      <w:proofErr w:type="spellStart"/>
      <w:r>
        <w:rPr>
          <w:rFonts w:eastAsia="Times New Roman"/>
          <w:spacing w:val="-3"/>
        </w:rPr>
        <w:t>Zirkelbach</w:t>
      </w:r>
      <w:proofErr w:type="spellEnd"/>
      <w:r w:rsidRPr="00D91519">
        <w:rPr>
          <w:rFonts w:eastAsia="Times New Roman"/>
          <w:spacing w:val="-3"/>
        </w:rPr>
        <w:t xml:space="preserve"> introduced the following APPROPRIATION RESOLUTION 2019/2020-0</w:t>
      </w:r>
      <w:r>
        <w:rPr>
          <w:rFonts w:eastAsia="Times New Roman"/>
          <w:spacing w:val="-3"/>
        </w:rPr>
        <w:t>4</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Eaken aye, </w:t>
      </w:r>
      <w:proofErr w:type="spellStart"/>
      <w:r w:rsidRPr="00D91519">
        <w:rPr>
          <w:rFonts w:eastAsia="Times New Roman"/>
          <w:spacing w:val="-3"/>
        </w:rPr>
        <w:t>Zirkelbach</w:t>
      </w:r>
      <w:proofErr w:type="spellEnd"/>
      <w:r w:rsidRPr="00D91519">
        <w:rPr>
          <w:rFonts w:eastAsia="Times New Roman"/>
          <w:spacing w:val="-3"/>
        </w:rPr>
        <w:t xml:space="preserve"> aye, </w:t>
      </w:r>
      <w:r>
        <w:rPr>
          <w:rFonts w:eastAsia="Times New Roman"/>
          <w:spacing w:val="-3"/>
        </w:rPr>
        <w:t xml:space="preserve">Oswald aye, </w:t>
      </w:r>
      <w:proofErr w:type="spellStart"/>
      <w:r w:rsidRPr="00D91519">
        <w:rPr>
          <w:rFonts w:eastAsia="Times New Roman"/>
          <w:spacing w:val="-3"/>
        </w:rPr>
        <w:t>Rohwedder</w:t>
      </w:r>
      <w:proofErr w:type="spellEnd"/>
      <w:r w:rsidRPr="00D91519">
        <w:rPr>
          <w:rFonts w:eastAsia="Times New Roman"/>
          <w:spacing w:val="-3"/>
        </w:rPr>
        <w:t xml:space="preserve"> aye, </w:t>
      </w:r>
      <w:proofErr w:type="spellStart"/>
      <w:r w:rsidRPr="00D91519">
        <w:rPr>
          <w:rFonts w:eastAsia="Times New Roman"/>
          <w:spacing w:val="-3"/>
        </w:rPr>
        <w:t>Manternach</w:t>
      </w:r>
      <w:proofErr w:type="spellEnd"/>
      <w:r w:rsidRPr="00D91519">
        <w:rPr>
          <w:rFonts w:eastAsia="Times New Roman"/>
          <w:spacing w:val="-3"/>
        </w:rPr>
        <w:t xml:space="preserve"> aye, whereupon the Chairman declared the resolution passed and adopted.</w:t>
      </w:r>
    </w:p>
    <w:p w:rsidR="00123450" w:rsidRPr="00D91519" w:rsidRDefault="00123450" w:rsidP="00123450">
      <w:pPr>
        <w:suppressAutoHyphens/>
        <w:jc w:val="center"/>
        <w:rPr>
          <w:rFonts w:eastAsia="Times New Roman"/>
          <w:spacing w:val="-3"/>
        </w:rPr>
      </w:pPr>
      <w:r w:rsidRPr="00D91519">
        <w:rPr>
          <w:rFonts w:eastAsia="Times New Roman"/>
          <w:spacing w:val="-3"/>
        </w:rPr>
        <w:t>APPROPRIATION RESOLUTION 2019/2020-0</w:t>
      </w:r>
      <w:r>
        <w:rPr>
          <w:rFonts w:eastAsia="Times New Roman"/>
          <w:spacing w:val="-3"/>
        </w:rPr>
        <w:t>4</w:t>
      </w:r>
    </w:p>
    <w:p w:rsidR="00123450" w:rsidRPr="00D91519" w:rsidRDefault="00123450" w:rsidP="00123450">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123450" w:rsidRPr="00D91519" w:rsidTr="00EB6230">
        <w:trPr>
          <w:trHeight w:hRule="exact" w:val="450"/>
        </w:trPr>
        <w:tc>
          <w:tcPr>
            <w:tcW w:w="3510" w:type="dxa"/>
            <w:tcBorders>
              <w:top w:val="nil"/>
              <w:left w:val="nil"/>
              <w:bottom w:val="nil"/>
              <w:right w:val="nil"/>
            </w:tcBorders>
            <w:shd w:val="clear" w:color="auto" w:fill="auto"/>
            <w:noWrap/>
            <w:vAlign w:val="bottom"/>
            <w:hideMark/>
          </w:tcPr>
          <w:p w:rsidR="00123450" w:rsidRPr="00D91519" w:rsidRDefault="00123450" w:rsidP="00EB6230">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123450" w:rsidRPr="00D91519" w:rsidRDefault="00123450" w:rsidP="00EB6230">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r w:rsidRPr="00D91519">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r w:rsidRPr="00D91519">
              <w:rPr>
                <w:rFonts w:eastAsia="Times New Roman"/>
                <w:sz w:val="20"/>
                <w:szCs w:val="20"/>
              </w:rPr>
              <w:t>amended</w:t>
            </w:r>
          </w:p>
        </w:tc>
        <w:tc>
          <w:tcPr>
            <w:tcW w:w="1194" w:type="dxa"/>
            <w:tcBorders>
              <w:top w:val="nil"/>
              <w:left w:val="nil"/>
              <w:bottom w:val="nil"/>
              <w:right w:val="nil"/>
            </w:tcBorders>
            <w:vAlign w:val="bottom"/>
          </w:tcPr>
          <w:p w:rsidR="00123450" w:rsidRPr="00D91519" w:rsidRDefault="00123450" w:rsidP="00EB6230">
            <w:pPr>
              <w:jc w:val="center"/>
              <w:rPr>
                <w:rFonts w:eastAsia="Times New Roman"/>
                <w:sz w:val="20"/>
                <w:szCs w:val="20"/>
              </w:rPr>
            </w:pPr>
            <w:r>
              <w:rPr>
                <w:rFonts w:eastAsia="Times New Roman"/>
                <w:sz w:val="20"/>
                <w:szCs w:val="20"/>
              </w:rPr>
              <w:t xml:space="preserve">Amount of </w:t>
            </w:r>
            <w:r w:rsidRPr="00D91519">
              <w:rPr>
                <w:rFonts w:eastAsia="Times New Roman"/>
                <w:sz w:val="20"/>
                <w:szCs w:val="20"/>
              </w:rPr>
              <w:t>change</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$516,777</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$516,777</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10,000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04 Attorney</w:t>
            </w:r>
          </w:p>
        </w:tc>
        <w:tc>
          <w:tcPr>
            <w:tcW w:w="605"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from</w:t>
            </w:r>
          </w:p>
        </w:tc>
        <w:tc>
          <w:tcPr>
            <w:tcW w:w="1216" w:type="dxa"/>
            <w:tcBorders>
              <w:top w:val="nil"/>
              <w:left w:val="nil"/>
              <w:bottom w:val="nil"/>
              <w:right w:val="nil"/>
            </w:tcBorders>
            <w:shd w:val="clear" w:color="auto" w:fill="auto"/>
            <w:noWrap/>
            <w:vAlign w:val="bottom"/>
          </w:tcPr>
          <w:p w:rsidR="00123450" w:rsidRPr="00D91519" w:rsidRDefault="00123450" w:rsidP="00EB6230">
            <w:pPr>
              <w:jc w:val="right"/>
              <w:rPr>
                <w:sz w:val="20"/>
                <w:szCs w:val="20"/>
              </w:rPr>
            </w:pPr>
            <w:r>
              <w:rPr>
                <w:sz w:val="20"/>
                <w:szCs w:val="20"/>
              </w:rPr>
              <w:t>$329,677</w:t>
            </w:r>
          </w:p>
        </w:tc>
        <w:tc>
          <w:tcPr>
            <w:tcW w:w="449"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 xml:space="preserve"> to</w:t>
            </w:r>
          </w:p>
        </w:tc>
        <w:tc>
          <w:tcPr>
            <w:tcW w:w="1216" w:type="dxa"/>
            <w:tcBorders>
              <w:top w:val="nil"/>
              <w:left w:val="nil"/>
              <w:bottom w:val="nil"/>
              <w:right w:val="nil"/>
            </w:tcBorders>
            <w:shd w:val="clear" w:color="auto" w:fill="auto"/>
            <w:noWrap/>
            <w:vAlign w:val="bottom"/>
          </w:tcPr>
          <w:p w:rsidR="00123450" w:rsidRPr="00D91519" w:rsidRDefault="00123450" w:rsidP="00EB6230">
            <w:pPr>
              <w:jc w:val="right"/>
              <w:rPr>
                <w:sz w:val="20"/>
                <w:szCs w:val="20"/>
              </w:rPr>
            </w:pPr>
            <w:r>
              <w:rPr>
                <w:sz w:val="20"/>
                <w:szCs w:val="20"/>
              </w:rPr>
              <w:t>$329,677</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$144,151</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$144,151</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12,500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$270,156</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$270,156</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$430,000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$353,414</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$353,414</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$15,000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$285,500</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$285,500</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44,000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p>
        </w:tc>
        <w:tc>
          <w:tcPr>
            <w:tcW w:w="605"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EB6230">
            <w:pPr>
              <w:jc w:val="right"/>
              <w:rPr>
                <w:sz w:val="20"/>
                <w:szCs w:val="20"/>
              </w:rPr>
            </w:pPr>
          </w:p>
        </w:tc>
        <w:tc>
          <w:tcPr>
            <w:tcW w:w="449" w:type="dxa"/>
            <w:tcBorders>
              <w:top w:val="nil"/>
              <w:left w:val="nil"/>
              <w:bottom w:val="nil"/>
              <w:right w:val="nil"/>
            </w:tcBorders>
            <w:shd w:val="clear" w:color="auto" w:fill="auto"/>
            <w:noWrap/>
            <w:vAlign w:val="center"/>
          </w:tcPr>
          <w:p w:rsidR="00123450" w:rsidRPr="00D91519" w:rsidRDefault="00123450" w:rsidP="00EB6230">
            <w:pPr>
              <w:jc w:val="center"/>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EB6230">
            <w:pPr>
              <w:jc w:val="right"/>
              <w:rPr>
                <w:sz w:val="20"/>
                <w:szCs w:val="20"/>
              </w:rPr>
            </w:pPr>
            <w:r>
              <w:rPr>
                <w:sz w:val="20"/>
                <w:szCs w:val="20"/>
              </w:rPr>
              <w:t>Net Total</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$511,500</w:t>
            </w:r>
          </w:p>
        </w:tc>
      </w:tr>
    </w:tbl>
    <w:p w:rsidR="00123450" w:rsidRPr="00D91519" w:rsidRDefault="00123450" w:rsidP="00123450">
      <w:pPr>
        <w:suppressAutoHyphens/>
        <w:jc w:val="both"/>
        <w:rPr>
          <w:rFonts w:eastAsia="Times New Roman"/>
          <w:snapToGrid w:val="0"/>
          <w:spacing w:val="-3"/>
          <w:lang w:eastAsia="x-none"/>
        </w:rPr>
      </w:pPr>
      <w:r w:rsidRPr="00D91519">
        <w:rPr>
          <w:rFonts w:eastAsia="Times New Roman"/>
          <w:snapToGrid w:val="0"/>
          <w:spacing w:val="-3"/>
          <w:lang w:val="x-none" w:eastAsia="x-none"/>
        </w:rPr>
        <w:t xml:space="preserve">and, BE IT FURTHER RESOLVED that </w:t>
      </w:r>
      <w:r w:rsidRPr="00F043FB">
        <w:rPr>
          <w:rFonts w:eastAsia="Times New Roman"/>
          <w:snapToGrid w:val="0"/>
          <w:spacing w:val="-3"/>
          <w:lang w:val="x-none" w:eastAsia="x-none"/>
        </w:rPr>
        <w:t xml:space="preserve">the Auditor </w:t>
      </w:r>
      <w:r>
        <w:rPr>
          <w:rFonts w:eastAsia="Times New Roman"/>
          <w:snapToGrid w:val="0"/>
          <w:spacing w:val="-3"/>
          <w:lang w:eastAsia="x-none"/>
        </w:rPr>
        <w:t>post expenditure changes submitted by the department heads of the departments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xml:space="preserve"> *Attorney-transfer $2,700 of General Basic spending authority to the County Attorney Delinquent Collections Fund</w:t>
      </w:r>
      <w:r w:rsidRPr="00D91519">
        <w:rPr>
          <w:rFonts w:eastAsia="Times New Roman"/>
          <w:snapToGrid w:val="0"/>
          <w:spacing w:val="-3"/>
          <w:lang w:val="x-none" w:eastAsia="x-none"/>
        </w:rPr>
        <w:t xml:space="preserve">. </w:t>
      </w:r>
    </w:p>
    <w:p w:rsidR="00123450" w:rsidRDefault="00123450" w:rsidP="00123450">
      <w:pPr>
        <w:tabs>
          <w:tab w:val="left" w:pos="-720"/>
        </w:tabs>
        <w:suppressAutoHyphens/>
        <w:jc w:val="both"/>
        <w:rPr>
          <w:rFonts w:eastAsia="Calibri"/>
          <w:spacing w:val="-3"/>
          <w:lang w:val="x-none" w:eastAsia="x-none"/>
        </w:rPr>
      </w:pPr>
    </w:p>
    <w:p w:rsidR="00123450" w:rsidRDefault="00123450" w:rsidP="00123450">
      <w:pPr>
        <w:tabs>
          <w:tab w:val="left" w:pos="-720"/>
        </w:tabs>
        <w:suppressAutoHyphens/>
        <w:jc w:val="both"/>
      </w:pPr>
      <w:r>
        <w:rPr>
          <w:rFonts w:eastAsia="Calibri"/>
          <w:spacing w:val="-3"/>
          <w:lang w:eastAsia="x-none"/>
        </w:rPr>
        <w:tab/>
        <w:t>The Engineer met with the Board to present a fence compensation contract for a maintenance project on 15</w:t>
      </w:r>
      <w:r w:rsidRPr="00260FB2">
        <w:rPr>
          <w:rFonts w:eastAsia="Calibri"/>
          <w:spacing w:val="-3"/>
          <w:vertAlign w:val="superscript"/>
          <w:lang w:eastAsia="x-none"/>
        </w:rPr>
        <w:t>th</w:t>
      </w:r>
      <w:r>
        <w:rPr>
          <w:rFonts w:eastAsia="Calibri"/>
          <w:spacing w:val="-3"/>
          <w:lang w:eastAsia="x-none"/>
        </w:rPr>
        <w:t xml:space="preserve"> St.; discussed the commencement of the placement of contract rock; provided updates on the Shaw Rd. grading and resurfacing project, and the resurfacing project with </w:t>
      </w:r>
      <w:proofErr w:type="spellStart"/>
      <w:r>
        <w:rPr>
          <w:rFonts w:eastAsia="Calibri"/>
          <w:spacing w:val="-3"/>
          <w:lang w:eastAsia="x-none"/>
        </w:rPr>
        <w:t>Kluesner</w:t>
      </w:r>
      <w:proofErr w:type="spellEnd"/>
      <w:r>
        <w:rPr>
          <w:rFonts w:eastAsia="Calibri"/>
          <w:spacing w:val="-3"/>
          <w:lang w:eastAsia="x-none"/>
        </w:rPr>
        <w:t xml:space="preserve"> Construction; and reported that the April meeting of the </w:t>
      </w:r>
      <w:r>
        <w:t>committee to address safety concerns at the intersection of U.S. Highway 151 and Old Dubuque Rd. was cancelled, but that design activities were continuing.</w:t>
      </w:r>
    </w:p>
    <w:p w:rsidR="00123450" w:rsidRDefault="00123450" w:rsidP="00123450">
      <w:pPr>
        <w:tabs>
          <w:tab w:val="left" w:pos="-720"/>
        </w:tabs>
        <w:suppressAutoHyphens/>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proofErr w:type="spellStart"/>
      <w:r>
        <w:rPr>
          <w:rFonts w:eastAsia="Calibri"/>
          <w:snapToGrid w:val="0"/>
          <w:spacing w:val="-3"/>
          <w:lang w:eastAsia="x-none"/>
        </w:rPr>
        <w:t>Rohwedder</w:t>
      </w:r>
      <w:proofErr w:type="spellEnd"/>
      <w:r>
        <w:rPr>
          <w:rFonts w:eastAsia="Calibri"/>
          <w:snapToGrid w:val="0"/>
          <w:spacing w:val="-3"/>
          <w:lang w:eastAsia="x-none"/>
        </w:rPr>
        <w:t xml:space="preserve">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eastAsia="x-none"/>
        </w:rPr>
        <w:t xml:space="preserve">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 xml:space="preserve">Roger </w:t>
      </w:r>
      <w:proofErr w:type="spellStart"/>
      <w:r>
        <w:rPr>
          <w:rFonts w:eastAsia="Calibri"/>
          <w:snapToGrid w:val="0"/>
          <w:spacing w:val="-3"/>
          <w:lang w:eastAsia="x-none"/>
        </w:rPr>
        <w:t>Brannaman</w:t>
      </w:r>
      <w:proofErr w:type="spellEnd"/>
      <w:r>
        <w:rPr>
          <w:rFonts w:eastAsia="Calibri"/>
          <w:snapToGrid w:val="0"/>
          <w:spacing w:val="-3"/>
          <w:lang w:eastAsia="x-none"/>
        </w:rPr>
        <w:t xml:space="preserve"> fo</w:t>
      </w:r>
      <w:r w:rsidRPr="00636725">
        <w:rPr>
          <w:rFonts w:eastAsia="Calibri"/>
          <w:snapToGrid w:val="0"/>
          <w:spacing w:val="-3"/>
          <w:lang w:eastAsia="x-none"/>
        </w:rPr>
        <w:t>r project</w:t>
      </w:r>
      <w:r w:rsidRPr="00636725">
        <w:rPr>
          <w:rFonts w:eastAsia="Times New Roman"/>
          <w:snapToGrid w:val="0"/>
          <w:spacing w:val="-3"/>
          <w:lang w:val="x-none" w:eastAsia="x-none"/>
        </w:rPr>
        <w:t xml:space="preserve"> No. </w:t>
      </w:r>
      <w:r>
        <w:rPr>
          <w:rFonts w:eastAsia="Times New Roman"/>
          <w:snapToGrid w:val="0"/>
          <w:spacing w:val="-3"/>
          <w:lang w:eastAsia="x-none"/>
        </w:rPr>
        <w:t>M-0720 on 15</w:t>
      </w:r>
      <w:r w:rsidRPr="004014BA">
        <w:rPr>
          <w:rFonts w:eastAsia="Times New Roman"/>
          <w:snapToGrid w:val="0"/>
          <w:spacing w:val="-3"/>
          <w:vertAlign w:val="superscript"/>
          <w:lang w:eastAsia="x-none"/>
        </w:rPr>
        <w:t>th</w:t>
      </w:r>
      <w:r>
        <w:rPr>
          <w:rFonts w:eastAsia="Times New Roman"/>
          <w:snapToGrid w:val="0"/>
          <w:spacing w:val="-3"/>
          <w:lang w:eastAsia="x-none"/>
        </w:rPr>
        <w:t xml:space="preserve"> St.</w:t>
      </w:r>
      <w:r w:rsidRPr="00636725">
        <w:rPr>
          <w:rFonts w:eastAsia="Times New Roman"/>
          <w:snapToGrid w:val="0"/>
          <w:spacing w:val="-3"/>
          <w:lang w:val="x-none" w:eastAsia="x-none"/>
        </w:rPr>
        <w:t xml:space="preserve"> All aye.  Motion carried.</w:t>
      </w:r>
    </w:p>
    <w:p w:rsidR="00123450" w:rsidRPr="00D91519" w:rsidRDefault="00123450" w:rsidP="00123450">
      <w:pPr>
        <w:tabs>
          <w:tab w:val="left" w:pos="-720"/>
        </w:tabs>
        <w:suppressAutoHyphens/>
        <w:jc w:val="both"/>
        <w:rPr>
          <w:rFonts w:eastAsia="Calibri"/>
          <w:spacing w:val="-3"/>
          <w:lang w:eastAsia="x-none"/>
        </w:rPr>
      </w:pPr>
      <w:r>
        <w:rPr>
          <w:rFonts w:eastAsia="Calibri"/>
          <w:spacing w:val="-3"/>
          <w:lang w:val="x-none" w:eastAsia="x-none"/>
        </w:rPr>
        <w:lastRenderedPageBreak/>
        <w:tab/>
      </w:r>
      <w:r w:rsidRPr="00D91519">
        <w:rPr>
          <w:rFonts w:eastAsia="Calibri"/>
          <w:spacing w:val="-3"/>
          <w:lang w:val="x-none" w:eastAsia="x-none"/>
        </w:rPr>
        <w:t>Moved by</w:t>
      </w:r>
      <w:r w:rsidRPr="00D91519">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21, and April 22, 2020 meetings</w:t>
      </w:r>
      <w:r w:rsidRPr="00D91519">
        <w:rPr>
          <w:rFonts w:eastAsia="Calibri"/>
          <w:spacing w:val="-3"/>
          <w:lang w:val="x-none" w:eastAsia="x-none"/>
        </w:rPr>
        <w:t>.  All aye.  Motion carried.</w:t>
      </w:r>
    </w:p>
    <w:p w:rsidR="00123450" w:rsidRDefault="00123450" w:rsidP="00123450">
      <w:pPr>
        <w:ind w:firstLine="720"/>
        <w:jc w:val="both"/>
        <w:rPr>
          <w:rFonts w:eastAsia="Calibri"/>
        </w:rPr>
      </w:pPr>
      <w:r w:rsidRPr="005D70CC">
        <w:rPr>
          <w:rFonts w:eastAsia="Times New Roman"/>
          <w:spacing w:val="-3"/>
        </w:rPr>
        <w:t xml:space="preserve">Moved by </w:t>
      </w:r>
      <w:r>
        <w:rPr>
          <w:rFonts w:eastAsia="Times New Roman"/>
          <w:spacing w:val="-3"/>
        </w:rPr>
        <w:t xml:space="preserve">Oswald seconded by </w:t>
      </w:r>
      <w:proofErr w:type="spellStart"/>
      <w:r w:rsidRPr="005D70CC">
        <w:rPr>
          <w:rFonts w:eastAsia="Times New Roman"/>
          <w:spacing w:val="-3"/>
        </w:rPr>
        <w:t>Zirkelbach</w:t>
      </w:r>
      <w:proofErr w:type="spellEnd"/>
      <w:r w:rsidRPr="005D70CC">
        <w:rPr>
          <w:rFonts w:eastAsia="Times New Roman"/>
          <w:spacing w:val="-3"/>
        </w:rPr>
        <w:t xml:space="preserve"> to approve claims #2004-0</w:t>
      </w:r>
      <w:r>
        <w:rPr>
          <w:rFonts w:eastAsia="Times New Roman"/>
          <w:spacing w:val="-3"/>
        </w:rPr>
        <w:t>216</w:t>
      </w:r>
      <w:r w:rsidRPr="005D70CC">
        <w:rPr>
          <w:rFonts w:eastAsia="Times New Roman"/>
          <w:spacing w:val="-3"/>
        </w:rPr>
        <w:t xml:space="preserve"> through #2004-0</w:t>
      </w:r>
      <w:r>
        <w:rPr>
          <w:rFonts w:eastAsia="Times New Roman"/>
          <w:spacing w:val="-3"/>
        </w:rPr>
        <w:t>371</w:t>
      </w:r>
      <w:r w:rsidRPr="00E3720F">
        <w:rPr>
          <w:rFonts w:eastAsia="Calibri"/>
        </w:rPr>
        <w:t>. All aye. Motion carried</w:t>
      </w:r>
      <w:r>
        <w:rPr>
          <w:rFonts w:eastAsia="Calibri"/>
        </w:rPr>
        <w:t>.</w:t>
      </w:r>
    </w:p>
    <w:p w:rsidR="00123450" w:rsidRDefault="00123450" w:rsidP="00123450">
      <w:pPr>
        <w:tabs>
          <w:tab w:val="left" w:pos="-720"/>
        </w:tabs>
        <w:suppressAutoHyphens/>
        <w:jc w:val="both"/>
      </w:pPr>
      <w:r w:rsidRPr="005D04EB">
        <w:tab/>
      </w:r>
      <w:r>
        <w:t xml:space="preserve">Moved by Eaken seconded by </w:t>
      </w:r>
      <w:proofErr w:type="spellStart"/>
      <w:r>
        <w:t>Zirkelbach</w:t>
      </w:r>
      <w:proofErr w:type="spellEnd"/>
      <w:r>
        <w:t xml:space="preserve"> to approve a quote from Leroy </w:t>
      </w:r>
      <w:proofErr w:type="spellStart"/>
      <w:r>
        <w:t>Hartwig</w:t>
      </w:r>
      <w:proofErr w:type="spellEnd"/>
      <w:r>
        <w:t xml:space="preserve"> in the amount of $1,270.37 for labor and materials to install approximately 385’ of boundary fence between the County farm and Edinburgh Manor. All aye. Motion carried.</w:t>
      </w:r>
    </w:p>
    <w:p w:rsidR="00123450" w:rsidRDefault="00123450" w:rsidP="00123450">
      <w:pPr>
        <w:tabs>
          <w:tab w:val="left" w:pos="-720"/>
        </w:tabs>
        <w:suppressAutoHyphens/>
        <w:jc w:val="both"/>
      </w:pPr>
      <w:r>
        <w:tab/>
        <w:t xml:space="preserve">Moved by </w:t>
      </w:r>
      <w:proofErr w:type="spellStart"/>
      <w:r>
        <w:t>Rohwedder</w:t>
      </w:r>
      <w:proofErr w:type="spellEnd"/>
      <w:r>
        <w:t xml:space="preserve"> seconded by Oswald to approve a Memorandum of Understanding with Heritage Agency on Aging to provide home delivered meals during the COVID-19 public health emergency with Heritage Agency Aging providing reimbursement to Jones County at a rate of $12.52 per meal. All aye. Motion carried. [2020-042]</w:t>
      </w:r>
    </w:p>
    <w:p w:rsidR="00123450" w:rsidRDefault="00123450" w:rsidP="00123450">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w:t>
      </w:r>
      <w:proofErr w:type="spellStart"/>
      <w:r>
        <w:rPr>
          <w:rFonts w:eastAsia="Times New Roman"/>
        </w:rPr>
        <w:t>Zirkelbach</w:t>
      </w:r>
      <w:proofErr w:type="spellEnd"/>
      <w:r>
        <w:rPr>
          <w:rFonts w:eastAsia="Times New Roman"/>
        </w:rPr>
        <w:t xml:space="preserve">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MCM Pork, LLC (facility #68995)</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w:t>
      </w:r>
      <w:r>
        <w:rPr>
          <w:rFonts w:eastAsia="Times New Roman"/>
          <w:snapToGrid w:val="0"/>
          <w:spacing w:val="-3"/>
          <w:lang w:eastAsia="x-none"/>
        </w:rPr>
        <w:t>Oxford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 in a temporary file for public access for one year.  All aye.  Motion carried.</w:t>
      </w:r>
    </w:p>
    <w:p w:rsidR="00123450" w:rsidRDefault="00123450" w:rsidP="00123450">
      <w:pPr>
        <w:tabs>
          <w:tab w:val="left" w:pos="-720"/>
        </w:tabs>
        <w:suppressAutoHyphens/>
        <w:jc w:val="both"/>
        <w:rPr>
          <w:rFonts w:eastAsia="Calibri"/>
          <w:spacing w:val="-3"/>
        </w:rPr>
      </w:pPr>
      <w:r>
        <w:tab/>
        <w:t>The Auditor provided a brief update on facility matters including a report of damage to the roofs at the buildings at Grant Wood Memorial Park, and a delay in the delivery of the drop-box for the Courthouse.</w:t>
      </w:r>
    </w:p>
    <w:p w:rsidR="00123450" w:rsidRDefault="00123450" w:rsidP="00123450">
      <w:pPr>
        <w:tabs>
          <w:tab w:val="left" w:pos="-720"/>
        </w:tabs>
        <w:suppressAutoHyphens/>
        <w:jc w:val="both"/>
      </w:pPr>
      <w:r>
        <w:rPr>
          <w:rFonts w:eastAsia="Calibri"/>
          <w:spacing w:val="-3"/>
        </w:rPr>
        <w:tab/>
        <w:t xml:space="preserve">Supervisor </w:t>
      </w:r>
      <w:proofErr w:type="spellStart"/>
      <w:r>
        <w:rPr>
          <w:rFonts w:eastAsia="Calibri"/>
          <w:spacing w:val="-3"/>
        </w:rPr>
        <w:t>Zirkelbach</w:t>
      </w:r>
      <w:proofErr w:type="spellEnd"/>
      <w:r>
        <w:rPr>
          <w:rFonts w:eastAsia="Calibri"/>
          <w:spacing w:val="-3"/>
        </w:rPr>
        <w:t xml:space="preserve"> shared his concerns with recent activity at the </w:t>
      </w:r>
      <w:r>
        <w:t>area commonly referred to as the “Hula Hoop Tree” on E23 County Home Rd. west of Amber, noting visitors trespassing onto his private property, children and adults being on the traveled portion of the roadway, and people visiting the site violating the COVID-19 social distancing guidelines. The County Attorney was present for the discussion and recommended that law enforcement be contacted regarding continued similar activities.</w:t>
      </w:r>
    </w:p>
    <w:p w:rsidR="00123450" w:rsidRDefault="00123450" w:rsidP="00123450">
      <w:pPr>
        <w:ind w:firstLine="720"/>
        <w:jc w:val="both"/>
        <w:rPr>
          <w:spacing w:val="-3"/>
        </w:rPr>
      </w:pPr>
      <w:r w:rsidRPr="0078531C">
        <w:rPr>
          <w:spacing w:val="-3"/>
        </w:rPr>
        <w:t>The Board members discussed recent and upcoming committee meetings</w:t>
      </w:r>
      <w:r>
        <w:rPr>
          <w:spacing w:val="-3"/>
        </w:rPr>
        <w:t>.</w:t>
      </w:r>
    </w:p>
    <w:p w:rsidR="00123450" w:rsidRPr="00D91519" w:rsidRDefault="00123450" w:rsidP="00123450">
      <w:pPr>
        <w:tabs>
          <w:tab w:val="left" w:pos="-720"/>
        </w:tabs>
        <w:suppressAutoHyphens/>
        <w:jc w:val="both"/>
        <w:rPr>
          <w:rFonts w:eastAsia="Calibri"/>
          <w:spacing w:val="-3"/>
        </w:rPr>
      </w:pPr>
      <w:r>
        <w:rPr>
          <w:rFonts w:eastAsia="Calibri"/>
          <w:spacing w:val="-3"/>
        </w:rPr>
        <w:tab/>
      </w: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9:49 </w:t>
      </w:r>
      <w:r w:rsidRPr="00D91519">
        <w:rPr>
          <w:rFonts w:eastAsia="Calibri"/>
          <w:spacing w:val="-3"/>
        </w:rPr>
        <w:t>a.m. All aye. Motion carried.</w:t>
      </w:r>
    </w:p>
    <w:p w:rsidR="00123450" w:rsidRPr="00D91519" w:rsidRDefault="00123450" w:rsidP="00123450">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23450" w:rsidRDefault="00123450" w:rsidP="00123450">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1B08D3" w:rsidRDefault="001B08D3" w:rsidP="00123450">
      <w:pPr>
        <w:tabs>
          <w:tab w:val="left" w:pos="-720"/>
        </w:tabs>
        <w:suppressAutoHyphens/>
        <w:jc w:val="both"/>
        <w:rPr>
          <w:rFonts w:eastAsia="Calibri"/>
          <w:snapToGrid w:val="0"/>
          <w:spacing w:val="-3"/>
          <w:lang w:val="x-none" w:eastAsia="x-none"/>
        </w:rPr>
      </w:pPr>
    </w:p>
    <w:p w:rsidR="001B08D3" w:rsidRDefault="001B08D3" w:rsidP="00123450">
      <w:pPr>
        <w:tabs>
          <w:tab w:val="left" w:pos="-720"/>
        </w:tabs>
        <w:suppressAutoHyphens/>
        <w:jc w:val="both"/>
        <w:rPr>
          <w:rFonts w:eastAsia="Calibri"/>
          <w:snapToGrid w:val="0"/>
          <w:spacing w:val="-3"/>
          <w:lang w:val="x-none" w:eastAsia="x-none"/>
        </w:rPr>
      </w:pPr>
    </w:p>
    <w:p w:rsidR="001B08D3" w:rsidRPr="00C05B92" w:rsidRDefault="001B08D3" w:rsidP="00123450">
      <w:pPr>
        <w:tabs>
          <w:tab w:val="left" w:pos="-720"/>
        </w:tabs>
        <w:suppressAutoHyphens/>
        <w:jc w:val="both"/>
        <w:rPr>
          <w:rFonts w:eastAsia="Calibri"/>
          <w:snapToGrid w:val="0"/>
          <w:spacing w:val="-3"/>
          <w:lang w:val="x-none" w:eastAsia="x-none"/>
        </w:rPr>
      </w:pPr>
    </w:p>
    <w:p w:rsidR="001B08D3" w:rsidRPr="00D91519" w:rsidRDefault="001B08D3" w:rsidP="001B08D3">
      <w:pPr>
        <w:tabs>
          <w:tab w:val="right" w:pos="9360"/>
        </w:tabs>
        <w:suppressAutoHyphens/>
        <w:jc w:val="right"/>
        <w:rPr>
          <w:rFonts w:eastAsia="Calibri"/>
          <w:spacing w:val="-3"/>
        </w:rPr>
      </w:pPr>
      <w:r>
        <w:rPr>
          <w:rFonts w:eastAsia="Calibri"/>
          <w:spacing w:val="-3"/>
        </w:rPr>
        <w:t>May 5, 2020, 2020</w:t>
      </w:r>
      <w:r w:rsidRPr="00D91519">
        <w:rPr>
          <w:rFonts w:eastAsia="Calibri"/>
          <w:spacing w:val="-3"/>
        </w:rPr>
        <w:t xml:space="preserve"> 9:00 a.m.</w:t>
      </w:r>
    </w:p>
    <w:p w:rsidR="001B08D3" w:rsidRPr="00D91519" w:rsidRDefault="001B08D3" w:rsidP="001B08D3">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w:t>
      </w:r>
      <w:proofErr w:type="spellStart"/>
      <w:r w:rsidRPr="00D91519">
        <w:rPr>
          <w:rFonts w:eastAsia="Calibri"/>
          <w:spacing w:val="-3"/>
        </w:rPr>
        <w:t>Manternach</w:t>
      </w:r>
      <w:proofErr w:type="spellEnd"/>
      <w:r w:rsidRPr="00D91519">
        <w:rPr>
          <w:rFonts w:eastAsia="Calibri"/>
          <w:spacing w:val="-3"/>
        </w:rPr>
        <w:t xml:space="preserve">, Supervisors </w:t>
      </w:r>
      <w:r>
        <w:rPr>
          <w:rFonts w:eastAsia="Calibri"/>
          <w:spacing w:val="-3"/>
        </w:rPr>
        <w:t xml:space="preserve">Eaken, </w:t>
      </w:r>
      <w:r w:rsidRPr="00D91519">
        <w:rPr>
          <w:rFonts w:eastAsia="Calibri"/>
          <w:spacing w:val="-3"/>
        </w:rPr>
        <w:t xml:space="preserve">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1B08D3" w:rsidRPr="00D91519" w:rsidRDefault="001B08D3" w:rsidP="001B08D3">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Pr="00C85FD7" w:rsidRDefault="001B08D3" w:rsidP="001B08D3">
      <w:pPr>
        <w:tabs>
          <w:tab w:val="left" w:pos="-720"/>
        </w:tabs>
        <w:suppressAutoHyphens/>
        <w:jc w:val="both"/>
        <w:rPr>
          <w:snapToGrid w:val="0"/>
          <w:spacing w:val="-3"/>
          <w:lang w:eastAsia="x-none"/>
        </w:rPr>
      </w:pPr>
      <w:r w:rsidRPr="00F37D37">
        <w:rPr>
          <w:snapToGrid w:val="0"/>
          <w:spacing w:val="-3"/>
          <w:lang w:eastAsia="x-none"/>
        </w:rPr>
        <w:tab/>
      </w:r>
      <w:r w:rsidRPr="00C85FD7">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emergency food </w:t>
      </w:r>
      <w:r w:rsidRPr="00C85FD7">
        <w:rPr>
          <w:snapToGrid w:val="0"/>
          <w:spacing w:val="-3"/>
          <w:lang w:eastAsia="x-none"/>
        </w:rPr>
        <w:lastRenderedPageBreak/>
        <w:t>distribution</w:t>
      </w:r>
      <w:r>
        <w:rPr>
          <w:snapToGrid w:val="0"/>
          <w:spacing w:val="-3"/>
          <w:lang w:eastAsia="x-none"/>
        </w:rPr>
        <w:t xml:space="preserve"> program.</w:t>
      </w:r>
      <w:r w:rsidRPr="00C85FD7">
        <w:rPr>
          <w:snapToGrid w:val="0"/>
          <w:spacing w:val="-3"/>
          <w:lang w:eastAsia="x-none"/>
        </w:rPr>
        <w:t xml:space="preserve">  The Public Health Coordinator reported on the number of COVID-19 cases in Jones County and their contact tracing efforts</w:t>
      </w:r>
      <w:r>
        <w:rPr>
          <w:snapToGrid w:val="0"/>
          <w:spacing w:val="-3"/>
          <w:lang w:eastAsia="x-none"/>
        </w:rPr>
        <w:t xml:space="preserve">. She reported </w:t>
      </w:r>
      <w:r w:rsidRPr="00C85FD7">
        <w:rPr>
          <w:snapToGrid w:val="0"/>
          <w:spacing w:val="-3"/>
          <w:lang w:eastAsia="x-none"/>
        </w:rPr>
        <w:t>that most restaurants in the County were continuing only carry-out services even though they may now open to restricted dine-in services. The Community Health Specialist reported that HACAP has extended the deadlines for the LIHEAP utility assistance program.</w:t>
      </w:r>
    </w:p>
    <w:p w:rsidR="001B08D3" w:rsidRPr="00F37D37" w:rsidRDefault="001B08D3" w:rsidP="001B08D3">
      <w:pPr>
        <w:tabs>
          <w:tab w:val="left" w:pos="-720"/>
        </w:tabs>
        <w:suppressAutoHyphens/>
        <w:jc w:val="both"/>
        <w:rPr>
          <w:rFonts w:eastAsia="Calibri"/>
          <w:spacing w:val="-3"/>
        </w:rPr>
      </w:pPr>
      <w:r w:rsidRPr="00C85FD7">
        <w:rPr>
          <w:rFonts w:eastAsia="Calibri"/>
          <w:spacing w:val="-3"/>
        </w:rPr>
        <w:tab/>
        <w:t xml:space="preserve">The Auditor provided an update on absentee voting and the curbside voting her office is offering in the Courthouse parking lot. She explained the sanitation measures used </w:t>
      </w:r>
      <w:r>
        <w:rPr>
          <w:rFonts w:eastAsia="Calibri"/>
          <w:spacing w:val="-3"/>
        </w:rPr>
        <w:t xml:space="preserve">with </w:t>
      </w:r>
      <w:r w:rsidRPr="00C85FD7">
        <w:rPr>
          <w:rFonts w:eastAsia="Calibri"/>
          <w:spacing w:val="-3"/>
        </w:rPr>
        <w:t>each curbside voter. She reported that the</w:t>
      </w:r>
      <w:r>
        <w:rPr>
          <w:rFonts w:eastAsia="Calibri"/>
          <w:spacing w:val="-3"/>
        </w:rPr>
        <w:t xml:space="preserve"> drop box in the parking lot is expected to be available soon and that the Custodian, and Supervisor </w:t>
      </w:r>
      <w:proofErr w:type="spellStart"/>
      <w:r>
        <w:rPr>
          <w:rFonts w:eastAsia="Calibri"/>
          <w:spacing w:val="-3"/>
        </w:rPr>
        <w:t>Zirkelbach</w:t>
      </w:r>
      <w:proofErr w:type="spellEnd"/>
      <w:r>
        <w:rPr>
          <w:rFonts w:eastAsia="Calibri"/>
          <w:spacing w:val="-3"/>
        </w:rPr>
        <w:t xml:space="preserve"> and a friend, installed a cement pad for the box.</w:t>
      </w:r>
    </w:p>
    <w:p w:rsidR="001B08D3" w:rsidRDefault="001B08D3" w:rsidP="001B08D3">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 xml:space="preserve">The Engineer met with the Board to present a request to vacate a portion of Lily Rd.; to present a proposed update to the Integrated Roadside Management Plan; and to provide updates on the placement of contract rock, the </w:t>
      </w:r>
      <w:r>
        <w:t>committee to address safety concerns at the intersection of U.S. Highway 151 and Old Dubuque Rd.</w:t>
      </w:r>
      <w:r>
        <w:rPr>
          <w:rFonts w:eastAsia="Calibri"/>
          <w:spacing w:val="-3"/>
          <w:lang w:eastAsia="x-none"/>
        </w:rPr>
        <w:t xml:space="preserve">, the Shaw Rd. grading and resurfacing project, and the overlay project with </w:t>
      </w:r>
      <w:proofErr w:type="spellStart"/>
      <w:r>
        <w:rPr>
          <w:rFonts w:eastAsia="Calibri"/>
          <w:spacing w:val="-3"/>
          <w:lang w:eastAsia="x-none"/>
        </w:rPr>
        <w:t>Kluesner</w:t>
      </w:r>
      <w:proofErr w:type="spellEnd"/>
      <w:r>
        <w:rPr>
          <w:rFonts w:eastAsia="Calibri"/>
          <w:spacing w:val="-3"/>
          <w:lang w:eastAsia="x-none"/>
        </w:rPr>
        <w:t xml:space="preserve"> Construction; and proposed that the speed limit on a portion of E23 County Home Rd. near Amber be returned to 55 miles per hour as it was prior to Board action in September, 2019.</w:t>
      </w: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proofErr w:type="spellStart"/>
      <w:r>
        <w:rPr>
          <w:rFonts w:eastAsia="Calibri"/>
          <w:spacing w:val="-3"/>
          <w:lang w:eastAsia="x-none"/>
        </w:rPr>
        <w:t>Rohwedder</w:t>
      </w:r>
      <w:proofErr w:type="spellEnd"/>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w:t>
      </w:r>
      <w:proofErr w:type="spellStart"/>
      <w:r>
        <w:rPr>
          <w:rFonts w:eastAsia="Calibri"/>
          <w:spacing w:val="-3"/>
          <w:lang w:eastAsia="x-none"/>
        </w:rPr>
        <w:t>Zirkelbach</w:t>
      </w:r>
      <w:proofErr w:type="spellEnd"/>
      <w:r w:rsidRPr="0093024D">
        <w:rPr>
          <w:rFonts w:eastAsia="Calibri"/>
          <w:spacing w:val="-3"/>
          <w:lang w:eastAsia="x-none"/>
        </w:rPr>
        <w:t xml:space="preserve">. On roll call vote: </w:t>
      </w:r>
      <w:r>
        <w:rPr>
          <w:rFonts w:eastAsia="Calibri"/>
          <w:spacing w:val="-3"/>
          <w:lang w:eastAsia="x-none"/>
        </w:rPr>
        <w:t xml:space="preserve">Eaken aye, </w:t>
      </w:r>
      <w:proofErr w:type="spellStart"/>
      <w:r w:rsidRPr="0093024D">
        <w:rPr>
          <w:rFonts w:eastAsia="Calibri"/>
          <w:spacing w:val="-3"/>
          <w:lang w:eastAsia="x-none"/>
        </w:rPr>
        <w:t>Zirkelbach</w:t>
      </w:r>
      <w:proofErr w:type="spellEnd"/>
      <w:r w:rsidRPr="0093024D">
        <w:rPr>
          <w:rFonts w:eastAsia="Calibri"/>
          <w:spacing w:val="-3"/>
          <w:lang w:eastAsia="x-none"/>
        </w:rPr>
        <w:t xml:space="preserve"> aye, </w:t>
      </w:r>
      <w:r>
        <w:rPr>
          <w:rFonts w:eastAsia="Calibri"/>
          <w:spacing w:val="-3"/>
          <w:lang w:eastAsia="x-none"/>
        </w:rPr>
        <w:t xml:space="preserve">Oswald aye, </w:t>
      </w:r>
      <w:proofErr w:type="spellStart"/>
      <w:r>
        <w:rPr>
          <w:rFonts w:eastAsia="Calibri"/>
          <w:spacing w:val="-3"/>
          <w:lang w:eastAsia="x-none"/>
        </w:rPr>
        <w:t>Rohwedder</w:t>
      </w:r>
      <w:proofErr w:type="spellEnd"/>
      <w:r>
        <w:rPr>
          <w:rFonts w:eastAsia="Calibri"/>
          <w:spacing w:val="-3"/>
          <w:lang w:eastAsia="x-none"/>
        </w:rPr>
        <w:t xml:space="preserve"> aye, </w:t>
      </w:r>
      <w:proofErr w:type="spellStart"/>
      <w:r w:rsidRPr="0093024D">
        <w:rPr>
          <w:rFonts w:eastAsia="Calibri"/>
          <w:spacing w:val="-3"/>
          <w:lang w:eastAsia="x-none"/>
        </w:rPr>
        <w:t>Manternach</w:t>
      </w:r>
      <w:proofErr w:type="spellEnd"/>
      <w:r w:rsidRPr="0093024D">
        <w:rPr>
          <w:rFonts w:eastAsia="Calibri"/>
          <w:spacing w:val="-3"/>
          <w:lang w:eastAsia="x-none"/>
        </w:rPr>
        <w:t xml:space="preserve"> aye, whereupon the Chairman declared the resolution passed and adopted.</w:t>
      </w:r>
    </w:p>
    <w:p w:rsidR="001B08D3" w:rsidRDefault="001B08D3" w:rsidP="001B08D3">
      <w:pPr>
        <w:jc w:val="center"/>
      </w:pPr>
      <w:r w:rsidRPr="00073096">
        <w:t>RESOLUTION FOR ROAD VACATION PUBLIC HEARING</w:t>
      </w:r>
    </w:p>
    <w:p w:rsidR="001B08D3" w:rsidRPr="00073096" w:rsidRDefault="001B08D3" w:rsidP="001B08D3">
      <w:pPr>
        <w:ind w:firstLine="720"/>
        <w:jc w:val="both"/>
        <w:rPr>
          <w:color w:val="000000"/>
        </w:rPr>
      </w:pPr>
      <w:r w:rsidRPr="00073096">
        <w:rPr>
          <w:color w:val="000000"/>
        </w:rPr>
        <w:t>Whereas, a request has been received by the Jones County Engineer asking that action be taken to vacate and close a section of Jones County Secondary Road, described as follows:</w:t>
      </w:r>
    </w:p>
    <w:p w:rsidR="001B08D3" w:rsidRPr="00073096" w:rsidRDefault="001B08D3" w:rsidP="001B08D3">
      <w:pPr>
        <w:pStyle w:val="NormalWeb"/>
        <w:spacing w:before="0" w:beforeAutospacing="0" w:after="0" w:afterAutospacing="0"/>
        <w:ind w:left="1080" w:right="720"/>
        <w:jc w:val="both"/>
        <w:rPr>
          <w:color w:val="000000"/>
        </w:rPr>
      </w:pPr>
      <w:r w:rsidRPr="00073096">
        <w:rPr>
          <w:color w:val="000000"/>
        </w:rPr>
        <w:t>That portion of L</w:t>
      </w:r>
      <w:r>
        <w:rPr>
          <w:color w:val="000000"/>
        </w:rPr>
        <w:t>ily Rd.,</w:t>
      </w:r>
      <w:r w:rsidRPr="00073096">
        <w:rPr>
          <w:color w:val="000000"/>
        </w:rPr>
        <w:t xml:space="preserve"> established on the 7th day of November 1859 (See Road Record Book 1, page 69), commencing at the South line of Section 7, T-83N, R-2W, thence running 900 feet Northwest to a point of termination in said Section.</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Now, therefore be it resolved that a hearing on the proposed vacation will be held in the Board Room, Jones County Courthouse, Anamosa, Iowa, 52205, at 9:30 a.m. on Tuesday, May 19, 2020 in accordance with Iowa Code Chapter</w:t>
      </w:r>
      <w:r>
        <w:rPr>
          <w:color w:val="000000"/>
        </w:rPr>
        <w:t xml:space="preserve"> 306.</w:t>
      </w:r>
    </w:p>
    <w:p w:rsidR="001B08D3" w:rsidRDefault="001B08D3" w:rsidP="001B08D3">
      <w:pPr>
        <w:pStyle w:val="NormalWeb"/>
        <w:spacing w:before="0" w:beforeAutospacing="0" w:after="0" w:afterAutospacing="0"/>
        <w:jc w:val="both"/>
        <w:rPr>
          <w:color w:val="000000"/>
        </w:rPr>
      </w:pP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Eaken</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w:t>
      </w:r>
      <w:proofErr w:type="spellStart"/>
      <w:r>
        <w:rPr>
          <w:rFonts w:eastAsia="Calibri"/>
          <w:spacing w:val="-3"/>
          <w:lang w:eastAsia="x-none"/>
        </w:rPr>
        <w:t>Zirkelbach</w:t>
      </w:r>
      <w:proofErr w:type="spellEnd"/>
      <w:r w:rsidRPr="0093024D">
        <w:rPr>
          <w:rFonts w:eastAsia="Calibri"/>
          <w:spacing w:val="-3"/>
          <w:lang w:eastAsia="x-none"/>
        </w:rPr>
        <w:t xml:space="preserve">. On roll call vote: </w:t>
      </w:r>
      <w:r>
        <w:rPr>
          <w:rFonts w:eastAsia="Calibri"/>
          <w:spacing w:val="-3"/>
          <w:lang w:eastAsia="x-none"/>
        </w:rPr>
        <w:t xml:space="preserve">Eaken aye, </w:t>
      </w:r>
      <w:proofErr w:type="spellStart"/>
      <w:r w:rsidRPr="0093024D">
        <w:rPr>
          <w:rFonts w:eastAsia="Calibri"/>
          <w:spacing w:val="-3"/>
          <w:lang w:eastAsia="x-none"/>
        </w:rPr>
        <w:t>Zirkelbach</w:t>
      </w:r>
      <w:proofErr w:type="spellEnd"/>
      <w:r w:rsidRPr="0093024D">
        <w:rPr>
          <w:rFonts w:eastAsia="Calibri"/>
          <w:spacing w:val="-3"/>
          <w:lang w:eastAsia="x-none"/>
        </w:rPr>
        <w:t xml:space="preserve"> aye, </w:t>
      </w:r>
      <w:r>
        <w:rPr>
          <w:rFonts w:eastAsia="Calibri"/>
          <w:spacing w:val="-3"/>
          <w:lang w:eastAsia="x-none"/>
        </w:rPr>
        <w:t xml:space="preserve">Oswald aye, </w:t>
      </w:r>
      <w:proofErr w:type="spellStart"/>
      <w:r>
        <w:rPr>
          <w:rFonts w:eastAsia="Calibri"/>
          <w:spacing w:val="-3"/>
          <w:lang w:eastAsia="x-none"/>
        </w:rPr>
        <w:t>Rohwedder</w:t>
      </w:r>
      <w:proofErr w:type="spellEnd"/>
      <w:r>
        <w:rPr>
          <w:rFonts w:eastAsia="Calibri"/>
          <w:spacing w:val="-3"/>
          <w:lang w:eastAsia="x-none"/>
        </w:rPr>
        <w:t xml:space="preserve"> aye, </w:t>
      </w:r>
      <w:proofErr w:type="spellStart"/>
      <w:r w:rsidRPr="0093024D">
        <w:rPr>
          <w:rFonts w:eastAsia="Calibri"/>
          <w:spacing w:val="-3"/>
          <w:lang w:eastAsia="x-none"/>
        </w:rPr>
        <w:t>Manternach</w:t>
      </w:r>
      <w:proofErr w:type="spellEnd"/>
      <w:r w:rsidRPr="0093024D">
        <w:rPr>
          <w:rFonts w:eastAsia="Calibri"/>
          <w:spacing w:val="-3"/>
          <w:lang w:eastAsia="x-none"/>
        </w:rPr>
        <w:t xml:space="preserve"> aye, whereupon the Chairman declared the resolution passed and adopted.</w:t>
      </w:r>
    </w:p>
    <w:p w:rsidR="001B08D3" w:rsidRPr="00073096" w:rsidRDefault="001B08D3" w:rsidP="001B08D3">
      <w:pPr>
        <w:pStyle w:val="NormalWeb"/>
        <w:spacing w:before="0" w:beforeAutospacing="0" w:after="0" w:afterAutospacing="0"/>
        <w:ind w:firstLine="720"/>
        <w:jc w:val="center"/>
        <w:rPr>
          <w:color w:val="000000"/>
        </w:rPr>
      </w:pPr>
      <w:r w:rsidRPr="00073096">
        <w:rPr>
          <w:color w:val="000000"/>
        </w:rPr>
        <w:t>INTEGRATED ROADSIDE VEGETATION MANAGEMENT PROGRAM RESOLUTION</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has been enacted providing for integrated roadside vegetation management for state primary highways under the jurisdiction of the Iowa Department of Transportation,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allows counties to adopt plans consistent with the State’s plan and defined in Section 314.22</w:t>
      </w:r>
      <w:r>
        <w:rPr>
          <w:color w:val="000000"/>
        </w:rPr>
        <w:t>,</w:t>
      </w:r>
      <w:r w:rsidRPr="00073096">
        <w:rPr>
          <w:color w:val="000000"/>
        </w:rPr>
        <w:t xml:space="preserve"> Subsection </w:t>
      </w:r>
      <w:r>
        <w:rPr>
          <w:color w:val="000000"/>
        </w:rPr>
        <w:t>1,</w:t>
      </w:r>
      <w:r w:rsidRPr="00073096">
        <w:rPr>
          <w:color w:val="000000"/>
        </w:rPr>
        <w:t xml:space="preserve"> of the Code of Iowa,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the following guidelines have been reviewed and recommended for use on the Jones County Secondary Roads System:</w:t>
      </w:r>
    </w:p>
    <w:p w:rsidR="001B08D3" w:rsidRDefault="001B08D3" w:rsidP="001B08D3">
      <w:pPr>
        <w:pStyle w:val="NormalWeb"/>
        <w:spacing w:before="0" w:beforeAutospacing="0" w:after="0" w:afterAutospacing="0"/>
        <w:ind w:firstLine="720"/>
        <w:jc w:val="both"/>
        <w:rPr>
          <w:color w:val="000000"/>
        </w:rPr>
      </w:pPr>
      <w:r w:rsidRPr="00073096">
        <w:rPr>
          <w:color w:val="000000"/>
        </w:rPr>
        <w:t>It is declared to be in the general public welfare of Jones County and a prudent use of county roadsides that the vegetation of Jones County’s roadsides be preserved, planted and maintained to be safe, visually interesting, ecologically integrated, and useful for many purposes.</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The Jones County Secondary Road Department in cooperation with the Jones County Conservation Board shall provide an annual integrated roadside vegetation management program which shall be designed to promote the following:</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lastRenderedPageBreak/>
        <w:t>Maintain a safe travel environment by providing adequate line of sight at intersections,</w:t>
      </w:r>
      <w:r>
        <w:rPr>
          <w:color w:val="000000"/>
        </w:rPr>
        <w:t xml:space="preserve"> </w:t>
      </w:r>
      <w:r w:rsidRPr="00073096">
        <w:rPr>
          <w:color w:val="000000"/>
        </w:rPr>
        <w:t>minimizing snow drifting, and removing potentially dangerous trees and other obstructions.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Serve a variety of public purposes including drainage, erosion control, wildlife habitat, recreational uses, noxious weed control, scenic qualities, utility easements, and sustenance of water quality.</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Emphasize the establishment of adaptable and long-lived vegetation, often native species, matched to the unique environment found in and adjacent to the roadside.</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Be based on a systematic assessment of conditions existing in roadsides, preservation of valuable vegetation and habitats in the area, and the adoption of a comprehensive plan and strategies for long-term, cost effective maintenance of roadsides.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Build upon a public education program allowing input from adjacent landowners and the general public.</w:t>
      </w:r>
    </w:p>
    <w:p w:rsidR="001B08D3" w:rsidRPr="00073096" w:rsidRDefault="001B08D3" w:rsidP="001B08D3">
      <w:pPr>
        <w:pStyle w:val="NormalWeb"/>
        <w:spacing w:before="0" w:beforeAutospacing="0" w:after="0" w:afterAutospacing="0"/>
        <w:ind w:firstLine="360"/>
        <w:jc w:val="both"/>
        <w:rPr>
          <w:color w:val="000000"/>
        </w:rPr>
      </w:pPr>
      <w:r w:rsidRPr="00073096">
        <w:rPr>
          <w:color w:val="000000"/>
        </w:rPr>
        <w:t>NOW THEREFORE BE IT RESOLVED by the Jones County Board of Supervisors, meeting in regular session, that Integrated Roadside Vegetation Management program be hereby adopted for and on behalf of the people of Jones County, and herewith direct the Jones County Secondary Road Department in cooperation with the Jones County Conservation Board to administer said program under the authority of the Jones County Board of Supervisors.</w:t>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proofErr w:type="spellStart"/>
      <w:r>
        <w:rPr>
          <w:rFonts w:eastAsia="Calibri"/>
          <w:spacing w:val="-3"/>
          <w:lang w:eastAsia="x-none"/>
        </w:rPr>
        <w:t>Zirkelbach</w:t>
      </w:r>
      <w:proofErr w:type="spellEnd"/>
      <w:r>
        <w:rPr>
          <w:rFonts w:eastAsia="Calibri"/>
          <w:spacing w:val="-3"/>
          <w:lang w:eastAsia="x-none"/>
        </w:rPr>
        <w:t xml:space="preserve">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28, 2020 meeting</w:t>
      </w:r>
      <w:r w:rsidRPr="00D91519">
        <w:rPr>
          <w:rFonts w:eastAsia="Calibri"/>
          <w:spacing w:val="-3"/>
          <w:lang w:val="x-none" w:eastAsia="x-none"/>
        </w:rPr>
        <w:t>.  All aye.  Motion carried.</w:t>
      </w:r>
    </w:p>
    <w:p w:rsidR="001B08D3" w:rsidRDefault="001B08D3" w:rsidP="001B08D3">
      <w:pPr>
        <w:tabs>
          <w:tab w:val="left" w:pos="-720"/>
        </w:tabs>
        <w:suppressAutoHyphens/>
        <w:jc w:val="both"/>
      </w:pPr>
      <w:r w:rsidRPr="00A70826">
        <w:rPr>
          <w:rFonts w:eastAsia="Calibri"/>
          <w:spacing w:val="-3"/>
        </w:rPr>
        <w:tab/>
      </w:r>
      <w:r w:rsidRPr="00A70826">
        <w:t xml:space="preserve">Moved by </w:t>
      </w:r>
      <w:proofErr w:type="spellStart"/>
      <w:r>
        <w:t>Rohwedder</w:t>
      </w:r>
      <w:proofErr w:type="spellEnd"/>
      <w:r>
        <w:t xml:space="preserve"> seconded by Oswald</w:t>
      </w:r>
      <w:r w:rsidRPr="00A70826">
        <w:t xml:space="preserve"> to approve the payroll for the period ending </w:t>
      </w:r>
      <w:r>
        <w:t>April 26, 2020</w:t>
      </w:r>
      <w:r w:rsidRPr="00A70826">
        <w:t>, as certified by the department heads.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w:t>
      </w:r>
      <w:proofErr w:type="spellStart"/>
      <w:r>
        <w:rPr>
          <w:rFonts w:eastAsia="Times New Roman"/>
        </w:rPr>
        <w:t>Rohwedder</w:t>
      </w:r>
      <w:proofErr w:type="spellEnd"/>
      <w:r>
        <w:rPr>
          <w:rFonts w:eastAsia="Times New Roman"/>
        </w:rPr>
        <w:t xml:space="preserve">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sidRPr="00E3720F">
        <w:rPr>
          <w:rFonts w:eastAsia="Times New Roman"/>
          <w:snapToGrid w:val="0"/>
          <w:spacing w:val="-3"/>
          <w:lang w:eastAsia="x-none"/>
        </w:rPr>
        <w:t xml:space="preserve">Milder Trust (facility #69010)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Jackson Township </w:t>
      </w:r>
      <w:r w:rsidRPr="00E3720F">
        <w:rPr>
          <w:rFonts w:eastAsia="Times New Roman"/>
          <w:snapToGrid w:val="0"/>
          <w:spacing w:val="-3"/>
        </w:rPr>
        <w:t>with the County Auditor to retain the document in a temporary file for public access for one year.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Eaken seconded by Oswald to approve the Vote Safe Iowa Initiative Grant Agreement with the Iowa Secretary of State to provide up to $4,500 of funding towards the County Auditor’s purchase of supplies and equipment for polling place safety measures associated with the COVID-19 public health emergency. All aye. Motion carried. [2020-043]</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 xml:space="preserve">Moved by </w:t>
      </w:r>
      <w:proofErr w:type="spellStart"/>
      <w:r>
        <w:rPr>
          <w:rFonts w:eastAsia="Times New Roman"/>
          <w:snapToGrid w:val="0"/>
          <w:spacing w:val="-3"/>
        </w:rPr>
        <w:t>Rohwedder</w:t>
      </w:r>
      <w:proofErr w:type="spellEnd"/>
      <w:r>
        <w:rPr>
          <w:rFonts w:eastAsia="Times New Roman"/>
          <w:snapToGrid w:val="0"/>
          <w:spacing w:val="-3"/>
        </w:rPr>
        <w:t xml:space="preserve"> seconded by Eaken to adopt and place on file a Privacy and Confidentiality Policy establishing guidelines related to the collection, use, and release of private information about citizens or employees, and a Segregation of Duties Policy establishing guidelines related to internal controls to prevent losses from employee error or dishonesty. All aye. Motion carried. [2020-044, 2020-045]</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Oswald seconded by Eaken to approve a contract with the Iowa Economic Development Authority Community Development Block Grant (CDBG) Program (20-OT-17) to provide $44,000 for an emergency food distribution program. All aye. Motion carried. [2020-046]</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 xml:space="preserve">Chairman </w:t>
      </w:r>
      <w:proofErr w:type="spellStart"/>
      <w:r>
        <w:rPr>
          <w:rFonts w:eastAsia="Times New Roman"/>
          <w:snapToGrid w:val="0"/>
          <w:spacing w:val="-3"/>
        </w:rPr>
        <w:t>Manternach</w:t>
      </w:r>
      <w:proofErr w:type="spellEnd"/>
      <w:r>
        <w:rPr>
          <w:rFonts w:eastAsia="Times New Roman"/>
          <w:snapToGrid w:val="0"/>
          <w:spacing w:val="-3"/>
        </w:rPr>
        <w:t xml:space="preserve"> read a proclamation declaring May 8, 2020 as Child Care Provider Appreciation Day in Jones County, as requested by the Cedar/Jones Early Childhood Iowa Board. Sherri Hunt, Cedar/Jones Early Childhood Iowa Coordinator, presented information regarding the number of child care providers and the numbers of children served by child care providers in Jones County.</w:t>
      </w:r>
      <w:r>
        <w:rPr>
          <w:rFonts w:eastAsia="Times New Roman"/>
          <w:snapToGrid w:val="0"/>
          <w:spacing w:val="-3"/>
        </w:rPr>
        <w:tab/>
      </w:r>
    </w:p>
    <w:p w:rsidR="001B08D3" w:rsidRPr="00A912B2"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 xml:space="preserve">Moved by Eaken seconded by </w:t>
      </w:r>
      <w:proofErr w:type="spellStart"/>
      <w:r w:rsidRPr="00A912B2">
        <w:rPr>
          <w:rFonts w:eastAsia="Times New Roman"/>
          <w:snapToGrid w:val="0"/>
          <w:spacing w:val="-3"/>
        </w:rPr>
        <w:t>Zirkelbach</w:t>
      </w:r>
      <w:proofErr w:type="spellEnd"/>
      <w:r w:rsidRPr="00A912B2">
        <w:rPr>
          <w:rFonts w:eastAsia="Times New Roman"/>
          <w:snapToGrid w:val="0"/>
          <w:spacing w:val="-3"/>
        </w:rPr>
        <w:t xml:space="preserve"> to issue the following proclamation</w:t>
      </w:r>
      <w:r>
        <w:rPr>
          <w:rFonts w:eastAsia="Times New Roman"/>
          <w:snapToGrid w:val="0"/>
          <w:spacing w:val="-3"/>
        </w:rPr>
        <w:t xml:space="preserve"> declaring May 8, 2020 as Child Care Provider Appreciation Day in Jones County. All aye. Motion carried.</w:t>
      </w:r>
    </w:p>
    <w:p w:rsidR="001B08D3" w:rsidRPr="00A912B2" w:rsidRDefault="001B08D3" w:rsidP="001B08D3">
      <w:pPr>
        <w:pStyle w:val="NormalWeb"/>
        <w:spacing w:before="0" w:beforeAutospacing="0" w:after="0" w:afterAutospacing="0"/>
        <w:jc w:val="center"/>
        <w:rPr>
          <w:color w:val="000000"/>
        </w:rPr>
      </w:pPr>
      <w:r w:rsidRPr="00A912B2">
        <w:rPr>
          <w:color w:val="000000"/>
        </w:rPr>
        <w:t>Proclamation by Jones County Board of Supervisors</w:t>
      </w:r>
    </w:p>
    <w:p w:rsidR="001B08D3" w:rsidRPr="00A912B2" w:rsidRDefault="001B08D3" w:rsidP="001B08D3">
      <w:pPr>
        <w:pStyle w:val="NormalWeb"/>
        <w:spacing w:before="0" w:beforeAutospacing="0" w:after="0" w:afterAutospacing="0"/>
        <w:jc w:val="center"/>
        <w:rPr>
          <w:color w:val="000000"/>
        </w:rPr>
      </w:pPr>
      <w:r w:rsidRPr="00A912B2">
        <w:rPr>
          <w:color w:val="000000"/>
        </w:rPr>
        <w:t>Child Care Provider Appreciation Day®</w:t>
      </w:r>
    </w:p>
    <w:p w:rsidR="001B08D3" w:rsidRPr="00A912B2" w:rsidRDefault="001B08D3" w:rsidP="001B08D3">
      <w:pPr>
        <w:pStyle w:val="NormalWeb"/>
        <w:spacing w:before="0" w:beforeAutospacing="0" w:after="0" w:afterAutospacing="0"/>
        <w:jc w:val="center"/>
        <w:rPr>
          <w:color w:val="000000"/>
        </w:rPr>
      </w:pPr>
      <w:r w:rsidRPr="00A912B2">
        <w:rPr>
          <w:color w:val="000000"/>
        </w:rPr>
        <w:t>May 8, 2020</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lastRenderedPageBreak/>
        <w:t>WHEREAS, Early Childhood Iowa, Child Care Resource &amp; Referral, Jones County Extension, Hawkeye Area Community Action Program (HACAP) and other organizations statewide are recognizing child care providers on this day;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 xml:space="preserve">WHEREAS, of the </w:t>
      </w:r>
      <w:r>
        <w:rPr>
          <w:color w:val="000000"/>
        </w:rPr>
        <w:t>2,300</w:t>
      </w:r>
      <w:r w:rsidRPr="00A912B2">
        <w:rPr>
          <w:color w:val="000000"/>
        </w:rPr>
        <w:t xml:space="preserve"> children under age 10 in Jones County, nearly 1</w:t>
      </w:r>
      <w:r>
        <w:rPr>
          <w:color w:val="000000"/>
        </w:rPr>
        <w:t>,</w:t>
      </w:r>
      <w:r w:rsidRPr="00A912B2">
        <w:rPr>
          <w:color w:val="000000"/>
        </w:rPr>
        <w:t>300 are in some form of child care setting;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by calling attention to the importance of high-quality child care services for all children and families within our state/community, these groups hope to improve the quality and availability of such services;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our future depends on the quality of the early childhood experiences provided to young children today; high quality early childcare services represent a worthy commitment to our children's future.</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Now, therefore, the Jones County Board of Supervisors in Jones County, Iowa hereby proclaim May 8th, 2020, as Provider Appreciation Day® in Jones County, Iowa and urge all citizens to recognize child care providers for their important work.</w:t>
      </w:r>
      <w:r>
        <w:rPr>
          <w:color w:val="000000"/>
        </w:rPr>
        <w:t xml:space="preserve"> [2020-047]</w:t>
      </w:r>
    </w:p>
    <w:p w:rsidR="001B08D3" w:rsidRPr="00A912B2" w:rsidRDefault="001B08D3" w:rsidP="001B08D3">
      <w:pPr>
        <w:tabs>
          <w:tab w:val="left" w:pos="-720"/>
        </w:tabs>
        <w:suppressAutoHyphens/>
        <w:jc w:val="both"/>
        <w:rPr>
          <w:rFonts w:eastAsia="Times New Roman"/>
          <w:snapToGrid w:val="0"/>
          <w:spacing w:val="-3"/>
        </w:rPr>
      </w:pPr>
    </w:p>
    <w:p w:rsidR="001B08D3"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 xml:space="preserve">Supervisor </w:t>
      </w:r>
      <w:proofErr w:type="spellStart"/>
      <w:r w:rsidRPr="00A912B2">
        <w:rPr>
          <w:rFonts w:eastAsia="Times New Roman"/>
          <w:snapToGrid w:val="0"/>
          <w:spacing w:val="-3"/>
        </w:rPr>
        <w:t>Rohwedder</w:t>
      </w:r>
      <w:proofErr w:type="spellEnd"/>
      <w:r w:rsidRPr="00A912B2">
        <w:rPr>
          <w:rFonts w:eastAsia="Times New Roman"/>
          <w:snapToGrid w:val="0"/>
          <w:spacing w:val="-3"/>
        </w:rPr>
        <w:t xml:space="preserve"> provided an update on roof damage to the schoolhouse at Grant</w:t>
      </w:r>
      <w:r>
        <w:rPr>
          <w:rFonts w:eastAsia="Times New Roman"/>
          <w:snapToGrid w:val="0"/>
          <w:spacing w:val="-3"/>
        </w:rPr>
        <w:t xml:space="preserve"> Wood Memorial Park, noting the damage was caused by </w:t>
      </w:r>
      <w:proofErr w:type="spellStart"/>
      <w:r>
        <w:rPr>
          <w:rFonts w:eastAsia="Times New Roman"/>
          <w:snapToGrid w:val="0"/>
          <w:spacing w:val="-3"/>
        </w:rPr>
        <w:t>racoons</w:t>
      </w:r>
      <w:proofErr w:type="spellEnd"/>
      <w:r>
        <w:rPr>
          <w:rFonts w:eastAsia="Times New Roman"/>
          <w:snapToGrid w:val="0"/>
          <w:spacing w:val="-3"/>
        </w:rPr>
        <w:t xml:space="preserve">. Supervisor </w:t>
      </w:r>
      <w:proofErr w:type="spellStart"/>
      <w:r>
        <w:rPr>
          <w:rFonts w:eastAsia="Times New Roman"/>
          <w:snapToGrid w:val="0"/>
          <w:spacing w:val="-3"/>
        </w:rPr>
        <w:t>Zirkelbach</w:t>
      </w:r>
      <w:proofErr w:type="spellEnd"/>
      <w:r>
        <w:rPr>
          <w:rFonts w:eastAsia="Times New Roman"/>
          <w:snapToGrid w:val="0"/>
          <w:spacing w:val="-3"/>
        </w:rPr>
        <w:t xml:space="preserve"> reported that the shed removal project at the County farm has been completed, and that installation of the boundary line fence on the property will begin in the next week.</w:t>
      </w:r>
    </w:p>
    <w:p w:rsidR="001B08D3" w:rsidRDefault="001B08D3" w:rsidP="001B08D3">
      <w:pPr>
        <w:ind w:firstLine="720"/>
        <w:jc w:val="both"/>
        <w:rPr>
          <w:spacing w:val="-3"/>
        </w:rPr>
      </w:pPr>
      <w:r>
        <w:rPr>
          <w:spacing w:val="-3"/>
        </w:rPr>
        <w:t xml:space="preserve">Chairman </w:t>
      </w:r>
      <w:proofErr w:type="spellStart"/>
      <w:r>
        <w:rPr>
          <w:spacing w:val="-3"/>
        </w:rPr>
        <w:t>Manternach</w:t>
      </w:r>
      <w:proofErr w:type="spellEnd"/>
      <w:r>
        <w:rPr>
          <w:spacing w:val="-3"/>
        </w:rPr>
        <w:t xml:space="preserve"> led discussion on a revised 28E agreement for the mental health region. The County Attorney was present to provide input. The Board members and Attorney agreed with Chairman </w:t>
      </w:r>
      <w:proofErr w:type="spellStart"/>
      <w:r>
        <w:rPr>
          <w:spacing w:val="-3"/>
        </w:rPr>
        <w:t>Manternach</w:t>
      </w:r>
      <w:proofErr w:type="spellEnd"/>
      <w:r>
        <w:rPr>
          <w:spacing w:val="-3"/>
        </w:rPr>
        <w:t xml:space="preserve"> that elected region board members (i.e. county supervisors) continue to be the only region board members allowed to vote on financial matters of the region, as they are elected to levy the property taxes that support the region’s services.  </w:t>
      </w:r>
    </w:p>
    <w:p w:rsidR="001B08D3" w:rsidRDefault="001B08D3" w:rsidP="001B08D3">
      <w:pPr>
        <w:ind w:firstLine="720"/>
        <w:jc w:val="both"/>
        <w:rPr>
          <w:spacing w:val="-3"/>
        </w:rPr>
      </w:pPr>
      <w:r w:rsidRPr="0078531C">
        <w:rPr>
          <w:spacing w:val="-3"/>
        </w:rPr>
        <w:t>The Board members discussed recent and upcoming committee meetings</w:t>
      </w:r>
      <w:r>
        <w:rPr>
          <w:spacing w:val="-3"/>
        </w:rPr>
        <w:t>.</w:t>
      </w:r>
    </w:p>
    <w:p w:rsidR="001B08D3" w:rsidRDefault="001B08D3" w:rsidP="001B08D3">
      <w:pPr>
        <w:ind w:firstLine="720"/>
        <w:jc w:val="both"/>
        <w:rPr>
          <w:spacing w:val="-3"/>
        </w:rPr>
      </w:pPr>
      <w:r>
        <w:rPr>
          <w:spacing w:val="-3"/>
        </w:rPr>
        <w:t>The Auditor requested a special session on May 6, 2020 to set a public hearing to further amend the FY20 budget for additional election related costs.</w:t>
      </w:r>
    </w:p>
    <w:p w:rsidR="001B08D3" w:rsidRPr="00D91519" w:rsidRDefault="001B08D3" w:rsidP="001B08D3">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9:54 </w:t>
      </w:r>
      <w:r w:rsidRPr="00D91519">
        <w:rPr>
          <w:rFonts w:eastAsia="Calibri"/>
          <w:spacing w:val="-3"/>
        </w:rPr>
        <w:t>a.m. All aye. Motion carried.</w:t>
      </w:r>
    </w:p>
    <w:p w:rsidR="001B08D3" w:rsidRPr="00D91519" w:rsidRDefault="001B08D3" w:rsidP="001B08D3">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B08D3" w:rsidRPr="00C05B92" w:rsidRDefault="001B08D3" w:rsidP="001B08D3">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B08D3" w:rsidRDefault="001B08D3" w:rsidP="002342D2">
      <w:pPr>
        <w:tabs>
          <w:tab w:val="left" w:pos="-720"/>
        </w:tabs>
        <w:suppressAutoHyphens/>
        <w:jc w:val="both"/>
        <w:rPr>
          <w:rFonts w:eastAsia="Calibri"/>
          <w:snapToGrid w:val="0"/>
          <w:spacing w:val="-3"/>
          <w:lang w:val="x-none" w:eastAsia="x-none"/>
        </w:rPr>
      </w:pPr>
    </w:p>
    <w:p w:rsidR="001B08D3" w:rsidRPr="002342D2" w:rsidRDefault="001B08D3" w:rsidP="001B08D3">
      <w:pPr>
        <w:tabs>
          <w:tab w:val="right" w:pos="9360"/>
        </w:tabs>
        <w:suppressAutoHyphens/>
        <w:jc w:val="right"/>
        <w:rPr>
          <w:rFonts w:eastAsia="Calibri"/>
          <w:spacing w:val="-3"/>
        </w:rPr>
      </w:pPr>
      <w:r>
        <w:rPr>
          <w:rFonts w:eastAsia="Calibri"/>
          <w:spacing w:val="-3"/>
        </w:rPr>
        <w:t>May 6, 2020 1:00</w:t>
      </w:r>
      <w:r w:rsidRPr="002342D2">
        <w:rPr>
          <w:rFonts w:eastAsia="Calibri"/>
          <w:spacing w:val="-3"/>
        </w:rPr>
        <w:t xml:space="preserve"> p.m.</w:t>
      </w:r>
    </w:p>
    <w:p w:rsidR="001B08D3" w:rsidRPr="002342D2" w:rsidRDefault="001B08D3" w:rsidP="001B08D3">
      <w:pPr>
        <w:tabs>
          <w:tab w:val="left" w:pos="-720"/>
        </w:tabs>
        <w:suppressAutoHyphens/>
        <w:jc w:val="both"/>
        <w:rPr>
          <w:rFonts w:eastAsia="Calibri"/>
          <w:spacing w:val="-3"/>
        </w:rPr>
      </w:pPr>
      <w:r w:rsidRPr="002342D2">
        <w:rPr>
          <w:rFonts w:eastAsia="Calibri"/>
          <w:spacing w:val="-3"/>
        </w:rPr>
        <w:tab/>
        <w:t xml:space="preserve">The Jones County Board of Supervisors met in special.  Present (by remote access) Chairman </w:t>
      </w:r>
      <w:proofErr w:type="spellStart"/>
      <w:r>
        <w:rPr>
          <w:rFonts w:eastAsia="Calibri"/>
          <w:spacing w:val="-3"/>
        </w:rPr>
        <w:t>Manternach</w:t>
      </w:r>
      <w:proofErr w:type="spellEnd"/>
      <w:r>
        <w:rPr>
          <w:rFonts w:eastAsia="Calibri"/>
          <w:spacing w:val="-3"/>
        </w:rPr>
        <w:t xml:space="preserve">, </w:t>
      </w:r>
      <w:r w:rsidRPr="002342D2">
        <w:rPr>
          <w:rFonts w:eastAsia="Calibri"/>
          <w:spacing w:val="-3"/>
        </w:rPr>
        <w:t xml:space="preserve">Supervisors Eaken, </w:t>
      </w:r>
      <w:r>
        <w:rPr>
          <w:rFonts w:eastAsia="Calibri"/>
          <w:spacing w:val="-3"/>
        </w:rPr>
        <w:t xml:space="preserve">Oswald, </w:t>
      </w:r>
      <w:proofErr w:type="spellStart"/>
      <w:r w:rsidRPr="002342D2">
        <w:rPr>
          <w:rFonts w:eastAsia="Calibri"/>
          <w:spacing w:val="-3"/>
        </w:rPr>
        <w:t>Rohwedder</w:t>
      </w:r>
      <w:proofErr w:type="spellEnd"/>
      <w:r w:rsidRPr="002342D2">
        <w:rPr>
          <w:rFonts w:eastAsia="Calibri"/>
          <w:spacing w:val="-3"/>
        </w:rPr>
        <w:t xml:space="preserve">, and </w:t>
      </w:r>
      <w:proofErr w:type="spellStart"/>
      <w:r w:rsidRPr="002342D2">
        <w:rPr>
          <w:rFonts w:eastAsia="Calibri"/>
          <w:spacing w:val="-3"/>
        </w:rPr>
        <w:t>Zirkelbach</w:t>
      </w:r>
      <w:proofErr w:type="spellEnd"/>
      <w:r w:rsidRPr="002342D2">
        <w:rPr>
          <w:rFonts w:eastAsia="Calibri"/>
          <w:spacing w:val="-3"/>
        </w:rPr>
        <w:t xml:space="preserve">. </w:t>
      </w:r>
    </w:p>
    <w:p w:rsidR="001B08D3" w:rsidRPr="002342D2" w:rsidRDefault="001B08D3" w:rsidP="001B08D3">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Default="001B08D3" w:rsidP="001B08D3">
      <w:pPr>
        <w:jc w:val="both"/>
        <w:rPr>
          <w:snapToGrid w:val="0"/>
          <w:spacing w:val="-3"/>
          <w:lang w:eastAsia="x-none"/>
        </w:rPr>
      </w:pPr>
      <w:r>
        <w:rPr>
          <w:snapToGrid w:val="0"/>
          <w:spacing w:val="-3"/>
          <w:lang w:eastAsia="x-none"/>
        </w:rPr>
        <w:tab/>
        <w:t xml:space="preserve">Moved by Oswald seconded by </w:t>
      </w:r>
      <w:proofErr w:type="spellStart"/>
      <w:r>
        <w:rPr>
          <w:snapToGrid w:val="0"/>
          <w:spacing w:val="-3"/>
          <w:lang w:eastAsia="x-none"/>
        </w:rPr>
        <w:t>Rohwedder</w:t>
      </w:r>
      <w:proofErr w:type="spellEnd"/>
      <w:r w:rsidRPr="00555A01">
        <w:rPr>
          <w:rFonts w:eastAsia="Calibri"/>
          <w:spacing w:val="-3"/>
        </w:rPr>
        <w:t xml:space="preserve"> </w:t>
      </w:r>
      <w:r>
        <w:rPr>
          <w:rFonts w:eastAsia="Calibri"/>
          <w:spacing w:val="-3"/>
        </w:rPr>
        <w:t>to waive the reading of the minutes of the May 5, 2020 meeting until the May 12, 2020 meeting. All aye. Motion carried.</w:t>
      </w:r>
    </w:p>
    <w:p w:rsidR="001B08D3" w:rsidRDefault="001B08D3" w:rsidP="001B08D3">
      <w:pPr>
        <w:jc w:val="both"/>
        <w:rPr>
          <w:spacing w:val="-3"/>
        </w:rPr>
      </w:pPr>
      <w:r w:rsidRPr="002342D2">
        <w:rPr>
          <w:snapToGrid w:val="0"/>
          <w:spacing w:val="-3"/>
          <w:lang w:eastAsia="x-none"/>
        </w:rPr>
        <w:lastRenderedPageBreak/>
        <w:tab/>
        <w:t xml:space="preserve">The Auditor </w:t>
      </w:r>
      <w:r>
        <w:rPr>
          <w:snapToGrid w:val="0"/>
          <w:spacing w:val="-3"/>
          <w:lang w:eastAsia="x-none"/>
        </w:rPr>
        <w:t xml:space="preserve">presented her request for additional funding for her department to </w:t>
      </w:r>
      <w:r>
        <w:rPr>
          <w:spacing w:val="-3"/>
        </w:rPr>
        <w:t>conduct the June 2, 2020 Primary Election under COVID-19 health safety conditions, and the costs associated with the statewide mailing of absentee ballot requests encouraging voters to vote from home. The mailing, sent at the expense of the Iowa Secretary of State, has resulted in additional unbudgeted expenses for her office, particularly for postage, envelopes, ballots, and staffing expense, to process an unprecedented increase in absentee ballot requests. She stated that it has become apparent that the additional $10,000 from the April 28, 2020 budget amendment was not going to be sufficient to cover the additional costs. She reported that the highest number of absentee ballots in any primary election in Jones County in prior years was just over 400, while her office had already processed over 1,600 absentee ballot requests for this election just through May 5</w:t>
      </w:r>
      <w:r w:rsidRPr="004B72C0">
        <w:rPr>
          <w:spacing w:val="-3"/>
          <w:vertAlign w:val="superscript"/>
        </w:rPr>
        <w:t>th</w:t>
      </w:r>
      <w:r>
        <w:rPr>
          <w:spacing w:val="-3"/>
        </w:rPr>
        <w:t>, with over 1,100 of those from just the first two days of this week alone. She will seek reimbursement for the additional costs through FEMA’s public assistance program, if possible.</w:t>
      </w:r>
    </w:p>
    <w:p w:rsidR="001B08D3" w:rsidRDefault="001B08D3" w:rsidP="001B08D3">
      <w:pPr>
        <w:jc w:val="both"/>
        <w:rPr>
          <w:rFonts w:eastAsia="Calibri"/>
        </w:rPr>
      </w:pPr>
      <w:r>
        <w:rPr>
          <w:spacing w:val="-3"/>
        </w:rPr>
        <w:tab/>
      </w:r>
      <w:r w:rsidRPr="005E162B">
        <w:rPr>
          <w:rFonts w:eastAsia="Calibri"/>
        </w:rPr>
        <w:t>Moved by</w:t>
      </w:r>
      <w:r>
        <w:rPr>
          <w:rFonts w:eastAsia="Calibri"/>
        </w:rPr>
        <w:t xml:space="preserve"> Eaken seconded by </w:t>
      </w:r>
      <w:proofErr w:type="spellStart"/>
      <w:r>
        <w:rPr>
          <w:rFonts w:eastAsia="Calibri"/>
        </w:rPr>
        <w:t>Zirkelbach</w:t>
      </w:r>
      <w:proofErr w:type="spellEnd"/>
      <w:r w:rsidRPr="005E162B">
        <w:rPr>
          <w:rFonts w:eastAsia="Calibri"/>
        </w:rPr>
        <w:t xml:space="preserve"> to set a public hearing to amend the current county budget </w:t>
      </w:r>
      <w:r>
        <w:rPr>
          <w:rFonts w:eastAsia="Calibri"/>
        </w:rPr>
        <w:t>at 9:15 a.m. on May 26,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15,000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B08D3" w:rsidRPr="00A70826" w:rsidRDefault="001B08D3" w:rsidP="001B08D3">
      <w:pPr>
        <w:ind w:firstLine="720"/>
        <w:jc w:val="both"/>
        <w:rPr>
          <w:rFonts w:eastAsia="Times New Roman"/>
        </w:rPr>
      </w:pPr>
      <w:r>
        <w:rPr>
          <w:rFonts w:eastAsia="Times New Roman"/>
          <w:spacing w:val="-3"/>
        </w:rPr>
        <w:t xml:space="preserve">Moved by Oswald seconded by </w:t>
      </w:r>
      <w:proofErr w:type="spellStart"/>
      <w:r>
        <w:rPr>
          <w:rFonts w:eastAsia="Times New Roman"/>
          <w:spacing w:val="-3"/>
        </w:rPr>
        <w:t>Zirkelbach</w:t>
      </w:r>
      <w:proofErr w:type="spellEnd"/>
      <w:r>
        <w:rPr>
          <w:rFonts w:eastAsia="Times New Roman"/>
          <w:spacing w:val="-3"/>
        </w:rPr>
        <w:t xml:space="preserve"> to </w:t>
      </w:r>
      <w:r w:rsidRPr="00A70826">
        <w:rPr>
          <w:rFonts w:eastAsia="Times New Roman"/>
        </w:rPr>
        <w:t xml:space="preserve">make of record the </w:t>
      </w:r>
      <w:r>
        <w:rPr>
          <w:rFonts w:eastAsia="Times New Roman"/>
        </w:rPr>
        <w:t>Auditor’s appointment of Grace Lubben for temporary election related employment</w:t>
      </w:r>
      <w:r w:rsidRPr="00A70826">
        <w:rPr>
          <w:rFonts w:eastAsia="Times New Roman"/>
        </w:rPr>
        <w:t xml:space="preserve"> at $</w:t>
      </w:r>
      <w:r>
        <w:rPr>
          <w:rFonts w:eastAsia="Times New Roman"/>
        </w:rPr>
        <w:t>13.00</w:t>
      </w:r>
      <w:r w:rsidRPr="00A70826">
        <w:rPr>
          <w:rFonts w:eastAsia="Times New Roman"/>
        </w:rPr>
        <w:t xml:space="preserve"> per hour, effective </w:t>
      </w:r>
      <w:r>
        <w:rPr>
          <w:rFonts w:eastAsia="Times New Roman"/>
        </w:rPr>
        <w:t>May 5, 2020</w:t>
      </w:r>
      <w:r w:rsidRPr="00A70826">
        <w:rPr>
          <w:rFonts w:eastAsia="Times New Roman"/>
        </w:rPr>
        <w:t>. All aye. Motion carried.</w:t>
      </w:r>
    </w:p>
    <w:p w:rsidR="001B08D3" w:rsidRPr="00DA4785" w:rsidRDefault="001B08D3" w:rsidP="001B08D3">
      <w:pPr>
        <w:tabs>
          <w:tab w:val="left" w:pos="-720"/>
        </w:tabs>
        <w:suppressAutoHyphens/>
        <w:jc w:val="both"/>
        <w:rPr>
          <w:rFonts w:eastAsia="Times New Roman"/>
          <w:spacing w:val="-3"/>
        </w:rPr>
      </w:pPr>
      <w:r>
        <w:rPr>
          <w:rFonts w:eastAsia="Times New Roman"/>
          <w:spacing w:val="-3"/>
        </w:rPr>
        <w:tab/>
        <w:t xml:space="preserve">Moved by Oswald seconded by Eaken </w:t>
      </w:r>
      <w:r w:rsidRPr="002342D2">
        <w:rPr>
          <w:rFonts w:eastAsia="Calibri"/>
          <w:spacing w:val="-3"/>
        </w:rPr>
        <w:t xml:space="preserve">to adjourn at </w:t>
      </w:r>
      <w:r>
        <w:rPr>
          <w:rFonts w:eastAsia="Calibri"/>
          <w:spacing w:val="-3"/>
        </w:rPr>
        <w:t>1:15 p.m.</w:t>
      </w:r>
      <w:r w:rsidRPr="002342D2">
        <w:rPr>
          <w:rFonts w:eastAsia="Calibri"/>
          <w:spacing w:val="-3"/>
        </w:rPr>
        <w:t xml:space="preserve"> All aye. Motion carried.</w:t>
      </w:r>
    </w:p>
    <w:p w:rsidR="001B08D3" w:rsidRPr="002342D2" w:rsidRDefault="001B08D3" w:rsidP="001B08D3">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1B08D3" w:rsidRDefault="001B08D3" w:rsidP="001B08D3">
      <w:pPr>
        <w:tabs>
          <w:tab w:val="left" w:pos="-720"/>
        </w:tabs>
        <w:suppressAutoHyphens/>
        <w:jc w:val="both"/>
        <w:rPr>
          <w:rFonts w:eastAsia="Calibri"/>
          <w:spacing w:val="-3"/>
          <w:lang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Pr>
          <w:rFonts w:eastAsia="Calibri"/>
          <w:spacing w:val="-3"/>
          <w:lang w:eastAsia="x-none"/>
        </w:rPr>
        <w:t>, Chairman</w:t>
      </w:r>
    </w:p>
    <w:p w:rsidR="00286EDB" w:rsidRDefault="00286EDB" w:rsidP="001B08D3">
      <w:pPr>
        <w:tabs>
          <w:tab w:val="left" w:pos="-720"/>
        </w:tabs>
        <w:suppressAutoHyphens/>
        <w:jc w:val="both"/>
        <w:rPr>
          <w:rFonts w:eastAsia="Calibri"/>
          <w:spacing w:val="-3"/>
          <w:lang w:eastAsia="x-none"/>
        </w:rPr>
      </w:pPr>
    </w:p>
    <w:p w:rsidR="00286EDB" w:rsidRDefault="00286EDB" w:rsidP="001B08D3">
      <w:pPr>
        <w:tabs>
          <w:tab w:val="left" w:pos="-720"/>
        </w:tabs>
        <w:suppressAutoHyphens/>
        <w:jc w:val="both"/>
        <w:rPr>
          <w:rFonts w:eastAsia="Calibri"/>
          <w:spacing w:val="-3"/>
          <w:lang w:eastAsia="x-none"/>
        </w:rPr>
      </w:pPr>
    </w:p>
    <w:p w:rsidR="00286EDB" w:rsidRPr="00D91519" w:rsidRDefault="00286EDB" w:rsidP="00286EDB">
      <w:pPr>
        <w:tabs>
          <w:tab w:val="right" w:pos="9360"/>
        </w:tabs>
        <w:suppressAutoHyphens/>
        <w:jc w:val="right"/>
        <w:rPr>
          <w:rFonts w:eastAsia="Calibri"/>
          <w:spacing w:val="-3"/>
        </w:rPr>
      </w:pPr>
      <w:r>
        <w:rPr>
          <w:rFonts w:eastAsia="Calibri"/>
          <w:spacing w:val="-3"/>
        </w:rPr>
        <w:t>May 12, 2020</w:t>
      </w:r>
      <w:r w:rsidRPr="00D91519">
        <w:rPr>
          <w:rFonts w:eastAsia="Calibri"/>
          <w:spacing w:val="-3"/>
        </w:rPr>
        <w:t xml:space="preserve"> 9:00 a.m.</w:t>
      </w:r>
    </w:p>
    <w:p w:rsidR="00286EDB" w:rsidRPr="00D91519" w:rsidRDefault="00286EDB" w:rsidP="00286EDB">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w:t>
      </w:r>
      <w:proofErr w:type="spellStart"/>
      <w:r w:rsidRPr="00D91519">
        <w:rPr>
          <w:rFonts w:eastAsia="Calibri"/>
          <w:spacing w:val="-3"/>
        </w:rPr>
        <w:t>Manternach</w:t>
      </w:r>
      <w:proofErr w:type="spellEnd"/>
      <w:r w:rsidRPr="00D91519">
        <w:rPr>
          <w:rFonts w:eastAsia="Calibri"/>
          <w:spacing w:val="-3"/>
        </w:rPr>
        <w:t xml:space="preserve">, Supervisors </w:t>
      </w:r>
      <w:r>
        <w:rPr>
          <w:rFonts w:eastAsia="Calibri"/>
          <w:spacing w:val="-3"/>
        </w:rPr>
        <w:t xml:space="preserve">Eaken, </w:t>
      </w:r>
      <w:r w:rsidRPr="00D91519">
        <w:rPr>
          <w:rFonts w:eastAsia="Calibri"/>
          <w:spacing w:val="-3"/>
        </w:rPr>
        <w:t xml:space="preserve">Oswald, </w:t>
      </w:r>
      <w:proofErr w:type="spellStart"/>
      <w:r w:rsidRPr="00D91519">
        <w:rPr>
          <w:rFonts w:eastAsia="Calibri"/>
          <w:spacing w:val="-3"/>
        </w:rPr>
        <w:t>Rohwedder</w:t>
      </w:r>
      <w:proofErr w:type="spellEnd"/>
      <w:r w:rsidRPr="00D91519">
        <w:rPr>
          <w:rFonts w:eastAsia="Calibri"/>
          <w:spacing w:val="-3"/>
        </w:rPr>
        <w:t xml:space="preserve">, and </w:t>
      </w:r>
      <w:proofErr w:type="spellStart"/>
      <w:r w:rsidRPr="00D91519">
        <w:rPr>
          <w:rFonts w:eastAsia="Calibri"/>
          <w:spacing w:val="-3"/>
        </w:rPr>
        <w:t>Zirkelbach</w:t>
      </w:r>
      <w:proofErr w:type="spellEnd"/>
      <w:r w:rsidRPr="00D91519">
        <w:rPr>
          <w:rFonts w:eastAsia="Calibri"/>
          <w:spacing w:val="-3"/>
        </w:rPr>
        <w:t>.</w:t>
      </w:r>
    </w:p>
    <w:p w:rsidR="00286EDB" w:rsidRPr="00D91519" w:rsidRDefault="00286EDB" w:rsidP="00286EDB">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86EDB" w:rsidRPr="00A81BF8" w:rsidRDefault="00286EDB" w:rsidP="00286EDB">
      <w:pPr>
        <w:tabs>
          <w:tab w:val="left" w:pos="-720"/>
        </w:tabs>
        <w:suppressAutoHyphens/>
        <w:jc w:val="both"/>
        <w:rPr>
          <w:snapToGrid w:val="0"/>
          <w:spacing w:val="-3"/>
          <w:lang w:eastAsia="x-none"/>
        </w:rPr>
      </w:pPr>
      <w:r w:rsidRPr="00F37D37">
        <w:rPr>
          <w:snapToGrid w:val="0"/>
          <w:spacing w:val="-3"/>
          <w:lang w:eastAsia="x-none"/>
        </w:rPr>
        <w:tab/>
      </w:r>
      <w:r w:rsidRPr="00A81BF8">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and the Governor’s press conference scheduled for later in the morning that is expected to provide further information about additional business openings.  The Public Health Coordinator reported that she and her staff continue the required follow-up contacts with Jones County citizens who have tested positive for COVID-19, and provided an update on the emergency food distribution program, and summer changes coming for the school nutrition programs.</w:t>
      </w:r>
    </w:p>
    <w:p w:rsidR="00286EDB" w:rsidRPr="00A81BF8" w:rsidRDefault="00286EDB" w:rsidP="00286EDB">
      <w:pPr>
        <w:tabs>
          <w:tab w:val="left" w:pos="-720"/>
        </w:tabs>
        <w:suppressAutoHyphens/>
        <w:jc w:val="both"/>
        <w:rPr>
          <w:rFonts w:eastAsia="Calibri"/>
          <w:spacing w:val="-3"/>
        </w:rPr>
      </w:pPr>
      <w:r w:rsidRPr="00A81BF8">
        <w:rPr>
          <w:rFonts w:eastAsia="Calibri"/>
          <w:spacing w:val="-3"/>
        </w:rPr>
        <w:lastRenderedPageBreak/>
        <w:tab/>
        <w:t>The Auditor provided an update on preparations for the June 2, 2020 Primary Election with added health safety measures to address COVID-19 concerns, and reported that she has been appointed to a group of county and court officials from across the state to discuss the challenges of opening the court system and collaboration with county officials due to the co-location of court services within county facilities.</w:t>
      </w:r>
    </w:p>
    <w:p w:rsidR="00286EDB" w:rsidRPr="00A81BF8" w:rsidRDefault="00286EDB" w:rsidP="00286EDB">
      <w:pPr>
        <w:tabs>
          <w:tab w:val="left" w:pos="-720"/>
        </w:tabs>
        <w:suppressAutoHyphens/>
        <w:jc w:val="both"/>
        <w:rPr>
          <w:rFonts w:eastAsia="Times New Roman"/>
          <w:snapToGrid w:val="0"/>
          <w:spacing w:val="-3"/>
          <w:lang w:eastAsia="x-none"/>
        </w:rPr>
      </w:pPr>
      <w:r w:rsidRPr="00A81BF8">
        <w:rPr>
          <w:rFonts w:eastAsia="Calibri"/>
          <w:spacing w:val="-3"/>
        </w:rPr>
        <w:tab/>
        <w:t xml:space="preserve">A brief discussion was held regarding planning for re-opening county facilities to the public. A department head meeting will be held on May 18, 2020 to further discuss planning for </w:t>
      </w:r>
      <w:r>
        <w:rPr>
          <w:rFonts w:eastAsia="Calibri"/>
          <w:spacing w:val="-3"/>
        </w:rPr>
        <w:t>re-</w:t>
      </w:r>
      <w:r w:rsidRPr="00A81BF8">
        <w:rPr>
          <w:rFonts w:eastAsia="Calibri"/>
          <w:spacing w:val="-3"/>
        </w:rPr>
        <w:t>opening all county facilities in the future.</w:t>
      </w:r>
    </w:p>
    <w:p w:rsidR="00286EDB" w:rsidRPr="00D91519" w:rsidRDefault="00286EDB" w:rsidP="00286EDB">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proofErr w:type="spellStart"/>
      <w:r>
        <w:rPr>
          <w:rFonts w:eastAsia="Calibri"/>
          <w:spacing w:val="-3"/>
          <w:lang w:eastAsia="x-none"/>
        </w:rPr>
        <w:t>Rohwedder</w:t>
      </w:r>
      <w:proofErr w:type="spellEnd"/>
      <w:r>
        <w:rPr>
          <w:rFonts w:eastAsia="Calibri"/>
          <w:spacing w:val="-3"/>
          <w:lang w:eastAsia="x-none"/>
        </w:rPr>
        <w:t xml:space="preserve"> seconded by Oswald </w:t>
      </w:r>
      <w:r w:rsidRPr="00D91519">
        <w:rPr>
          <w:rFonts w:eastAsia="Calibri"/>
          <w:spacing w:val="-3"/>
          <w:lang w:val="x-none" w:eastAsia="x-none"/>
        </w:rPr>
        <w:t xml:space="preserve">to approve the minutes of the </w:t>
      </w:r>
      <w:r>
        <w:rPr>
          <w:rFonts w:eastAsia="Calibri"/>
          <w:spacing w:val="-3"/>
          <w:lang w:eastAsia="x-none"/>
        </w:rPr>
        <w:t>May 5, 2020 and May 6, 2020 meetings</w:t>
      </w:r>
      <w:r w:rsidRPr="00D91519">
        <w:rPr>
          <w:rFonts w:eastAsia="Calibri"/>
          <w:spacing w:val="-3"/>
          <w:lang w:val="x-none" w:eastAsia="x-none"/>
        </w:rPr>
        <w:t>.  All aye.  Motion carried.</w:t>
      </w:r>
    </w:p>
    <w:p w:rsidR="00286EDB" w:rsidRDefault="00286EDB" w:rsidP="00286EDB">
      <w:pPr>
        <w:ind w:firstLine="720"/>
        <w:jc w:val="both"/>
        <w:rPr>
          <w:rFonts w:eastAsia="Calibri"/>
        </w:rPr>
      </w:pPr>
      <w:r w:rsidRPr="005D70CC">
        <w:rPr>
          <w:rFonts w:eastAsia="Times New Roman"/>
          <w:spacing w:val="-3"/>
        </w:rPr>
        <w:t xml:space="preserve">Moved by </w:t>
      </w:r>
      <w:proofErr w:type="spellStart"/>
      <w:r>
        <w:rPr>
          <w:rFonts w:eastAsia="Times New Roman"/>
          <w:spacing w:val="-3"/>
        </w:rPr>
        <w:t>Zirkelbach</w:t>
      </w:r>
      <w:proofErr w:type="spellEnd"/>
      <w:r>
        <w:rPr>
          <w:rFonts w:eastAsia="Times New Roman"/>
          <w:spacing w:val="-3"/>
        </w:rPr>
        <w:t xml:space="preserve"> seconded by Eaken</w:t>
      </w:r>
      <w:r w:rsidRPr="005D70CC">
        <w:rPr>
          <w:rFonts w:eastAsia="Times New Roman"/>
          <w:spacing w:val="-3"/>
        </w:rPr>
        <w:t xml:space="preserve"> to approve claims #200</w:t>
      </w:r>
      <w:r>
        <w:rPr>
          <w:rFonts w:eastAsia="Times New Roman"/>
          <w:spacing w:val="-3"/>
        </w:rPr>
        <w:t>5-0001</w:t>
      </w:r>
      <w:r w:rsidRPr="005D70CC">
        <w:rPr>
          <w:rFonts w:eastAsia="Times New Roman"/>
          <w:spacing w:val="-3"/>
        </w:rPr>
        <w:t xml:space="preserve"> through #200</w:t>
      </w:r>
      <w:r>
        <w:rPr>
          <w:rFonts w:eastAsia="Times New Roman"/>
          <w:spacing w:val="-3"/>
        </w:rPr>
        <w:t>5-0178</w:t>
      </w:r>
      <w:r w:rsidRPr="00E3720F">
        <w:rPr>
          <w:rFonts w:eastAsia="Calibri"/>
        </w:rPr>
        <w:t>. All aye. Motion carried</w:t>
      </w:r>
      <w:r>
        <w:rPr>
          <w:rFonts w:eastAsia="Calibri"/>
        </w:rPr>
        <w:t>.</w:t>
      </w:r>
    </w:p>
    <w:p w:rsidR="00286EDB" w:rsidRDefault="00286EDB" w:rsidP="00286EDB">
      <w:pPr>
        <w:ind w:firstLine="720"/>
        <w:jc w:val="both"/>
        <w:rPr>
          <w:spacing w:val="-3"/>
        </w:rPr>
      </w:pPr>
      <w:r>
        <w:rPr>
          <w:spacing w:val="-3"/>
        </w:rPr>
        <w:t xml:space="preserve">Gary </w:t>
      </w:r>
      <w:proofErr w:type="spellStart"/>
      <w:r>
        <w:rPr>
          <w:spacing w:val="-3"/>
        </w:rPr>
        <w:t>Holzinger</w:t>
      </w:r>
      <w:proofErr w:type="spellEnd"/>
      <w:r>
        <w:rPr>
          <w:spacing w:val="-3"/>
        </w:rPr>
        <w:t xml:space="preserve"> met via remote connection with the Board to discuss his continuing concerns with loud music coming from the Stone City General Store property during outdoor events.</w:t>
      </w:r>
    </w:p>
    <w:p w:rsidR="00286EDB" w:rsidRDefault="00286EDB" w:rsidP="00286EDB">
      <w:pPr>
        <w:ind w:firstLine="720"/>
        <w:jc w:val="both"/>
        <w:rPr>
          <w:rFonts w:eastAsia="Calibri"/>
        </w:rPr>
      </w:pPr>
      <w:r w:rsidRPr="0078531C">
        <w:rPr>
          <w:spacing w:val="-3"/>
        </w:rPr>
        <w:t xml:space="preserve">Moved by </w:t>
      </w:r>
      <w:proofErr w:type="spellStart"/>
      <w:r w:rsidRPr="0078531C">
        <w:rPr>
          <w:spacing w:val="-3"/>
        </w:rPr>
        <w:t>Zirkelbach</w:t>
      </w:r>
      <w:proofErr w:type="spellEnd"/>
      <w:r w:rsidRPr="0078531C">
        <w:rPr>
          <w:spacing w:val="-3"/>
        </w:rPr>
        <w:t xml:space="preserve"> seconded by </w:t>
      </w:r>
      <w:r>
        <w:rPr>
          <w:spacing w:val="-3"/>
        </w:rPr>
        <w:t>Oswald</w:t>
      </w:r>
      <w:r w:rsidRPr="0078531C">
        <w:rPr>
          <w:spacing w:val="-3"/>
        </w:rPr>
        <w:t xml:space="preserve"> to approve a Class C Liquor License, with Catering, Living Quarters, Outdoor Service (based on map currently on file), and Sunday Sales privileges, for Stone City General Store Inc., 12612 Stone City Rd., Anamosa, to be effective June 1, 20</w:t>
      </w:r>
      <w:r>
        <w:rPr>
          <w:spacing w:val="-3"/>
        </w:rPr>
        <w:t>20</w:t>
      </w:r>
      <w:r w:rsidRPr="0078531C">
        <w:rPr>
          <w:spacing w:val="-3"/>
        </w:rPr>
        <w:t>, with the condition that all outdoor musical events end no later than 10:00 p.m.</w:t>
      </w:r>
      <w:r>
        <w:rPr>
          <w:spacing w:val="-3"/>
        </w:rPr>
        <w:t xml:space="preserve"> All aye. Motion carried. [2020-048]</w:t>
      </w:r>
    </w:p>
    <w:p w:rsidR="00286EDB" w:rsidRPr="0097156F" w:rsidRDefault="00286EDB" w:rsidP="00286EDB">
      <w:pPr>
        <w:tabs>
          <w:tab w:val="left" w:pos="-720"/>
        </w:tabs>
        <w:suppressAutoHyphens/>
        <w:jc w:val="both"/>
        <w:rPr>
          <w:spacing w:val="-3"/>
        </w:rPr>
      </w:pPr>
      <w:r>
        <w:rPr>
          <w:spacing w:val="-3"/>
        </w:rPr>
        <w:tab/>
      </w:r>
      <w:r w:rsidRPr="0097156F">
        <w:rPr>
          <w:spacing w:val="-3"/>
        </w:rPr>
        <w:t xml:space="preserve">Supervisor </w:t>
      </w:r>
      <w:r>
        <w:rPr>
          <w:spacing w:val="-3"/>
        </w:rPr>
        <w:t>Oswald</w:t>
      </w:r>
      <w:r w:rsidRPr="0097156F">
        <w:rPr>
          <w:spacing w:val="-3"/>
        </w:rPr>
        <w:t xml:space="preserve"> introduced the following 201</w:t>
      </w:r>
      <w:r>
        <w:rPr>
          <w:spacing w:val="-3"/>
        </w:rPr>
        <w:t>9/2020</w:t>
      </w:r>
      <w:r w:rsidRPr="0097156F">
        <w:rPr>
          <w:spacing w:val="-3"/>
        </w:rPr>
        <w:t xml:space="preserve"> INTERFUND TRANSFER RESOLUTION #</w:t>
      </w:r>
      <w:r>
        <w:rPr>
          <w:spacing w:val="-3"/>
        </w:rPr>
        <w:t>19/20-3</w:t>
      </w:r>
      <w:r w:rsidRPr="0097156F">
        <w:rPr>
          <w:spacing w:val="-3"/>
        </w:rPr>
        <w:t xml:space="preserve"> and moved its adoption, seconded by Supervisor </w:t>
      </w:r>
      <w:proofErr w:type="spellStart"/>
      <w:r>
        <w:rPr>
          <w:spacing w:val="-3"/>
        </w:rPr>
        <w:t>Zirkelbach</w:t>
      </w:r>
      <w:proofErr w:type="spellEnd"/>
      <w:r>
        <w:rPr>
          <w:spacing w:val="-3"/>
        </w:rPr>
        <w:t xml:space="preserve">.  On roll call vote: Eaken aye, </w:t>
      </w:r>
      <w:proofErr w:type="spellStart"/>
      <w:r w:rsidRPr="0097156F">
        <w:rPr>
          <w:spacing w:val="-3"/>
        </w:rPr>
        <w:t>Zirkelbach</w:t>
      </w:r>
      <w:proofErr w:type="spellEnd"/>
      <w:r w:rsidRPr="0097156F">
        <w:rPr>
          <w:spacing w:val="-3"/>
        </w:rPr>
        <w:t xml:space="preserve"> aye, </w:t>
      </w:r>
      <w:r>
        <w:rPr>
          <w:spacing w:val="-3"/>
        </w:rPr>
        <w:t xml:space="preserve">Oswald aye, </w:t>
      </w:r>
      <w:proofErr w:type="spellStart"/>
      <w:r>
        <w:rPr>
          <w:spacing w:val="-3"/>
        </w:rPr>
        <w:t>Rohwedder</w:t>
      </w:r>
      <w:proofErr w:type="spellEnd"/>
      <w:r>
        <w:rPr>
          <w:spacing w:val="-3"/>
        </w:rPr>
        <w:t xml:space="preserve"> aye, </w:t>
      </w:r>
      <w:proofErr w:type="spellStart"/>
      <w:r>
        <w:rPr>
          <w:spacing w:val="-3"/>
        </w:rPr>
        <w:t>Manter</w:t>
      </w:r>
      <w:r w:rsidRPr="0097156F">
        <w:rPr>
          <w:spacing w:val="-3"/>
        </w:rPr>
        <w:t>nach</w:t>
      </w:r>
      <w:proofErr w:type="spellEnd"/>
      <w:r w:rsidRPr="0097156F">
        <w:rPr>
          <w:spacing w:val="-3"/>
        </w:rPr>
        <w:t xml:space="preserve"> aye</w:t>
      </w:r>
      <w:r>
        <w:rPr>
          <w:spacing w:val="-3"/>
        </w:rPr>
        <w:t>,</w:t>
      </w:r>
      <w:r w:rsidRPr="0097156F">
        <w:rPr>
          <w:spacing w:val="-3"/>
        </w:rPr>
        <w:t xml:space="preserv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286EDB" w:rsidRPr="0097156F" w:rsidRDefault="00286EDB" w:rsidP="00286EDB">
      <w:pPr>
        <w:tabs>
          <w:tab w:val="center" w:pos="4680"/>
        </w:tabs>
        <w:suppressAutoHyphens/>
        <w:jc w:val="both"/>
        <w:rPr>
          <w:spacing w:val="-3"/>
        </w:rPr>
      </w:pPr>
      <w:r w:rsidRPr="0097156F">
        <w:rPr>
          <w:spacing w:val="-3"/>
        </w:rPr>
        <w:tab/>
        <w:t>201</w:t>
      </w:r>
      <w:r>
        <w:rPr>
          <w:spacing w:val="-3"/>
        </w:rPr>
        <w:t>9/2020</w:t>
      </w:r>
      <w:r w:rsidRPr="0097156F">
        <w:rPr>
          <w:spacing w:val="-3"/>
        </w:rPr>
        <w:t xml:space="preserve"> INTERFUND TRANSFER RESOLUTION #1</w:t>
      </w:r>
      <w:r>
        <w:rPr>
          <w:spacing w:val="-3"/>
        </w:rPr>
        <w:t>9/20-3</w:t>
      </w:r>
    </w:p>
    <w:p w:rsidR="00286EDB" w:rsidRPr="0097156F" w:rsidRDefault="00286EDB" w:rsidP="00286EDB">
      <w:pPr>
        <w:ind w:firstLine="720"/>
        <w:jc w:val="both"/>
        <w:rPr>
          <w:rFonts w:eastAsia="Calibri"/>
          <w:spacing w:val="-3"/>
        </w:rPr>
      </w:pPr>
      <w:r w:rsidRPr="0097156F">
        <w:rPr>
          <w:rFonts w:eastAsia="Calibri"/>
          <w:spacing w:val="-3"/>
        </w:rPr>
        <w:t>IT IS HEREBY RESOLVED by the Jones County Board of Supervisors that the County Auditor is hereby directed to transfer $</w:t>
      </w:r>
      <w:r>
        <w:rPr>
          <w:rFonts w:eastAsia="Calibri"/>
          <w:spacing w:val="-3"/>
        </w:rPr>
        <w:t>89,500</w:t>
      </w:r>
      <w:r w:rsidRPr="0097156F">
        <w:rPr>
          <w:rFonts w:eastAsia="Calibri"/>
          <w:spacing w:val="-3"/>
        </w:rPr>
        <w:t xml:space="preserve"> from the General Basic Fund to the Secondary Road Fund and $</w:t>
      </w:r>
      <w:r>
        <w:rPr>
          <w:rFonts w:eastAsia="Calibri"/>
          <w:spacing w:val="-3"/>
        </w:rPr>
        <w:t>1,032,500</w:t>
      </w:r>
      <w:r w:rsidRPr="0097156F">
        <w:rPr>
          <w:rFonts w:eastAsia="Calibri"/>
          <w:spacing w:val="-3"/>
        </w:rPr>
        <w:t xml:space="preserve"> from the Rural Services Basic Fund to the Secondary Road Fund.</w:t>
      </w:r>
    </w:p>
    <w:p w:rsidR="00286EDB" w:rsidRDefault="00286EDB" w:rsidP="00286EDB">
      <w:pPr>
        <w:ind w:firstLine="720"/>
        <w:jc w:val="both"/>
        <w:rPr>
          <w:rFonts w:eastAsia="Calibri"/>
        </w:rPr>
      </w:pPr>
    </w:p>
    <w:p w:rsidR="00286EDB" w:rsidRDefault="00286EDB" w:rsidP="00286EDB">
      <w:pPr>
        <w:ind w:firstLine="720"/>
        <w:jc w:val="both"/>
        <w:rPr>
          <w:rFonts w:eastAsia="Calibri"/>
        </w:rPr>
      </w:pPr>
      <w:r w:rsidRPr="00E3720F">
        <w:rPr>
          <w:rFonts w:eastAsia="Times New Roman"/>
        </w:rPr>
        <w:t xml:space="preserve">Moved by </w:t>
      </w:r>
      <w:proofErr w:type="spellStart"/>
      <w:r>
        <w:rPr>
          <w:rFonts w:eastAsia="Times New Roman"/>
        </w:rPr>
        <w:t>Rohwedder</w:t>
      </w:r>
      <w:proofErr w:type="spellEnd"/>
      <w:r>
        <w:rPr>
          <w:rFonts w:eastAsia="Times New Roman"/>
        </w:rPr>
        <w:t xml:space="preserve"> seconded by Eaken</w:t>
      </w:r>
      <w:r w:rsidRPr="00E3720F">
        <w:rPr>
          <w:rFonts w:eastAsia="Times New Roman"/>
        </w:rPr>
        <w:t xml:space="preserve"> to approve and place on file the Contract for FY</w:t>
      </w:r>
      <w:r>
        <w:rPr>
          <w:rFonts w:eastAsia="Times New Roman"/>
        </w:rPr>
        <w:t>21</w:t>
      </w:r>
      <w:r w:rsidRPr="00E3720F">
        <w:rPr>
          <w:rFonts w:eastAsia="Times New Roman"/>
        </w:rPr>
        <w:t xml:space="preserve"> Employer of Record Services with the Cedar/Jones Early Childhood Iowa Board. All aye. Motion carried</w:t>
      </w:r>
      <w:r>
        <w:rPr>
          <w:rFonts w:eastAsia="Times New Roman"/>
        </w:rPr>
        <w:t>. [2020-049]</w:t>
      </w:r>
    </w:p>
    <w:p w:rsidR="00286EDB" w:rsidRDefault="00286EDB" w:rsidP="00286EDB">
      <w:pPr>
        <w:ind w:firstLine="720"/>
        <w:jc w:val="both"/>
      </w:pPr>
      <w:r w:rsidRPr="00E3720F">
        <w:t xml:space="preserve">Moved by </w:t>
      </w:r>
      <w:r>
        <w:t>Eaken seconded by Oswald</w:t>
      </w:r>
      <w:r w:rsidRPr="00E3720F">
        <w:t xml:space="preserve"> to </w:t>
      </w:r>
      <w:r w:rsidRPr="00E3720F">
        <w:rPr>
          <w:spacing w:val="-3"/>
        </w:rPr>
        <w:t>approve</w:t>
      </w:r>
      <w:r w:rsidRPr="00E3720F">
        <w:t xml:space="preserve">, and place on file, the Clerk’s Report of Fees Collected for the month ending </w:t>
      </w:r>
      <w:r>
        <w:t>April 30, 2020</w:t>
      </w:r>
      <w:r w:rsidRPr="00E3720F">
        <w:t>. All aye. Motion carried</w:t>
      </w:r>
      <w:r>
        <w:t>. [2020-050]</w:t>
      </w:r>
    </w:p>
    <w:p w:rsidR="00286EDB" w:rsidRPr="001B700E" w:rsidRDefault="00286EDB" w:rsidP="00286EDB">
      <w:pPr>
        <w:tabs>
          <w:tab w:val="left" w:pos="-720"/>
        </w:tabs>
        <w:suppressAutoHyphens/>
        <w:jc w:val="both"/>
        <w:rPr>
          <w:spacing w:val="-2"/>
        </w:rPr>
      </w:pPr>
      <w:r w:rsidRPr="001B700E">
        <w:rPr>
          <w:spacing w:val="-2"/>
        </w:rPr>
        <w:tab/>
        <w:t>Moved by</w:t>
      </w:r>
      <w:r>
        <w:rPr>
          <w:spacing w:val="-2"/>
        </w:rPr>
        <w:t xml:space="preserve"> </w:t>
      </w:r>
      <w:proofErr w:type="spellStart"/>
      <w:r>
        <w:rPr>
          <w:spacing w:val="-2"/>
        </w:rPr>
        <w:t>Zirkelbach</w:t>
      </w:r>
      <w:proofErr w:type="spellEnd"/>
      <w:r>
        <w:rPr>
          <w:spacing w:val="-2"/>
        </w:rPr>
        <w:t xml:space="preserve"> seconded by </w:t>
      </w:r>
      <w:r w:rsidRPr="001B700E">
        <w:rPr>
          <w:spacing w:val="-2"/>
        </w:rPr>
        <w:t>Oswald to open bids received for replacement of the roof on Memorial Hall in Wyoming</w:t>
      </w:r>
      <w:r>
        <w:rPr>
          <w:spacing w:val="-2"/>
        </w:rPr>
        <w:t xml:space="preserve"> at 9:44 a.m</w:t>
      </w:r>
      <w:r w:rsidRPr="001B700E">
        <w:rPr>
          <w:spacing w:val="-2"/>
        </w:rPr>
        <w:t>. All aye. Motion carried.</w:t>
      </w:r>
    </w:p>
    <w:p w:rsidR="00286EDB" w:rsidRDefault="00286EDB" w:rsidP="00286EDB">
      <w:pPr>
        <w:tabs>
          <w:tab w:val="left" w:pos="-720"/>
        </w:tabs>
        <w:suppressAutoHyphens/>
        <w:jc w:val="both"/>
        <w:rPr>
          <w:rFonts w:eastAsia="Calibri"/>
          <w:spacing w:val="-3"/>
        </w:rPr>
      </w:pPr>
      <w:r>
        <w:rPr>
          <w:rFonts w:eastAsia="Calibri"/>
          <w:spacing w:val="-3"/>
        </w:rPr>
        <w:tab/>
        <w:t>One bid was received for the project.</w:t>
      </w:r>
      <w:r>
        <w:rPr>
          <w:rFonts w:eastAsia="Calibri"/>
          <w:spacing w:val="-3"/>
        </w:rPr>
        <w:tab/>
      </w:r>
    </w:p>
    <w:p w:rsidR="00286EDB" w:rsidRDefault="00286EDB" w:rsidP="00286EDB">
      <w:pPr>
        <w:tabs>
          <w:tab w:val="left" w:pos="-720"/>
        </w:tabs>
        <w:suppressAutoHyphens/>
        <w:jc w:val="both"/>
        <w:rPr>
          <w:rFonts w:eastAsia="Calibri"/>
          <w:spacing w:val="-3"/>
        </w:rPr>
      </w:pPr>
      <w:r>
        <w:rPr>
          <w:rFonts w:eastAsia="Calibri"/>
          <w:spacing w:val="-3"/>
        </w:rPr>
        <w:tab/>
        <w:t xml:space="preserve">Moved by </w:t>
      </w:r>
      <w:proofErr w:type="spellStart"/>
      <w:r>
        <w:rPr>
          <w:rFonts w:eastAsia="Calibri"/>
          <w:spacing w:val="-3"/>
        </w:rPr>
        <w:t>Rohwedder</w:t>
      </w:r>
      <w:proofErr w:type="spellEnd"/>
      <w:r>
        <w:rPr>
          <w:rFonts w:eastAsia="Calibri"/>
          <w:spacing w:val="-3"/>
        </w:rPr>
        <w:t xml:space="preserve"> seconded by Eaken to accept a bid in the amount of $15,300 from A &amp; A Construction, Inc. to install a rubber membrane roof on Memorial Hall in Wyoming. All aye. Motion carried.</w:t>
      </w:r>
    </w:p>
    <w:p w:rsidR="00286EDB" w:rsidRDefault="00286EDB" w:rsidP="00286EDB">
      <w:pPr>
        <w:ind w:firstLine="720"/>
        <w:jc w:val="both"/>
      </w:pPr>
      <w:r>
        <w:t>Moved by Eaken seconded by Oswald to set a public hearing at 9:30 a.m. on May 26, 2020 to receive public input on a Community Development Block Grant for an emergency food distribution program. All aye. Motion carried.</w:t>
      </w:r>
    </w:p>
    <w:p w:rsidR="00286EDB" w:rsidRDefault="00286EDB" w:rsidP="00286EDB">
      <w:pPr>
        <w:ind w:firstLine="720"/>
        <w:jc w:val="both"/>
        <w:rPr>
          <w:rFonts w:eastAsia="Calibri"/>
          <w:spacing w:val="-3"/>
        </w:rPr>
      </w:pPr>
      <w:r w:rsidRPr="00E3720F">
        <w:rPr>
          <w:rFonts w:eastAsia="Calibri"/>
          <w:spacing w:val="-3"/>
        </w:rPr>
        <w:t xml:space="preserve">Moved by </w:t>
      </w:r>
      <w:proofErr w:type="spellStart"/>
      <w:r w:rsidRPr="00E3720F">
        <w:rPr>
          <w:rFonts w:eastAsia="Calibri"/>
          <w:spacing w:val="-3"/>
        </w:rPr>
        <w:t>Zirkelbach</w:t>
      </w:r>
      <w:proofErr w:type="spellEnd"/>
      <w:r w:rsidRPr="00E3720F">
        <w:rPr>
          <w:rFonts w:eastAsia="Calibri"/>
          <w:spacing w:val="-3"/>
        </w:rPr>
        <w:t xml:space="preserve"> seconded by</w:t>
      </w:r>
      <w:r>
        <w:rPr>
          <w:rFonts w:eastAsia="Calibri"/>
          <w:spacing w:val="-3"/>
        </w:rPr>
        <w:t xml:space="preserve"> </w:t>
      </w:r>
      <w:proofErr w:type="spellStart"/>
      <w:r>
        <w:rPr>
          <w:rFonts w:eastAsia="Calibri"/>
          <w:spacing w:val="-3"/>
        </w:rPr>
        <w:t>Rohwedder</w:t>
      </w:r>
      <w:proofErr w:type="spellEnd"/>
      <w:r>
        <w:rPr>
          <w:rFonts w:eastAsia="Calibri"/>
          <w:spacing w:val="-3"/>
        </w:rPr>
        <w:t xml:space="preserve"> t</w:t>
      </w:r>
      <w:r w:rsidRPr="00E3720F">
        <w:rPr>
          <w:rFonts w:eastAsia="Calibri"/>
          <w:spacing w:val="-3"/>
        </w:rPr>
        <w:t>o authorize the Chairman to sign a letter to the Iowa Department of Human Services requesting verification of eligibility for a property taxpayer for property tax suspension pursuant to Iowa Code Section 427.9. All aye. Motion carried.</w:t>
      </w:r>
    </w:p>
    <w:p w:rsidR="00286EDB" w:rsidRDefault="00286EDB" w:rsidP="00286EDB">
      <w:pPr>
        <w:ind w:firstLine="720"/>
        <w:jc w:val="both"/>
        <w:rPr>
          <w:spacing w:val="-3"/>
        </w:rPr>
      </w:pPr>
      <w:r w:rsidRPr="0078531C">
        <w:rPr>
          <w:spacing w:val="-3"/>
        </w:rPr>
        <w:t>The Board members discussed recent and upcoming committee meetings</w:t>
      </w:r>
      <w:r>
        <w:rPr>
          <w:spacing w:val="-3"/>
        </w:rPr>
        <w:t>.</w:t>
      </w:r>
    </w:p>
    <w:p w:rsidR="00286EDB" w:rsidRPr="00D91519" w:rsidRDefault="00286EDB" w:rsidP="00286EDB">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9:52 </w:t>
      </w:r>
      <w:r w:rsidRPr="00D91519">
        <w:rPr>
          <w:rFonts w:eastAsia="Calibri"/>
          <w:spacing w:val="-3"/>
        </w:rPr>
        <w:t>a.m. All aye. Motion carried.</w:t>
      </w:r>
    </w:p>
    <w:p w:rsidR="00286EDB" w:rsidRPr="00D91519" w:rsidRDefault="00286EDB" w:rsidP="00286EDB">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86EDB" w:rsidRPr="00C05B92" w:rsidRDefault="00286EDB" w:rsidP="00286EDB">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 xml:space="preserve">Wayne </w:t>
      </w:r>
      <w:proofErr w:type="spellStart"/>
      <w:r w:rsidRPr="00D91519">
        <w:rPr>
          <w:rFonts w:eastAsia="Calibri"/>
          <w:spacing w:val="-3"/>
          <w:lang w:eastAsia="x-none"/>
        </w:rPr>
        <w:t>Manternach</w:t>
      </w:r>
      <w:proofErr w:type="spellEnd"/>
      <w:r w:rsidRPr="00D91519">
        <w:rPr>
          <w:rFonts w:eastAsia="Calibri"/>
          <w:spacing w:val="-3"/>
          <w:lang w:val="x-none" w:eastAsia="x-none"/>
        </w:rPr>
        <w:t>, C</w:t>
      </w:r>
      <w:r w:rsidRPr="00D91519">
        <w:rPr>
          <w:rFonts w:eastAsia="Calibri"/>
          <w:snapToGrid w:val="0"/>
          <w:spacing w:val="-3"/>
          <w:lang w:val="x-none" w:eastAsia="x-none"/>
        </w:rPr>
        <w:t>hairman</w:t>
      </w:r>
    </w:p>
    <w:p w:rsidR="00286EDB" w:rsidRDefault="00286EDB" w:rsidP="001B08D3">
      <w:pPr>
        <w:tabs>
          <w:tab w:val="left" w:pos="-720"/>
        </w:tabs>
        <w:suppressAutoHyphens/>
        <w:jc w:val="both"/>
        <w:rPr>
          <w:spacing w:val="-3"/>
        </w:rPr>
      </w:pPr>
      <w:bookmarkStart w:id="4" w:name="_GoBack"/>
      <w:bookmarkEnd w:id="4"/>
    </w:p>
    <w:p w:rsidR="001B08D3" w:rsidRPr="002342D2" w:rsidRDefault="001B08D3" w:rsidP="002342D2">
      <w:pPr>
        <w:tabs>
          <w:tab w:val="left" w:pos="-720"/>
        </w:tabs>
        <w:suppressAutoHyphens/>
        <w:jc w:val="both"/>
        <w:rPr>
          <w:rFonts w:eastAsia="Calibri"/>
          <w:snapToGrid w:val="0"/>
          <w:spacing w:val="-3"/>
          <w:lang w:val="x-none" w:eastAsia="x-none"/>
        </w:rPr>
      </w:pPr>
    </w:p>
    <w:p w:rsidR="002342D2" w:rsidRPr="002342D2" w:rsidRDefault="002342D2" w:rsidP="002342D2">
      <w:pPr>
        <w:tabs>
          <w:tab w:val="left" w:pos="-720"/>
        </w:tabs>
        <w:suppressAutoHyphens/>
        <w:jc w:val="both"/>
      </w:pPr>
    </w:p>
    <w:p w:rsidR="002342D2" w:rsidRDefault="002342D2" w:rsidP="002342D2"/>
    <w:p w:rsidR="00140F6A" w:rsidRDefault="00140F6A" w:rsidP="00140F6A"/>
    <w:p w:rsidR="00140F6A" w:rsidRPr="00D91519" w:rsidRDefault="00140F6A" w:rsidP="00140F6A">
      <w:pPr>
        <w:tabs>
          <w:tab w:val="left" w:pos="-720"/>
        </w:tabs>
        <w:suppressAutoHyphens/>
        <w:jc w:val="both"/>
      </w:pPr>
    </w:p>
    <w:p w:rsidR="00140F6A" w:rsidRDefault="00140F6A" w:rsidP="00140F6A"/>
    <w:p w:rsidR="00D91519" w:rsidRPr="00D91519" w:rsidRDefault="00D91519" w:rsidP="00D91519">
      <w:pPr>
        <w:tabs>
          <w:tab w:val="left" w:pos="-720"/>
        </w:tabs>
        <w:suppressAutoHyphens/>
        <w:jc w:val="both"/>
      </w:pPr>
    </w:p>
    <w:p w:rsidR="00D91519" w:rsidRPr="00A70826" w:rsidRDefault="00D91519" w:rsidP="00A70826">
      <w:pPr>
        <w:tabs>
          <w:tab w:val="left" w:pos="-720"/>
        </w:tabs>
        <w:suppressAutoHyphens/>
        <w:jc w:val="both"/>
        <w:rPr>
          <w:rFonts w:eastAsia="Calibri"/>
          <w:snapToGrid w:val="0"/>
          <w:spacing w:val="-3"/>
          <w:lang w:val="x-none" w:eastAsia="x-none"/>
        </w:rPr>
      </w:pPr>
    </w:p>
    <w:p w:rsidR="00B0238E" w:rsidRDefault="00B0238E" w:rsidP="00B0238E"/>
    <w:p w:rsidR="00B0238E" w:rsidRDefault="00B0238E" w:rsidP="00933B84">
      <w:pPr>
        <w:tabs>
          <w:tab w:val="left" w:pos="-720"/>
        </w:tabs>
        <w:suppressAutoHyphens/>
        <w:jc w:val="both"/>
      </w:pPr>
    </w:p>
    <w:p w:rsidR="00933B84" w:rsidRPr="0093557B" w:rsidRDefault="00933B84" w:rsidP="00BA53E7">
      <w:pPr>
        <w:tabs>
          <w:tab w:val="left" w:pos="-720"/>
        </w:tabs>
        <w:suppressAutoHyphens/>
        <w:jc w:val="both"/>
      </w:pPr>
    </w:p>
    <w:p w:rsidR="00C754F4" w:rsidRPr="00C754F4" w:rsidRDefault="00C754F4" w:rsidP="001271C4"/>
    <w:p w:rsidR="0074063D" w:rsidRDefault="0074063D" w:rsidP="00A56AB4">
      <w:pPr>
        <w:tabs>
          <w:tab w:val="left" w:pos="-720"/>
        </w:tabs>
        <w:suppressAutoHyphens/>
        <w:jc w:val="both"/>
      </w:pPr>
    </w:p>
    <w:p w:rsidR="0074063D" w:rsidRDefault="0074063D" w:rsidP="00A56AB4">
      <w:pPr>
        <w:tabs>
          <w:tab w:val="left" w:pos="-720"/>
        </w:tabs>
        <w:suppressAutoHyphens/>
        <w:jc w:val="both"/>
      </w:pPr>
    </w:p>
    <w:p w:rsidR="00A56AB4" w:rsidRDefault="00A56AB4" w:rsidP="00A56AB4"/>
    <w:p w:rsidR="00A56AB4" w:rsidRPr="006073C4" w:rsidRDefault="00A56AB4" w:rsidP="006073C4">
      <w:pPr>
        <w:tabs>
          <w:tab w:val="left" w:pos="-720"/>
        </w:tabs>
        <w:suppressAutoHyphens/>
        <w:rPr>
          <w:rFonts w:eastAsia="Calibri"/>
          <w:snapToGrid w:val="0"/>
          <w:spacing w:val="-3"/>
          <w:lang w:eastAsia="x-none"/>
        </w:rPr>
      </w:pPr>
    </w:p>
    <w:p w:rsidR="006073C4" w:rsidRDefault="006073C4" w:rsidP="006073C4">
      <w:pPr>
        <w:rPr>
          <w:rFonts w:eastAsia="Calibri"/>
          <w:snapToGrid w:val="0"/>
          <w:spacing w:val="-3"/>
          <w:lang w:eastAsia="x-none"/>
        </w:rPr>
      </w:pPr>
    </w:p>
    <w:p w:rsidR="006073C4" w:rsidRDefault="006073C4" w:rsidP="006073C4"/>
    <w:p w:rsidR="00220314" w:rsidRDefault="00220314" w:rsidP="00220314">
      <w:pPr>
        <w:tabs>
          <w:tab w:val="left" w:pos="-720"/>
        </w:tabs>
        <w:suppressAutoHyphens/>
        <w:jc w:val="both"/>
        <w:rPr>
          <w:rFonts w:eastAsia="Calibri"/>
          <w:snapToGrid w:val="0"/>
          <w:spacing w:val="-3"/>
          <w:lang w:val="x-none" w:eastAsia="x-none"/>
        </w:rPr>
      </w:pPr>
    </w:p>
    <w:p w:rsidR="00220314" w:rsidRDefault="00220314" w:rsidP="00220314">
      <w:pPr>
        <w:jc w:val="both"/>
      </w:pPr>
    </w:p>
    <w:p w:rsidR="005D04EB" w:rsidRDefault="005D04EB" w:rsidP="00D8428C">
      <w:pPr>
        <w:tabs>
          <w:tab w:val="left" w:pos="-720"/>
        </w:tabs>
        <w:suppressAutoHyphens/>
        <w:jc w:val="both"/>
        <w:rPr>
          <w:rFonts w:eastAsia="Calibri"/>
          <w:snapToGrid w:val="0"/>
          <w:spacing w:val="-3"/>
          <w:lang w:eastAsia="x-none"/>
        </w:rPr>
      </w:pPr>
    </w:p>
    <w:p w:rsidR="005D04EB" w:rsidRDefault="005D04EB" w:rsidP="00D8428C">
      <w:pPr>
        <w:tabs>
          <w:tab w:val="left" w:pos="-720"/>
        </w:tabs>
        <w:suppressAutoHyphens/>
        <w:jc w:val="both"/>
        <w:rPr>
          <w:rFonts w:eastAsia="Calibri"/>
          <w:snapToGrid w:val="0"/>
          <w:spacing w:val="-3"/>
          <w:lang w:eastAsia="x-none"/>
        </w:rPr>
      </w:pPr>
    </w:p>
    <w:p w:rsidR="00D8428C" w:rsidRDefault="00D8428C" w:rsidP="00D8428C"/>
    <w:p w:rsidR="00CB7EF4" w:rsidRDefault="00CB7EF4"/>
    <w:sectPr w:rsidR="00CB7EF4" w:rsidSect="00F0747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046"/>
    <w:multiLevelType w:val="hybridMultilevel"/>
    <w:tmpl w:val="47C24DD2"/>
    <w:lvl w:ilvl="0" w:tplc="11B83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3897"/>
    <w:multiLevelType w:val="hybridMultilevel"/>
    <w:tmpl w:val="903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71A3"/>
    <w:multiLevelType w:val="hybridMultilevel"/>
    <w:tmpl w:val="B83A1318"/>
    <w:lvl w:ilvl="0" w:tplc="A25E9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039A0"/>
    <w:multiLevelType w:val="hybridMultilevel"/>
    <w:tmpl w:val="DD580EF2"/>
    <w:lvl w:ilvl="0" w:tplc="1674D79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E18A2"/>
    <w:multiLevelType w:val="hybridMultilevel"/>
    <w:tmpl w:val="66A41E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43E"/>
    <w:multiLevelType w:val="hybridMultilevel"/>
    <w:tmpl w:val="6A14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17071"/>
    <w:multiLevelType w:val="hybridMultilevel"/>
    <w:tmpl w:val="00F2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523AF"/>
    <w:multiLevelType w:val="hybridMultilevel"/>
    <w:tmpl w:val="42BC8F5E"/>
    <w:lvl w:ilvl="0" w:tplc="04090001">
      <w:start w:val="1"/>
      <w:numFmt w:val="bullet"/>
      <w:lvlText w:val=""/>
      <w:lvlJc w:val="left"/>
      <w:pPr>
        <w:ind w:left="720" w:hanging="360"/>
      </w:pPr>
      <w:rPr>
        <w:rFonts w:ascii="Symbol" w:hAnsi="Symbol" w:hint="default"/>
      </w:rPr>
    </w:lvl>
    <w:lvl w:ilvl="1" w:tplc="F16C608E">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B734A"/>
    <w:multiLevelType w:val="hybridMultilevel"/>
    <w:tmpl w:val="7D849028"/>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0CC"/>
    <w:multiLevelType w:val="hybridMultilevel"/>
    <w:tmpl w:val="290E7AF8"/>
    <w:lvl w:ilvl="0" w:tplc="9CCAA10A">
      <w:start w:val="1"/>
      <w:numFmt w:val="decimal"/>
      <w:pStyle w:val="List1"/>
      <w:lvlText w:val="Section %1."/>
      <w:lvlJc w:val="left"/>
      <w:pPr>
        <w:tabs>
          <w:tab w:val="num" w:pos="2520"/>
        </w:tabs>
        <w:ind w:left="720" w:firstLine="720"/>
      </w:pPr>
      <w:rPr>
        <w:sz w:val="24"/>
      </w:rPr>
    </w:lvl>
    <w:lvl w:ilvl="1" w:tplc="A19EA244">
      <w:start w:val="1"/>
      <w:numFmt w:val="lowerLetter"/>
      <w:lvlText w:val="%2."/>
      <w:lvlJc w:val="left"/>
      <w:pPr>
        <w:tabs>
          <w:tab w:val="num" w:pos="2160"/>
        </w:tabs>
        <w:ind w:left="2160" w:hanging="360"/>
      </w:pPr>
    </w:lvl>
    <w:lvl w:ilvl="2" w:tplc="9D625664">
      <w:start w:val="1"/>
      <w:numFmt w:val="lowerRoman"/>
      <w:lvlText w:val="%3."/>
      <w:lvlJc w:val="right"/>
      <w:pPr>
        <w:tabs>
          <w:tab w:val="num" w:pos="2880"/>
        </w:tabs>
        <w:ind w:left="2880" w:hanging="180"/>
      </w:pPr>
    </w:lvl>
    <w:lvl w:ilvl="3" w:tplc="C5A4BD56">
      <w:start w:val="1"/>
      <w:numFmt w:val="decimal"/>
      <w:lvlText w:val="%4."/>
      <w:lvlJc w:val="left"/>
      <w:pPr>
        <w:tabs>
          <w:tab w:val="num" w:pos="3600"/>
        </w:tabs>
        <w:ind w:left="3600" w:hanging="360"/>
      </w:pPr>
    </w:lvl>
    <w:lvl w:ilvl="4" w:tplc="3C225450">
      <w:start w:val="1"/>
      <w:numFmt w:val="lowerLetter"/>
      <w:lvlText w:val="%5."/>
      <w:lvlJc w:val="left"/>
      <w:pPr>
        <w:tabs>
          <w:tab w:val="num" w:pos="4320"/>
        </w:tabs>
        <w:ind w:left="4320" w:hanging="360"/>
      </w:pPr>
    </w:lvl>
    <w:lvl w:ilvl="5" w:tplc="0F06AF1E">
      <w:start w:val="1"/>
      <w:numFmt w:val="lowerRoman"/>
      <w:lvlText w:val="%6."/>
      <w:lvlJc w:val="right"/>
      <w:pPr>
        <w:tabs>
          <w:tab w:val="num" w:pos="5040"/>
        </w:tabs>
        <w:ind w:left="5040" w:hanging="180"/>
      </w:pPr>
    </w:lvl>
    <w:lvl w:ilvl="6" w:tplc="B9684474">
      <w:start w:val="1"/>
      <w:numFmt w:val="decimal"/>
      <w:lvlText w:val="%7."/>
      <w:lvlJc w:val="left"/>
      <w:pPr>
        <w:tabs>
          <w:tab w:val="num" w:pos="5760"/>
        </w:tabs>
        <w:ind w:left="5760" w:hanging="360"/>
      </w:pPr>
    </w:lvl>
    <w:lvl w:ilvl="7" w:tplc="6C72C16C">
      <w:start w:val="1"/>
      <w:numFmt w:val="lowerLetter"/>
      <w:lvlText w:val="%8."/>
      <w:lvlJc w:val="left"/>
      <w:pPr>
        <w:tabs>
          <w:tab w:val="num" w:pos="6480"/>
        </w:tabs>
        <w:ind w:left="6480" w:hanging="360"/>
      </w:pPr>
    </w:lvl>
    <w:lvl w:ilvl="8" w:tplc="EC623374">
      <w:start w:val="1"/>
      <w:numFmt w:val="lowerRoman"/>
      <w:lvlText w:val="%9."/>
      <w:lvlJc w:val="right"/>
      <w:pPr>
        <w:tabs>
          <w:tab w:val="num" w:pos="7200"/>
        </w:tabs>
        <w:ind w:left="7200" w:hanging="180"/>
      </w:pPr>
    </w:lvl>
  </w:abstractNum>
  <w:abstractNum w:abstractNumId="14" w15:restartNumberingAfterBreak="0">
    <w:nsid w:val="58A45AD0"/>
    <w:multiLevelType w:val="hybridMultilevel"/>
    <w:tmpl w:val="358205EC"/>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C"/>
    <w:rsid w:val="00123450"/>
    <w:rsid w:val="001271C4"/>
    <w:rsid w:val="00140F6A"/>
    <w:rsid w:val="001B08D3"/>
    <w:rsid w:val="00220314"/>
    <w:rsid w:val="002342D2"/>
    <w:rsid w:val="00286EDB"/>
    <w:rsid w:val="002E7CEA"/>
    <w:rsid w:val="004776D1"/>
    <w:rsid w:val="005D04EB"/>
    <w:rsid w:val="006073C4"/>
    <w:rsid w:val="00636725"/>
    <w:rsid w:val="0074063D"/>
    <w:rsid w:val="008C7779"/>
    <w:rsid w:val="00933B84"/>
    <w:rsid w:val="00A56AB4"/>
    <w:rsid w:val="00A70826"/>
    <w:rsid w:val="00B0238E"/>
    <w:rsid w:val="00BA53E7"/>
    <w:rsid w:val="00C754F4"/>
    <w:rsid w:val="00CB7EF4"/>
    <w:rsid w:val="00D8428C"/>
    <w:rsid w:val="00D9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2726"/>
  <w15:chartTrackingRefBased/>
  <w15:docId w15:val="{C1DE393A-A423-4851-B348-40A7CB91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428C"/>
    <w:pPr>
      <w:spacing w:after="120"/>
    </w:pPr>
  </w:style>
  <w:style w:type="character" w:customStyle="1" w:styleId="BodyTextChar">
    <w:name w:val="Body Text Char"/>
    <w:basedOn w:val="DefaultParagraphFont"/>
    <w:link w:val="BodyText"/>
    <w:uiPriority w:val="99"/>
    <w:rsid w:val="00D8428C"/>
    <w:rPr>
      <w:rFonts w:ascii="Times New Roman" w:hAnsi="Times New Roman" w:cs="Times New Roman"/>
      <w:sz w:val="24"/>
      <w:szCs w:val="24"/>
    </w:rPr>
  </w:style>
  <w:style w:type="table" w:customStyle="1" w:styleId="TableGrid1">
    <w:name w:val="Table Grid1"/>
    <w:basedOn w:val="TableNormal"/>
    <w:next w:val="TableGrid"/>
    <w:uiPriority w:val="39"/>
    <w:rsid w:val="00D842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JFirst5">
    <w:name w:val="Body Text FJ First .5"/>
    <w:aliases w:val="btjf"/>
    <w:basedOn w:val="Normal"/>
    <w:link w:val="BodyTextFJFirst5Char"/>
    <w:rsid w:val="00A56AB4"/>
    <w:pPr>
      <w:spacing w:after="240"/>
      <w:ind w:firstLine="720"/>
      <w:jc w:val="both"/>
    </w:pPr>
    <w:rPr>
      <w:rFonts w:eastAsia="Times New Roman"/>
      <w:szCs w:val="20"/>
    </w:rPr>
  </w:style>
  <w:style w:type="paragraph" w:customStyle="1" w:styleId="BodyTextFJ">
    <w:name w:val="Body Text FJ"/>
    <w:aliases w:val="btj"/>
    <w:basedOn w:val="Normal"/>
    <w:rsid w:val="00A56AB4"/>
    <w:pPr>
      <w:spacing w:after="240"/>
      <w:jc w:val="both"/>
    </w:pPr>
    <w:rPr>
      <w:rFonts w:eastAsia="Times New Roman"/>
      <w:szCs w:val="20"/>
    </w:rPr>
  </w:style>
  <w:style w:type="paragraph" w:customStyle="1" w:styleId="BodyTextFJ50Aft">
    <w:name w:val="Body Text FJ .5 0 Aft"/>
    <w:basedOn w:val="Normal"/>
    <w:rsid w:val="00A56AB4"/>
    <w:pPr>
      <w:ind w:firstLine="720"/>
      <w:jc w:val="both"/>
    </w:pPr>
    <w:rPr>
      <w:rFonts w:eastAsia="Times New Roman"/>
      <w:szCs w:val="20"/>
    </w:rPr>
  </w:style>
  <w:style w:type="paragraph" w:customStyle="1" w:styleId="TitleDocument">
    <w:name w:val="Title Document"/>
    <w:basedOn w:val="Normal"/>
    <w:next w:val="BodyText"/>
    <w:link w:val="TitleDocumentChar"/>
    <w:rsid w:val="00A56AB4"/>
    <w:pPr>
      <w:spacing w:after="240"/>
      <w:jc w:val="center"/>
    </w:pPr>
    <w:rPr>
      <w:rFonts w:eastAsia="Times New Roman"/>
      <w:caps/>
      <w:szCs w:val="20"/>
    </w:rPr>
  </w:style>
  <w:style w:type="character" w:customStyle="1" w:styleId="TitleDocumentChar">
    <w:name w:val="Title Document Char"/>
    <w:link w:val="TitleDocument"/>
    <w:rsid w:val="00A56AB4"/>
    <w:rPr>
      <w:rFonts w:ascii="Times New Roman" w:eastAsia="Times New Roman" w:hAnsi="Times New Roman" w:cs="Times New Roman"/>
      <w:caps/>
      <w:sz w:val="24"/>
      <w:szCs w:val="20"/>
    </w:rPr>
  </w:style>
  <w:style w:type="paragraph" w:styleId="ListParagraph">
    <w:name w:val="List Paragraph"/>
    <w:basedOn w:val="Normal"/>
    <w:uiPriority w:val="34"/>
    <w:qFormat/>
    <w:rsid w:val="0074063D"/>
    <w:pPr>
      <w:ind w:left="720"/>
      <w:contextualSpacing/>
    </w:pPr>
  </w:style>
  <w:style w:type="paragraph" w:styleId="Signature">
    <w:name w:val="Signature"/>
    <w:basedOn w:val="Normal"/>
    <w:link w:val="SignatureChar"/>
    <w:unhideWhenUsed/>
    <w:rsid w:val="001271C4"/>
    <w:pPr>
      <w:tabs>
        <w:tab w:val="right" w:pos="9360"/>
      </w:tabs>
      <w:spacing w:before="480"/>
      <w:ind w:left="5040"/>
    </w:pPr>
    <w:rPr>
      <w:rFonts w:eastAsia="Times New Roman"/>
      <w:szCs w:val="20"/>
    </w:rPr>
  </w:style>
  <w:style w:type="character" w:customStyle="1" w:styleId="SignatureChar">
    <w:name w:val="Signature Char"/>
    <w:basedOn w:val="DefaultParagraphFont"/>
    <w:link w:val="Signature"/>
    <w:rsid w:val="001271C4"/>
    <w:rPr>
      <w:rFonts w:ascii="Times New Roman" w:eastAsia="Times New Roman" w:hAnsi="Times New Roman" w:cs="Times New Roman"/>
      <w:sz w:val="24"/>
      <w:szCs w:val="20"/>
    </w:rPr>
  </w:style>
  <w:style w:type="paragraph" w:styleId="Subtitle">
    <w:name w:val="Subtitle"/>
    <w:basedOn w:val="Normal"/>
    <w:link w:val="SubtitleChar"/>
    <w:qFormat/>
    <w:rsid w:val="001271C4"/>
    <w:pPr>
      <w:spacing w:after="240"/>
      <w:jc w:val="center"/>
      <w:outlineLvl w:val="1"/>
    </w:pPr>
    <w:rPr>
      <w:rFonts w:eastAsia="Times New Roman"/>
      <w:szCs w:val="20"/>
    </w:rPr>
  </w:style>
  <w:style w:type="character" w:customStyle="1" w:styleId="SubtitleChar">
    <w:name w:val="Subtitle Char"/>
    <w:basedOn w:val="DefaultParagraphFont"/>
    <w:link w:val="Subtitle"/>
    <w:rsid w:val="001271C4"/>
    <w:rPr>
      <w:rFonts w:ascii="Times New Roman" w:eastAsia="Times New Roman" w:hAnsi="Times New Roman" w:cs="Times New Roman"/>
      <w:sz w:val="24"/>
      <w:szCs w:val="20"/>
    </w:rPr>
  </w:style>
  <w:style w:type="paragraph" w:styleId="BlockText">
    <w:name w:val="Block Text"/>
    <w:basedOn w:val="Normal"/>
    <w:semiHidden/>
    <w:unhideWhenUsed/>
    <w:rsid w:val="001271C4"/>
    <w:pPr>
      <w:spacing w:after="240"/>
      <w:ind w:left="720" w:right="720"/>
    </w:pPr>
    <w:rPr>
      <w:rFonts w:eastAsia="Times New Roman"/>
      <w:szCs w:val="20"/>
    </w:rPr>
  </w:style>
  <w:style w:type="paragraph" w:customStyle="1" w:styleId="List1">
    <w:name w:val="List 1"/>
    <w:basedOn w:val="List"/>
    <w:rsid w:val="001271C4"/>
    <w:pPr>
      <w:numPr>
        <w:numId w:val="6"/>
      </w:numPr>
      <w:tabs>
        <w:tab w:val="clear" w:pos="2520"/>
        <w:tab w:val="num" w:pos="360"/>
      </w:tabs>
      <w:spacing w:after="240"/>
      <w:ind w:left="360" w:hanging="360"/>
      <w:contextualSpacing w:val="0"/>
      <w:jc w:val="both"/>
    </w:pPr>
    <w:rPr>
      <w:rFonts w:eastAsia="Times New Roman"/>
      <w:szCs w:val="20"/>
    </w:rPr>
  </w:style>
  <w:style w:type="character" w:customStyle="1" w:styleId="BodyTextFJFirst5Char">
    <w:name w:val="Body Text FJ First .5 Char"/>
    <w:aliases w:val="btjf Char"/>
    <w:link w:val="BodyTextFJFirst5"/>
    <w:locked/>
    <w:rsid w:val="001271C4"/>
    <w:rPr>
      <w:rFonts w:ascii="Times New Roman" w:eastAsia="Times New Roman" w:hAnsi="Times New Roman" w:cs="Times New Roman"/>
      <w:sz w:val="24"/>
      <w:szCs w:val="20"/>
    </w:rPr>
  </w:style>
  <w:style w:type="paragraph" w:customStyle="1" w:styleId="TableText">
    <w:name w:val="Table Text"/>
    <w:basedOn w:val="Normal"/>
    <w:rsid w:val="001271C4"/>
    <w:pPr>
      <w:jc w:val="center"/>
    </w:pPr>
    <w:rPr>
      <w:rFonts w:eastAsia="Times New Roman"/>
      <w:szCs w:val="20"/>
    </w:rPr>
  </w:style>
  <w:style w:type="paragraph" w:customStyle="1" w:styleId="Body0aft">
    <w:name w:val="Body 0&quot; aft"/>
    <w:basedOn w:val="Normal"/>
    <w:rsid w:val="001271C4"/>
    <w:pPr>
      <w:suppressAutoHyphens/>
      <w:ind w:firstLine="720"/>
      <w:jc w:val="both"/>
    </w:pPr>
    <w:rPr>
      <w:rFonts w:eastAsia="Times New Roman"/>
      <w:szCs w:val="20"/>
    </w:rPr>
  </w:style>
  <w:style w:type="paragraph" w:customStyle="1" w:styleId="Bodytabstp">
    <w:name w:val="Body tab stp"/>
    <w:basedOn w:val="Normal"/>
    <w:rsid w:val="001271C4"/>
    <w:pPr>
      <w:tabs>
        <w:tab w:val="center" w:pos="1440"/>
        <w:tab w:val="center" w:pos="2880"/>
        <w:tab w:val="center" w:pos="4680"/>
        <w:tab w:val="center" w:pos="7920"/>
      </w:tabs>
      <w:suppressAutoHyphens/>
      <w:spacing w:after="240"/>
    </w:pPr>
    <w:rPr>
      <w:rFonts w:eastAsia="Times New Roman"/>
      <w:szCs w:val="20"/>
    </w:rPr>
  </w:style>
  <w:style w:type="paragraph" w:customStyle="1" w:styleId="BodyTexttabstp65">
    <w:name w:val="Body Text  tab stp 6.5"/>
    <w:basedOn w:val="Normal"/>
    <w:rsid w:val="001271C4"/>
    <w:pPr>
      <w:tabs>
        <w:tab w:val="right" w:pos="9360"/>
      </w:tabs>
      <w:suppressAutoHyphens/>
      <w:spacing w:after="240"/>
    </w:pPr>
    <w:rPr>
      <w:rFonts w:eastAsia="Times New Roman"/>
      <w:szCs w:val="20"/>
    </w:rPr>
  </w:style>
  <w:style w:type="paragraph" w:customStyle="1" w:styleId="Center">
    <w:name w:val="Center"/>
    <w:basedOn w:val="Normal"/>
    <w:rsid w:val="001271C4"/>
    <w:pPr>
      <w:tabs>
        <w:tab w:val="left" w:pos="490"/>
      </w:tabs>
      <w:spacing w:after="240"/>
      <w:jc w:val="center"/>
    </w:pPr>
    <w:rPr>
      <w:rFonts w:eastAsia="Times New Roman"/>
      <w:szCs w:val="20"/>
    </w:rPr>
  </w:style>
  <w:style w:type="paragraph" w:customStyle="1" w:styleId="SignatureLeft">
    <w:name w:val="Signature Left"/>
    <w:basedOn w:val="Normal"/>
    <w:rsid w:val="001271C4"/>
    <w:pPr>
      <w:tabs>
        <w:tab w:val="left" w:pos="4320"/>
      </w:tabs>
      <w:suppressAutoHyphens/>
      <w:spacing w:before="480"/>
      <w:jc w:val="both"/>
    </w:pPr>
    <w:rPr>
      <w:rFonts w:eastAsia="Times New Roman"/>
      <w:szCs w:val="20"/>
    </w:rPr>
  </w:style>
  <w:style w:type="paragraph" w:customStyle="1" w:styleId="Assignment">
    <w:name w:val="Assignment"/>
    <w:basedOn w:val="Normal"/>
    <w:rsid w:val="001271C4"/>
    <w:pPr>
      <w:spacing w:before="720" w:after="240"/>
      <w:jc w:val="center"/>
    </w:pPr>
    <w:rPr>
      <w:rFonts w:eastAsia="Times New Roman"/>
      <w:szCs w:val="20"/>
    </w:rPr>
  </w:style>
  <w:style w:type="paragraph" w:customStyle="1" w:styleId="TitleForm">
    <w:name w:val="Title Form"/>
    <w:basedOn w:val="Normal"/>
    <w:rsid w:val="001271C4"/>
    <w:pPr>
      <w:tabs>
        <w:tab w:val="left" w:pos="3600"/>
      </w:tabs>
      <w:spacing w:after="480"/>
      <w:jc w:val="center"/>
    </w:pPr>
    <w:rPr>
      <w:rFonts w:eastAsia="Times New Roman"/>
      <w:b/>
      <w:szCs w:val="20"/>
    </w:rPr>
  </w:style>
  <w:style w:type="paragraph" w:customStyle="1" w:styleId="Body0aft0">
    <w:name w:val="Body 0 aft"/>
    <w:basedOn w:val="Normal"/>
    <w:rsid w:val="001271C4"/>
    <w:pPr>
      <w:jc w:val="both"/>
    </w:pPr>
    <w:rPr>
      <w:rFonts w:eastAsia="Times New Roman"/>
      <w:szCs w:val="20"/>
    </w:rPr>
  </w:style>
  <w:style w:type="paragraph" w:customStyle="1" w:styleId="BodyTextFJFirst5NoSpace">
    <w:name w:val="Body Text FJ First .5  No Space"/>
    <w:basedOn w:val="Normal"/>
    <w:rsid w:val="001271C4"/>
    <w:pPr>
      <w:ind w:firstLine="720"/>
      <w:jc w:val="both"/>
    </w:pPr>
    <w:rPr>
      <w:rFonts w:eastAsia="Times New Roman"/>
      <w:szCs w:val="20"/>
    </w:rPr>
  </w:style>
  <w:style w:type="paragraph" w:customStyle="1" w:styleId="LineA">
    <w:name w:val="Line A"/>
    <w:aliases w:val="la"/>
    <w:basedOn w:val="Normal"/>
    <w:rsid w:val="001271C4"/>
    <w:pPr>
      <w:tabs>
        <w:tab w:val="left" w:pos="9360"/>
      </w:tabs>
      <w:spacing w:after="240"/>
      <w:ind w:firstLine="720"/>
      <w:jc w:val="both"/>
    </w:pPr>
    <w:rPr>
      <w:rFonts w:eastAsia="Times New Roman"/>
      <w:szCs w:val="20"/>
    </w:rPr>
  </w:style>
  <w:style w:type="paragraph" w:customStyle="1" w:styleId="LineB">
    <w:name w:val="Line B"/>
    <w:aliases w:val="lb"/>
    <w:basedOn w:val="Normal"/>
    <w:rsid w:val="001271C4"/>
    <w:pPr>
      <w:tabs>
        <w:tab w:val="left" w:pos="6480"/>
      </w:tabs>
      <w:spacing w:after="240"/>
      <w:ind w:firstLine="720"/>
      <w:jc w:val="both"/>
    </w:pPr>
    <w:rPr>
      <w:rFonts w:eastAsia="Times New Roman"/>
      <w:szCs w:val="20"/>
    </w:rPr>
  </w:style>
  <w:style w:type="paragraph" w:styleId="List">
    <w:name w:val="List"/>
    <w:basedOn w:val="Normal"/>
    <w:uiPriority w:val="99"/>
    <w:semiHidden/>
    <w:unhideWhenUsed/>
    <w:rsid w:val="001271C4"/>
    <w:pPr>
      <w:ind w:left="360" w:hanging="360"/>
      <w:contextualSpacing/>
    </w:pPr>
  </w:style>
  <w:style w:type="paragraph" w:styleId="BodyText2">
    <w:name w:val="Body Text 2"/>
    <w:basedOn w:val="Normal"/>
    <w:link w:val="BodyText2Char"/>
    <w:uiPriority w:val="99"/>
    <w:semiHidden/>
    <w:unhideWhenUsed/>
    <w:rsid w:val="00B0238E"/>
    <w:pPr>
      <w:spacing w:after="120" w:line="480" w:lineRule="auto"/>
    </w:pPr>
  </w:style>
  <w:style w:type="character" w:customStyle="1" w:styleId="BodyText2Char">
    <w:name w:val="Body Text 2 Char"/>
    <w:basedOn w:val="DefaultParagraphFont"/>
    <w:link w:val="BodyText2"/>
    <w:uiPriority w:val="99"/>
    <w:semiHidden/>
    <w:rsid w:val="00B0238E"/>
    <w:rPr>
      <w:rFonts w:ascii="Times New Roman" w:hAnsi="Times New Roman" w:cs="Times New Roman"/>
      <w:sz w:val="24"/>
      <w:szCs w:val="24"/>
    </w:rPr>
  </w:style>
  <w:style w:type="paragraph" w:styleId="NormalWeb">
    <w:name w:val="Normal (Web)"/>
    <w:basedOn w:val="Normal"/>
    <w:uiPriority w:val="99"/>
    <w:semiHidden/>
    <w:unhideWhenUsed/>
    <w:rsid w:val="001B08D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65</Pages>
  <Words>34361</Words>
  <Characters>195862</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Starn, Deputy Auditor</dc:creator>
  <cp:keywords/>
  <dc:description/>
  <cp:lastModifiedBy>Vicki Starn, Deputy Auditor</cp:lastModifiedBy>
  <cp:revision>22</cp:revision>
  <dcterms:created xsi:type="dcterms:W3CDTF">2020-01-08T15:23:00Z</dcterms:created>
  <dcterms:modified xsi:type="dcterms:W3CDTF">2020-05-19T19:47:00Z</dcterms:modified>
</cp:coreProperties>
</file>