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28C" w:rsidRPr="0022290E" w:rsidRDefault="00D8428C" w:rsidP="00D8428C">
      <w:pPr>
        <w:tabs>
          <w:tab w:val="right" w:pos="9360"/>
        </w:tabs>
        <w:suppressAutoHyphens/>
        <w:jc w:val="right"/>
        <w:rPr>
          <w:rFonts w:eastAsia="Calibri"/>
          <w:spacing w:val="-3"/>
        </w:rPr>
      </w:pPr>
      <w:r w:rsidRPr="0022290E">
        <w:rPr>
          <w:rFonts w:eastAsia="Calibri"/>
          <w:spacing w:val="-3"/>
        </w:rPr>
        <w:t xml:space="preserve">January </w:t>
      </w:r>
      <w:r>
        <w:rPr>
          <w:rFonts w:eastAsia="Calibri"/>
          <w:spacing w:val="-3"/>
        </w:rPr>
        <w:t>2, 2020</w:t>
      </w:r>
      <w:r w:rsidRPr="0022290E">
        <w:rPr>
          <w:rFonts w:eastAsia="Calibri"/>
          <w:spacing w:val="-3"/>
        </w:rPr>
        <w:t xml:space="preserve"> 9:00 a.m.</w:t>
      </w:r>
    </w:p>
    <w:p w:rsidR="00D8428C" w:rsidRPr="0022290E" w:rsidRDefault="00D8428C" w:rsidP="00D8428C">
      <w:pPr>
        <w:tabs>
          <w:tab w:val="left" w:pos="-720"/>
        </w:tabs>
        <w:suppressAutoHyphens/>
        <w:jc w:val="both"/>
        <w:rPr>
          <w:rFonts w:eastAsia="Calibri"/>
          <w:spacing w:val="-3"/>
        </w:rPr>
      </w:pPr>
      <w:r w:rsidRPr="0022290E">
        <w:rPr>
          <w:rFonts w:eastAsia="Calibri"/>
          <w:spacing w:val="-3"/>
        </w:rPr>
        <w:tab/>
        <w:t xml:space="preserve">The Jones County Board of Supervisors met in regular session.  Present Chairman </w:t>
      </w:r>
      <w:r>
        <w:rPr>
          <w:rFonts w:eastAsia="Calibri"/>
          <w:spacing w:val="-3"/>
        </w:rPr>
        <w:t xml:space="preserve">Rohwedder, </w:t>
      </w:r>
      <w:r w:rsidRPr="0022290E">
        <w:rPr>
          <w:rFonts w:eastAsia="Calibri"/>
          <w:spacing w:val="-3"/>
        </w:rPr>
        <w:t>Supervisors</w:t>
      </w:r>
      <w:r>
        <w:rPr>
          <w:rFonts w:eastAsia="Calibri"/>
          <w:spacing w:val="-3"/>
        </w:rPr>
        <w:t xml:space="preserve"> Eaken, Manternach, Oswald, and Zirkelbach</w:t>
      </w:r>
      <w:r w:rsidRPr="0022290E">
        <w:rPr>
          <w:rFonts w:eastAsia="Calibri"/>
          <w:spacing w:val="-3"/>
        </w:rPr>
        <w:t>.</w:t>
      </w:r>
    </w:p>
    <w:p w:rsidR="00D8428C" w:rsidRPr="00CC35AD" w:rsidRDefault="00D8428C" w:rsidP="00D8428C">
      <w:pPr>
        <w:tabs>
          <w:tab w:val="left" w:pos="-720"/>
        </w:tabs>
        <w:suppressAutoHyphens/>
        <w:jc w:val="both"/>
        <w:rPr>
          <w:rFonts w:eastAsia="Calibri"/>
          <w:spacing w:val="-3"/>
          <w:lang w:eastAsia="x-none"/>
        </w:rPr>
      </w:pPr>
      <w:r w:rsidRPr="0022290E">
        <w:rPr>
          <w:rFonts w:eastAsia="Calibri"/>
          <w:spacing w:val="-3"/>
          <w:lang w:val="x-none" w:eastAsia="x-none"/>
        </w:rPr>
        <w:tab/>
        <w:t>Moved by</w:t>
      </w:r>
      <w:r>
        <w:rPr>
          <w:rFonts w:eastAsia="Calibri"/>
          <w:spacing w:val="-3"/>
          <w:lang w:eastAsia="x-none"/>
        </w:rPr>
        <w:t xml:space="preserve"> Oswald seconded by Zirkelbach </w:t>
      </w:r>
      <w:r w:rsidRPr="0022290E">
        <w:rPr>
          <w:rFonts w:eastAsia="Calibri"/>
          <w:spacing w:val="-3"/>
          <w:lang w:val="x-none" w:eastAsia="x-none"/>
        </w:rPr>
        <w:t xml:space="preserve">to approve the minutes of the December </w:t>
      </w:r>
      <w:r>
        <w:rPr>
          <w:rFonts w:eastAsia="Calibri"/>
          <w:spacing w:val="-3"/>
          <w:lang w:eastAsia="x-none"/>
        </w:rPr>
        <w:t>23, 2019</w:t>
      </w:r>
      <w:r w:rsidRPr="0022290E">
        <w:rPr>
          <w:rFonts w:eastAsia="Calibri"/>
          <w:spacing w:val="-3"/>
          <w:lang w:val="x-none" w:eastAsia="x-none"/>
        </w:rPr>
        <w:t xml:space="preserve"> meeting.  All aye.  Motion carried.</w:t>
      </w:r>
    </w:p>
    <w:p w:rsidR="00D8428C" w:rsidRDefault="00D8428C" w:rsidP="00D8428C">
      <w:pPr>
        <w:tabs>
          <w:tab w:val="left" w:pos="-720"/>
        </w:tabs>
        <w:suppressAutoHyphens/>
        <w:jc w:val="both"/>
      </w:pPr>
      <w:r>
        <w:rPr>
          <w:rFonts w:eastAsia="Calibri"/>
          <w:spacing w:val="-3"/>
        </w:rPr>
        <w:tab/>
      </w:r>
      <w:r w:rsidRPr="00822D98">
        <w:t>Moved by</w:t>
      </w:r>
      <w:r>
        <w:t xml:space="preserve"> Eaken seconded by Manternach</w:t>
      </w:r>
      <w:r w:rsidRPr="00822D98">
        <w:t xml:space="preserve"> to approve the payroll for the period ending </w:t>
      </w:r>
      <w:r>
        <w:t>December 22, 2019,</w:t>
      </w:r>
      <w:r w:rsidRPr="00822D98">
        <w:t xml:space="preserve"> as certified by the department heads. All aye. Motion carried.</w:t>
      </w:r>
    </w:p>
    <w:p w:rsidR="00D8428C" w:rsidRPr="003D5B3B" w:rsidRDefault="00D8428C" w:rsidP="00D8428C">
      <w:pPr>
        <w:tabs>
          <w:tab w:val="left" w:pos="-720"/>
        </w:tabs>
        <w:suppressAutoHyphens/>
        <w:jc w:val="both"/>
        <w:rPr>
          <w:rFonts w:eastAsia="Calibri"/>
          <w:spacing w:val="-3"/>
        </w:rPr>
      </w:pPr>
      <w:r w:rsidRPr="003D5B3B">
        <w:rPr>
          <w:rFonts w:eastAsia="Calibri"/>
          <w:spacing w:val="-3"/>
        </w:rPr>
        <w:tab/>
        <w:t xml:space="preserve">Moved by </w:t>
      </w:r>
      <w:r>
        <w:rPr>
          <w:rFonts w:eastAsia="Calibri"/>
          <w:spacing w:val="-3"/>
        </w:rPr>
        <w:t>Zirkelbach seconded by Eaken</w:t>
      </w:r>
      <w:r w:rsidRPr="003D5B3B">
        <w:rPr>
          <w:rFonts w:eastAsia="Calibri"/>
          <w:spacing w:val="-3"/>
        </w:rPr>
        <w:t xml:space="preserve"> to appoint Supervisor </w:t>
      </w:r>
      <w:r>
        <w:rPr>
          <w:rFonts w:eastAsia="Calibri"/>
          <w:spacing w:val="-3"/>
        </w:rPr>
        <w:t>Wayne Manternach</w:t>
      </w:r>
      <w:r w:rsidRPr="003D5B3B">
        <w:rPr>
          <w:rFonts w:eastAsia="Calibri"/>
          <w:spacing w:val="-3"/>
        </w:rPr>
        <w:t xml:space="preserve"> as Chairman and Supervisor </w:t>
      </w:r>
      <w:r>
        <w:rPr>
          <w:rFonts w:eastAsia="Calibri"/>
          <w:spacing w:val="-3"/>
        </w:rPr>
        <w:t>Joe Oswald</w:t>
      </w:r>
      <w:r w:rsidRPr="003D5B3B">
        <w:rPr>
          <w:rFonts w:eastAsia="Calibri"/>
          <w:spacing w:val="-3"/>
        </w:rPr>
        <w:t xml:space="preserve"> as Vice</w:t>
      </w:r>
      <w:r>
        <w:rPr>
          <w:rFonts w:eastAsia="Calibri"/>
          <w:spacing w:val="-3"/>
        </w:rPr>
        <w:t>-</w:t>
      </w:r>
      <w:r w:rsidRPr="003D5B3B">
        <w:rPr>
          <w:rFonts w:eastAsia="Calibri"/>
          <w:spacing w:val="-3"/>
        </w:rPr>
        <w:t>Chairman of the Jones County Board of Supervisors for calendar year 20</w:t>
      </w:r>
      <w:r>
        <w:rPr>
          <w:rFonts w:eastAsia="Calibri"/>
          <w:spacing w:val="-3"/>
        </w:rPr>
        <w:t>20</w:t>
      </w:r>
      <w:r w:rsidRPr="003D5B3B">
        <w:rPr>
          <w:rFonts w:eastAsia="Calibri"/>
          <w:spacing w:val="-3"/>
        </w:rPr>
        <w:t xml:space="preserve"> and until their successors are appointed.  All aye.  Motion carried.</w:t>
      </w:r>
    </w:p>
    <w:p w:rsidR="00D8428C" w:rsidRDefault="00D8428C" w:rsidP="00D8428C">
      <w:pPr>
        <w:jc w:val="both"/>
        <w:rPr>
          <w:rFonts w:eastAsia="Calibri"/>
          <w:spacing w:val="-3"/>
        </w:rPr>
      </w:pPr>
      <w:r w:rsidRPr="004E3F10">
        <w:rPr>
          <w:rFonts w:eastAsia="Calibri"/>
          <w:spacing w:val="-3"/>
        </w:rPr>
        <w:tab/>
        <w:t>Moved by</w:t>
      </w:r>
      <w:r>
        <w:rPr>
          <w:rFonts w:eastAsia="Calibri"/>
          <w:spacing w:val="-3"/>
        </w:rPr>
        <w:t xml:space="preserve"> Rohwedder seconded by Oswald</w:t>
      </w:r>
      <w:r w:rsidRPr="004E3F10">
        <w:rPr>
          <w:rFonts w:eastAsia="Calibri"/>
          <w:spacing w:val="-3"/>
        </w:rPr>
        <w:t xml:space="preserve"> to appoint the Jones County Supervisors to the following committees.  All aye.  Motion carried.</w:t>
      </w:r>
    </w:p>
    <w:p w:rsidR="00D8428C" w:rsidRDefault="00D8428C" w:rsidP="00D8428C">
      <w:pPr>
        <w:jc w:val="both"/>
        <w:rPr>
          <w:rFonts w:eastAsia="Calibri"/>
          <w:spacing w:val="-3"/>
        </w:rPr>
      </w:pPr>
    </w:p>
    <w:tbl>
      <w:tblPr>
        <w:tblStyle w:val="TableGrid1"/>
        <w:tblW w:w="9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881"/>
      </w:tblGrid>
      <w:tr w:rsidR="00D8428C" w:rsidRPr="00E112E7" w:rsidTr="000377F1">
        <w:trPr>
          <w:trHeight w:val="80"/>
        </w:trPr>
        <w:tc>
          <w:tcPr>
            <w:tcW w:w="4881" w:type="dxa"/>
          </w:tcPr>
          <w:p w:rsidR="00D8428C" w:rsidRPr="00C730F3" w:rsidRDefault="00D8428C" w:rsidP="000377F1">
            <w:pPr>
              <w:rPr>
                <w:rFonts w:eastAsia="Calibri"/>
                <w:sz w:val="20"/>
                <w:szCs w:val="20"/>
                <w:u w:val="single"/>
                <w:lang w:eastAsia="x-none"/>
              </w:rPr>
            </w:pPr>
            <w:r>
              <w:rPr>
                <w:rFonts w:eastAsia="Calibri"/>
                <w:spacing w:val="-3"/>
              </w:rPr>
              <w:t xml:space="preserve"> </w:t>
            </w:r>
            <w:r w:rsidRPr="00C730F3">
              <w:rPr>
                <w:rFonts w:eastAsia="Calibri"/>
                <w:sz w:val="20"/>
                <w:szCs w:val="20"/>
                <w:u w:val="single"/>
                <w:lang w:val="x-none" w:eastAsia="x-none"/>
              </w:rPr>
              <w:t>WAYNE MANTERNACH</w:t>
            </w:r>
            <w:r w:rsidRPr="00C730F3">
              <w:rPr>
                <w:rFonts w:eastAsia="Calibri"/>
                <w:sz w:val="20"/>
                <w:szCs w:val="20"/>
                <w:u w:val="single"/>
                <w:lang w:eastAsia="x-none"/>
              </w:rPr>
              <w:t xml:space="preserve"> – CHAIRMAN</w:t>
            </w:r>
          </w:p>
          <w:p w:rsidR="00D8428C" w:rsidRPr="00C730F3" w:rsidRDefault="00D8428C" w:rsidP="000377F1">
            <w:pPr>
              <w:rPr>
                <w:rFonts w:eastAsia="Calibri"/>
                <w:sz w:val="20"/>
                <w:szCs w:val="20"/>
                <w:lang w:val="x-none" w:eastAsia="x-none"/>
              </w:rPr>
            </w:pPr>
            <w:r w:rsidRPr="00C730F3">
              <w:rPr>
                <w:rFonts w:eastAsia="Calibri"/>
                <w:sz w:val="20"/>
                <w:szCs w:val="20"/>
                <w:lang w:val="x-none" w:eastAsia="x-none"/>
              </w:rPr>
              <w:t>Jones County Board of Health</w:t>
            </w:r>
          </w:p>
          <w:p w:rsidR="00D8428C" w:rsidRPr="00C730F3" w:rsidRDefault="00D8428C" w:rsidP="000377F1">
            <w:pPr>
              <w:rPr>
                <w:rFonts w:eastAsia="Calibri"/>
                <w:sz w:val="20"/>
                <w:szCs w:val="20"/>
                <w:lang w:eastAsia="x-none"/>
              </w:rPr>
            </w:pPr>
            <w:r w:rsidRPr="00C730F3">
              <w:rPr>
                <w:rFonts w:eastAsia="Calibri"/>
                <w:sz w:val="20"/>
                <w:szCs w:val="20"/>
                <w:lang w:eastAsia="x-none"/>
              </w:rPr>
              <w:t xml:space="preserve">Jones County </w:t>
            </w:r>
            <w:r w:rsidRPr="00C730F3">
              <w:rPr>
                <w:rFonts w:eastAsia="Calibri"/>
                <w:sz w:val="20"/>
                <w:szCs w:val="20"/>
                <w:lang w:val="x-none" w:eastAsia="x-none"/>
              </w:rPr>
              <w:t>Decategorization/</w:t>
            </w:r>
            <w:r w:rsidRPr="00C730F3">
              <w:rPr>
                <w:rFonts w:eastAsia="Calibri"/>
                <w:sz w:val="20"/>
                <w:szCs w:val="20"/>
                <w:lang w:eastAsia="x-none"/>
              </w:rPr>
              <w:t>CPPC</w:t>
            </w:r>
          </w:p>
          <w:p w:rsidR="00D8428C" w:rsidRPr="00C730F3" w:rsidRDefault="00D8428C" w:rsidP="000377F1">
            <w:pPr>
              <w:rPr>
                <w:rFonts w:eastAsia="Calibri"/>
                <w:sz w:val="20"/>
                <w:szCs w:val="20"/>
                <w:lang w:val="x-none" w:eastAsia="x-none"/>
              </w:rPr>
            </w:pPr>
            <w:r w:rsidRPr="00C730F3">
              <w:rPr>
                <w:rFonts w:eastAsia="Calibri"/>
                <w:sz w:val="20"/>
                <w:szCs w:val="20"/>
                <w:lang w:eastAsia="x-none"/>
              </w:rPr>
              <w:t xml:space="preserve">Jones County </w:t>
            </w:r>
            <w:r w:rsidRPr="00C730F3">
              <w:rPr>
                <w:rFonts w:eastAsia="Calibri"/>
                <w:sz w:val="20"/>
                <w:szCs w:val="20"/>
                <w:lang w:val="x-none" w:eastAsia="x-none"/>
              </w:rPr>
              <w:t>G.I.S. Committee</w:t>
            </w:r>
          </w:p>
          <w:p w:rsidR="00D8428C" w:rsidRPr="00C730F3" w:rsidRDefault="00D8428C" w:rsidP="000377F1">
            <w:pPr>
              <w:rPr>
                <w:rFonts w:eastAsia="Calibri"/>
                <w:sz w:val="20"/>
                <w:szCs w:val="20"/>
                <w:lang w:val="x-none" w:eastAsia="x-none"/>
              </w:rPr>
            </w:pPr>
            <w:r w:rsidRPr="00C730F3">
              <w:rPr>
                <w:rFonts w:eastAsia="Calibri"/>
                <w:sz w:val="20"/>
                <w:szCs w:val="20"/>
                <w:lang w:val="x-none" w:eastAsia="x-none"/>
              </w:rPr>
              <w:t xml:space="preserve">H.A.C.A.P. – District </w:t>
            </w:r>
          </w:p>
          <w:p w:rsidR="00D8428C" w:rsidRPr="00C730F3" w:rsidRDefault="00D8428C" w:rsidP="000377F1">
            <w:pPr>
              <w:rPr>
                <w:rFonts w:eastAsia="Calibri"/>
                <w:sz w:val="20"/>
                <w:szCs w:val="20"/>
                <w:lang w:eastAsia="x-none"/>
              </w:rPr>
            </w:pPr>
            <w:r w:rsidRPr="00C730F3">
              <w:rPr>
                <w:rFonts w:eastAsia="Calibri"/>
                <w:sz w:val="20"/>
                <w:szCs w:val="20"/>
                <w:lang w:eastAsia="x-none"/>
              </w:rPr>
              <w:t>MH/DS of the East Central Region Board</w:t>
            </w:r>
          </w:p>
          <w:p w:rsidR="00D8428C" w:rsidRDefault="00D8428C" w:rsidP="000377F1">
            <w:pPr>
              <w:rPr>
                <w:rFonts w:eastAsia="Calibri"/>
                <w:sz w:val="20"/>
                <w:szCs w:val="20"/>
                <w:u w:val="single"/>
                <w:lang w:eastAsia="x-none"/>
              </w:rPr>
            </w:pPr>
          </w:p>
          <w:p w:rsidR="00D8428C" w:rsidRPr="006B76AE" w:rsidRDefault="00D8428C" w:rsidP="000377F1">
            <w:pPr>
              <w:rPr>
                <w:rFonts w:eastAsia="Calibri"/>
                <w:sz w:val="20"/>
                <w:szCs w:val="20"/>
                <w:u w:val="single"/>
                <w:lang w:eastAsia="x-none"/>
              </w:rPr>
            </w:pPr>
            <w:r w:rsidRPr="006B76AE">
              <w:rPr>
                <w:rFonts w:eastAsia="Calibri"/>
                <w:sz w:val="20"/>
                <w:szCs w:val="20"/>
                <w:u w:val="single"/>
                <w:lang w:eastAsia="x-none"/>
              </w:rPr>
              <w:t>JOE OSWALD</w:t>
            </w:r>
            <w:r>
              <w:rPr>
                <w:rFonts w:eastAsia="Calibri"/>
                <w:sz w:val="20"/>
                <w:szCs w:val="20"/>
                <w:u w:val="single"/>
                <w:lang w:eastAsia="x-none"/>
              </w:rPr>
              <w:t xml:space="preserve"> – VICE CHAIRMAN</w:t>
            </w:r>
          </w:p>
          <w:p w:rsidR="00D8428C" w:rsidRPr="006B76AE" w:rsidRDefault="00D8428C" w:rsidP="000377F1">
            <w:pPr>
              <w:rPr>
                <w:rFonts w:eastAsia="Calibri"/>
                <w:sz w:val="20"/>
                <w:szCs w:val="20"/>
                <w:lang w:val="x-none" w:eastAsia="x-none"/>
              </w:rPr>
            </w:pPr>
            <w:r w:rsidRPr="006B76AE">
              <w:rPr>
                <w:rFonts w:eastAsia="Calibri"/>
                <w:sz w:val="20"/>
                <w:szCs w:val="20"/>
                <w:lang w:eastAsia="x-none"/>
              </w:rPr>
              <w:t xml:space="preserve">Jones County </w:t>
            </w:r>
            <w:r w:rsidRPr="006B76AE">
              <w:rPr>
                <w:rFonts w:eastAsia="Calibri"/>
                <w:sz w:val="20"/>
                <w:szCs w:val="20"/>
                <w:lang w:val="x-none" w:eastAsia="x-none"/>
              </w:rPr>
              <w:t>911 Service Board</w:t>
            </w:r>
          </w:p>
          <w:p w:rsidR="00D8428C" w:rsidRDefault="00D8428C" w:rsidP="000377F1">
            <w:pPr>
              <w:rPr>
                <w:rFonts w:eastAsia="Calibri"/>
                <w:sz w:val="20"/>
                <w:szCs w:val="20"/>
                <w:lang w:val="x-none" w:eastAsia="x-none"/>
              </w:rPr>
            </w:pPr>
            <w:r w:rsidRPr="006B76AE">
              <w:rPr>
                <w:rFonts w:eastAsia="Calibri"/>
                <w:sz w:val="20"/>
                <w:szCs w:val="20"/>
                <w:lang w:eastAsia="x-none"/>
              </w:rPr>
              <w:t xml:space="preserve">Jones County </w:t>
            </w:r>
            <w:r w:rsidRPr="006B76AE">
              <w:rPr>
                <w:rFonts w:eastAsia="Calibri"/>
                <w:sz w:val="20"/>
                <w:szCs w:val="20"/>
                <w:lang w:val="x-none" w:eastAsia="x-none"/>
              </w:rPr>
              <w:t>Emergency Management Agency</w:t>
            </w:r>
          </w:p>
          <w:p w:rsidR="00D8428C" w:rsidRPr="00F07474" w:rsidRDefault="00D8428C" w:rsidP="000377F1">
            <w:pPr>
              <w:rPr>
                <w:rFonts w:eastAsia="Calibri"/>
                <w:sz w:val="20"/>
                <w:szCs w:val="20"/>
                <w:lang w:eastAsia="x-none"/>
              </w:rPr>
            </w:pPr>
            <w:r>
              <w:rPr>
                <w:rFonts w:eastAsia="Calibri"/>
                <w:sz w:val="20"/>
                <w:szCs w:val="20"/>
                <w:lang w:eastAsia="x-none"/>
              </w:rPr>
              <w:t>Jones County Fair Board</w:t>
            </w:r>
          </w:p>
          <w:p w:rsidR="00D8428C" w:rsidRPr="006B76AE" w:rsidRDefault="00D8428C" w:rsidP="000377F1">
            <w:pPr>
              <w:rPr>
                <w:rFonts w:eastAsia="Calibri"/>
                <w:sz w:val="20"/>
                <w:szCs w:val="20"/>
                <w:lang w:val="x-none" w:eastAsia="x-none"/>
              </w:rPr>
            </w:pPr>
            <w:r w:rsidRPr="006B76AE">
              <w:rPr>
                <w:rFonts w:eastAsia="Calibri"/>
                <w:sz w:val="20"/>
                <w:szCs w:val="20"/>
                <w:lang w:val="x-none" w:eastAsia="x-none"/>
              </w:rPr>
              <w:t>Advancement Services of Jones County</w:t>
            </w:r>
          </w:p>
          <w:p w:rsidR="00D8428C" w:rsidRPr="006B76AE" w:rsidRDefault="00D8428C" w:rsidP="000377F1">
            <w:pPr>
              <w:rPr>
                <w:rFonts w:eastAsia="Calibri"/>
                <w:sz w:val="20"/>
                <w:szCs w:val="20"/>
                <w:lang w:val="x-none" w:eastAsia="x-none"/>
              </w:rPr>
            </w:pPr>
            <w:r w:rsidRPr="006B76AE">
              <w:rPr>
                <w:rFonts w:eastAsia="Calibri"/>
                <w:sz w:val="20"/>
                <w:szCs w:val="20"/>
                <w:lang w:val="x-none" w:eastAsia="x-none"/>
              </w:rPr>
              <w:t>D</w:t>
            </w:r>
            <w:r w:rsidRPr="006B76AE">
              <w:rPr>
                <w:rFonts w:eastAsia="Calibri"/>
                <w:sz w:val="20"/>
                <w:szCs w:val="20"/>
                <w:lang w:eastAsia="x-none"/>
              </w:rPr>
              <w:t>.</w:t>
            </w:r>
            <w:r w:rsidRPr="006B76AE">
              <w:rPr>
                <w:rFonts w:eastAsia="Calibri"/>
                <w:sz w:val="20"/>
                <w:szCs w:val="20"/>
                <w:lang w:val="x-none" w:eastAsia="x-none"/>
              </w:rPr>
              <w:t>H</w:t>
            </w:r>
            <w:r w:rsidRPr="006B76AE">
              <w:rPr>
                <w:rFonts w:eastAsia="Calibri"/>
                <w:sz w:val="20"/>
                <w:szCs w:val="20"/>
                <w:lang w:eastAsia="x-none"/>
              </w:rPr>
              <w:t>.</w:t>
            </w:r>
            <w:r w:rsidRPr="006B76AE">
              <w:rPr>
                <w:rFonts w:eastAsia="Calibri"/>
                <w:sz w:val="20"/>
                <w:szCs w:val="20"/>
                <w:lang w:val="x-none" w:eastAsia="x-none"/>
              </w:rPr>
              <w:t>S</w:t>
            </w:r>
            <w:r w:rsidRPr="006B76AE">
              <w:rPr>
                <w:rFonts w:eastAsia="Calibri"/>
                <w:sz w:val="20"/>
                <w:szCs w:val="20"/>
                <w:lang w:eastAsia="x-none"/>
              </w:rPr>
              <w:t>.</w:t>
            </w:r>
            <w:r w:rsidRPr="006B76AE">
              <w:rPr>
                <w:rFonts w:eastAsia="Calibri"/>
                <w:sz w:val="20"/>
                <w:szCs w:val="20"/>
                <w:lang w:val="x-none" w:eastAsia="x-none"/>
              </w:rPr>
              <w:t xml:space="preserve"> Service Area Advisory Board</w:t>
            </w:r>
          </w:p>
          <w:p w:rsidR="00D8428C" w:rsidRPr="006B76AE" w:rsidRDefault="00D8428C" w:rsidP="000377F1">
            <w:pPr>
              <w:rPr>
                <w:rFonts w:eastAsia="Calibri"/>
                <w:sz w:val="20"/>
                <w:szCs w:val="20"/>
                <w:lang w:eastAsia="x-none"/>
              </w:rPr>
            </w:pPr>
            <w:r w:rsidRPr="006B76AE">
              <w:rPr>
                <w:rFonts w:eastAsia="Calibri"/>
                <w:sz w:val="20"/>
                <w:szCs w:val="20"/>
                <w:lang w:eastAsia="x-none"/>
              </w:rPr>
              <w:t>Maquoketa River Watershed Authority</w:t>
            </w:r>
          </w:p>
          <w:p w:rsidR="00D8428C" w:rsidRPr="006B76AE" w:rsidRDefault="00D8428C" w:rsidP="000377F1">
            <w:pPr>
              <w:rPr>
                <w:rFonts w:eastAsia="Calibri"/>
                <w:sz w:val="20"/>
                <w:szCs w:val="20"/>
                <w:lang w:val="x-none" w:eastAsia="x-none"/>
              </w:rPr>
            </w:pPr>
            <w:r w:rsidRPr="006B76AE">
              <w:rPr>
                <w:rFonts w:eastAsia="Calibri"/>
                <w:sz w:val="20"/>
                <w:szCs w:val="20"/>
                <w:lang w:val="x-none" w:eastAsia="x-none"/>
              </w:rPr>
              <w:t>Sixth Judicial Dist</w:t>
            </w:r>
            <w:r w:rsidRPr="006B76AE">
              <w:rPr>
                <w:rFonts w:eastAsia="Calibri"/>
                <w:sz w:val="20"/>
                <w:szCs w:val="20"/>
                <w:lang w:eastAsia="x-none"/>
              </w:rPr>
              <w:t>rict</w:t>
            </w:r>
            <w:r w:rsidRPr="006B76AE">
              <w:rPr>
                <w:rFonts w:eastAsia="Calibri"/>
                <w:sz w:val="20"/>
                <w:szCs w:val="20"/>
                <w:lang w:val="x-none" w:eastAsia="x-none"/>
              </w:rPr>
              <w:t xml:space="preserve"> Dept. of Corrections </w:t>
            </w:r>
          </w:p>
          <w:p w:rsidR="00D8428C" w:rsidRDefault="00D8428C" w:rsidP="000377F1">
            <w:pPr>
              <w:rPr>
                <w:rFonts w:eastAsia="Calibri"/>
                <w:sz w:val="20"/>
                <w:szCs w:val="20"/>
                <w:lang w:val="x-none" w:eastAsia="x-none"/>
              </w:rPr>
            </w:pPr>
            <w:r w:rsidRPr="006B76AE">
              <w:rPr>
                <w:rFonts w:eastAsia="Calibri"/>
                <w:sz w:val="20"/>
                <w:szCs w:val="20"/>
                <w:lang w:val="x-none" w:eastAsia="x-none"/>
              </w:rPr>
              <w:t>Workforce Development</w:t>
            </w:r>
          </w:p>
          <w:p w:rsidR="00D8428C" w:rsidRPr="00E112E7" w:rsidRDefault="00D8428C" w:rsidP="000377F1">
            <w:pPr>
              <w:rPr>
                <w:rFonts w:eastAsia="Calibri"/>
                <w:sz w:val="20"/>
                <w:szCs w:val="20"/>
                <w:u w:val="single"/>
                <w:lang w:val="x-none" w:eastAsia="x-none"/>
              </w:rPr>
            </w:pPr>
          </w:p>
          <w:p w:rsidR="00D8428C" w:rsidRPr="006B76AE" w:rsidRDefault="00D8428C" w:rsidP="000377F1">
            <w:pPr>
              <w:rPr>
                <w:rFonts w:eastAsia="Calibri"/>
                <w:sz w:val="20"/>
                <w:szCs w:val="20"/>
                <w:u w:val="single"/>
                <w:lang w:eastAsia="x-none"/>
              </w:rPr>
            </w:pPr>
            <w:r w:rsidRPr="006B76AE">
              <w:rPr>
                <w:rFonts w:eastAsia="Calibri"/>
                <w:sz w:val="20"/>
                <w:szCs w:val="20"/>
                <w:u w:val="single"/>
                <w:lang w:eastAsia="x-none"/>
              </w:rPr>
              <w:t>LLOYD EAKEN</w:t>
            </w:r>
          </w:p>
          <w:p w:rsidR="00D8428C" w:rsidRPr="006B76AE" w:rsidRDefault="00D8428C" w:rsidP="000377F1">
            <w:pPr>
              <w:rPr>
                <w:rFonts w:eastAsia="Calibri"/>
                <w:sz w:val="20"/>
                <w:szCs w:val="20"/>
                <w:lang w:val="x-none" w:eastAsia="x-none"/>
              </w:rPr>
            </w:pPr>
            <w:r w:rsidRPr="006B76AE">
              <w:rPr>
                <w:rFonts w:eastAsia="Calibri"/>
                <w:sz w:val="20"/>
                <w:szCs w:val="20"/>
                <w:lang w:val="x-none" w:eastAsia="x-none"/>
              </w:rPr>
              <w:t>Jones County Economic Development</w:t>
            </w:r>
          </w:p>
          <w:p w:rsidR="00D8428C" w:rsidRPr="006B76AE" w:rsidRDefault="00D8428C" w:rsidP="000377F1">
            <w:pPr>
              <w:rPr>
                <w:rFonts w:eastAsia="Calibri"/>
                <w:sz w:val="20"/>
                <w:szCs w:val="20"/>
                <w:lang w:val="x-none" w:eastAsia="x-none"/>
              </w:rPr>
            </w:pPr>
            <w:r w:rsidRPr="006B76AE">
              <w:rPr>
                <w:rFonts w:eastAsia="Calibri"/>
                <w:sz w:val="20"/>
                <w:szCs w:val="20"/>
                <w:lang w:val="x-none" w:eastAsia="x-none"/>
              </w:rPr>
              <w:t xml:space="preserve">   Commission </w:t>
            </w:r>
          </w:p>
          <w:p w:rsidR="00D8428C" w:rsidRPr="006B76AE" w:rsidRDefault="00D8428C" w:rsidP="000377F1">
            <w:pPr>
              <w:rPr>
                <w:rFonts w:eastAsia="Calibri"/>
                <w:sz w:val="20"/>
                <w:szCs w:val="20"/>
                <w:lang w:val="x-none" w:eastAsia="x-none"/>
              </w:rPr>
            </w:pPr>
            <w:r w:rsidRPr="006B76AE">
              <w:rPr>
                <w:rFonts w:eastAsia="Calibri"/>
                <w:sz w:val="20"/>
                <w:szCs w:val="20"/>
                <w:lang w:eastAsia="x-none"/>
              </w:rPr>
              <w:t xml:space="preserve">Jones County </w:t>
            </w:r>
            <w:r w:rsidRPr="006B76AE">
              <w:rPr>
                <w:rFonts w:eastAsia="Calibri"/>
                <w:sz w:val="20"/>
                <w:szCs w:val="20"/>
                <w:lang w:val="x-none" w:eastAsia="x-none"/>
              </w:rPr>
              <w:t>Integrated Roadside Vegetation</w:t>
            </w:r>
          </w:p>
          <w:p w:rsidR="00D8428C" w:rsidRPr="006B76AE" w:rsidRDefault="00D8428C" w:rsidP="000377F1">
            <w:pPr>
              <w:rPr>
                <w:rFonts w:eastAsia="Calibri"/>
                <w:sz w:val="20"/>
                <w:szCs w:val="20"/>
                <w:lang w:val="x-none" w:eastAsia="x-none"/>
              </w:rPr>
            </w:pPr>
            <w:r w:rsidRPr="006B76AE">
              <w:rPr>
                <w:rFonts w:eastAsia="Calibri"/>
                <w:sz w:val="20"/>
                <w:szCs w:val="20"/>
                <w:lang w:eastAsia="x-none"/>
              </w:rPr>
              <w:t xml:space="preserve">   </w:t>
            </w:r>
            <w:r w:rsidRPr="006B76AE">
              <w:rPr>
                <w:rFonts w:eastAsia="Calibri"/>
                <w:sz w:val="20"/>
                <w:szCs w:val="20"/>
                <w:lang w:val="x-none" w:eastAsia="x-none"/>
              </w:rPr>
              <w:t>Management Committee</w:t>
            </w:r>
          </w:p>
          <w:p w:rsidR="00D8428C" w:rsidRPr="006B76AE" w:rsidRDefault="00D8428C" w:rsidP="000377F1">
            <w:pPr>
              <w:rPr>
                <w:rFonts w:eastAsia="Calibri"/>
                <w:sz w:val="20"/>
                <w:szCs w:val="20"/>
                <w:lang w:val="x-none" w:eastAsia="x-none"/>
              </w:rPr>
            </w:pPr>
            <w:r w:rsidRPr="006B76AE">
              <w:rPr>
                <w:rFonts w:eastAsia="Calibri"/>
                <w:sz w:val="20"/>
                <w:szCs w:val="20"/>
                <w:lang w:eastAsia="x-none"/>
              </w:rPr>
              <w:t xml:space="preserve">Jones County </w:t>
            </w:r>
            <w:r w:rsidRPr="006B76AE">
              <w:rPr>
                <w:rFonts w:eastAsia="Calibri"/>
                <w:sz w:val="20"/>
                <w:szCs w:val="20"/>
                <w:lang w:val="x-none" w:eastAsia="x-none"/>
              </w:rPr>
              <w:t>Resource Enhancement and Protection</w:t>
            </w:r>
          </w:p>
          <w:p w:rsidR="00D8428C" w:rsidRPr="006B76AE" w:rsidRDefault="00D8428C" w:rsidP="000377F1">
            <w:pPr>
              <w:rPr>
                <w:rFonts w:eastAsia="Calibri"/>
                <w:sz w:val="20"/>
                <w:szCs w:val="20"/>
                <w:lang w:val="x-none" w:eastAsia="x-none"/>
              </w:rPr>
            </w:pPr>
            <w:r w:rsidRPr="006B76AE">
              <w:rPr>
                <w:rFonts w:eastAsia="Calibri"/>
                <w:sz w:val="20"/>
                <w:szCs w:val="20"/>
                <w:lang w:eastAsia="x-none"/>
              </w:rPr>
              <w:t xml:space="preserve">  </w:t>
            </w:r>
            <w:r w:rsidRPr="006B76AE">
              <w:rPr>
                <w:rFonts w:eastAsia="Calibri"/>
                <w:sz w:val="20"/>
                <w:szCs w:val="20"/>
                <w:lang w:val="x-none" w:eastAsia="x-none"/>
              </w:rPr>
              <w:t xml:space="preserve"> (R</w:t>
            </w:r>
            <w:r w:rsidRPr="006B76AE">
              <w:rPr>
                <w:rFonts w:eastAsia="Calibri"/>
                <w:sz w:val="20"/>
                <w:szCs w:val="20"/>
                <w:lang w:eastAsia="x-none"/>
              </w:rPr>
              <w:t>.</w:t>
            </w:r>
            <w:r w:rsidRPr="006B76AE">
              <w:rPr>
                <w:rFonts w:eastAsia="Calibri"/>
                <w:sz w:val="20"/>
                <w:szCs w:val="20"/>
                <w:lang w:val="x-none" w:eastAsia="x-none"/>
              </w:rPr>
              <w:t>E</w:t>
            </w:r>
            <w:r w:rsidRPr="006B76AE">
              <w:rPr>
                <w:rFonts w:eastAsia="Calibri"/>
                <w:sz w:val="20"/>
                <w:szCs w:val="20"/>
                <w:lang w:eastAsia="x-none"/>
              </w:rPr>
              <w:t>.</w:t>
            </w:r>
            <w:r w:rsidRPr="006B76AE">
              <w:rPr>
                <w:rFonts w:eastAsia="Calibri"/>
                <w:sz w:val="20"/>
                <w:szCs w:val="20"/>
                <w:lang w:val="x-none" w:eastAsia="x-none"/>
              </w:rPr>
              <w:t>A</w:t>
            </w:r>
            <w:r w:rsidRPr="006B76AE">
              <w:rPr>
                <w:rFonts w:eastAsia="Calibri"/>
                <w:sz w:val="20"/>
                <w:szCs w:val="20"/>
                <w:lang w:eastAsia="x-none"/>
              </w:rPr>
              <w:t>.</w:t>
            </w:r>
            <w:r w:rsidRPr="006B76AE">
              <w:rPr>
                <w:rFonts w:eastAsia="Calibri"/>
                <w:sz w:val="20"/>
                <w:szCs w:val="20"/>
                <w:lang w:val="x-none" w:eastAsia="x-none"/>
              </w:rPr>
              <w:t>P</w:t>
            </w:r>
            <w:r w:rsidRPr="006B76AE">
              <w:rPr>
                <w:rFonts w:eastAsia="Calibri"/>
                <w:sz w:val="20"/>
                <w:szCs w:val="20"/>
                <w:lang w:eastAsia="x-none"/>
              </w:rPr>
              <w:t>.</w:t>
            </w:r>
            <w:r w:rsidRPr="006B76AE">
              <w:rPr>
                <w:rFonts w:eastAsia="Calibri"/>
                <w:sz w:val="20"/>
                <w:szCs w:val="20"/>
                <w:lang w:val="x-none" w:eastAsia="x-none"/>
              </w:rPr>
              <w:t>)</w:t>
            </w:r>
          </w:p>
          <w:p w:rsidR="00D8428C" w:rsidRPr="006B76AE" w:rsidRDefault="00D8428C" w:rsidP="000377F1">
            <w:pPr>
              <w:rPr>
                <w:rFonts w:eastAsia="Calibri"/>
                <w:sz w:val="20"/>
                <w:szCs w:val="20"/>
                <w:lang w:eastAsia="x-none"/>
              </w:rPr>
            </w:pPr>
            <w:r w:rsidRPr="006B76AE">
              <w:rPr>
                <w:rFonts w:eastAsia="Calibri"/>
                <w:sz w:val="20"/>
                <w:szCs w:val="20"/>
                <w:lang w:eastAsia="x-none"/>
              </w:rPr>
              <w:t>Jones County Safe &amp; Healthy Youth Coalition</w:t>
            </w:r>
          </w:p>
          <w:p w:rsidR="00D8428C" w:rsidRPr="006B76AE" w:rsidRDefault="00D8428C" w:rsidP="000377F1">
            <w:pPr>
              <w:rPr>
                <w:rFonts w:eastAsia="Calibri"/>
                <w:sz w:val="20"/>
                <w:szCs w:val="20"/>
                <w:lang w:eastAsia="x-none"/>
              </w:rPr>
            </w:pPr>
            <w:r w:rsidRPr="006B76AE">
              <w:rPr>
                <w:rFonts w:eastAsia="Calibri"/>
                <w:sz w:val="20"/>
                <w:szCs w:val="20"/>
                <w:lang w:eastAsia="x-none"/>
              </w:rPr>
              <w:t>Jones County Solid Waste Commission</w:t>
            </w:r>
          </w:p>
          <w:p w:rsidR="00D8428C" w:rsidRPr="006B76AE" w:rsidRDefault="00D8428C" w:rsidP="000377F1">
            <w:pPr>
              <w:ind w:left="270" w:hanging="270"/>
              <w:rPr>
                <w:rFonts w:eastAsia="Calibri"/>
                <w:sz w:val="20"/>
                <w:szCs w:val="20"/>
                <w:lang w:val="x-none" w:eastAsia="x-none"/>
              </w:rPr>
            </w:pPr>
            <w:r w:rsidRPr="006B76AE">
              <w:rPr>
                <w:rFonts w:eastAsia="Calibri"/>
                <w:sz w:val="20"/>
                <w:szCs w:val="20"/>
                <w:lang w:val="x-none" w:eastAsia="x-none"/>
              </w:rPr>
              <w:t>Eastern Iowa Regional Utility Service System</w:t>
            </w:r>
          </w:p>
          <w:p w:rsidR="00D8428C" w:rsidRPr="006B76AE" w:rsidRDefault="00D8428C" w:rsidP="000377F1">
            <w:pPr>
              <w:ind w:left="270" w:hanging="270"/>
              <w:rPr>
                <w:rFonts w:eastAsia="Calibri"/>
                <w:sz w:val="20"/>
                <w:szCs w:val="20"/>
                <w:lang w:val="x-none" w:eastAsia="x-none"/>
              </w:rPr>
            </w:pPr>
            <w:r w:rsidRPr="006B76AE">
              <w:rPr>
                <w:rFonts w:eastAsia="Calibri"/>
                <w:sz w:val="20"/>
                <w:szCs w:val="20"/>
                <w:lang w:eastAsia="x-none"/>
              </w:rPr>
              <w:t xml:space="preserve">   </w:t>
            </w:r>
            <w:r w:rsidRPr="006B76AE">
              <w:rPr>
                <w:rFonts w:eastAsia="Calibri"/>
                <w:sz w:val="20"/>
                <w:szCs w:val="20"/>
                <w:lang w:val="x-none" w:eastAsia="x-none"/>
              </w:rPr>
              <w:t>(E</w:t>
            </w:r>
            <w:r w:rsidRPr="006B76AE">
              <w:rPr>
                <w:rFonts w:eastAsia="Calibri"/>
                <w:sz w:val="20"/>
                <w:szCs w:val="20"/>
                <w:lang w:eastAsia="x-none"/>
              </w:rPr>
              <w:t>.</w:t>
            </w:r>
            <w:r w:rsidRPr="006B76AE">
              <w:rPr>
                <w:rFonts w:eastAsia="Calibri"/>
                <w:sz w:val="20"/>
                <w:szCs w:val="20"/>
                <w:lang w:val="x-none" w:eastAsia="x-none"/>
              </w:rPr>
              <w:t>I</w:t>
            </w:r>
            <w:r w:rsidRPr="006B76AE">
              <w:rPr>
                <w:rFonts w:eastAsia="Calibri"/>
                <w:sz w:val="20"/>
                <w:szCs w:val="20"/>
                <w:lang w:eastAsia="x-none"/>
              </w:rPr>
              <w:t>.</w:t>
            </w:r>
            <w:r w:rsidRPr="006B76AE">
              <w:rPr>
                <w:rFonts w:eastAsia="Calibri"/>
                <w:sz w:val="20"/>
                <w:szCs w:val="20"/>
                <w:lang w:val="x-none" w:eastAsia="x-none"/>
              </w:rPr>
              <w:t>R</w:t>
            </w:r>
            <w:r w:rsidRPr="006B76AE">
              <w:rPr>
                <w:rFonts w:eastAsia="Calibri"/>
                <w:sz w:val="20"/>
                <w:szCs w:val="20"/>
                <w:lang w:eastAsia="x-none"/>
              </w:rPr>
              <w:t>.</w:t>
            </w:r>
            <w:r w:rsidRPr="006B76AE">
              <w:rPr>
                <w:rFonts w:eastAsia="Calibri"/>
                <w:sz w:val="20"/>
                <w:szCs w:val="20"/>
                <w:lang w:val="x-none" w:eastAsia="x-none"/>
              </w:rPr>
              <w:t>U</w:t>
            </w:r>
            <w:r w:rsidRPr="006B76AE">
              <w:rPr>
                <w:rFonts w:eastAsia="Calibri"/>
                <w:sz w:val="20"/>
                <w:szCs w:val="20"/>
                <w:lang w:eastAsia="x-none"/>
              </w:rPr>
              <w:t>.</w:t>
            </w:r>
            <w:r w:rsidRPr="006B76AE">
              <w:rPr>
                <w:rFonts w:eastAsia="Calibri"/>
                <w:sz w:val="20"/>
                <w:szCs w:val="20"/>
                <w:lang w:val="x-none" w:eastAsia="x-none"/>
              </w:rPr>
              <w:t>S</w:t>
            </w:r>
            <w:r w:rsidRPr="006B76AE">
              <w:rPr>
                <w:rFonts w:eastAsia="Calibri"/>
                <w:sz w:val="20"/>
                <w:szCs w:val="20"/>
                <w:lang w:eastAsia="x-none"/>
              </w:rPr>
              <w:t>.</w:t>
            </w:r>
            <w:r w:rsidRPr="006B76AE">
              <w:rPr>
                <w:rFonts w:eastAsia="Calibri"/>
                <w:sz w:val="20"/>
                <w:szCs w:val="20"/>
                <w:lang w:val="x-none" w:eastAsia="x-none"/>
              </w:rPr>
              <w:t>S</w:t>
            </w:r>
            <w:r w:rsidRPr="006B76AE">
              <w:rPr>
                <w:rFonts w:eastAsia="Calibri"/>
                <w:sz w:val="20"/>
                <w:szCs w:val="20"/>
                <w:lang w:eastAsia="x-none"/>
              </w:rPr>
              <w:t>.</w:t>
            </w:r>
            <w:r w:rsidRPr="006B76AE">
              <w:rPr>
                <w:rFonts w:eastAsia="Calibri"/>
                <w:sz w:val="20"/>
                <w:szCs w:val="20"/>
                <w:lang w:val="x-none" w:eastAsia="x-none"/>
              </w:rPr>
              <w:t>)</w:t>
            </w:r>
          </w:p>
          <w:p w:rsidR="00D8428C" w:rsidRPr="006B76AE" w:rsidRDefault="00D8428C" w:rsidP="000377F1">
            <w:pPr>
              <w:rPr>
                <w:rFonts w:eastAsia="Calibri"/>
                <w:sz w:val="20"/>
                <w:szCs w:val="20"/>
                <w:lang w:eastAsia="x-none"/>
              </w:rPr>
            </w:pPr>
            <w:r w:rsidRPr="006B76AE">
              <w:rPr>
                <w:rFonts w:eastAsia="Calibri"/>
                <w:sz w:val="20"/>
                <w:szCs w:val="20"/>
                <w:lang w:eastAsia="x-none"/>
              </w:rPr>
              <w:t>Resource Conservation &amp; Development Commission</w:t>
            </w:r>
          </w:p>
          <w:p w:rsidR="00D8428C" w:rsidRPr="006B76AE" w:rsidRDefault="00D8428C" w:rsidP="000377F1">
            <w:pPr>
              <w:rPr>
                <w:rFonts w:eastAsia="Calibri"/>
                <w:sz w:val="20"/>
                <w:szCs w:val="20"/>
                <w:lang w:eastAsia="x-none"/>
              </w:rPr>
            </w:pPr>
            <w:r w:rsidRPr="006B76AE">
              <w:rPr>
                <w:rFonts w:eastAsia="Calibri"/>
                <w:sz w:val="20"/>
                <w:szCs w:val="20"/>
                <w:lang w:eastAsia="x-none"/>
              </w:rPr>
              <w:t xml:space="preserve">   (R.C. &amp; D.)</w:t>
            </w:r>
          </w:p>
          <w:p w:rsidR="00D8428C" w:rsidRPr="006B76AE" w:rsidRDefault="00D8428C" w:rsidP="000377F1">
            <w:pPr>
              <w:rPr>
                <w:rFonts w:eastAsia="Calibri"/>
                <w:sz w:val="20"/>
                <w:szCs w:val="20"/>
                <w:lang w:val="x-none" w:eastAsia="x-none"/>
              </w:rPr>
            </w:pPr>
          </w:p>
          <w:p w:rsidR="00D8428C" w:rsidRPr="00C730F3" w:rsidRDefault="00D8428C" w:rsidP="000377F1">
            <w:pPr>
              <w:rPr>
                <w:rFonts w:eastAsia="Calibri"/>
                <w:sz w:val="20"/>
                <w:szCs w:val="20"/>
                <w:u w:val="single"/>
                <w:lang w:eastAsia="x-none"/>
              </w:rPr>
            </w:pPr>
            <w:r w:rsidRPr="00C730F3">
              <w:rPr>
                <w:rFonts w:eastAsia="Calibri"/>
                <w:sz w:val="20"/>
                <w:szCs w:val="20"/>
                <w:u w:val="single"/>
                <w:lang w:val="x-none" w:eastAsia="x-none"/>
              </w:rPr>
              <w:t>NED ROHWEDDER</w:t>
            </w:r>
          </w:p>
          <w:p w:rsidR="00D8428C" w:rsidRPr="00C730F3" w:rsidRDefault="00D8428C" w:rsidP="000377F1">
            <w:pPr>
              <w:rPr>
                <w:rFonts w:eastAsia="Calibri"/>
                <w:sz w:val="20"/>
                <w:szCs w:val="20"/>
                <w:lang w:eastAsia="x-none"/>
              </w:rPr>
            </w:pPr>
            <w:r w:rsidRPr="00C730F3">
              <w:rPr>
                <w:rFonts w:eastAsia="Calibri"/>
                <w:sz w:val="20"/>
                <w:szCs w:val="20"/>
                <w:lang w:eastAsia="x-none"/>
              </w:rPr>
              <w:t>Jones County Courthouse &amp; Public Building</w:t>
            </w:r>
          </w:p>
          <w:p w:rsidR="00D8428C" w:rsidRPr="00C730F3" w:rsidRDefault="00D8428C" w:rsidP="000377F1">
            <w:pPr>
              <w:rPr>
                <w:rFonts w:eastAsia="Calibri"/>
                <w:sz w:val="20"/>
                <w:szCs w:val="20"/>
                <w:lang w:eastAsia="x-none"/>
              </w:rPr>
            </w:pPr>
            <w:r w:rsidRPr="00C730F3">
              <w:rPr>
                <w:rFonts w:eastAsia="Calibri"/>
                <w:sz w:val="20"/>
                <w:szCs w:val="20"/>
                <w:lang w:eastAsia="x-none"/>
              </w:rPr>
              <w:t xml:space="preserve">   Security Committee</w:t>
            </w:r>
          </w:p>
          <w:p w:rsidR="00D8428C" w:rsidRPr="00C730F3" w:rsidRDefault="00D8428C" w:rsidP="000377F1">
            <w:pPr>
              <w:rPr>
                <w:rFonts w:eastAsia="Calibri"/>
                <w:sz w:val="20"/>
                <w:szCs w:val="20"/>
                <w:lang w:eastAsia="x-none"/>
              </w:rPr>
            </w:pPr>
            <w:r w:rsidRPr="00C730F3">
              <w:rPr>
                <w:rFonts w:eastAsia="Calibri"/>
                <w:sz w:val="20"/>
                <w:szCs w:val="20"/>
                <w:lang w:eastAsia="x-none"/>
              </w:rPr>
              <w:t>Jones County Emergency Medical Services Assn.</w:t>
            </w:r>
          </w:p>
          <w:p w:rsidR="00D8428C" w:rsidRDefault="00D8428C" w:rsidP="000377F1">
            <w:pPr>
              <w:rPr>
                <w:rFonts w:eastAsia="Calibri"/>
                <w:sz w:val="20"/>
                <w:szCs w:val="20"/>
                <w:lang w:eastAsia="x-none"/>
              </w:rPr>
            </w:pPr>
            <w:r w:rsidRPr="00C730F3">
              <w:rPr>
                <w:rFonts w:eastAsia="Calibri"/>
                <w:sz w:val="20"/>
                <w:szCs w:val="20"/>
                <w:lang w:eastAsia="x-none"/>
              </w:rPr>
              <w:t xml:space="preserve">Jones County </w:t>
            </w:r>
            <w:r w:rsidRPr="00C730F3">
              <w:rPr>
                <w:rFonts w:eastAsia="Calibri"/>
                <w:sz w:val="20"/>
                <w:szCs w:val="20"/>
                <w:lang w:val="x-none" w:eastAsia="x-none"/>
              </w:rPr>
              <w:t>Mental Health Advisory Board</w:t>
            </w:r>
          </w:p>
          <w:p w:rsidR="00D8428C" w:rsidRPr="00265297" w:rsidRDefault="00D8428C" w:rsidP="000377F1">
            <w:pPr>
              <w:rPr>
                <w:rFonts w:eastAsia="Calibri"/>
                <w:sz w:val="20"/>
                <w:szCs w:val="20"/>
                <w:lang w:eastAsia="x-none"/>
              </w:rPr>
            </w:pPr>
            <w:r>
              <w:rPr>
                <w:rFonts w:eastAsia="Calibri"/>
                <w:sz w:val="20"/>
                <w:szCs w:val="20"/>
                <w:lang w:eastAsia="x-none"/>
              </w:rPr>
              <w:t>Jones County Safety Committee</w:t>
            </w:r>
          </w:p>
          <w:p w:rsidR="00D8428C" w:rsidRPr="00C730F3" w:rsidRDefault="00D8428C" w:rsidP="000377F1">
            <w:pPr>
              <w:rPr>
                <w:rFonts w:eastAsia="Calibri"/>
                <w:sz w:val="20"/>
                <w:szCs w:val="20"/>
                <w:lang w:val="x-none" w:eastAsia="x-none"/>
              </w:rPr>
            </w:pPr>
            <w:r w:rsidRPr="00C730F3">
              <w:rPr>
                <w:rFonts w:eastAsia="Calibri"/>
                <w:sz w:val="20"/>
                <w:szCs w:val="20"/>
                <w:lang w:eastAsia="x-none"/>
              </w:rPr>
              <w:t xml:space="preserve">Jones County </w:t>
            </w:r>
            <w:r w:rsidRPr="00C730F3">
              <w:rPr>
                <w:rFonts w:eastAsia="Calibri"/>
                <w:sz w:val="20"/>
                <w:szCs w:val="20"/>
                <w:lang w:val="x-none" w:eastAsia="x-none"/>
              </w:rPr>
              <w:t>Solid Waste Commission</w:t>
            </w:r>
          </w:p>
          <w:p w:rsidR="00D8428C" w:rsidRPr="00C730F3" w:rsidRDefault="00D8428C" w:rsidP="000377F1">
            <w:pPr>
              <w:rPr>
                <w:rFonts w:eastAsia="Calibri"/>
                <w:sz w:val="20"/>
                <w:szCs w:val="20"/>
                <w:lang w:val="x-none" w:eastAsia="x-none"/>
              </w:rPr>
            </w:pPr>
            <w:r w:rsidRPr="00C730F3">
              <w:rPr>
                <w:rFonts w:eastAsia="Calibri"/>
                <w:sz w:val="20"/>
                <w:szCs w:val="20"/>
                <w:lang w:val="x-none" w:eastAsia="x-none"/>
              </w:rPr>
              <w:t>Jones County Tourism Association</w:t>
            </w:r>
          </w:p>
          <w:p w:rsidR="00D8428C" w:rsidRPr="00C730F3" w:rsidRDefault="00D8428C" w:rsidP="000377F1">
            <w:pPr>
              <w:rPr>
                <w:rFonts w:eastAsia="Calibri"/>
                <w:sz w:val="20"/>
                <w:szCs w:val="20"/>
                <w:lang w:val="x-none" w:eastAsia="x-none"/>
              </w:rPr>
            </w:pPr>
            <w:r w:rsidRPr="00C730F3">
              <w:rPr>
                <w:rFonts w:eastAsia="Calibri"/>
                <w:sz w:val="20"/>
                <w:szCs w:val="20"/>
                <w:lang w:val="x-none" w:eastAsia="x-none"/>
              </w:rPr>
              <w:t>Abbe Mental Health Center</w:t>
            </w:r>
          </w:p>
          <w:p w:rsidR="00D8428C" w:rsidRPr="00C730F3" w:rsidRDefault="00D8428C" w:rsidP="000377F1">
            <w:pPr>
              <w:rPr>
                <w:rFonts w:eastAsia="Calibri"/>
                <w:sz w:val="20"/>
                <w:szCs w:val="20"/>
                <w:lang w:val="x-none" w:eastAsia="x-none"/>
              </w:rPr>
            </w:pPr>
            <w:r w:rsidRPr="00C730F3">
              <w:rPr>
                <w:rFonts w:eastAsia="Calibri"/>
                <w:sz w:val="20"/>
                <w:szCs w:val="20"/>
                <w:lang w:val="x-none" w:eastAsia="x-none"/>
              </w:rPr>
              <w:t>Federal Emergency Management Association</w:t>
            </w:r>
          </w:p>
          <w:p w:rsidR="00D8428C" w:rsidRPr="00C730F3" w:rsidRDefault="00D8428C" w:rsidP="000377F1">
            <w:pPr>
              <w:rPr>
                <w:rFonts w:eastAsia="Calibri"/>
                <w:sz w:val="20"/>
                <w:szCs w:val="20"/>
                <w:lang w:val="x-none" w:eastAsia="x-none"/>
              </w:rPr>
            </w:pPr>
            <w:r w:rsidRPr="00C730F3">
              <w:rPr>
                <w:rFonts w:eastAsia="Calibri"/>
                <w:sz w:val="20"/>
                <w:szCs w:val="20"/>
                <w:lang w:val="x-none" w:eastAsia="x-none"/>
              </w:rPr>
              <w:t xml:space="preserve">   (F</w:t>
            </w:r>
            <w:r w:rsidRPr="00C730F3">
              <w:rPr>
                <w:rFonts w:eastAsia="Calibri"/>
                <w:sz w:val="20"/>
                <w:szCs w:val="20"/>
                <w:lang w:eastAsia="x-none"/>
              </w:rPr>
              <w:t>.</w:t>
            </w:r>
            <w:r w:rsidRPr="00C730F3">
              <w:rPr>
                <w:rFonts w:eastAsia="Calibri"/>
                <w:sz w:val="20"/>
                <w:szCs w:val="20"/>
                <w:lang w:val="x-none" w:eastAsia="x-none"/>
              </w:rPr>
              <w:t>E</w:t>
            </w:r>
            <w:r w:rsidRPr="00C730F3">
              <w:rPr>
                <w:rFonts w:eastAsia="Calibri"/>
                <w:sz w:val="20"/>
                <w:szCs w:val="20"/>
                <w:lang w:eastAsia="x-none"/>
              </w:rPr>
              <w:t>.</w:t>
            </w:r>
            <w:r w:rsidRPr="00C730F3">
              <w:rPr>
                <w:rFonts w:eastAsia="Calibri"/>
                <w:sz w:val="20"/>
                <w:szCs w:val="20"/>
                <w:lang w:val="x-none" w:eastAsia="x-none"/>
              </w:rPr>
              <w:t>M</w:t>
            </w:r>
            <w:r w:rsidRPr="00C730F3">
              <w:rPr>
                <w:rFonts w:eastAsia="Calibri"/>
                <w:sz w:val="20"/>
                <w:szCs w:val="20"/>
                <w:lang w:eastAsia="x-none"/>
              </w:rPr>
              <w:t>.</w:t>
            </w:r>
            <w:r w:rsidRPr="00C730F3">
              <w:rPr>
                <w:rFonts w:eastAsia="Calibri"/>
                <w:sz w:val="20"/>
                <w:szCs w:val="20"/>
                <w:lang w:val="x-none" w:eastAsia="x-none"/>
              </w:rPr>
              <w:t>A</w:t>
            </w:r>
            <w:r w:rsidRPr="00C730F3">
              <w:rPr>
                <w:rFonts w:eastAsia="Calibri"/>
                <w:sz w:val="20"/>
                <w:szCs w:val="20"/>
                <w:lang w:eastAsia="x-none"/>
              </w:rPr>
              <w:t>.</w:t>
            </w:r>
            <w:r w:rsidRPr="00C730F3">
              <w:rPr>
                <w:rFonts w:eastAsia="Calibri"/>
                <w:sz w:val="20"/>
                <w:szCs w:val="20"/>
                <w:lang w:val="x-none" w:eastAsia="x-none"/>
              </w:rPr>
              <w:t>)</w:t>
            </w:r>
          </w:p>
          <w:p w:rsidR="00D8428C" w:rsidRPr="00E112E7" w:rsidRDefault="00D8428C" w:rsidP="000377F1">
            <w:pPr>
              <w:rPr>
                <w:rFonts w:eastAsia="Calibri"/>
                <w:spacing w:val="-3"/>
                <w:sz w:val="20"/>
                <w:szCs w:val="20"/>
              </w:rPr>
            </w:pPr>
            <w:r w:rsidRPr="00C730F3">
              <w:rPr>
                <w:rFonts w:eastAsia="Calibri"/>
                <w:sz w:val="20"/>
                <w:szCs w:val="20"/>
                <w:lang w:val="x-none" w:eastAsia="x-none"/>
              </w:rPr>
              <w:t xml:space="preserve">Heritage Agency on Aging </w:t>
            </w:r>
          </w:p>
        </w:tc>
        <w:tc>
          <w:tcPr>
            <w:tcW w:w="4881" w:type="dxa"/>
          </w:tcPr>
          <w:p w:rsidR="00D8428C" w:rsidRPr="006B76AE" w:rsidRDefault="00D8428C" w:rsidP="000377F1">
            <w:pPr>
              <w:rPr>
                <w:rFonts w:eastAsia="Calibri"/>
                <w:sz w:val="20"/>
                <w:szCs w:val="20"/>
                <w:u w:val="single"/>
                <w:lang w:val="x-none" w:eastAsia="x-none"/>
              </w:rPr>
            </w:pPr>
            <w:r>
              <w:rPr>
                <w:rFonts w:eastAsia="Calibri"/>
                <w:sz w:val="20"/>
                <w:szCs w:val="20"/>
                <w:u w:val="single"/>
                <w:lang w:eastAsia="x-none"/>
              </w:rPr>
              <w:t>J</w:t>
            </w:r>
            <w:r w:rsidRPr="006B76AE">
              <w:rPr>
                <w:rFonts w:eastAsia="Calibri"/>
                <w:sz w:val="20"/>
                <w:szCs w:val="20"/>
                <w:u w:val="single"/>
                <w:lang w:val="x-none" w:eastAsia="x-none"/>
              </w:rPr>
              <w:t>O</w:t>
            </w:r>
            <w:r w:rsidRPr="006B76AE">
              <w:rPr>
                <w:rFonts w:eastAsia="Calibri"/>
                <w:sz w:val="20"/>
                <w:szCs w:val="20"/>
                <w:u w:val="single"/>
                <w:lang w:eastAsia="x-none"/>
              </w:rPr>
              <w:t>N ZIRKELBACH</w:t>
            </w:r>
          </w:p>
          <w:p w:rsidR="00D8428C" w:rsidRPr="006B76AE" w:rsidRDefault="00D8428C" w:rsidP="000377F1">
            <w:pPr>
              <w:rPr>
                <w:rFonts w:eastAsia="Calibri"/>
                <w:sz w:val="20"/>
                <w:szCs w:val="20"/>
                <w:lang w:eastAsia="x-none"/>
              </w:rPr>
            </w:pPr>
            <w:r w:rsidRPr="006B76AE">
              <w:rPr>
                <w:rFonts w:eastAsia="Calibri"/>
                <w:sz w:val="20"/>
                <w:szCs w:val="20"/>
                <w:lang w:eastAsia="x-none"/>
              </w:rPr>
              <w:t>Jones County Integrated Roadside Vegetation</w:t>
            </w:r>
          </w:p>
          <w:p w:rsidR="00D8428C" w:rsidRPr="006B76AE" w:rsidRDefault="00D8428C" w:rsidP="000377F1">
            <w:pPr>
              <w:rPr>
                <w:rFonts w:eastAsia="Calibri"/>
                <w:sz w:val="20"/>
                <w:szCs w:val="20"/>
                <w:lang w:eastAsia="x-none"/>
              </w:rPr>
            </w:pPr>
            <w:r w:rsidRPr="006B76AE">
              <w:rPr>
                <w:rFonts w:eastAsia="Calibri"/>
                <w:sz w:val="20"/>
                <w:szCs w:val="20"/>
                <w:lang w:eastAsia="x-none"/>
              </w:rPr>
              <w:t xml:space="preserve">   Management Committee</w:t>
            </w:r>
          </w:p>
          <w:p w:rsidR="00D8428C" w:rsidRPr="006B76AE" w:rsidRDefault="00D8428C" w:rsidP="000377F1">
            <w:pPr>
              <w:rPr>
                <w:rFonts w:eastAsia="Calibri"/>
                <w:sz w:val="20"/>
                <w:szCs w:val="20"/>
                <w:lang w:eastAsia="x-none"/>
              </w:rPr>
            </w:pPr>
            <w:r w:rsidRPr="006B76AE">
              <w:rPr>
                <w:rFonts w:eastAsia="Calibri"/>
                <w:sz w:val="20"/>
                <w:szCs w:val="20"/>
                <w:lang w:eastAsia="x-none"/>
              </w:rPr>
              <w:t>Jones County Wapsipinicon Trail Committee</w:t>
            </w:r>
          </w:p>
          <w:p w:rsidR="00D8428C" w:rsidRPr="006B76AE" w:rsidRDefault="00D8428C" w:rsidP="000377F1">
            <w:pPr>
              <w:rPr>
                <w:rFonts w:eastAsia="Calibri"/>
                <w:sz w:val="20"/>
                <w:szCs w:val="20"/>
                <w:lang w:eastAsia="x-none"/>
              </w:rPr>
            </w:pPr>
            <w:r w:rsidRPr="006B76AE">
              <w:rPr>
                <w:rFonts w:eastAsia="Calibri"/>
                <w:sz w:val="20"/>
                <w:szCs w:val="20"/>
                <w:lang w:val="x-none" w:eastAsia="x-none"/>
              </w:rPr>
              <w:t>Area Substance Abuse Council</w:t>
            </w:r>
          </w:p>
          <w:p w:rsidR="00D8428C" w:rsidRPr="006B76AE" w:rsidRDefault="00D8428C" w:rsidP="000377F1">
            <w:pPr>
              <w:rPr>
                <w:rFonts w:eastAsia="Calibri"/>
                <w:sz w:val="20"/>
                <w:szCs w:val="20"/>
                <w:lang w:eastAsia="x-none"/>
              </w:rPr>
            </w:pPr>
            <w:r w:rsidRPr="006B76AE">
              <w:rPr>
                <w:rFonts w:eastAsia="Calibri"/>
                <w:sz w:val="20"/>
                <w:szCs w:val="20"/>
                <w:lang w:eastAsia="x-none"/>
              </w:rPr>
              <w:t>East Central Iowa Council of Governments</w:t>
            </w:r>
          </w:p>
          <w:p w:rsidR="00D8428C" w:rsidRPr="006B76AE" w:rsidRDefault="00D8428C" w:rsidP="000377F1">
            <w:pPr>
              <w:rPr>
                <w:rFonts w:eastAsia="Calibri"/>
                <w:sz w:val="20"/>
                <w:szCs w:val="20"/>
                <w:lang w:eastAsia="x-none"/>
              </w:rPr>
            </w:pPr>
            <w:r w:rsidRPr="006B76AE">
              <w:rPr>
                <w:rFonts w:eastAsia="Calibri"/>
                <w:sz w:val="20"/>
                <w:szCs w:val="20"/>
                <w:lang w:eastAsia="x-none"/>
              </w:rPr>
              <w:t xml:space="preserve">   (</w:t>
            </w:r>
            <w:r w:rsidRPr="006B76AE">
              <w:rPr>
                <w:rFonts w:eastAsia="Calibri"/>
                <w:sz w:val="20"/>
                <w:szCs w:val="20"/>
                <w:lang w:val="x-none" w:eastAsia="x-none"/>
              </w:rPr>
              <w:t>E.C.I.C.O.G.</w:t>
            </w:r>
            <w:r w:rsidRPr="006B76AE">
              <w:rPr>
                <w:rFonts w:eastAsia="Calibri"/>
                <w:sz w:val="20"/>
                <w:szCs w:val="20"/>
                <w:lang w:eastAsia="x-none"/>
              </w:rPr>
              <w:t>)</w:t>
            </w:r>
            <w:r w:rsidRPr="006B76AE">
              <w:rPr>
                <w:rFonts w:eastAsia="Calibri"/>
                <w:sz w:val="20"/>
                <w:szCs w:val="20"/>
                <w:lang w:val="x-none" w:eastAsia="x-none"/>
              </w:rPr>
              <w:t xml:space="preserve"> </w:t>
            </w:r>
          </w:p>
          <w:p w:rsidR="00D8428C" w:rsidRPr="006B76AE" w:rsidRDefault="00D8428C" w:rsidP="000377F1">
            <w:pPr>
              <w:rPr>
                <w:rFonts w:eastAsia="Calibri"/>
                <w:sz w:val="20"/>
                <w:szCs w:val="20"/>
                <w:lang w:val="x-none" w:eastAsia="x-none"/>
              </w:rPr>
            </w:pPr>
            <w:r w:rsidRPr="006B76AE">
              <w:rPr>
                <w:rFonts w:eastAsia="Calibri"/>
                <w:sz w:val="20"/>
                <w:szCs w:val="20"/>
                <w:lang w:val="x-none" w:eastAsia="x-none"/>
              </w:rPr>
              <w:t>East Central Iowa Housing Fund</w:t>
            </w:r>
          </w:p>
          <w:p w:rsidR="00D8428C" w:rsidRPr="006B76AE" w:rsidRDefault="00D8428C" w:rsidP="000377F1">
            <w:pPr>
              <w:rPr>
                <w:rFonts w:eastAsia="Calibri"/>
                <w:sz w:val="20"/>
                <w:szCs w:val="20"/>
                <w:lang w:val="x-none" w:eastAsia="x-none"/>
              </w:rPr>
            </w:pPr>
            <w:r w:rsidRPr="006B76AE">
              <w:rPr>
                <w:rFonts w:eastAsia="Calibri"/>
                <w:sz w:val="20"/>
                <w:szCs w:val="20"/>
                <w:lang w:eastAsia="x-none"/>
              </w:rPr>
              <w:t>Region 10 Transportation</w:t>
            </w:r>
            <w:r w:rsidRPr="006B76AE">
              <w:rPr>
                <w:rFonts w:eastAsia="Calibri"/>
                <w:sz w:val="20"/>
                <w:szCs w:val="20"/>
                <w:lang w:val="x-none" w:eastAsia="x-none"/>
              </w:rPr>
              <w:t xml:space="preserve"> Policy Committee</w:t>
            </w:r>
          </w:p>
          <w:p w:rsidR="00D8428C" w:rsidRDefault="00D8428C" w:rsidP="000377F1">
            <w:pPr>
              <w:rPr>
                <w:rFonts w:eastAsia="Calibri"/>
                <w:sz w:val="20"/>
                <w:szCs w:val="20"/>
                <w:lang w:eastAsia="x-none"/>
              </w:rPr>
            </w:pPr>
          </w:p>
          <w:p w:rsidR="00D8428C" w:rsidRPr="005959F3" w:rsidRDefault="00D8428C" w:rsidP="000377F1">
            <w:pPr>
              <w:rPr>
                <w:rFonts w:eastAsia="Calibri"/>
                <w:b/>
                <w:sz w:val="20"/>
                <w:szCs w:val="20"/>
                <w:lang w:eastAsia="x-none"/>
              </w:rPr>
            </w:pPr>
            <w:r w:rsidRPr="005959F3">
              <w:rPr>
                <w:rFonts w:eastAsia="Calibri"/>
                <w:b/>
                <w:sz w:val="20"/>
                <w:szCs w:val="20"/>
                <w:lang w:eastAsia="x-none"/>
              </w:rPr>
              <w:t>Further, each Jones County Supervisor is appointed as an alternate to the following boards and commissions if they are not designated above as a primary appointee:</w:t>
            </w:r>
          </w:p>
          <w:p w:rsidR="00D8428C" w:rsidRPr="006B76AE" w:rsidRDefault="00D8428C" w:rsidP="000377F1">
            <w:pPr>
              <w:ind w:left="180"/>
              <w:rPr>
                <w:rFonts w:eastAsia="Calibri"/>
                <w:sz w:val="20"/>
                <w:szCs w:val="20"/>
                <w:lang w:eastAsia="x-none"/>
              </w:rPr>
            </w:pPr>
            <w:r w:rsidRPr="006B76AE">
              <w:rPr>
                <w:rFonts w:eastAsia="Calibri"/>
                <w:sz w:val="20"/>
                <w:szCs w:val="20"/>
                <w:lang w:eastAsia="x-none"/>
              </w:rPr>
              <w:t>Jones County 911 Service Board</w:t>
            </w:r>
          </w:p>
          <w:p w:rsidR="00D8428C" w:rsidRPr="006B76AE" w:rsidRDefault="00D8428C" w:rsidP="000377F1">
            <w:pPr>
              <w:ind w:left="180"/>
              <w:rPr>
                <w:rFonts w:eastAsia="Calibri"/>
                <w:sz w:val="20"/>
                <w:szCs w:val="20"/>
                <w:lang w:eastAsia="x-none"/>
              </w:rPr>
            </w:pPr>
            <w:r w:rsidRPr="006B76AE">
              <w:rPr>
                <w:rFonts w:eastAsia="Calibri"/>
                <w:sz w:val="20"/>
                <w:szCs w:val="20"/>
                <w:lang w:eastAsia="x-none"/>
              </w:rPr>
              <w:t>Jones County Board of Health</w:t>
            </w:r>
          </w:p>
          <w:p w:rsidR="00D8428C" w:rsidRPr="006B76AE" w:rsidRDefault="00D8428C" w:rsidP="000377F1">
            <w:pPr>
              <w:ind w:left="180"/>
              <w:rPr>
                <w:rFonts w:eastAsia="Calibri"/>
                <w:sz w:val="20"/>
                <w:szCs w:val="20"/>
                <w:lang w:eastAsia="x-none"/>
              </w:rPr>
            </w:pPr>
            <w:r w:rsidRPr="006B76AE">
              <w:rPr>
                <w:rFonts w:eastAsia="Calibri"/>
                <w:sz w:val="20"/>
                <w:szCs w:val="20"/>
                <w:lang w:eastAsia="x-none"/>
              </w:rPr>
              <w:t>Jones County Economic Development</w:t>
            </w:r>
          </w:p>
          <w:p w:rsidR="00D8428C" w:rsidRPr="006B76AE" w:rsidRDefault="00D8428C" w:rsidP="000377F1">
            <w:pPr>
              <w:ind w:left="180"/>
              <w:rPr>
                <w:rFonts w:eastAsia="Calibri"/>
                <w:sz w:val="20"/>
                <w:szCs w:val="20"/>
                <w:lang w:eastAsia="x-none"/>
              </w:rPr>
            </w:pPr>
            <w:r w:rsidRPr="006B76AE">
              <w:rPr>
                <w:rFonts w:eastAsia="Calibri"/>
                <w:sz w:val="20"/>
                <w:szCs w:val="20"/>
                <w:lang w:eastAsia="x-none"/>
              </w:rPr>
              <w:t xml:space="preserve">   Commission</w:t>
            </w:r>
          </w:p>
          <w:p w:rsidR="00D8428C" w:rsidRPr="006B76AE" w:rsidRDefault="00D8428C" w:rsidP="000377F1">
            <w:pPr>
              <w:ind w:left="180"/>
              <w:rPr>
                <w:rFonts w:eastAsia="Calibri"/>
                <w:sz w:val="20"/>
                <w:szCs w:val="20"/>
                <w:lang w:eastAsia="x-none"/>
              </w:rPr>
            </w:pPr>
            <w:r w:rsidRPr="006B76AE">
              <w:rPr>
                <w:rFonts w:eastAsia="Calibri"/>
                <w:sz w:val="20"/>
                <w:szCs w:val="20"/>
                <w:lang w:eastAsia="x-none"/>
              </w:rPr>
              <w:t>Jones County Emergency Management Agency</w:t>
            </w:r>
          </w:p>
          <w:p w:rsidR="00D8428C" w:rsidRPr="006B76AE" w:rsidRDefault="00D8428C" w:rsidP="000377F1">
            <w:pPr>
              <w:ind w:left="180"/>
              <w:rPr>
                <w:rFonts w:eastAsia="Calibri"/>
                <w:sz w:val="20"/>
                <w:szCs w:val="20"/>
                <w:lang w:eastAsia="x-none"/>
              </w:rPr>
            </w:pPr>
            <w:r w:rsidRPr="006B76AE">
              <w:rPr>
                <w:rFonts w:eastAsia="Calibri"/>
                <w:sz w:val="20"/>
                <w:szCs w:val="20"/>
                <w:lang w:eastAsia="x-none"/>
              </w:rPr>
              <w:t>Jones County Fair Board</w:t>
            </w:r>
          </w:p>
          <w:p w:rsidR="00D8428C" w:rsidRPr="006B76AE" w:rsidRDefault="00D8428C" w:rsidP="000377F1">
            <w:pPr>
              <w:ind w:left="180"/>
              <w:rPr>
                <w:rFonts w:eastAsia="Calibri"/>
                <w:sz w:val="20"/>
                <w:szCs w:val="20"/>
                <w:lang w:eastAsia="x-none"/>
              </w:rPr>
            </w:pPr>
            <w:r w:rsidRPr="006B76AE">
              <w:rPr>
                <w:rFonts w:eastAsia="Calibri"/>
                <w:sz w:val="20"/>
                <w:szCs w:val="20"/>
                <w:lang w:eastAsia="x-none"/>
              </w:rPr>
              <w:t>Jones County Integrated Roadside Management</w:t>
            </w:r>
          </w:p>
          <w:p w:rsidR="00D8428C" w:rsidRPr="006B76AE" w:rsidRDefault="00D8428C" w:rsidP="000377F1">
            <w:pPr>
              <w:ind w:left="180"/>
              <w:rPr>
                <w:rFonts w:eastAsia="Calibri"/>
                <w:sz w:val="20"/>
                <w:szCs w:val="20"/>
                <w:lang w:eastAsia="x-none"/>
              </w:rPr>
            </w:pPr>
            <w:r w:rsidRPr="006B76AE">
              <w:rPr>
                <w:rFonts w:eastAsia="Calibri"/>
                <w:sz w:val="20"/>
                <w:szCs w:val="20"/>
                <w:lang w:eastAsia="x-none"/>
              </w:rPr>
              <w:t xml:space="preserve">   Committee</w:t>
            </w:r>
          </w:p>
          <w:p w:rsidR="00D8428C" w:rsidRDefault="00D8428C" w:rsidP="000377F1">
            <w:pPr>
              <w:ind w:left="180"/>
              <w:rPr>
                <w:rFonts w:eastAsia="Calibri"/>
                <w:sz w:val="20"/>
                <w:szCs w:val="20"/>
                <w:lang w:eastAsia="x-none"/>
              </w:rPr>
            </w:pPr>
            <w:r w:rsidRPr="006B76AE">
              <w:rPr>
                <w:rFonts w:eastAsia="Calibri"/>
                <w:sz w:val="20"/>
                <w:szCs w:val="20"/>
                <w:lang w:eastAsia="x-none"/>
              </w:rPr>
              <w:t>Jones County Mental Health Advisory Board</w:t>
            </w:r>
          </w:p>
          <w:p w:rsidR="00D8428C" w:rsidRPr="006B76AE" w:rsidRDefault="00D8428C" w:rsidP="000377F1">
            <w:pPr>
              <w:ind w:left="180"/>
              <w:rPr>
                <w:rFonts w:eastAsia="Calibri"/>
                <w:sz w:val="20"/>
                <w:szCs w:val="20"/>
                <w:lang w:eastAsia="x-none"/>
              </w:rPr>
            </w:pPr>
            <w:r>
              <w:rPr>
                <w:rFonts w:eastAsia="Calibri"/>
                <w:sz w:val="20"/>
                <w:szCs w:val="20"/>
                <w:lang w:eastAsia="x-none"/>
              </w:rPr>
              <w:t>Jones County Safety Committee</w:t>
            </w:r>
          </w:p>
          <w:p w:rsidR="00D8428C" w:rsidRPr="006B76AE" w:rsidRDefault="00D8428C" w:rsidP="000377F1">
            <w:pPr>
              <w:ind w:left="180"/>
              <w:rPr>
                <w:rFonts w:eastAsia="Calibri"/>
                <w:sz w:val="20"/>
                <w:szCs w:val="20"/>
                <w:lang w:eastAsia="x-none"/>
              </w:rPr>
            </w:pPr>
            <w:r w:rsidRPr="006B76AE">
              <w:rPr>
                <w:rFonts w:eastAsia="Calibri"/>
                <w:sz w:val="20"/>
                <w:szCs w:val="20"/>
                <w:lang w:eastAsia="x-none"/>
              </w:rPr>
              <w:t>Jones County Solid Waste Commission</w:t>
            </w:r>
          </w:p>
          <w:p w:rsidR="00D8428C" w:rsidRPr="006B76AE" w:rsidRDefault="00D8428C" w:rsidP="000377F1">
            <w:pPr>
              <w:ind w:left="180"/>
              <w:rPr>
                <w:rFonts w:eastAsia="Calibri"/>
                <w:sz w:val="20"/>
                <w:szCs w:val="20"/>
                <w:lang w:eastAsia="x-none"/>
              </w:rPr>
            </w:pPr>
            <w:r w:rsidRPr="006B76AE">
              <w:rPr>
                <w:rFonts w:eastAsia="Calibri"/>
                <w:sz w:val="20"/>
                <w:szCs w:val="20"/>
                <w:lang w:eastAsia="x-none"/>
              </w:rPr>
              <w:t>Abbe Mental Health Center</w:t>
            </w:r>
          </w:p>
          <w:p w:rsidR="00D8428C" w:rsidRPr="006B76AE" w:rsidRDefault="00D8428C" w:rsidP="000377F1">
            <w:pPr>
              <w:ind w:left="180"/>
              <w:rPr>
                <w:rFonts w:eastAsia="Calibri"/>
                <w:sz w:val="20"/>
                <w:szCs w:val="20"/>
                <w:lang w:eastAsia="x-none"/>
              </w:rPr>
            </w:pPr>
            <w:r w:rsidRPr="006B76AE">
              <w:rPr>
                <w:rFonts w:eastAsia="Calibri"/>
                <w:sz w:val="20"/>
                <w:szCs w:val="20"/>
                <w:lang w:eastAsia="x-none"/>
              </w:rPr>
              <w:t>Area Substance Abuse Council (A.S.A.C.)</w:t>
            </w:r>
          </w:p>
          <w:p w:rsidR="00D8428C" w:rsidRPr="006B76AE" w:rsidRDefault="00D8428C" w:rsidP="000377F1">
            <w:pPr>
              <w:ind w:left="180"/>
              <w:rPr>
                <w:rFonts w:eastAsia="Calibri"/>
                <w:sz w:val="20"/>
                <w:szCs w:val="20"/>
                <w:lang w:eastAsia="x-none"/>
              </w:rPr>
            </w:pPr>
            <w:r w:rsidRPr="006B76AE">
              <w:rPr>
                <w:rFonts w:eastAsia="Calibri"/>
                <w:sz w:val="20"/>
                <w:szCs w:val="20"/>
                <w:lang w:eastAsia="x-none"/>
              </w:rPr>
              <w:t>East Central Iowa Council of Governments</w:t>
            </w:r>
          </w:p>
          <w:p w:rsidR="00D8428C" w:rsidRPr="006B76AE" w:rsidRDefault="00D8428C" w:rsidP="000377F1">
            <w:pPr>
              <w:ind w:left="180"/>
              <w:rPr>
                <w:rFonts w:eastAsia="Calibri"/>
                <w:sz w:val="20"/>
                <w:szCs w:val="20"/>
                <w:lang w:eastAsia="x-none"/>
              </w:rPr>
            </w:pPr>
            <w:r w:rsidRPr="006B76AE">
              <w:rPr>
                <w:rFonts w:eastAsia="Calibri"/>
                <w:sz w:val="20"/>
                <w:szCs w:val="20"/>
                <w:lang w:eastAsia="x-none"/>
              </w:rPr>
              <w:t xml:space="preserve">   (E.C.I.C.O.G.)</w:t>
            </w:r>
          </w:p>
          <w:p w:rsidR="00D8428C" w:rsidRPr="006B76AE" w:rsidRDefault="00D8428C" w:rsidP="000377F1">
            <w:pPr>
              <w:ind w:left="180"/>
              <w:rPr>
                <w:rFonts w:eastAsia="Calibri"/>
                <w:sz w:val="20"/>
                <w:szCs w:val="20"/>
                <w:lang w:eastAsia="x-none"/>
              </w:rPr>
            </w:pPr>
            <w:r w:rsidRPr="006B76AE">
              <w:rPr>
                <w:rFonts w:eastAsia="Calibri"/>
                <w:sz w:val="20"/>
                <w:szCs w:val="20"/>
                <w:lang w:eastAsia="x-none"/>
              </w:rPr>
              <w:t>Eastern Iowa Regional Utility Service System</w:t>
            </w:r>
          </w:p>
          <w:p w:rsidR="00D8428C" w:rsidRPr="006B76AE" w:rsidRDefault="00D8428C" w:rsidP="000377F1">
            <w:pPr>
              <w:ind w:left="180"/>
              <w:rPr>
                <w:rFonts w:eastAsia="Calibri"/>
                <w:sz w:val="20"/>
                <w:szCs w:val="20"/>
                <w:lang w:eastAsia="x-none"/>
              </w:rPr>
            </w:pPr>
            <w:r w:rsidRPr="006B76AE">
              <w:rPr>
                <w:rFonts w:eastAsia="Calibri"/>
                <w:sz w:val="20"/>
                <w:szCs w:val="20"/>
                <w:lang w:eastAsia="x-none"/>
              </w:rPr>
              <w:t xml:space="preserve">   (E.I.R.U.S.S.)</w:t>
            </w:r>
          </w:p>
          <w:p w:rsidR="00D8428C" w:rsidRPr="006B76AE" w:rsidRDefault="00D8428C" w:rsidP="000377F1">
            <w:pPr>
              <w:ind w:left="180"/>
              <w:rPr>
                <w:rFonts w:eastAsia="Calibri"/>
                <w:sz w:val="20"/>
                <w:szCs w:val="20"/>
                <w:lang w:eastAsia="x-none"/>
              </w:rPr>
            </w:pPr>
            <w:r w:rsidRPr="006B76AE">
              <w:rPr>
                <w:rFonts w:eastAsia="Calibri"/>
                <w:sz w:val="20"/>
                <w:szCs w:val="20"/>
                <w:lang w:eastAsia="x-none"/>
              </w:rPr>
              <w:t>H.A.C.A.P. – District</w:t>
            </w:r>
          </w:p>
          <w:p w:rsidR="00D8428C" w:rsidRPr="006B76AE" w:rsidRDefault="00D8428C" w:rsidP="000377F1">
            <w:pPr>
              <w:ind w:left="180"/>
              <w:rPr>
                <w:rFonts w:eastAsia="Calibri"/>
                <w:sz w:val="20"/>
                <w:szCs w:val="20"/>
                <w:lang w:eastAsia="x-none"/>
              </w:rPr>
            </w:pPr>
            <w:r w:rsidRPr="006B76AE">
              <w:rPr>
                <w:rFonts w:eastAsia="Calibri"/>
                <w:sz w:val="20"/>
                <w:szCs w:val="20"/>
                <w:lang w:eastAsia="x-none"/>
              </w:rPr>
              <w:t>MH/DS of the East Central Region Board</w:t>
            </w:r>
          </w:p>
          <w:p w:rsidR="00D8428C" w:rsidRPr="006B76AE" w:rsidRDefault="00D8428C" w:rsidP="000377F1">
            <w:pPr>
              <w:ind w:left="180"/>
              <w:rPr>
                <w:rFonts w:eastAsia="Calibri"/>
                <w:sz w:val="20"/>
                <w:szCs w:val="20"/>
                <w:lang w:eastAsia="x-none"/>
              </w:rPr>
            </w:pPr>
            <w:r w:rsidRPr="006B76AE">
              <w:rPr>
                <w:rFonts w:eastAsia="Calibri"/>
                <w:sz w:val="20"/>
                <w:szCs w:val="20"/>
                <w:lang w:eastAsia="x-none"/>
              </w:rPr>
              <w:t>Region 10 Transportation Policy Committee</w:t>
            </w:r>
          </w:p>
          <w:p w:rsidR="00D8428C" w:rsidRPr="006B76AE" w:rsidRDefault="00D8428C" w:rsidP="000377F1">
            <w:pPr>
              <w:ind w:left="180"/>
              <w:rPr>
                <w:rFonts w:eastAsia="Calibri"/>
                <w:sz w:val="20"/>
                <w:szCs w:val="20"/>
                <w:lang w:eastAsia="x-none"/>
              </w:rPr>
            </w:pPr>
            <w:r w:rsidRPr="006B76AE">
              <w:rPr>
                <w:rFonts w:eastAsia="Calibri"/>
                <w:sz w:val="20"/>
                <w:szCs w:val="20"/>
                <w:lang w:eastAsia="x-none"/>
              </w:rPr>
              <w:t>Resource Conservation &amp; Development Commission (R.C. &amp; D.)</w:t>
            </w:r>
          </w:p>
          <w:p w:rsidR="00D8428C" w:rsidRPr="006B76AE" w:rsidRDefault="00D8428C" w:rsidP="000377F1">
            <w:pPr>
              <w:ind w:left="180"/>
              <w:rPr>
                <w:rFonts w:eastAsia="Calibri"/>
                <w:sz w:val="20"/>
                <w:szCs w:val="20"/>
                <w:lang w:eastAsia="x-none"/>
              </w:rPr>
            </w:pPr>
            <w:r w:rsidRPr="006B76AE">
              <w:rPr>
                <w:rFonts w:eastAsia="Calibri"/>
                <w:sz w:val="20"/>
                <w:szCs w:val="20"/>
                <w:lang w:eastAsia="x-none"/>
              </w:rPr>
              <w:t>Sixth Judicial District Dept. of Corrections</w:t>
            </w:r>
          </w:p>
          <w:p w:rsidR="00D8428C" w:rsidRPr="00E112E7" w:rsidRDefault="00D8428C" w:rsidP="000377F1">
            <w:pPr>
              <w:jc w:val="both"/>
              <w:rPr>
                <w:rFonts w:eastAsia="Calibri"/>
                <w:spacing w:val="-3"/>
                <w:sz w:val="20"/>
                <w:szCs w:val="20"/>
              </w:rPr>
            </w:pPr>
          </w:p>
        </w:tc>
      </w:tr>
    </w:tbl>
    <w:p w:rsidR="00D8428C" w:rsidRDefault="00D8428C" w:rsidP="00D8428C">
      <w:pPr>
        <w:jc w:val="both"/>
        <w:rPr>
          <w:rFonts w:eastAsia="Calibri"/>
          <w:lang w:val="x-none" w:eastAsia="x-none"/>
        </w:rPr>
      </w:pPr>
    </w:p>
    <w:p w:rsidR="00D8428C" w:rsidRPr="00163D35" w:rsidRDefault="00D8428C" w:rsidP="00D8428C">
      <w:pPr>
        <w:jc w:val="both"/>
        <w:rPr>
          <w:rFonts w:eastAsia="Calibri"/>
          <w:lang w:val="x-none" w:eastAsia="x-none"/>
        </w:rPr>
      </w:pPr>
      <w:r w:rsidRPr="00163D35">
        <w:rPr>
          <w:rFonts w:eastAsia="Calibri"/>
          <w:lang w:val="x-none" w:eastAsia="x-none"/>
        </w:rPr>
        <w:lastRenderedPageBreak/>
        <w:tab/>
        <w:t xml:space="preserve">Moved by </w:t>
      </w:r>
      <w:r>
        <w:rPr>
          <w:rFonts w:eastAsia="Calibri"/>
          <w:lang w:eastAsia="x-none"/>
        </w:rPr>
        <w:t>Oswald</w:t>
      </w:r>
      <w:r w:rsidRPr="00163D35">
        <w:rPr>
          <w:rFonts w:eastAsia="Calibri"/>
          <w:lang w:eastAsia="x-none"/>
        </w:rPr>
        <w:t xml:space="preserve"> seconded by </w:t>
      </w:r>
      <w:r>
        <w:rPr>
          <w:rFonts w:eastAsia="Calibri"/>
          <w:lang w:eastAsia="x-none"/>
        </w:rPr>
        <w:t>Eaken</w:t>
      </w:r>
      <w:r w:rsidRPr="00163D35">
        <w:rPr>
          <w:rFonts w:eastAsia="Calibri"/>
          <w:lang w:eastAsia="x-none"/>
        </w:rPr>
        <w:t xml:space="preserve"> </w:t>
      </w:r>
      <w:r w:rsidRPr="00163D35">
        <w:rPr>
          <w:rFonts w:eastAsia="Calibri"/>
          <w:lang w:val="x-none" w:eastAsia="x-none"/>
        </w:rPr>
        <w:t>to appoint the Anamosa Journal-Eureka</w:t>
      </w:r>
      <w:r w:rsidRPr="00163D35">
        <w:rPr>
          <w:rFonts w:eastAsia="Calibri"/>
          <w:lang w:eastAsia="x-none"/>
        </w:rPr>
        <w:t xml:space="preserve"> and</w:t>
      </w:r>
      <w:r w:rsidRPr="00163D35">
        <w:rPr>
          <w:rFonts w:eastAsia="Calibri"/>
          <w:lang w:val="x-none" w:eastAsia="x-none"/>
        </w:rPr>
        <w:t xml:space="preserve"> Monticello Express as the official Jones County newspapers for county legal publications for the 20</w:t>
      </w:r>
      <w:r>
        <w:rPr>
          <w:rFonts w:eastAsia="Calibri"/>
          <w:lang w:eastAsia="x-none"/>
        </w:rPr>
        <w:t>20</w:t>
      </w:r>
      <w:r w:rsidRPr="00163D35">
        <w:rPr>
          <w:rFonts w:eastAsia="Calibri"/>
          <w:lang w:val="x-none" w:eastAsia="x-none"/>
        </w:rPr>
        <w:t xml:space="preserve"> calendar year.  All aye.  Motion carried.</w:t>
      </w:r>
    </w:p>
    <w:p w:rsidR="00D8428C" w:rsidRPr="00163D35" w:rsidRDefault="00D8428C" w:rsidP="00D8428C">
      <w:pPr>
        <w:jc w:val="both"/>
        <w:rPr>
          <w:rFonts w:eastAsia="Calibri"/>
        </w:rPr>
      </w:pPr>
      <w:r w:rsidRPr="00163D35">
        <w:rPr>
          <w:rFonts w:eastAsia="Calibri"/>
        </w:rPr>
        <w:tab/>
        <w:t xml:space="preserve">Moved by </w:t>
      </w:r>
      <w:r>
        <w:rPr>
          <w:rFonts w:eastAsia="Calibri"/>
        </w:rPr>
        <w:t>Eaken</w:t>
      </w:r>
      <w:r w:rsidRPr="00163D35">
        <w:rPr>
          <w:rFonts w:eastAsia="Calibri"/>
        </w:rPr>
        <w:t xml:space="preserve"> seconded by </w:t>
      </w:r>
      <w:r>
        <w:rPr>
          <w:rFonts w:eastAsia="Calibri"/>
        </w:rPr>
        <w:t>Rohwedder</w:t>
      </w:r>
      <w:r w:rsidRPr="00163D35">
        <w:rPr>
          <w:rFonts w:eastAsia="Calibri"/>
        </w:rPr>
        <w:t xml:space="preserve"> to appoint Dr. Michael Weston, Anamosa, as Medical Examiner</w:t>
      </w:r>
      <w:r>
        <w:rPr>
          <w:rFonts w:eastAsia="Calibri"/>
        </w:rPr>
        <w:t>, and Kevin Weber, Anamosa, Stephanie Miller, Wyoming, and Joni Wiese, Anamosa</w:t>
      </w:r>
      <w:r w:rsidRPr="00163D35">
        <w:rPr>
          <w:rFonts w:eastAsia="Calibri"/>
        </w:rPr>
        <w:t>, as Medical Examiner Investigators for calendar year 20</w:t>
      </w:r>
      <w:r>
        <w:rPr>
          <w:rFonts w:eastAsia="Calibri"/>
        </w:rPr>
        <w:t>20</w:t>
      </w:r>
      <w:r w:rsidRPr="00163D35">
        <w:rPr>
          <w:rFonts w:eastAsia="Calibri"/>
        </w:rPr>
        <w:t>.  All aye.  Motion carried.</w:t>
      </w:r>
    </w:p>
    <w:p w:rsidR="00D8428C" w:rsidRPr="00163D35"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val="x-none" w:eastAsia="x-none"/>
        </w:rPr>
      </w:pPr>
      <w:r w:rsidRPr="00163D35">
        <w:rPr>
          <w:rFonts w:eastAsia="Calibri"/>
          <w:snapToGrid w:val="0"/>
          <w:spacing w:val="-3"/>
          <w:lang w:eastAsia="x-none"/>
        </w:rPr>
        <w:tab/>
      </w:r>
      <w:r>
        <w:rPr>
          <w:rFonts w:eastAsia="Calibri"/>
          <w:snapToGrid w:val="0"/>
          <w:spacing w:val="-3"/>
          <w:lang w:val="x-none" w:eastAsia="x-none"/>
        </w:rPr>
        <w:t>Moved by</w:t>
      </w:r>
      <w:r>
        <w:rPr>
          <w:rFonts w:eastAsia="Calibri"/>
          <w:snapToGrid w:val="0"/>
          <w:spacing w:val="-3"/>
          <w:lang w:eastAsia="x-none"/>
        </w:rPr>
        <w:t xml:space="preserve"> Rohwedder</w:t>
      </w:r>
      <w:r w:rsidRPr="00163D35">
        <w:rPr>
          <w:rFonts w:eastAsia="Calibri"/>
          <w:snapToGrid w:val="0"/>
          <w:spacing w:val="-3"/>
          <w:lang w:eastAsia="x-none"/>
        </w:rPr>
        <w:t xml:space="preserve"> seconded by </w:t>
      </w:r>
      <w:r>
        <w:rPr>
          <w:rFonts w:eastAsia="Calibri"/>
          <w:snapToGrid w:val="0"/>
          <w:spacing w:val="-3"/>
          <w:lang w:eastAsia="x-none"/>
        </w:rPr>
        <w:t>Oswald</w:t>
      </w:r>
      <w:r w:rsidRPr="00163D35">
        <w:rPr>
          <w:rFonts w:eastAsia="Calibri"/>
          <w:snapToGrid w:val="0"/>
          <w:spacing w:val="-3"/>
          <w:lang w:eastAsia="x-none"/>
        </w:rPr>
        <w:t xml:space="preserve">  </w:t>
      </w:r>
      <w:r w:rsidRPr="00163D35">
        <w:rPr>
          <w:rFonts w:eastAsia="Calibri"/>
          <w:snapToGrid w:val="0"/>
          <w:spacing w:val="-3"/>
          <w:lang w:val="x-none" w:eastAsia="x-none"/>
        </w:rPr>
        <w:t xml:space="preserve">to make of record that the Board of Supervisors formally advertised in the </w:t>
      </w:r>
      <w:r w:rsidRPr="00163D35">
        <w:rPr>
          <w:rFonts w:eastAsia="Calibri"/>
          <w:snapToGrid w:val="0"/>
          <w:spacing w:val="-3"/>
          <w:lang w:eastAsia="x-none"/>
        </w:rPr>
        <w:t>two</w:t>
      </w:r>
      <w:r w:rsidRPr="00163D35">
        <w:rPr>
          <w:rFonts w:eastAsia="Calibri"/>
          <w:snapToGrid w:val="0"/>
          <w:spacing w:val="-3"/>
          <w:lang w:val="x-none" w:eastAsia="x-none"/>
        </w:rPr>
        <w:t xml:space="preserve"> official county newspapers the week of December</w:t>
      </w:r>
      <w:r w:rsidRPr="00163D35">
        <w:rPr>
          <w:rFonts w:eastAsia="Calibri"/>
          <w:snapToGrid w:val="0"/>
          <w:spacing w:val="-3"/>
          <w:lang w:eastAsia="x-none"/>
        </w:rPr>
        <w:t xml:space="preserve"> </w:t>
      </w:r>
      <w:r>
        <w:rPr>
          <w:rFonts w:eastAsia="Calibri"/>
          <w:snapToGrid w:val="0"/>
          <w:spacing w:val="-3"/>
          <w:lang w:eastAsia="x-none"/>
        </w:rPr>
        <w:t>9, 2019</w:t>
      </w:r>
      <w:r w:rsidRPr="00163D35">
        <w:rPr>
          <w:rFonts w:eastAsia="Calibri"/>
          <w:snapToGrid w:val="0"/>
          <w:spacing w:val="-3"/>
          <w:lang w:val="x-none" w:eastAsia="x-none"/>
        </w:rPr>
        <w:t xml:space="preserve"> seeking candidates for appointment to various boards and commissions of Jones County, and that the advertisement will remain on the county web-site throughout the year. All aye. Motion carried.</w:t>
      </w:r>
    </w:p>
    <w:p w:rsidR="00D8428C" w:rsidRPr="00163D35"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sidRPr="00163D35">
        <w:rPr>
          <w:rFonts w:eastAsia="Calibri"/>
          <w:snapToGrid w:val="0"/>
          <w:spacing w:val="-3"/>
          <w:lang w:val="x-none" w:eastAsia="x-none"/>
        </w:rPr>
        <w:tab/>
      </w:r>
      <w:r w:rsidRPr="00163D35">
        <w:rPr>
          <w:rFonts w:eastAsia="Calibri"/>
          <w:snapToGrid w:val="0"/>
          <w:spacing w:val="-3"/>
          <w:lang w:eastAsia="x-none"/>
        </w:rPr>
        <w:t>The Auditor reported that no applications were received during 201</w:t>
      </w:r>
      <w:r>
        <w:rPr>
          <w:rFonts w:eastAsia="Calibri"/>
          <w:snapToGrid w:val="0"/>
          <w:spacing w:val="-3"/>
          <w:lang w:eastAsia="x-none"/>
        </w:rPr>
        <w:t>9</w:t>
      </w:r>
      <w:r w:rsidRPr="00163D35">
        <w:rPr>
          <w:rFonts w:eastAsia="Calibri"/>
          <w:snapToGrid w:val="0"/>
          <w:spacing w:val="-3"/>
          <w:lang w:eastAsia="x-none"/>
        </w:rPr>
        <w:t xml:space="preserve"> for possible appointments to various boards and commissions.</w:t>
      </w:r>
    </w:p>
    <w:p w:rsidR="00D8428C" w:rsidRPr="00163D35" w:rsidRDefault="00D8428C" w:rsidP="00D8428C">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napToGrid w:val="0"/>
          <w:lang w:eastAsia="x-none"/>
        </w:rPr>
      </w:pPr>
      <w:r w:rsidRPr="00163D35">
        <w:rPr>
          <w:rFonts w:eastAsia="Calibri"/>
          <w:spacing w:val="-3"/>
          <w:sz w:val="20"/>
          <w:szCs w:val="20"/>
        </w:rPr>
        <w:tab/>
      </w:r>
      <w:r w:rsidRPr="00163D35">
        <w:rPr>
          <w:rFonts w:eastAsia="Calibri"/>
          <w:snapToGrid w:val="0"/>
          <w:spacing w:val="-3"/>
          <w:lang w:val="x-none" w:eastAsia="x-none"/>
        </w:rPr>
        <w:t>Moved by</w:t>
      </w:r>
      <w:r>
        <w:rPr>
          <w:rFonts w:eastAsia="Calibri"/>
          <w:snapToGrid w:val="0"/>
          <w:spacing w:val="-3"/>
          <w:lang w:eastAsia="x-none"/>
        </w:rPr>
        <w:t xml:space="preserve"> Zirkelbach seconded by Eaken </w:t>
      </w:r>
      <w:r>
        <w:rPr>
          <w:rFonts w:eastAsia="Calibri"/>
          <w:snapToGrid w:val="0"/>
          <w:lang w:eastAsia="x-none"/>
        </w:rPr>
        <w:t xml:space="preserve">to re-affirm the appointment of </w:t>
      </w:r>
      <w:r w:rsidRPr="00163D35">
        <w:rPr>
          <w:rFonts w:eastAsia="Calibri"/>
          <w:snapToGrid w:val="0"/>
          <w:lang w:eastAsia="x-none"/>
        </w:rPr>
        <w:t xml:space="preserve">Derek Lumsden, Jones County Economic Development Executive Director, </w:t>
      </w:r>
      <w:r w:rsidRPr="00163D35">
        <w:rPr>
          <w:rFonts w:eastAsia="Calibri"/>
          <w:snapToGrid w:val="0"/>
          <w:lang w:val="x-none" w:eastAsia="x-none"/>
        </w:rPr>
        <w:t xml:space="preserve">to the East Central Iowa Council of Governments (ECICOG) Board of Directors for </w:t>
      </w:r>
      <w:r>
        <w:rPr>
          <w:rFonts w:eastAsia="Calibri"/>
          <w:snapToGrid w:val="0"/>
          <w:lang w:eastAsia="x-none"/>
        </w:rPr>
        <w:t xml:space="preserve">a </w:t>
      </w:r>
      <w:r w:rsidRPr="00163D35">
        <w:rPr>
          <w:rFonts w:eastAsia="Calibri"/>
          <w:snapToGrid w:val="0"/>
          <w:lang w:val="x-none" w:eastAsia="x-none"/>
        </w:rPr>
        <w:t>three year term expiring December 31, 20</w:t>
      </w:r>
      <w:r w:rsidRPr="00163D35">
        <w:rPr>
          <w:rFonts w:eastAsia="Calibri"/>
          <w:snapToGrid w:val="0"/>
          <w:lang w:eastAsia="x-none"/>
        </w:rPr>
        <w:t>21, with Lumsden serving as a citizen representative; and to appoint Doug Wortman to the East Central Iowa Council of Governments Revolving Loan Fund Committee for a one year term expiring December 31, 20</w:t>
      </w:r>
      <w:r>
        <w:rPr>
          <w:rFonts w:eastAsia="Calibri"/>
          <w:snapToGrid w:val="0"/>
          <w:lang w:eastAsia="x-none"/>
        </w:rPr>
        <w:t>20</w:t>
      </w:r>
      <w:r w:rsidRPr="00163D35">
        <w:rPr>
          <w:rFonts w:eastAsia="Calibri"/>
          <w:snapToGrid w:val="0"/>
          <w:lang w:eastAsia="x-none"/>
        </w:rPr>
        <w:t>.</w:t>
      </w:r>
      <w:r w:rsidRPr="00163D35">
        <w:rPr>
          <w:rFonts w:eastAsia="Calibri"/>
          <w:snapToGrid w:val="0"/>
          <w:lang w:val="x-none" w:eastAsia="x-none"/>
        </w:rPr>
        <w:t xml:space="preserve">  All aye.  Motion carried. </w:t>
      </w:r>
    </w:p>
    <w:p w:rsidR="00D8428C" w:rsidRPr="00163D35" w:rsidRDefault="00D8428C" w:rsidP="00D8428C">
      <w:pPr>
        <w:ind w:firstLine="720"/>
        <w:jc w:val="both"/>
        <w:rPr>
          <w:rFonts w:eastAsia="Calibri"/>
        </w:rPr>
      </w:pPr>
      <w:r w:rsidRPr="00163D35">
        <w:rPr>
          <w:rFonts w:eastAsia="Calibri"/>
        </w:rPr>
        <w:t>Moved by</w:t>
      </w:r>
      <w:r>
        <w:rPr>
          <w:rFonts w:eastAsia="Calibri"/>
        </w:rPr>
        <w:t xml:space="preserve"> Oswald seconded by Rohwedder</w:t>
      </w:r>
      <w:r w:rsidRPr="00163D35">
        <w:rPr>
          <w:rFonts w:eastAsia="Calibri"/>
        </w:rPr>
        <w:t xml:space="preserve"> to appoint, and/or re-affirm the appointments of, the following persons to the Region 10 Transportation Committees.  </w:t>
      </w:r>
      <w:r w:rsidRPr="00163D35">
        <w:rPr>
          <w:rFonts w:eastAsia="Calibri"/>
          <w:spacing w:val="-3"/>
        </w:rPr>
        <w:t>All aye.  Motion carried.</w:t>
      </w:r>
    </w:p>
    <w:p w:rsidR="00D8428C" w:rsidRPr="00163D35" w:rsidRDefault="00D8428C" w:rsidP="00D8428C">
      <w:pPr>
        <w:ind w:firstLine="360"/>
        <w:jc w:val="both"/>
        <w:rPr>
          <w:rFonts w:eastAsia="Calibri"/>
          <w:sz w:val="18"/>
          <w:szCs w:val="18"/>
        </w:rPr>
      </w:pPr>
      <w:r w:rsidRPr="00163D35">
        <w:rPr>
          <w:rFonts w:eastAsia="Calibri"/>
          <w:sz w:val="18"/>
          <w:szCs w:val="18"/>
          <w:u w:val="single"/>
        </w:rPr>
        <w:t>Committee</w:t>
      </w:r>
      <w:r w:rsidRPr="00163D35">
        <w:rPr>
          <w:rFonts w:eastAsia="Calibri"/>
          <w:sz w:val="18"/>
          <w:szCs w:val="18"/>
        </w:rPr>
        <w:tab/>
      </w:r>
      <w:r w:rsidRPr="00163D35">
        <w:rPr>
          <w:rFonts w:eastAsia="Calibri"/>
          <w:sz w:val="18"/>
          <w:szCs w:val="18"/>
        </w:rPr>
        <w:tab/>
      </w:r>
      <w:r w:rsidRPr="00163D35">
        <w:rPr>
          <w:rFonts w:eastAsia="Calibri"/>
          <w:sz w:val="18"/>
          <w:szCs w:val="18"/>
        </w:rPr>
        <w:tab/>
      </w:r>
      <w:r w:rsidRPr="00163D35">
        <w:rPr>
          <w:rFonts w:eastAsia="Calibri"/>
          <w:sz w:val="18"/>
          <w:szCs w:val="18"/>
          <w:u w:val="single"/>
        </w:rPr>
        <w:t>Position</w:t>
      </w:r>
      <w:r w:rsidRPr="00163D35">
        <w:rPr>
          <w:rFonts w:eastAsia="Calibri"/>
          <w:sz w:val="18"/>
          <w:szCs w:val="18"/>
        </w:rPr>
        <w:tab/>
      </w:r>
      <w:r w:rsidRPr="00163D35">
        <w:rPr>
          <w:rFonts w:eastAsia="Calibri"/>
          <w:sz w:val="18"/>
          <w:szCs w:val="18"/>
        </w:rPr>
        <w:tab/>
      </w:r>
      <w:r w:rsidRPr="00163D35">
        <w:rPr>
          <w:rFonts w:eastAsia="Calibri"/>
          <w:sz w:val="18"/>
          <w:szCs w:val="18"/>
          <w:u w:val="single"/>
        </w:rPr>
        <w:t>Name</w:t>
      </w:r>
      <w:r w:rsidRPr="00163D35">
        <w:rPr>
          <w:rFonts w:eastAsia="Calibri"/>
          <w:sz w:val="18"/>
          <w:szCs w:val="18"/>
        </w:rPr>
        <w:tab/>
      </w:r>
      <w:r w:rsidRPr="00163D35">
        <w:rPr>
          <w:rFonts w:eastAsia="Calibri"/>
          <w:sz w:val="18"/>
          <w:szCs w:val="18"/>
        </w:rPr>
        <w:tab/>
      </w:r>
      <w:r w:rsidRPr="00163D35">
        <w:rPr>
          <w:rFonts w:eastAsia="Calibri"/>
          <w:sz w:val="18"/>
          <w:szCs w:val="18"/>
        </w:rPr>
        <w:tab/>
      </w:r>
      <w:r w:rsidRPr="00163D35">
        <w:rPr>
          <w:rFonts w:eastAsia="Calibri"/>
          <w:sz w:val="18"/>
          <w:szCs w:val="18"/>
        </w:rPr>
        <w:tab/>
        <w:t xml:space="preserve">        </w:t>
      </w:r>
      <w:r w:rsidRPr="00163D35">
        <w:rPr>
          <w:rFonts w:eastAsia="Calibri"/>
          <w:sz w:val="18"/>
          <w:szCs w:val="18"/>
          <w:u w:val="single"/>
        </w:rPr>
        <w:t>Term Expiring</w:t>
      </w:r>
    </w:p>
    <w:p w:rsidR="00D8428C" w:rsidRPr="009E77A9" w:rsidRDefault="00D8428C" w:rsidP="00D8428C">
      <w:pPr>
        <w:ind w:firstLine="360"/>
        <w:jc w:val="both"/>
        <w:rPr>
          <w:rFonts w:eastAsia="Calibri"/>
          <w:sz w:val="18"/>
          <w:szCs w:val="18"/>
        </w:rPr>
      </w:pPr>
      <w:r w:rsidRPr="009E77A9">
        <w:rPr>
          <w:rFonts w:eastAsia="Calibri"/>
          <w:sz w:val="18"/>
          <w:szCs w:val="18"/>
        </w:rPr>
        <w:t>Policy</w:t>
      </w:r>
      <w:r w:rsidRPr="009E77A9">
        <w:rPr>
          <w:rFonts w:eastAsia="Calibri"/>
          <w:sz w:val="18"/>
          <w:szCs w:val="18"/>
        </w:rPr>
        <w:tab/>
      </w:r>
      <w:r w:rsidRPr="009E77A9">
        <w:rPr>
          <w:rFonts w:eastAsia="Calibri"/>
          <w:sz w:val="18"/>
          <w:szCs w:val="18"/>
        </w:rPr>
        <w:tab/>
      </w:r>
      <w:r w:rsidRPr="009E77A9">
        <w:rPr>
          <w:rFonts w:eastAsia="Calibri"/>
          <w:sz w:val="18"/>
          <w:szCs w:val="18"/>
        </w:rPr>
        <w:tab/>
        <w:t>Regular Member</w:t>
      </w:r>
      <w:r w:rsidRPr="009E77A9">
        <w:rPr>
          <w:rFonts w:eastAsia="Calibri"/>
          <w:sz w:val="18"/>
          <w:szCs w:val="18"/>
        </w:rPr>
        <w:tab/>
        <w:t xml:space="preserve">Doug Herman, Monticello City Administrator </w:t>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Policy</w:t>
      </w:r>
      <w:r w:rsidRPr="009E77A9">
        <w:rPr>
          <w:rFonts w:eastAsia="Calibri"/>
          <w:sz w:val="18"/>
          <w:szCs w:val="18"/>
        </w:rPr>
        <w:tab/>
      </w:r>
      <w:r w:rsidRPr="009E77A9">
        <w:rPr>
          <w:rFonts w:eastAsia="Calibri"/>
          <w:sz w:val="18"/>
          <w:szCs w:val="18"/>
        </w:rPr>
        <w:tab/>
      </w:r>
      <w:r w:rsidRPr="009E77A9">
        <w:rPr>
          <w:rFonts w:eastAsia="Calibri"/>
          <w:sz w:val="18"/>
          <w:szCs w:val="18"/>
        </w:rPr>
        <w:tab/>
        <w:t>Regular Member</w:t>
      </w:r>
      <w:r w:rsidRPr="009E77A9">
        <w:rPr>
          <w:rFonts w:eastAsia="Calibri"/>
          <w:sz w:val="18"/>
          <w:szCs w:val="18"/>
        </w:rPr>
        <w:tab/>
        <w:t>Jon Zirkelbach, Jones County Supervisor</w:t>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Policy</w:t>
      </w:r>
      <w:r w:rsidRPr="009E77A9">
        <w:rPr>
          <w:rFonts w:eastAsia="Calibri"/>
          <w:sz w:val="18"/>
          <w:szCs w:val="18"/>
        </w:rPr>
        <w:tab/>
      </w:r>
      <w:r w:rsidRPr="009E77A9">
        <w:rPr>
          <w:rFonts w:eastAsia="Calibri"/>
          <w:sz w:val="18"/>
          <w:szCs w:val="18"/>
        </w:rPr>
        <w:tab/>
      </w:r>
      <w:r w:rsidRPr="009E77A9">
        <w:rPr>
          <w:rFonts w:eastAsia="Calibri"/>
          <w:sz w:val="18"/>
          <w:szCs w:val="18"/>
        </w:rPr>
        <w:tab/>
        <w:t>Alternate</w:t>
      </w:r>
      <w:r w:rsidRPr="009E77A9">
        <w:rPr>
          <w:rFonts w:eastAsia="Calibri"/>
          <w:sz w:val="18"/>
          <w:szCs w:val="18"/>
        </w:rPr>
        <w:tab/>
        <w:t>Member</w:t>
      </w:r>
      <w:r w:rsidRPr="009E77A9">
        <w:rPr>
          <w:rFonts w:eastAsia="Calibri"/>
          <w:sz w:val="18"/>
          <w:szCs w:val="18"/>
        </w:rPr>
        <w:tab/>
        <w:t>Wayne Manternach, Jones County Supervisor</w:t>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Policy</w:t>
      </w:r>
      <w:r w:rsidRPr="009E77A9">
        <w:rPr>
          <w:rFonts w:eastAsia="Calibri"/>
          <w:sz w:val="18"/>
          <w:szCs w:val="18"/>
        </w:rPr>
        <w:tab/>
      </w:r>
      <w:r w:rsidRPr="009E77A9">
        <w:rPr>
          <w:rFonts w:eastAsia="Calibri"/>
          <w:sz w:val="18"/>
          <w:szCs w:val="18"/>
        </w:rPr>
        <w:tab/>
      </w:r>
      <w:r w:rsidRPr="009E77A9">
        <w:rPr>
          <w:rFonts w:eastAsia="Calibri"/>
          <w:sz w:val="18"/>
          <w:szCs w:val="18"/>
        </w:rPr>
        <w:tab/>
        <w:t>Alternate</w:t>
      </w:r>
      <w:r w:rsidRPr="009E77A9">
        <w:rPr>
          <w:rFonts w:eastAsia="Calibri"/>
          <w:sz w:val="18"/>
          <w:szCs w:val="18"/>
        </w:rPr>
        <w:tab/>
        <w:t>Member</w:t>
      </w:r>
      <w:r w:rsidRPr="009E77A9">
        <w:rPr>
          <w:rFonts w:eastAsia="Calibri"/>
          <w:sz w:val="18"/>
          <w:szCs w:val="18"/>
        </w:rPr>
        <w:tab/>
        <w:t>Joe Oswald, Jones County Supervisor</w:t>
      </w:r>
      <w:r w:rsidRPr="009E77A9">
        <w:rPr>
          <w:rFonts w:eastAsia="Calibri"/>
          <w:sz w:val="18"/>
          <w:szCs w:val="18"/>
        </w:rPr>
        <w:tab/>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Policy</w:t>
      </w:r>
      <w:r w:rsidRPr="009E77A9">
        <w:rPr>
          <w:rFonts w:eastAsia="Calibri"/>
          <w:sz w:val="18"/>
          <w:szCs w:val="18"/>
        </w:rPr>
        <w:tab/>
      </w:r>
      <w:r w:rsidRPr="009E77A9">
        <w:rPr>
          <w:rFonts w:eastAsia="Calibri"/>
          <w:sz w:val="18"/>
          <w:szCs w:val="18"/>
        </w:rPr>
        <w:tab/>
      </w:r>
      <w:r w:rsidRPr="009E77A9">
        <w:rPr>
          <w:rFonts w:eastAsia="Calibri"/>
          <w:sz w:val="18"/>
          <w:szCs w:val="18"/>
        </w:rPr>
        <w:tab/>
        <w:t>Alternate</w:t>
      </w:r>
      <w:r w:rsidRPr="009E77A9">
        <w:rPr>
          <w:rFonts w:eastAsia="Calibri"/>
          <w:sz w:val="18"/>
          <w:szCs w:val="18"/>
        </w:rPr>
        <w:tab/>
        <w:t>Member</w:t>
      </w:r>
      <w:r w:rsidRPr="009E77A9">
        <w:rPr>
          <w:rFonts w:eastAsia="Calibri"/>
          <w:sz w:val="18"/>
          <w:szCs w:val="18"/>
        </w:rPr>
        <w:tab/>
        <w:t>Lloyd Eaken, Jones County Supervisor</w:t>
      </w:r>
      <w:r w:rsidRPr="009E77A9">
        <w:rPr>
          <w:rFonts w:eastAsia="Calibri"/>
          <w:sz w:val="18"/>
          <w:szCs w:val="18"/>
        </w:rPr>
        <w:tab/>
        <w:t xml:space="preserve">   </w:t>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Policy</w:t>
      </w:r>
      <w:r w:rsidRPr="009E77A9">
        <w:rPr>
          <w:rFonts w:eastAsia="Calibri"/>
          <w:sz w:val="18"/>
          <w:szCs w:val="18"/>
        </w:rPr>
        <w:tab/>
      </w:r>
      <w:r w:rsidRPr="009E77A9">
        <w:rPr>
          <w:rFonts w:eastAsia="Calibri"/>
          <w:sz w:val="18"/>
          <w:szCs w:val="18"/>
        </w:rPr>
        <w:tab/>
      </w:r>
      <w:r w:rsidRPr="009E77A9">
        <w:rPr>
          <w:rFonts w:eastAsia="Calibri"/>
          <w:sz w:val="18"/>
          <w:szCs w:val="18"/>
        </w:rPr>
        <w:tab/>
        <w:t>Alternate</w:t>
      </w:r>
      <w:r w:rsidRPr="009E77A9">
        <w:rPr>
          <w:rFonts w:eastAsia="Calibri"/>
          <w:sz w:val="18"/>
          <w:szCs w:val="18"/>
        </w:rPr>
        <w:tab/>
        <w:t>Member</w:t>
      </w:r>
      <w:r w:rsidRPr="009E77A9">
        <w:rPr>
          <w:rFonts w:eastAsia="Calibri"/>
          <w:sz w:val="18"/>
          <w:szCs w:val="18"/>
        </w:rPr>
        <w:tab/>
        <w:t>Ned Rohwedder, Jones County Supervisor</w:t>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Technical Advisory</w:t>
      </w:r>
      <w:r w:rsidRPr="009E77A9">
        <w:rPr>
          <w:rFonts w:eastAsia="Calibri"/>
          <w:sz w:val="18"/>
          <w:szCs w:val="18"/>
        </w:rPr>
        <w:tab/>
      </w:r>
      <w:r w:rsidRPr="009E77A9">
        <w:rPr>
          <w:rFonts w:eastAsia="Calibri"/>
          <w:sz w:val="18"/>
          <w:szCs w:val="18"/>
        </w:rPr>
        <w:tab/>
        <w:t>Regular Member</w:t>
      </w:r>
      <w:r w:rsidRPr="009E77A9">
        <w:rPr>
          <w:rFonts w:eastAsia="Calibri"/>
          <w:sz w:val="18"/>
          <w:szCs w:val="18"/>
        </w:rPr>
        <w:tab/>
        <w:t>Todd Postel, Jones County Asst. to the Engineer</w:t>
      </w:r>
      <w:r w:rsidRPr="009E77A9">
        <w:rPr>
          <w:rFonts w:eastAsia="Calibri"/>
          <w:sz w:val="18"/>
          <w:szCs w:val="18"/>
        </w:rPr>
        <w:tab/>
        <w:t xml:space="preserve">   1/1/21</w:t>
      </w:r>
    </w:p>
    <w:p w:rsidR="00D8428C" w:rsidRPr="009E77A9" w:rsidRDefault="00D8428C" w:rsidP="00D8428C">
      <w:pPr>
        <w:ind w:firstLine="360"/>
        <w:jc w:val="both"/>
        <w:rPr>
          <w:rFonts w:eastAsia="Calibri"/>
          <w:sz w:val="18"/>
          <w:szCs w:val="18"/>
        </w:rPr>
      </w:pPr>
      <w:r w:rsidRPr="009E77A9">
        <w:rPr>
          <w:rFonts w:eastAsia="Calibri"/>
          <w:sz w:val="18"/>
          <w:szCs w:val="18"/>
        </w:rPr>
        <w:t>Technical Advisory</w:t>
      </w:r>
      <w:r w:rsidRPr="009E77A9">
        <w:rPr>
          <w:rFonts w:eastAsia="Calibri"/>
          <w:sz w:val="18"/>
          <w:szCs w:val="18"/>
        </w:rPr>
        <w:tab/>
      </w:r>
      <w:r w:rsidRPr="009E77A9">
        <w:rPr>
          <w:rFonts w:eastAsia="Calibri"/>
          <w:sz w:val="18"/>
          <w:szCs w:val="18"/>
        </w:rPr>
        <w:tab/>
        <w:t>Regular Member</w:t>
      </w:r>
      <w:r w:rsidRPr="009E77A9">
        <w:rPr>
          <w:rFonts w:eastAsia="Calibri"/>
          <w:sz w:val="18"/>
          <w:szCs w:val="18"/>
        </w:rPr>
        <w:tab/>
        <w:t>Brenda Leonard, Jones County Emergency Mgmt</w:t>
      </w:r>
      <w:r w:rsidRPr="009E77A9">
        <w:rPr>
          <w:rFonts w:eastAsia="Calibri"/>
          <w:sz w:val="18"/>
          <w:szCs w:val="18"/>
        </w:rPr>
        <w:tab/>
        <w:t>.  1/1/22</w:t>
      </w:r>
    </w:p>
    <w:p w:rsidR="00D8428C" w:rsidRPr="009E77A9" w:rsidRDefault="00D8428C" w:rsidP="00D8428C">
      <w:pPr>
        <w:ind w:firstLine="360"/>
        <w:jc w:val="both"/>
        <w:rPr>
          <w:rFonts w:eastAsia="Calibri"/>
          <w:sz w:val="18"/>
          <w:szCs w:val="18"/>
        </w:rPr>
      </w:pPr>
      <w:r w:rsidRPr="009E77A9">
        <w:rPr>
          <w:rFonts w:eastAsia="Calibri"/>
          <w:sz w:val="18"/>
          <w:szCs w:val="18"/>
        </w:rPr>
        <w:t>Technical Advisory</w:t>
      </w:r>
      <w:r w:rsidRPr="009E77A9">
        <w:rPr>
          <w:rFonts w:eastAsia="Calibri"/>
          <w:sz w:val="18"/>
          <w:szCs w:val="18"/>
        </w:rPr>
        <w:tab/>
      </w:r>
      <w:r w:rsidRPr="009E77A9">
        <w:rPr>
          <w:rFonts w:eastAsia="Calibri"/>
          <w:sz w:val="18"/>
          <w:szCs w:val="18"/>
        </w:rPr>
        <w:tab/>
        <w:t>Regular Member</w:t>
      </w:r>
      <w:r w:rsidRPr="009E77A9">
        <w:rPr>
          <w:rFonts w:eastAsia="Calibri"/>
          <w:sz w:val="18"/>
          <w:szCs w:val="18"/>
        </w:rPr>
        <w:tab/>
        <w:t>Derek Snead, Jones County Engineer</w:t>
      </w:r>
      <w:r w:rsidRPr="009E77A9">
        <w:rPr>
          <w:rFonts w:eastAsia="Calibri"/>
          <w:sz w:val="18"/>
          <w:szCs w:val="18"/>
        </w:rPr>
        <w:tab/>
      </w:r>
      <w:r w:rsidRPr="009E77A9">
        <w:rPr>
          <w:rFonts w:eastAsia="Calibri"/>
          <w:sz w:val="18"/>
          <w:szCs w:val="18"/>
        </w:rPr>
        <w:tab/>
        <w:t xml:space="preserve">   1/1/23</w:t>
      </w:r>
    </w:p>
    <w:p w:rsidR="00D8428C" w:rsidRPr="009E77A9" w:rsidRDefault="00D8428C" w:rsidP="00D8428C">
      <w:pPr>
        <w:ind w:firstLine="360"/>
        <w:jc w:val="both"/>
        <w:rPr>
          <w:rFonts w:eastAsia="Calibri"/>
          <w:sz w:val="18"/>
          <w:szCs w:val="18"/>
        </w:rPr>
      </w:pPr>
      <w:r w:rsidRPr="009E77A9">
        <w:rPr>
          <w:rFonts w:eastAsia="Calibri"/>
          <w:sz w:val="18"/>
          <w:szCs w:val="18"/>
        </w:rPr>
        <w:t>Technical Advisory</w:t>
      </w:r>
      <w:r w:rsidRPr="009E77A9">
        <w:rPr>
          <w:rFonts w:eastAsia="Calibri"/>
          <w:sz w:val="18"/>
          <w:szCs w:val="18"/>
        </w:rPr>
        <w:tab/>
      </w:r>
      <w:r w:rsidRPr="009E77A9">
        <w:rPr>
          <w:rFonts w:eastAsia="Calibri"/>
          <w:sz w:val="18"/>
          <w:szCs w:val="18"/>
        </w:rPr>
        <w:tab/>
        <w:t>Alternate</w:t>
      </w:r>
      <w:r w:rsidRPr="009E77A9">
        <w:rPr>
          <w:rFonts w:eastAsia="Calibri"/>
          <w:sz w:val="18"/>
          <w:szCs w:val="18"/>
        </w:rPr>
        <w:tab/>
        <w:t>Member</w:t>
      </w:r>
      <w:r w:rsidRPr="009E77A9">
        <w:rPr>
          <w:rFonts w:eastAsia="Calibri"/>
          <w:sz w:val="18"/>
          <w:szCs w:val="18"/>
        </w:rPr>
        <w:tab/>
        <w:t>Bill Feldmann, City of Anamosa</w:t>
      </w:r>
      <w:r w:rsidRPr="009E77A9">
        <w:rPr>
          <w:rFonts w:eastAsia="Calibri"/>
          <w:sz w:val="18"/>
          <w:szCs w:val="18"/>
        </w:rPr>
        <w:tab/>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Trails Advisory</w:t>
      </w:r>
      <w:r w:rsidRPr="009E77A9">
        <w:rPr>
          <w:rFonts w:eastAsia="Calibri"/>
          <w:sz w:val="18"/>
          <w:szCs w:val="18"/>
        </w:rPr>
        <w:tab/>
      </w:r>
      <w:r w:rsidRPr="009E77A9">
        <w:rPr>
          <w:rFonts w:eastAsia="Calibri"/>
          <w:sz w:val="18"/>
          <w:szCs w:val="18"/>
        </w:rPr>
        <w:tab/>
        <w:t>Regular Member</w:t>
      </w:r>
      <w:r w:rsidRPr="009E77A9">
        <w:rPr>
          <w:rFonts w:eastAsia="Calibri"/>
          <w:sz w:val="18"/>
          <w:szCs w:val="18"/>
        </w:rPr>
        <w:tab/>
        <w:t>Dusty Embree, Wapsipinicon Trail Committee</w:t>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Trails Advisory</w:t>
      </w:r>
      <w:r w:rsidRPr="009E77A9">
        <w:rPr>
          <w:rFonts w:eastAsia="Calibri"/>
          <w:sz w:val="18"/>
          <w:szCs w:val="18"/>
        </w:rPr>
        <w:tab/>
      </w:r>
      <w:r w:rsidRPr="009E77A9">
        <w:rPr>
          <w:rFonts w:eastAsia="Calibri"/>
          <w:sz w:val="18"/>
          <w:szCs w:val="18"/>
        </w:rPr>
        <w:tab/>
        <w:t>Regular Member</w:t>
      </w:r>
      <w:r w:rsidRPr="009E77A9">
        <w:rPr>
          <w:rFonts w:eastAsia="Calibri"/>
          <w:sz w:val="18"/>
          <w:szCs w:val="18"/>
        </w:rPr>
        <w:tab/>
        <w:t>Brad Mormann, Jones County Conservation</w:t>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Trails Advisory</w:t>
      </w:r>
      <w:r w:rsidRPr="009E77A9">
        <w:rPr>
          <w:rFonts w:eastAsia="Calibri"/>
          <w:sz w:val="18"/>
          <w:szCs w:val="18"/>
        </w:rPr>
        <w:tab/>
      </w:r>
      <w:r w:rsidRPr="009E77A9">
        <w:rPr>
          <w:rFonts w:eastAsia="Calibri"/>
          <w:sz w:val="18"/>
          <w:szCs w:val="18"/>
        </w:rPr>
        <w:tab/>
        <w:t>Alternate Member</w:t>
      </w:r>
      <w:r w:rsidRPr="009E77A9">
        <w:rPr>
          <w:rFonts w:eastAsia="Calibri"/>
          <w:sz w:val="18"/>
          <w:szCs w:val="18"/>
        </w:rPr>
        <w:tab/>
        <w:t>Brad Hatcher, Anamosa</w:t>
      </w:r>
      <w:r w:rsidRPr="009E77A9">
        <w:rPr>
          <w:rFonts w:eastAsia="Calibri"/>
          <w:sz w:val="18"/>
          <w:szCs w:val="18"/>
        </w:rPr>
        <w:tab/>
      </w:r>
      <w:r w:rsidRPr="009E77A9">
        <w:rPr>
          <w:rFonts w:eastAsia="Calibri"/>
          <w:sz w:val="18"/>
          <w:szCs w:val="18"/>
        </w:rPr>
        <w:tab/>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Trails Advisory</w:t>
      </w:r>
      <w:r w:rsidRPr="009E77A9">
        <w:rPr>
          <w:rFonts w:eastAsia="Calibri"/>
          <w:sz w:val="18"/>
          <w:szCs w:val="18"/>
        </w:rPr>
        <w:tab/>
      </w:r>
      <w:r w:rsidRPr="009E77A9">
        <w:rPr>
          <w:rFonts w:eastAsia="Calibri"/>
          <w:sz w:val="18"/>
          <w:szCs w:val="18"/>
        </w:rPr>
        <w:tab/>
        <w:t>Alternate Member</w:t>
      </w:r>
      <w:r w:rsidRPr="009E77A9">
        <w:rPr>
          <w:rFonts w:eastAsia="Calibri"/>
          <w:sz w:val="18"/>
          <w:szCs w:val="18"/>
        </w:rPr>
        <w:tab/>
        <w:t>Doug Herman, City of Monticello</w:t>
      </w:r>
      <w:r w:rsidRPr="009E77A9">
        <w:rPr>
          <w:rFonts w:eastAsia="Calibri"/>
          <w:sz w:val="18"/>
          <w:szCs w:val="18"/>
        </w:rPr>
        <w:tab/>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Passenger Transp. Advisory</w:t>
      </w:r>
      <w:r w:rsidRPr="009E77A9">
        <w:rPr>
          <w:rFonts w:eastAsia="Calibri"/>
          <w:sz w:val="18"/>
          <w:szCs w:val="18"/>
        </w:rPr>
        <w:tab/>
        <w:t>Regular Member</w:t>
      </w:r>
      <w:r w:rsidRPr="009E77A9">
        <w:rPr>
          <w:rFonts w:eastAsia="Calibri"/>
          <w:sz w:val="18"/>
          <w:szCs w:val="18"/>
        </w:rPr>
        <w:tab/>
        <w:t>Jamie Ginter, Jones County JETS</w:t>
      </w:r>
      <w:r w:rsidRPr="009E77A9">
        <w:rPr>
          <w:rFonts w:eastAsia="Calibri"/>
          <w:sz w:val="18"/>
          <w:szCs w:val="18"/>
        </w:rPr>
        <w:tab/>
      </w:r>
      <w:r w:rsidRPr="009E77A9">
        <w:rPr>
          <w:rFonts w:eastAsia="Calibri"/>
          <w:sz w:val="18"/>
          <w:szCs w:val="18"/>
        </w:rPr>
        <w:tab/>
        <w:t xml:space="preserve">   1/1/21</w:t>
      </w:r>
    </w:p>
    <w:p w:rsidR="00D8428C" w:rsidRPr="009E77A9" w:rsidRDefault="00D8428C" w:rsidP="00D8428C">
      <w:pPr>
        <w:ind w:firstLine="360"/>
        <w:jc w:val="both"/>
        <w:rPr>
          <w:rFonts w:eastAsia="Calibri"/>
          <w:sz w:val="18"/>
          <w:szCs w:val="18"/>
        </w:rPr>
      </w:pPr>
      <w:r w:rsidRPr="009E77A9">
        <w:rPr>
          <w:rFonts w:eastAsia="Calibri"/>
          <w:sz w:val="18"/>
          <w:szCs w:val="18"/>
        </w:rPr>
        <w:t>Passenger Transp. Advisory</w:t>
      </w:r>
      <w:r w:rsidRPr="009E77A9">
        <w:rPr>
          <w:rFonts w:eastAsia="Calibri"/>
          <w:sz w:val="18"/>
          <w:szCs w:val="18"/>
        </w:rPr>
        <w:tab/>
        <w:t xml:space="preserve">Regular Member </w:t>
      </w:r>
      <w:r w:rsidRPr="009E77A9">
        <w:rPr>
          <w:rFonts w:eastAsia="Calibri"/>
          <w:sz w:val="18"/>
          <w:szCs w:val="18"/>
        </w:rPr>
        <w:tab/>
        <w:t xml:space="preserve">Lucia Herman, Jones County Community </w:t>
      </w:r>
      <w:proofErr w:type="gramStart"/>
      <w:r w:rsidRPr="009E77A9">
        <w:rPr>
          <w:rFonts w:eastAsia="Calibri"/>
          <w:sz w:val="18"/>
          <w:szCs w:val="18"/>
        </w:rPr>
        <w:t>Services  1</w:t>
      </w:r>
      <w:proofErr w:type="gramEnd"/>
      <w:r w:rsidRPr="009E77A9">
        <w:rPr>
          <w:rFonts w:eastAsia="Calibri"/>
          <w:sz w:val="18"/>
          <w:szCs w:val="18"/>
        </w:rPr>
        <w:t>/1/22</w:t>
      </w:r>
    </w:p>
    <w:p w:rsidR="00D8428C" w:rsidRPr="0022290E" w:rsidRDefault="00D8428C" w:rsidP="00D8428C">
      <w:pPr>
        <w:tabs>
          <w:tab w:val="left" w:pos="-1440"/>
          <w:tab w:val="left" w:pos="-720"/>
          <w:tab w:val="left" w:pos="720"/>
          <w:tab w:val="left" w:pos="1440"/>
          <w:tab w:val="left" w:pos="2160"/>
          <w:tab w:val="left" w:pos="2880"/>
          <w:tab w:val="left" w:pos="3600"/>
          <w:tab w:val="left" w:pos="4464"/>
          <w:tab w:val="left" w:pos="5040"/>
        </w:tabs>
        <w:suppressAutoHyphens/>
        <w:jc w:val="both"/>
        <w:rPr>
          <w:rFonts w:eastAsia="Calibri"/>
          <w:spacing w:val="-3"/>
          <w:sz w:val="20"/>
          <w:szCs w:val="20"/>
        </w:rPr>
      </w:pPr>
      <w:r w:rsidRPr="0022290E">
        <w:rPr>
          <w:rFonts w:eastAsia="Calibri"/>
          <w:spacing w:val="-3"/>
        </w:rPr>
        <w:tab/>
      </w:r>
    </w:p>
    <w:p w:rsidR="00D8428C" w:rsidRPr="0034044B"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Pr>
          <w:rFonts w:eastAsia="Calibri"/>
          <w:snapToGrid w:val="0"/>
          <w:spacing w:val="-3"/>
          <w:lang w:eastAsia="x-none"/>
        </w:rPr>
        <w:tab/>
        <w:t xml:space="preserve">Moved by Zirkelbach seconded by Rohwedder to appoint </w:t>
      </w:r>
      <w:r w:rsidRPr="0034044B">
        <w:rPr>
          <w:rFonts w:eastAsia="Calibri"/>
          <w:snapToGrid w:val="0"/>
          <w:spacing w:val="-3"/>
          <w:lang w:eastAsia="x-none"/>
        </w:rPr>
        <w:t xml:space="preserve">John </w:t>
      </w:r>
      <w:proofErr w:type="spellStart"/>
      <w:r w:rsidRPr="0034044B">
        <w:rPr>
          <w:rFonts w:eastAsia="Calibri"/>
          <w:snapToGrid w:val="0"/>
          <w:spacing w:val="-3"/>
          <w:lang w:eastAsia="x-none"/>
        </w:rPr>
        <w:t>Hinz</w:t>
      </w:r>
      <w:proofErr w:type="spellEnd"/>
      <w:r>
        <w:rPr>
          <w:rFonts w:eastAsia="Calibri"/>
          <w:snapToGrid w:val="0"/>
          <w:spacing w:val="-3"/>
          <w:lang w:eastAsia="x-none"/>
        </w:rPr>
        <w:t xml:space="preserve"> as the </w:t>
      </w:r>
      <w:r w:rsidRPr="0034044B">
        <w:rPr>
          <w:rFonts w:eastAsia="Calibri"/>
          <w:snapToGrid w:val="0"/>
          <w:spacing w:val="-3"/>
          <w:lang w:eastAsia="x-none"/>
        </w:rPr>
        <w:t xml:space="preserve">District 1 </w:t>
      </w:r>
      <w:r>
        <w:rPr>
          <w:rFonts w:eastAsia="Calibri"/>
          <w:snapToGrid w:val="0"/>
          <w:spacing w:val="-3"/>
          <w:lang w:eastAsia="x-none"/>
        </w:rPr>
        <w:t xml:space="preserve">representative to the Jones County </w:t>
      </w:r>
      <w:r w:rsidRPr="0034044B">
        <w:rPr>
          <w:rFonts w:eastAsia="Calibri"/>
          <w:snapToGrid w:val="0"/>
          <w:spacing w:val="-3"/>
          <w:lang w:eastAsia="x-none"/>
        </w:rPr>
        <w:t>Board of Adjustment</w:t>
      </w:r>
      <w:r>
        <w:rPr>
          <w:rFonts w:eastAsia="Calibri"/>
          <w:snapToGrid w:val="0"/>
          <w:spacing w:val="-3"/>
          <w:lang w:eastAsia="x-none"/>
        </w:rPr>
        <w:t xml:space="preserve"> to fill a vacancy for the term expiring June 30, 2023. All aye. Motion carried. </w:t>
      </w:r>
    </w:p>
    <w:p w:rsidR="00D8428C" w:rsidRPr="0034044B" w:rsidRDefault="00D8428C" w:rsidP="00D8428C">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pacing w:val="-3"/>
        </w:rPr>
      </w:pPr>
      <w:r>
        <w:rPr>
          <w:rFonts w:eastAsia="Calibri"/>
          <w:spacing w:val="-3"/>
        </w:rPr>
        <w:tab/>
        <w:t xml:space="preserve">Moved by Rohwedder seconded by Oswald to </w:t>
      </w:r>
      <w:r w:rsidRPr="0034044B">
        <w:rPr>
          <w:rFonts w:eastAsia="Calibri"/>
          <w:spacing w:val="-3"/>
        </w:rPr>
        <w:t>appoint Wes Gibbs as Weed Commissioner for calendar year 2020.  All aye.  Motion carried.</w:t>
      </w:r>
    </w:p>
    <w:p w:rsidR="00D8428C" w:rsidRPr="00C72A2D"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sidRPr="00C72A2D">
        <w:rPr>
          <w:rFonts w:eastAsia="Calibri"/>
          <w:snapToGrid w:val="0"/>
          <w:spacing w:val="-3"/>
          <w:lang w:eastAsia="x-none"/>
        </w:rPr>
        <w:tab/>
        <w:t xml:space="preserve">Moved by Zirkelbach seconded by Eaken to appoint Joyce </w:t>
      </w:r>
      <w:proofErr w:type="spellStart"/>
      <w:r w:rsidRPr="00C72A2D">
        <w:rPr>
          <w:rFonts w:eastAsia="Calibri"/>
          <w:snapToGrid w:val="0"/>
          <w:spacing w:val="-3"/>
          <w:lang w:eastAsia="x-none"/>
        </w:rPr>
        <w:t>Fishwild</w:t>
      </w:r>
      <w:proofErr w:type="spellEnd"/>
      <w:r w:rsidRPr="00C72A2D">
        <w:rPr>
          <w:rFonts w:eastAsia="Calibri"/>
          <w:snapToGrid w:val="0"/>
          <w:spacing w:val="-3"/>
          <w:lang w:eastAsia="x-none"/>
        </w:rPr>
        <w:t xml:space="preserve"> to the Jones County Historic Preservation Commission for a term expiring December 31, 2020. All aye. Motion carried. </w:t>
      </w:r>
      <w:r w:rsidRPr="00C72A2D">
        <w:rPr>
          <w:rFonts w:eastAsia="Calibri"/>
          <w:snapToGrid w:val="0"/>
          <w:spacing w:val="-3"/>
          <w:sz w:val="18"/>
          <w:szCs w:val="18"/>
          <w:lang w:eastAsia="x-none"/>
        </w:rPr>
        <w:t>[Auditor’s note: see January 14, 2020 minutes for correction.]</w:t>
      </w:r>
    </w:p>
    <w:p w:rsidR="00D8428C" w:rsidRPr="00C72A2D"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sidRPr="00C72A2D">
        <w:rPr>
          <w:rFonts w:eastAsia="Calibri"/>
          <w:snapToGrid w:val="0"/>
          <w:spacing w:val="-3"/>
          <w:lang w:eastAsia="x-none"/>
        </w:rPr>
        <w:tab/>
        <w:t>Moved by Zirkelbach seconded by Oswald to appoint James Krapfl to the Jones County Historic Preservation Commission to a term expiring December 31, 2020. All aye. Motion carried.</w:t>
      </w:r>
      <w:r w:rsidRPr="00C72A2D">
        <w:rPr>
          <w:rFonts w:eastAsia="Calibri"/>
          <w:snapToGrid w:val="0"/>
          <w:spacing w:val="-3"/>
          <w:sz w:val="18"/>
          <w:szCs w:val="18"/>
          <w:lang w:eastAsia="x-none"/>
        </w:rPr>
        <w:t xml:space="preserve"> [Auditor’s note: see January 14, 2020 minutes for correction.]</w:t>
      </w:r>
    </w:p>
    <w:p w:rsidR="00D8428C"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sidRPr="00C72A2D">
        <w:rPr>
          <w:rFonts w:eastAsia="Calibri"/>
          <w:snapToGrid w:val="0"/>
          <w:spacing w:val="-3"/>
          <w:lang w:eastAsia="x-none"/>
        </w:rPr>
        <w:tab/>
        <w:t>Moved by Rohwedder seconded by Oswald to appoint Rose Rohr to the Jones County Historic Preservation Commission to a term expiring December 31, 2020. Ayes: Rohwedder, Oswald, Eaken. Nays: Zirkelbach, Manternach. Motion carried.</w:t>
      </w:r>
      <w:r w:rsidRPr="00C72A2D">
        <w:rPr>
          <w:rFonts w:eastAsia="Calibri"/>
          <w:snapToGrid w:val="0"/>
          <w:spacing w:val="-3"/>
          <w:sz w:val="18"/>
          <w:szCs w:val="18"/>
          <w:lang w:eastAsia="x-none"/>
        </w:rPr>
        <w:t xml:space="preserve"> [Auditor’s note: see January 14, 2020 minutes for correction.]</w:t>
      </w:r>
    </w:p>
    <w:p w:rsidR="00D8428C"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Pr>
          <w:rFonts w:eastAsia="Calibri"/>
          <w:snapToGrid w:val="0"/>
          <w:spacing w:val="-3"/>
          <w:lang w:eastAsia="x-none"/>
        </w:rPr>
        <w:lastRenderedPageBreak/>
        <w:tab/>
        <w:t xml:space="preserve">Moved by Rohwedder seconded by Zirkelbach to appoint Cole </w:t>
      </w:r>
      <w:proofErr w:type="spellStart"/>
      <w:r>
        <w:rPr>
          <w:rFonts w:eastAsia="Calibri"/>
          <w:snapToGrid w:val="0"/>
          <w:spacing w:val="-3"/>
          <w:lang w:eastAsia="x-none"/>
        </w:rPr>
        <w:t>Fishwild</w:t>
      </w:r>
      <w:proofErr w:type="spellEnd"/>
      <w:r>
        <w:rPr>
          <w:rFonts w:eastAsia="Calibri"/>
          <w:snapToGrid w:val="0"/>
          <w:spacing w:val="-3"/>
          <w:lang w:eastAsia="x-none"/>
        </w:rPr>
        <w:t xml:space="preserve"> to the Jones County Pioneer Cemetery Commission for a three-year term expiring December 31, 2022. All aye. Motion carried.</w:t>
      </w:r>
    </w:p>
    <w:p w:rsidR="00D8428C"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Pr>
          <w:rFonts w:eastAsia="Calibri"/>
          <w:snapToGrid w:val="0"/>
          <w:spacing w:val="-3"/>
          <w:lang w:eastAsia="x-none"/>
        </w:rPr>
        <w:tab/>
        <w:t xml:space="preserve">Moved by Oswald seconded by Eaken to appoint Supervisor Wayne Manternach and Dr. Kirk </w:t>
      </w:r>
      <w:proofErr w:type="spellStart"/>
      <w:r>
        <w:rPr>
          <w:rFonts w:eastAsia="Calibri"/>
          <w:snapToGrid w:val="0"/>
          <w:spacing w:val="-3"/>
          <w:lang w:eastAsia="x-none"/>
        </w:rPr>
        <w:t>Kilburg</w:t>
      </w:r>
      <w:proofErr w:type="spellEnd"/>
      <w:r>
        <w:rPr>
          <w:rFonts w:eastAsia="Calibri"/>
          <w:snapToGrid w:val="0"/>
          <w:spacing w:val="-3"/>
          <w:lang w:eastAsia="x-none"/>
        </w:rPr>
        <w:t xml:space="preserve"> to the Jones County </w:t>
      </w:r>
      <w:r w:rsidRPr="00282081">
        <w:rPr>
          <w:rFonts w:eastAsia="Calibri"/>
          <w:snapToGrid w:val="0"/>
          <w:spacing w:val="-3"/>
          <w:lang w:eastAsia="x-none"/>
        </w:rPr>
        <w:t>Board of Health</w:t>
      </w:r>
      <w:r>
        <w:rPr>
          <w:rFonts w:eastAsia="Calibri"/>
          <w:snapToGrid w:val="0"/>
          <w:spacing w:val="-3"/>
          <w:lang w:eastAsia="x-none"/>
        </w:rPr>
        <w:t xml:space="preserve"> for three year terms expiring December 31, 2022. All aye. Motion carried.</w:t>
      </w:r>
    </w:p>
    <w:p w:rsidR="00D8428C"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Pr>
          <w:rFonts w:eastAsia="Calibri"/>
          <w:snapToGrid w:val="0"/>
          <w:spacing w:val="-3"/>
          <w:lang w:eastAsia="x-none"/>
        </w:rPr>
        <w:tab/>
        <w:t>Moved by Zirkelbach seconded by Eaken to appoint Mark Denniston as the Supervisor representative to the Jones County Civil Service Commission for a six-year term expiring December 31, 2025. All aye. Motion carried.</w:t>
      </w:r>
    </w:p>
    <w:p w:rsidR="00D8428C" w:rsidRDefault="00D8428C" w:rsidP="00D8428C">
      <w:pPr>
        <w:tabs>
          <w:tab w:val="left" w:pos="-720"/>
          <w:tab w:val="left" w:pos="720"/>
          <w:tab w:val="right" w:pos="5040"/>
          <w:tab w:val="left" w:pos="5520"/>
          <w:tab w:val="left" w:pos="5880"/>
          <w:tab w:val="right" w:pos="10800"/>
        </w:tabs>
        <w:suppressAutoHyphens/>
        <w:jc w:val="both"/>
        <w:rPr>
          <w:rFonts w:eastAsia="Calibri"/>
          <w:snapToGrid w:val="0"/>
          <w:lang w:val="x-none" w:eastAsia="x-none"/>
        </w:rPr>
      </w:pPr>
      <w:r w:rsidRPr="0022290E">
        <w:rPr>
          <w:rFonts w:eastAsia="Calibri"/>
          <w:snapToGrid w:val="0"/>
          <w:spacing w:val="-3"/>
          <w:lang w:eastAsia="x-none"/>
        </w:rPr>
        <w:tab/>
      </w:r>
      <w:r w:rsidRPr="0022290E">
        <w:rPr>
          <w:rFonts w:eastAsia="Calibri"/>
          <w:snapToGrid w:val="0"/>
          <w:spacing w:val="-3"/>
          <w:lang w:eastAsia="x-none"/>
        </w:rPr>
        <w:tab/>
        <w:t>M</w:t>
      </w:r>
      <w:r w:rsidRPr="0022290E">
        <w:rPr>
          <w:rFonts w:eastAsia="Calibri"/>
          <w:snapToGrid w:val="0"/>
          <w:spacing w:val="-3"/>
          <w:lang w:val="x-none" w:eastAsia="x-none"/>
        </w:rPr>
        <w:t xml:space="preserve">oved by </w:t>
      </w:r>
      <w:r>
        <w:rPr>
          <w:rFonts w:eastAsia="Calibri"/>
          <w:snapToGrid w:val="0"/>
          <w:spacing w:val="-3"/>
          <w:lang w:eastAsia="x-none"/>
        </w:rPr>
        <w:t>Oswald seconded by Rohwedder</w:t>
      </w:r>
      <w:r w:rsidRPr="0022290E">
        <w:rPr>
          <w:rFonts w:eastAsia="Calibri"/>
          <w:snapToGrid w:val="0"/>
          <w:spacing w:val="-3"/>
          <w:lang w:val="x-none" w:eastAsia="x-none"/>
        </w:rPr>
        <w:t xml:space="preserve"> to</w:t>
      </w:r>
      <w:r w:rsidRPr="0022290E">
        <w:rPr>
          <w:rFonts w:eastAsia="Calibri"/>
          <w:snapToGrid w:val="0"/>
          <w:lang w:val="x-none" w:eastAsia="x-none"/>
        </w:rPr>
        <w:t xml:space="preserve"> appoint, in accordance with the provisions of Chapter 6B.4, Code of Iowa, the following persons to the Compensation Commission for Eminent Domain Proceedings.  All aye.  Motion carried.</w:t>
      </w:r>
    </w:p>
    <w:p w:rsidR="00D8428C" w:rsidRPr="0022290E" w:rsidRDefault="00D8428C" w:rsidP="00D8428C">
      <w:pPr>
        <w:tabs>
          <w:tab w:val="left" w:pos="-720"/>
          <w:tab w:val="left" w:pos="720"/>
          <w:tab w:val="right" w:pos="5040"/>
          <w:tab w:val="left" w:pos="5520"/>
          <w:tab w:val="left" w:pos="5880"/>
          <w:tab w:val="right" w:pos="10800"/>
        </w:tabs>
        <w:suppressAutoHyphens/>
        <w:jc w:val="center"/>
        <w:rPr>
          <w:rFonts w:eastAsia="Calibri"/>
          <w:snapToGrid w:val="0"/>
          <w:lang w:eastAsia="x-none"/>
        </w:rPr>
      </w:pPr>
      <w:r w:rsidRPr="0022290E">
        <w:rPr>
          <w:rFonts w:eastAsia="Calibri"/>
          <w:u w:val="single"/>
          <w:lang w:val="x-none" w:eastAsia="x-none"/>
        </w:rPr>
        <w:t>COMPENSATION COMMISSION FOR EMINENT DOMAIN PROCEEDINGS</w:t>
      </w:r>
    </w:p>
    <w:p w:rsidR="00D8428C" w:rsidRPr="0022290E" w:rsidRDefault="00D8428C" w:rsidP="00D8428C">
      <w:pPr>
        <w:tabs>
          <w:tab w:val="left" w:pos="-720"/>
          <w:tab w:val="left" w:pos="720"/>
          <w:tab w:val="right" w:pos="5040"/>
          <w:tab w:val="left" w:pos="5520"/>
          <w:tab w:val="left" w:pos="5880"/>
          <w:tab w:val="right" w:pos="10800"/>
        </w:tabs>
        <w:suppressAutoHyphens/>
        <w:jc w:val="center"/>
        <w:rPr>
          <w:rFonts w:eastAsia="Calibri"/>
          <w:lang w:eastAsia="x-none"/>
        </w:rPr>
      </w:pPr>
    </w:p>
    <w:p w:rsidR="00D8428C" w:rsidRPr="0022290E" w:rsidRDefault="00D8428C" w:rsidP="00D8428C">
      <w:pPr>
        <w:tabs>
          <w:tab w:val="left" w:pos="-720"/>
          <w:tab w:val="left" w:pos="720"/>
          <w:tab w:val="right" w:pos="5040"/>
          <w:tab w:val="left" w:pos="5520"/>
          <w:tab w:val="left" w:pos="5880"/>
          <w:tab w:val="right" w:pos="10800"/>
        </w:tabs>
        <w:suppressAutoHyphens/>
        <w:jc w:val="center"/>
        <w:rPr>
          <w:rFonts w:eastAsia="Calibri"/>
          <w:snapToGrid w:val="0"/>
          <w:lang w:eastAsia="x-none"/>
        </w:rPr>
      </w:pPr>
      <w:r w:rsidRPr="0022290E">
        <w:rPr>
          <w:rFonts w:eastAsia="Calibri"/>
          <w:lang w:val="x-none" w:eastAsia="x-none"/>
        </w:rPr>
        <w:t>OWNER - OPERATORS OF AGRICULTURAL PROPERTY</w:t>
      </w:r>
    </w:p>
    <w:p w:rsidR="00D8428C" w:rsidRDefault="00D8428C" w:rsidP="00D8428C">
      <w:pPr>
        <w:tabs>
          <w:tab w:val="left" w:pos="-720"/>
          <w:tab w:val="left" w:pos="720"/>
          <w:tab w:val="left" w:pos="5040"/>
          <w:tab w:val="right" w:pos="5130"/>
          <w:tab w:val="left" w:pos="5880"/>
          <w:tab w:val="right" w:pos="10800"/>
        </w:tabs>
        <w:suppressAutoHyphens/>
        <w:rPr>
          <w:rFonts w:eastAsia="Calibri"/>
          <w:spacing w:val="-3"/>
          <w:lang w:val="x-none" w:eastAsia="x-none"/>
        </w:rPr>
      </w:pPr>
      <w:r w:rsidRPr="0022290E">
        <w:rPr>
          <w:rFonts w:eastAsia="Calibri"/>
          <w:spacing w:val="-3"/>
          <w:lang w:val="x-none" w:eastAsia="x-none"/>
        </w:rPr>
        <w:t>Steve Barber, Oxford Junction</w:t>
      </w:r>
      <w:r w:rsidRPr="0022290E">
        <w:rPr>
          <w:rFonts w:eastAsia="Calibri"/>
          <w:spacing w:val="-3"/>
          <w:lang w:val="x-none" w:eastAsia="x-none"/>
        </w:rPr>
        <w:tab/>
        <w:t>Steve Brainard, Anamosa</w:t>
      </w:r>
    </w:p>
    <w:p w:rsidR="00D8428C" w:rsidRDefault="00D8428C" w:rsidP="00D8428C">
      <w:pPr>
        <w:tabs>
          <w:tab w:val="left" w:pos="-720"/>
          <w:tab w:val="left" w:pos="720"/>
          <w:tab w:val="left" w:pos="5040"/>
          <w:tab w:val="right" w:pos="10800"/>
        </w:tabs>
        <w:suppressAutoHyphens/>
        <w:rPr>
          <w:rFonts w:eastAsia="Calibri"/>
          <w:lang w:val="x-none" w:eastAsia="x-none"/>
        </w:rPr>
      </w:pPr>
      <w:r>
        <w:rPr>
          <w:rFonts w:eastAsia="Calibri"/>
          <w:spacing w:val="-3"/>
          <w:lang w:eastAsia="x-none"/>
        </w:rPr>
        <w:t>Joe Cruise, Monticello</w:t>
      </w:r>
      <w:r w:rsidRPr="0022290E">
        <w:rPr>
          <w:rFonts w:eastAsia="Calibri"/>
          <w:spacing w:val="-3"/>
          <w:lang w:val="x-none" w:eastAsia="x-none"/>
        </w:rPr>
        <w:tab/>
      </w:r>
      <w:r w:rsidRPr="0022290E">
        <w:rPr>
          <w:rFonts w:eastAsia="Calibri"/>
          <w:lang w:val="x-none" w:eastAsia="x-none"/>
        </w:rPr>
        <w:t xml:space="preserve">Myron </w:t>
      </w:r>
      <w:proofErr w:type="spellStart"/>
      <w:r w:rsidRPr="0022290E">
        <w:rPr>
          <w:rFonts w:eastAsia="Calibri"/>
          <w:lang w:val="x-none" w:eastAsia="x-none"/>
        </w:rPr>
        <w:t>Ehresman</w:t>
      </w:r>
      <w:proofErr w:type="spellEnd"/>
      <w:r w:rsidRPr="0022290E">
        <w:rPr>
          <w:rFonts w:eastAsia="Calibri"/>
          <w:lang w:val="x-none" w:eastAsia="x-none"/>
        </w:rPr>
        <w:t>, Anamosa</w:t>
      </w:r>
    </w:p>
    <w:p w:rsidR="00D8428C" w:rsidRPr="0022290E" w:rsidRDefault="00D8428C" w:rsidP="00D8428C">
      <w:pPr>
        <w:tabs>
          <w:tab w:val="left" w:pos="-720"/>
          <w:tab w:val="left" w:pos="720"/>
          <w:tab w:val="left" w:pos="5040"/>
          <w:tab w:val="right" w:pos="10800"/>
        </w:tabs>
        <w:suppressAutoHyphens/>
        <w:rPr>
          <w:rFonts w:eastAsia="Calibri"/>
          <w:snapToGrid w:val="0"/>
          <w:lang w:eastAsia="x-none"/>
        </w:rPr>
      </w:pPr>
      <w:r w:rsidRPr="0022290E">
        <w:rPr>
          <w:rFonts w:eastAsia="Calibri"/>
          <w:lang w:val="x-none" w:eastAsia="x-none"/>
        </w:rPr>
        <w:t>David Lubben, Monticello</w:t>
      </w:r>
      <w:r>
        <w:rPr>
          <w:rFonts w:eastAsia="Calibri"/>
          <w:lang w:val="x-none" w:eastAsia="x-none"/>
        </w:rPr>
        <w:tab/>
      </w:r>
      <w:r w:rsidRPr="0022290E">
        <w:rPr>
          <w:rFonts w:eastAsia="Calibri"/>
          <w:spacing w:val="-3"/>
          <w:lang w:val="x-none" w:eastAsia="x-none"/>
        </w:rPr>
        <w:t xml:space="preserve">Ryan </w:t>
      </w:r>
      <w:proofErr w:type="spellStart"/>
      <w:r w:rsidRPr="0022290E">
        <w:rPr>
          <w:rFonts w:eastAsia="Calibri"/>
          <w:spacing w:val="-3"/>
          <w:lang w:val="x-none" w:eastAsia="x-none"/>
        </w:rPr>
        <w:t>Sperfslage</w:t>
      </w:r>
      <w:proofErr w:type="spellEnd"/>
      <w:r w:rsidRPr="0022290E">
        <w:rPr>
          <w:rFonts w:eastAsia="Calibri"/>
          <w:spacing w:val="-3"/>
          <w:lang w:val="x-none" w:eastAsia="x-none"/>
        </w:rPr>
        <w:t>, Monticello</w:t>
      </w:r>
    </w:p>
    <w:p w:rsidR="00D8428C" w:rsidRPr="0022290E" w:rsidRDefault="00D8428C" w:rsidP="00D8428C">
      <w:pPr>
        <w:tabs>
          <w:tab w:val="left" w:pos="-720"/>
          <w:tab w:val="left" w:pos="720"/>
          <w:tab w:val="left" w:pos="5040"/>
          <w:tab w:val="left" w:pos="5880"/>
          <w:tab w:val="right" w:pos="10800"/>
        </w:tabs>
        <w:suppressAutoHyphens/>
        <w:rPr>
          <w:rFonts w:eastAsia="Calibri"/>
          <w:snapToGrid w:val="0"/>
          <w:lang w:eastAsia="x-none"/>
        </w:rPr>
      </w:pPr>
      <w:r w:rsidRPr="0022290E">
        <w:rPr>
          <w:rFonts w:eastAsia="Calibri"/>
          <w:lang w:val="x-none" w:eastAsia="x-none"/>
        </w:rPr>
        <w:t>H. Richard Zimmerman, Anamosa</w:t>
      </w:r>
    </w:p>
    <w:p w:rsidR="00D8428C" w:rsidRDefault="00D8428C" w:rsidP="00D8428C">
      <w:pPr>
        <w:tabs>
          <w:tab w:val="left" w:pos="-720"/>
          <w:tab w:val="left" w:pos="720"/>
          <w:tab w:val="right" w:pos="5040"/>
          <w:tab w:val="left" w:pos="5520"/>
          <w:tab w:val="left" w:pos="5880"/>
          <w:tab w:val="right" w:pos="10800"/>
        </w:tabs>
        <w:suppressAutoHyphens/>
        <w:jc w:val="center"/>
        <w:rPr>
          <w:rFonts w:eastAsia="Calibri"/>
          <w:lang w:eastAsia="x-none"/>
        </w:rPr>
      </w:pPr>
    </w:p>
    <w:p w:rsidR="00D8428C" w:rsidRPr="0022290E" w:rsidRDefault="00D8428C" w:rsidP="00D8428C">
      <w:pPr>
        <w:tabs>
          <w:tab w:val="left" w:pos="-720"/>
          <w:tab w:val="left" w:pos="720"/>
          <w:tab w:val="right" w:pos="5040"/>
          <w:tab w:val="left" w:pos="5520"/>
          <w:tab w:val="left" w:pos="5880"/>
          <w:tab w:val="right" w:pos="10800"/>
        </w:tabs>
        <w:suppressAutoHyphens/>
        <w:jc w:val="center"/>
        <w:rPr>
          <w:rFonts w:eastAsia="Calibri"/>
          <w:snapToGrid w:val="0"/>
          <w:lang w:eastAsia="x-none"/>
        </w:rPr>
      </w:pPr>
      <w:r w:rsidRPr="0022290E">
        <w:rPr>
          <w:rFonts w:eastAsia="Calibri"/>
          <w:lang w:val="x-none" w:eastAsia="x-none"/>
        </w:rPr>
        <w:t>OWNERS – CITY &amp; TOWN</w:t>
      </w:r>
    </w:p>
    <w:p w:rsidR="00D8428C" w:rsidRDefault="00D8428C" w:rsidP="00D8428C">
      <w:pPr>
        <w:tabs>
          <w:tab w:val="left" w:pos="720"/>
          <w:tab w:val="right" w:pos="4770"/>
          <w:tab w:val="left" w:pos="5040"/>
          <w:tab w:val="right" w:pos="10800"/>
        </w:tabs>
        <w:suppressAutoHyphens/>
        <w:rPr>
          <w:rFonts w:eastAsia="Calibri"/>
          <w:spacing w:val="-3"/>
          <w:lang w:val="x-none" w:eastAsia="x-none"/>
        </w:rPr>
      </w:pPr>
      <w:r w:rsidRPr="0022290E">
        <w:rPr>
          <w:rFonts w:eastAsia="Calibri"/>
          <w:spacing w:val="-3"/>
          <w:lang w:val="x-none" w:eastAsia="x-none"/>
        </w:rPr>
        <w:t>Robert Holmes, Monticello</w:t>
      </w:r>
      <w:r>
        <w:rPr>
          <w:rFonts w:eastAsia="Calibri"/>
          <w:spacing w:val="-3"/>
          <w:lang w:eastAsia="x-none"/>
        </w:rPr>
        <w:t xml:space="preserve"> </w:t>
      </w:r>
      <w:r>
        <w:rPr>
          <w:rFonts w:eastAsia="Calibri"/>
          <w:spacing w:val="-3"/>
          <w:lang w:eastAsia="x-none"/>
        </w:rPr>
        <w:tab/>
      </w:r>
      <w:r>
        <w:rPr>
          <w:rFonts w:eastAsia="Calibri"/>
          <w:spacing w:val="-3"/>
          <w:lang w:eastAsia="x-none"/>
        </w:rPr>
        <w:tab/>
        <w:t>Nathan Lehrman</w:t>
      </w:r>
      <w:r w:rsidRPr="0022290E">
        <w:rPr>
          <w:rFonts w:eastAsia="Calibri"/>
          <w:spacing w:val="-3"/>
          <w:lang w:val="x-none" w:eastAsia="x-none"/>
        </w:rPr>
        <w:t>, Wyoming</w:t>
      </w:r>
    </w:p>
    <w:p w:rsidR="00D8428C" w:rsidRDefault="00D8428C" w:rsidP="00D8428C">
      <w:pPr>
        <w:tabs>
          <w:tab w:val="left" w:pos="720"/>
          <w:tab w:val="right" w:pos="4770"/>
          <w:tab w:val="left" w:pos="5040"/>
          <w:tab w:val="right" w:pos="10800"/>
        </w:tabs>
        <w:suppressAutoHyphens/>
        <w:rPr>
          <w:rFonts w:eastAsia="Calibri"/>
          <w:spacing w:val="-3"/>
          <w:lang w:eastAsia="x-none"/>
        </w:rPr>
      </w:pPr>
      <w:r w:rsidRPr="0022290E">
        <w:rPr>
          <w:rFonts w:eastAsia="Calibri"/>
          <w:spacing w:val="-3"/>
          <w:lang w:val="x-none" w:eastAsia="x-none"/>
        </w:rPr>
        <w:t>Mel Manternach, Monticello</w:t>
      </w:r>
      <w:r>
        <w:rPr>
          <w:rFonts w:eastAsia="Calibri"/>
          <w:spacing w:val="-3"/>
          <w:lang w:eastAsia="x-none"/>
        </w:rPr>
        <w:tab/>
      </w:r>
      <w:r>
        <w:rPr>
          <w:rFonts w:eastAsia="Calibri"/>
          <w:spacing w:val="-3"/>
          <w:lang w:eastAsia="x-none"/>
        </w:rPr>
        <w:tab/>
      </w:r>
      <w:r w:rsidRPr="0022290E">
        <w:rPr>
          <w:rFonts w:eastAsia="Calibri"/>
          <w:spacing w:val="-3"/>
          <w:lang w:val="x-none" w:eastAsia="x-none"/>
        </w:rPr>
        <w:t>Joe Paulsen, Onslow</w:t>
      </w:r>
    </w:p>
    <w:p w:rsidR="00D8428C" w:rsidRDefault="00D8428C" w:rsidP="00D8428C">
      <w:pPr>
        <w:tabs>
          <w:tab w:val="left" w:pos="720"/>
          <w:tab w:val="right" w:pos="4770"/>
          <w:tab w:val="left" w:pos="5040"/>
          <w:tab w:val="right" w:pos="10800"/>
        </w:tabs>
        <w:suppressAutoHyphens/>
        <w:rPr>
          <w:rFonts w:eastAsia="Calibri"/>
          <w:spacing w:val="-3"/>
          <w:lang w:eastAsia="x-none"/>
        </w:rPr>
      </w:pPr>
      <w:r w:rsidRPr="0022290E">
        <w:rPr>
          <w:rFonts w:eastAsia="Calibri"/>
          <w:spacing w:val="-3"/>
          <w:lang w:val="x-none" w:eastAsia="x-none"/>
        </w:rPr>
        <w:t>Becky Westphal,</w:t>
      </w:r>
      <w:r>
        <w:rPr>
          <w:rFonts w:eastAsia="Calibri"/>
          <w:spacing w:val="-3"/>
          <w:lang w:eastAsia="x-none"/>
        </w:rPr>
        <w:t xml:space="preserve"> Olin</w:t>
      </w:r>
      <w:r>
        <w:rPr>
          <w:rFonts w:eastAsia="Calibri"/>
          <w:spacing w:val="-3"/>
          <w:lang w:eastAsia="x-none"/>
        </w:rPr>
        <w:tab/>
      </w:r>
      <w:r>
        <w:rPr>
          <w:rFonts w:eastAsia="Calibri"/>
          <w:spacing w:val="-3"/>
          <w:lang w:eastAsia="x-none"/>
        </w:rPr>
        <w:tab/>
      </w:r>
      <w:r w:rsidRPr="0022290E">
        <w:rPr>
          <w:rFonts w:eastAsia="Calibri"/>
          <w:spacing w:val="-3"/>
          <w:lang w:val="x-none" w:eastAsia="x-none"/>
        </w:rPr>
        <w:t xml:space="preserve">Tom </w:t>
      </w:r>
      <w:proofErr w:type="spellStart"/>
      <w:r w:rsidRPr="0022290E">
        <w:rPr>
          <w:rFonts w:eastAsia="Calibri"/>
          <w:spacing w:val="-3"/>
          <w:lang w:val="x-none" w:eastAsia="x-none"/>
        </w:rPr>
        <w:t>Zaruba</w:t>
      </w:r>
      <w:proofErr w:type="spellEnd"/>
      <w:r w:rsidRPr="0022290E">
        <w:rPr>
          <w:rFonts w:eastAsia="Calibri"/>
          <w:spacing w:val="-3"/>
          <w:lang w:val="x-none" w:eastAsia="x-none"/>
        </w:rPr>
        <w:t>, Oxford Junction</w:t>
      </w:r>
    </w:p>
    <w:p w:rsidR="00D8428C" w:rsidRPr="00A32CF0" w:rsidRDefault="00D8428C" w:rsidP="00D8428C">
      <w:pPr>
        <w:tabs>
          <w:tab w:val="left" w:pos="720"/>
          <w:tab w:val="right" w:pos="4770"/>
          <w:tab w:val="left" w:pos="5040"/>
          <w:tab w:val="right" w:pos="10800"/>
        </w:tabs>
        <w:suppressAutoHyphens/>
        <w:rPr>
          <w:rFonts w:eastAsia="Calibri"/>
          <w:snapToGrid w:val="0"/>
          <w:lang w:eastAsia="x-none"/>
        </w:rPr>
      </w:pPr>
      <w:r>
        <w:rPr>
          <w:rFonts w:eastAsia="Calibri"/>
          <w:spacing w:val="-3"/>
          <w:lang w:eastAsia="x-none"/>
        </w:rPr>
        <w:t>(vacant)</w:t>
      </w:r>
    </w:p>
    <w:p w:rsidR="00D8428C" w:rsidRDefault="00D8428C" w:rsidP="00D8428C">
      <w:pPr>
        <w:tabs>
          <w:tab w:val="left" w:pos="-720"/>
          <w:tab w:val="left" w:pos="720"/>
          <w:tab w:val="right" w:pos="5040"/>
          <w:tab w:val="left" w:pos="5520"/>
          <w:tab w:val="left" w:pos="5880"/>
          <w:tab w:val="right" w:pos="10800"/>
        </w:tabs>
        <w:suppressAutoHyphens/>
        <w:jc w:val="center"/>
        <w:rPr>
          <w:rFonts w:eastAsia="Calibri"/>
          <w:lang w:eastAsia="x-none"/>
        </w:rPr>
      </w:pPr>
    </w:p>
    <w:p w:rsidR="00D8428C" w:rsidRPr="0022290E" w:rsidRDefault="00D8428C" w:rsidP="00D8428C">
      <w:pPr>
        <w:tabs>
          <w:tab w:val="left" w:pos="-720"/>
          <w:tab w:val="left" w:pos="720"/>
          <w:tab w:val="right" w:pos="5040"/>
          <w:tab w:val="left" w:pos="5520"/>
          <w:tab w:val="left" w:pos="5880"/>
          <w:tab w:val="right" w:pos="10800"/>
        </w:tabs>
        <w:suppressAutoHyphens/>
        <w:jc w:val="center"/>
        <w:rPr>
          <w:rFonts w:eastAsia="Calibri"/>
          <w:snapToGrid w:val="0"/>
          <w:lang w:val="x-none" w:eastAsia="x-none"/>
        </w:rPr>
      </w:pPr>
      <w:r w:rsidRPr="0022290E">
        <w:rPr>
          <w:rFonts w:eastAsia="Calibri"/>
          <w:lang w:val="x-none" w:eastAsia="x-none"/>
        </w:rPr>
        <w:t>REAL ESTATE - SALESPERSONS OR BROKERS</w:t>
      </w:r>
    </w:p>
    <w:p w:rsidR="00D8428C" w:rsidRDefault="00D8428C" w:rsidP="00D8428C">
      <w:pPr>
        <w:keepNext/>
        <w:outlineLvl w:val="3"/>
        <w:rPr>
          <w:rFonts w:eastAsia="Calibri"/>
          <w:lang w:eastAsia="x-none"/>
        </w:rPr>
      </w:pPr>
      <w:r w:rsidRPr="0022290E">
        <w:rPr>
          <w:rFonts w:eastAsia="Calibri"/>
          <w:lang w:val="x-none" w:eastAsia="x-none"/>
        </w:rPr>
        <w:t xml:space="preserve">Cheryl Dirks, Monticello </w:t>
      </w:r>
      <w:r>
        <w:rPr>
          <w:rFonts w:eastAsia="Calibri"/>
          <w:lang w:eastAsia="x-none"/>
        </w:rPr>
        <w:tab/>
      </w:r>
      <w:r>
        <w:rPr>
          <w:rFonts w:eastAsia="Calibri"/>
          <w:lang w:eastAsia="x-none"/>
        </w:rPr>
        <w:tab/>
      </w:r>
      <w:r>
        <w:rPr>
          <w:rFonts w:eastAsia="Calibri"/>
          <w:lang w:eastAsia="x-none"/>
        </w:rPr>
        <w:tab/>
      </w:r>
      <w:r>
        <w:rPr>
          <w:rFonts w:eastAsia="Calibri"/>
          <w:lang w:eastAsia="x-none"/>
        </w:rPr>
        <w:tab/>
      </w:r>
      <w:r w:rsidRPr="0022290E">
        <w:rPr>
          <w:rFonts w:eastAsia="Calibri"/>
          <w:lang w:val="x-none" w:eastAsia="x-none"/>
        </w:rPr>
        <w:t>Sue Fogarty, Anamosa</w:t>
      </w:r>
    </w:p>
    <w:p w:rsidR="00D8428C" w:rsidRDefault="00D8428C" w:rsidP="00D8428C">
      <w:pPr>
        <w:keepNext/>
        <w:outlineLvl w:val="3"/>
        <w:rPr>
          <w:rFonts w:eastAsia="Calibri"/>
          <w:lang w:eastAsia="x-none"/>
        </w:rPr>
      </w:pPr>
      <w:r w:rsidRPr="0022290E">
        <w:rPr>
          <w:rFonts w:eastAsia="Calibri"/>
          <w:lang w:val="x-none" w:eastAsia="x-none"/>
        </w:rPr>
        <w:t>Ivan Kurt, Cascade</w:t>
      </w:r>
      <w:r>
        <w:rPr>
          <w:rFonts w:eastAsia="Calibri"/>
          <w:lang w:eastAsia="x-none"/>
        </w:rPr>
        <w:tab/>
      </w:r>
      <w:r>
        <w:rPr>
          <w:rFonts w:eastAsia="Calibri"/>
          <w:lang w:eastAsia="x-none"/>
        </w:rPr>
        <w:tab/>
      </w:r>
      <w:r>
        <w:rPr>
          <w:rFonts w:eastAsia="Calibri"/>
          <w:lang w:eastAsia="x-none"/>
        </w:rPr>
        <w:tab/>
      </w:r>
      <w:r>
        <w:rPr>
          <w:rFonts w:eastAsia="Calibri"/>
          <w:lang w:eastAsia="x-none"/>
        </w:rPr>
        <w:tab/>
      </w:r>
      <w:r>
        <w:rPr>
          <w:rFonts w:eastAsia="Calibri"/>
          <w:lang w:eastAsia="x-none"/>
        </w:rPr>
        <w:tab/>
      </w:r>
      <w:r w:rsidRPr="0022290E">
        <w:rPr>
          <w:rFonts w:eastAsia="Calibri"/>
          <w:lang w:val="x-none" w:eastAsia="x-none"/>
        </w:rPr>
        <w:t>Marv Marek, Anamosa</w:t>
      </w:r>
    </w:p>
    <w:p w:rsidR="00D8428C" w:rsidRDefault="00D8428C" w:rsidP="00D8428C">
      <w:pPr>
        <w:keepNext/>
        <w:outlineLvl w:val="3"/>
        <w:rPr>
          <w:rFonts w:eastAsia="Calibri"/>
          <w:lang w:eastAsia="x-none"/>
        </w:rPr>
      </w:pPr>
      <w:r w:rsidRPr="0022290E">
        <w:rPr>
          <w:rFonts w:eastAsia="Calibri"/>
          <w:lang w:val="x-none" w:eastAsia="x-none"/>
        </w:rPr>
        <w:t xml:space="preserve">Howard McDermott, </w:t>
      </w:r>
      <w:r>
        <w:rPr>
          <w:rFonts w:eastAsia="Calibri"/>
          <w:lang w:eastAsia="x-none"/>
        </w:rPr>
        <w:t>Monticello</w:t>
      </w:r>
      <w:r>
        <w:rPr>
          <w:rFonts w:eastAsia="Calibri"/>
          <w:lang w:eastAsia="x-none"/>
        </w:rPr>
        <w:tab/>
      </w:r>
      <w:r>
        <w:rPr>
          <w:rFonts w:eastAsia="Calibri"/>
          <w:lang w:eastAsia="x-none"/>
        </w:rPr>
        <w:tab/>
      </w:r>
      <w:r>
        <w:rPr>
          <w:rFonts w:eastAsia="Calibri"/>
          <w:lang w:eastAsia="x-none"/>
        </w:rPr>
        <w:tab/>
        <w:t>Thomas Orr, Monmouth</w:t>
      </w:r>
    </w:p>
    <w:p w:rsidR="00D8428C" w:rsidRPr="0022290E" w:rsidRDefault="00D8428C" w:rsidP="00D8428C">
      <w:pPr>
        <w:keepNext/>
        <w:outlineLvl w:val="3"/>
        <w:rPr>
          <w:rFonts w:eastAsia="Calibri"/>
          <w:lang w:val="x-none" w:eastAsia="x-none"/>
        </w:rPr>
      </w:pPr>
      <w:r>
        <w:rPr>
          <w:rFonts w:eastAsia="Calibri"/>
          <w:lang w:eastAsia="x-none"/>
        </w:rPr>
        <w:t>Adriel Soper, Wyoming</w:t>
      </w:r>
      <w:r w:rsidRPr="0022290E">
        <w:rPr>
          <w:rFonts w:eastAsia="Calibri"/>
          <w:lang w:val="x-none" w:eastAsia="x-none"/>
        </w:rPr>
        <w:tab/>
      </w:r>
      <w:r w:rsidRPr="0022290E">
        <w:rPr>
          <w:rFonts w:eastAsia="Calibri"/>
          <w:lang w:val="x-none" w:eastAsia="x-none"/>
        </w:rPr>
        <w:tab/>
      </w:r>
      <w:r w:rsidRPr="0022290E">
        <w:rPr>
          <w:rFonts w:eastAsia="Calibri"/>
          <w:lang w:val="x-none" w:eastAsia="x-none"/>
        </w:rPr>
        <w:tab/>
      </w:r>
    </w:p>
    <w:p w:rsidR="00D8428C" w:rsidRDefault="00D8428C" w:rsidP="00D8428C">
      <w:pPr>
        <w:keepNext/>
        <w:jc w:val="center"/>
        <w:outlineLvl w:val="1"/>
        <w:rPr>
          <w:rFonts w:eastAsia="Calibri"/>
          <w:lang w:eastAsia="x-none"/>
        </w:rPr>
      </w:pPr>
    </w:p>
    <w:p w:rsidR="00D8428C" w:rsidRPr="000B738C" w:rsidRDefault="00D8428C" w:rsidP="00D8428C">
      <w:pPr>
        <w:keepNext/>
        <w:jc w:val="center"/>
        <w:outlineLvl w:val="1"/>
        <w:rPr>
          <w:rFonts w:eastAsia="Calibri"/>
          <w:lang w:val="x-none" w:eastAsia="x-none"/>
        </w:rPr>
      </w:pPr>
      <w:r w:rsidRPr="000B738C">
        <w:rPr>
          <w:rFonts w:eastAsia="Calibri"/>
          <w:lang w:val="x-none" w:eastAsia="x-none"/>
        </w:rPr>
        <w:t>KNOWLEDGE OF PROPERTY VALUE – BANKERS, AUCTIONEERS, APPRAISERS</w:t>
      </w:r>
    </w:p>
    <w:p w:rsidR="00D8428C" w:rsidRPr="000B738C" w:rsidRDefault="00D8428C" w:rsidP="00D8428C">
      <w:pPr>
        <w:keepNext/>
        <w:outlineLvl w:val="3"/>
        <w:rPr>
          <w:rFonts w:eastAsia="Calibri"/>
          <w:lang w:eastAsia="x-none"/>
        </w:rPr>
      </w:pPr>
      <w:r w:rsidRPr="000B738C">
        <w:rPr>
          <w:rFonts w:eastAsia="Calibri"/>
          <w:lang w:eastAsia="x-none"/>
        </w:rPr>
        <w:t>Arnie Andreesen, ret. County Assessor, Anamosa</w:t>
      </w:r>
      <w:r w:rsidRPr="000B738C">
        <w:rPr>
          <w:rFonts w:eastAsia="Calibri"/>
          <w:lang w:eastAsia="x-none"/>
        </w:rPr>
        <w:tab/>
      </w:r>
      <w:r w:rsidRPr="000B738C">
        <w:rPr>
          <w:rFonts w:eastAsia="Calibri"/>
          <w:lang w:val="x-none" w:eastAsia="x-none"/>
        </w:rPr>
        <w:t>Ron Andreesen, Farmer, Center Junction</w:t>
      </w:r>
    </w:p>
    <w:p w:rsidR="00D8428C" w:rsidRPr="0022290E" w:rsidRDefault="00D8428C" w:rsidP="00D8428C">
      <w:pPr>
        <w:keepNext/>
        <w:outlineLvl w:val="3"/>
        <w:rPr>
          <w:rFonts w:eastAsia="Calibri"/>
          <w:lang w:val="x-none" w:eastAsia="x-none"/>
        </w:rPr>
      </w:pPr>
      <w:r w:rsidRPr="000B738C">
        <w:rPr>
          <w:rFonts w:eastAsia="Calibri"/>
          <w:lang w:val="x-none" w:eastAsia="x-none"/>
        </w:rPr>
        <w:t xml:space="preserve">Jack </w:t>
      </w:r>
      <w:proofErr w:type="spellStart"/>
      <w:r w:rsidRPr="000B738C">
        <w:rPr>
          <w:rFonts w:eastAsia="Calibri"/>
          <w:lang w:val="x-none" w:eastAsia="x-none"/>
        </w:rPr>
        <w:t>Dietiker</w:t>
      </w:r>
      <w:proofErr w:type="spellEnd"/>
      <w:r w:rsidRPr="000B738C">
        <w:rPr>
          <w:rFonts w:eastAsia="Calibri"/>
          <w:lang w:val="x-none" w:eastAsia="x-none"/>
        </w:rPr>
        <w:t xml:space="preserve">, Carpenter, Anamosa </w:t>
      </w:r>
      <w:r w:rsidRPr="000B738C">
        <w:rPr>
          <w:rFonts w:eastAsia="Calibri"/>
          <w:lang w:val="x-none" w:eastAsia="x-none"/>
        </w:rPr>
        <w:tab/>
      </w:r>
      <w:r w:rsidRPr="000B738C">
        <w:rPr>
          <w:rFonts w:eastAsia="Calibri"/>
          <w:lang w:val="x-none" w:eastAsia="x-none"/>
        </w:rPr>
        <w:tab/>
      </w:r>
      <w:r>
        <w:rPr>
          <w:rFonts w:eastAsia="Calibri"/>
          <w:lang w:val="x-none" w:eastAsia="x-none"/>
        </w:rPr>
        <w:tab/>
        <w:t>Phil Gent, Appraiser, Monmout</w:t>
      </w:r>
      <w:r>
        <w:rPr>
          <w:rFonts w:eastAsia="Calibri"/>
          <w:lang w:eastAsia="x-none"/>
        </w:rPr>
        <w:t>h</w:t>
      </w:r>
    </w:p>
    <w:p w:rsidR="00D8428C" w:rsidRPr="0022290E" w:rsidRDefault="00D8428C" w:rsidP="00D8428C">
      <w:pPr>
        <w:keepNext/>
        <w:outlineLvl w:val="3"/>
        <w:rPr>
          <w:rFonts w:eastAsia="Calibri"/>
          <w:lang w:val="x-none" w:eastAsia="x-none"/>
        </w:rPr>
      </w:pPr>
      <w:r w:rsidRPr="0022290E">
        <w:rPr>
          <w:rFonts w:eastAsia="Calibri"/>
          <w:lang w:val="x-none" w:eastAsia="x-none"/>
        </w:rPr>
        <w:t xml:space="preserve">Rex Rickels, </w:t>
      </w:r>
      <w:r>
        <w:rPr>
          <w:rFonts w:eastAsia="Calibri"/>
          <w:lang w:eastAsia="x-none"/>
        </w:rPr>
        <w:t>r</w:t>
      </w:r>
      <w:r w:rsidRPr="0022290E">
        <w:rPr>
          <w:rFonts w:eastAsia="Calibri"/>
          <w:lang w:val="x-none" w:eastAsia="x-none"/>
        </w:rPr>
        <w:t xml:space="preserve">et. R.E. Salesman, Monticello </w:t>
      </w:r>
      <w:r>
        <w:rPr>
          <w:rFonts w:eastAsia="Calibri"/>
          <w:lang w:val="x-none" w:eastAsia="x-none"/>
        </w:rPr>
        <w:tab/>
      </w:r>
      <w:r>
        <w:rPr>
          <w:rFonts w:eastAsia="Calibri"/>
          <w:lang w:val="x-none" w:eastAsia="x-none"/>
        </w:rPr>
        <w:tab/>
      </w:r>
      <w:r w:rsidRPr="0022290E">
        <w:rPr>
          <w:rFonts w:eastAsia="Calibri"/>
          <w:lang w:val="x-none" w:eastAsia="x-none"/>
        </w:rPr>
        <w:t xml:space="preserve">Ed </w:t>
      </w:r>
      <w:proofErr w:type="spellStart"/>
      <w:r w:rsidRPr="0022290E">
        <w:rPr>
          <w:rFonts w:eastAsia="Calibri"/>
          <w:lang w:val="x-none" w:eastAsia="x-none"/>
        </w:rPr>
        <w:t>Shover</w:t>
      </w:r>
      <w:proofErr w:type="spellEnd"/>
      <w:r w:rsidRPr="0022290E">
        <w:rPr>
          <w:rFonts w:eastAsia="Calibri"/>
          <w:lang w:val="x-none" w:eastAsia="x-none"/>
        </w:rPr>
        <w:t>, Auctioneer, Anamosa</w:t>
      </w:r>
    </w:p>
    <w:p w:rsidR="00D8428C" w:rsidRDefault="00D8428C" w:rsidP="00D8428C">
      <w:pPr>
        <w:keepNext/>
        <w:outlineLvl w:val="3"/>
        <w:rPr>
          <w:rFonts w:eastAsia="Calibri"/>
          <w:lang w:eastAsia="x-none"/>
        </w:rPr>
      </w:pPr>
      <w:r w:rsidRPr="0022290E">
        <w:rPr>
          <w:rFonts w:eastAsia="Calibri"/>
          <w:lang w:val="x-none" w:eastAsia="x-none"/>
        </w:rPr>
        <w:t>Jerry Volk, R.E. Salesman, Cascade</w:t>
      </w:r>
      <w:r>
        <w:rPr>
          <w:rFonts w:eastAsia="Calibri"/>
          <w:lang w:val="x-none" w:eastAsia="x-none"/>
        </w:rPr>
        <w:tab/>
      </w:r>
      <w:r>
        <w:rPr>
          <w:rFonts w:eastAsia="Calibri"/>
          <w:lang w:val="x-none" w:eastAsia="x-none"/>
        </w:rPr>
        <w:tab/>
      </w:r>
    </w:p>
    <w:p w:rsidR="00D8428C" w:rsidRDefault="00D8428C" w:rsidP="00D8428C">
      <w:pPr>
        <w:jc w:val="both"/>
      </w:pPr>
    </w:p>
    <w:p w:rsidR="00D8428C" w:rsidRDefault="00D8428C" w:rsidP="00D8428C">
      <w:pPr>
        <w:ind w:firstLine="720"/>
        <w:jc w:val="both"/>
      </w:pPr>
      <w:r>
        <w:t>The Auditor presented a proclamation noting the centennial commemoration of the approval of the 19th amendment to the U.S. Constitution granting women the right to vote in the United States of America.</w:t>
      </w:r>
    </w:p>
    <w:p w:rsidR="00D8428C" w:rsidRDefault="00D8428C" w:rsidP="00D8428C">
      <w:pPr>
        <w:ind w:firstLine="720"/>
        <w:jc w:val="both"/>
      </w:pPr>
      <w:r>
        <w:t>Supervisor Rohwedder introduced for approval the 19</w:t>
      </w:r>
      <w:r w:rsidRPr="001659B1">
        <w:rPr>
          <w:vertAlign w:val="superscript"/>
        </w:rPr>
        <w:t>th</w:t>
      </w:r>
      <w:r>
        <w:t xml:space="preserve"> Amendment Centennial Commemoration Proclamation, seconded by Supervisor Zirkelbach. On roll call vote: Zirkelbach aye, Rohwedder aye, Oswald aye, Eaken aye, Manternach aye, whereupon the Chairman declared the proclamation adopted. [2020-001]</w:t>
      </w:r>
    </w:p>
    <w:p w:rsidR="00D8428C" w:rsidRPr="0093024D" w:rsidRDefault="00D8428C" w:rsidP="00D8428C">
      <w:pPr>
        <w:ind w:firstLine="720"/>
        <w:jc w:val="both"/>
        <w:rPr>
          <w:rFonts w:eastAsia="Calibri"/>
          <w:spacing w:val="-3"/>
          <w:lang w:eastAsia="x-none"/>
        </w:rPr>
      </w:pPr>
      <w:r w:rsidRPr="0093024D">
        <w:rPr>
          <w:rFonts w:eastAsia="Calibri"/>
          <w:spacing w:val="-3"/>
          <w:lang w:eastAsia="x-none"/>
        </w:rPr>
        <w:t xml:space="preserve">Supervisor </w:t>
      </w:r>
      <w:r>
        <w:rPr>
          <w:rFonts w:eastAsia="Calibri"/>
          <w:spacing w:val="-3"/>
          <w:lang w:eastAsia="x-none"/>
        </w:rPr>
        <w:t>Oswald</w:t>
      </w:r>
      <w:r w:rsidRPr="0093024D">
        <w:rPr>
          <w:rFonts w:eastAsia="Calibri"/>
          <w:spacing w:val="-3"/>
          <w:lang w:eastAsia="x-none"/>
        </w:rPr>
        <w:t xml:space="preserve"> introduced the following resolution and moved its adoption, seconded by Supervisor</w:t>
      </w:r>
      <w:r>
        <w:rPr>
          <w:rFonts w:eastAsia="Calibri"/>
          <w:spacing w:val="-3"/>
          <w:lang w:eastAsia="x-none"/>
        </w:rPr>
        <w:t xml:space="preserve"> Eaken</w:t>
      </w:r>
      <w:r w:rsidRPr="0093024D">
        <w:rPr>
          <w:rFonts w:eastAsia="Calibri"/>
          <w:spacing w:val="-3"/>
          <w:lang w:eastAsia="x-none"/>
        </w:rPr>
        <w:t xml:space="preserve">. On roll call vote: </w:t>
      </w:r>
      <w:r>
        <w:rPr>
          <w:rFonts w:eastAsia="Calibri"/>
          <w:spacing w:val="-3"/>
          <w:lang w:eastAsia="x-none"/>
        </w:rPr>
        <w:t xml:space="preserve">Zirkelbach aye, Rohwedder aye, </w:t>
      </w:r>
      <w:r w:rsidRPr="0093024D">
        <w:rPr>
          <w:rFonts w:eastAsia="Calibri"/>
          <w:spacing w:val="-3"/>
          <w:lang w:eastAsia="x-none"/>
        </w:rPr>
        <w:t xml:space="preserve">Oswald aye, </w:t>
      </w:r>
      <w:r>
        <w:rPr>
          <w:rFonts w:eastAsia="Calibri"/>
          <w:spacing w:val="-3"/>
          <w:lang w:eastAsia="x-none"/>
        </w:rPr>
        <w:t xml:space="preserve">Eaken aye, </w:t>
      </w:r>
      <w:r w:rsidRPr="0093024D">
        <w:rPr>
          <w:rFonts w:eastAsia="Calibri"/>
          <w:spacing w:val="-3"/>
          <w:lang w:eastAsia="x-none"/>
        </w:rPr>
        <w:t>Manternach aye, whereupon the Chairman declared the resolution passed and adopted.</w:t>
      </w:r>
    </w:p>
    <w:p w:rsidR="00D8428C" w:rsidRDefault="00D8428C" w:rsidP="00D8428C">
      <w:pPr>
        <w:jc w:val="both"/>
      </w:pPr>
    </w:p>
    <w:p w:rsidR="00D8428C" w:rsidRDefault="00D8428C" w:rsidP="00D8428C">
      <w:pPr>
        <w:ind w:firstLine="720"/>
        <w:jc w:val="both"/>
        <w:rPr>
          <w:rFonts w:eastAsia="Calibri"/>
          <w:spacing w:val="-3"/>
        </w:rPr>
      </w:pPr>
    </w:p>
    <w:p w:rsidR="00D8428C" w:rsidRPr="0093024D" w:rsidRDefault="00D8428C" w:rsidP="00D8428C">
      <w:pPr>
        <w:jc w:val="center"/>
        <w:rPr>
          <w:rFonts w:eastAsia="Times New Roman"/>
        </w:rPr>
      </w:pPr>
      <w:r w:rsidRPr="0093024D">
        <w:rPr>
          <w:rFonts w:eastAsia="Times New Roman"/>
        </w:rPr>
        <w:t>RESOLUTION ASSESSING COSTS</w:t>
      </w:r>
    </w:p>
    <w:p w:rsidR="00D8428C" w:rsidRPr="0093024D" w:rsidRDefault="00D8428C" w:rsidP="00D8428C">
      <w:pPr>
        <w:jc w:val="center"/>
        <w:rPr>
          <w:rFonts w:eastAsia="Times New Roman"/>
        </w:rPr>
      </w:pPr>
      <w:r w:rsidRPr="0093024D">
        <w:rPr>
          <w:rFonts w:eastAsia="Times New Roman"/>
        </w:rPr>
        <w:t>OF DELINQUENT WATER AND/OR SEWER UTILITY FEES</w:t>
      </w:r>
    </w:p>
    <w:p w:rsidR="00D8428C" w:rsidRPr="00293EE2" w:rsidRDefault="00D8428C" w:rsidP="00D8428C">
      <w:pPr>
        <w:ind w:firstLine="720"/>
        <w:jc w:val="both"/>
        <w:rPr>
          <w:rFonts w:eastAsia="Times New Roman"/>
        </w:rPr>
      </w:pPr>
      <w:r w:rsidRPr="00293EE2">
        <w:rPr>
          <w:rFonts w:eastAsia="Times New Roman"/>
        </w:rPr>
        <w:t xml:space="preserve">Whereas, in accordance with the 28E agreement between Jones County, Iowa, and the Eastern Iowa Regional Utility Service System (EIRUSS), bearing the date of June 2, 2015, the EIRUSS has certified a notice to the Jones County Board of Supervisors, dated </w:t>
      </w:r>
      <w:r w:rsidRPr="00C537BE">
        <w:rPr>
          <w:rFonts w:eastAsia="Times New Roman"/>
        </w:rPr>
        <w:t>November 8, 2019,</w:t>
      </w:r>
      <w:r w:rsidRPr="00293EE2">
        <w:rPr>
          <w:rFonts w:eastAsia="Times New Roman"/>
        </w:rPr>
        <w:t xml:space="preserve"> reflecting delinquent user fees for the Center Junction water and sanitary sewer systems; and</w:t>
      </w:r>
    </w:p>
    <w:p w:rsidR="00D8428C" w:rsidRPr="00293EE2" w:rsidRDefault="00D8428C" w:rsidP="00D8428C">
      <w:pPr>
        <w:ind w:firstLine="720"/>
        <w:jc w:val="both"/>
        <w:rPr>
          <w:rFonts w:eastAsia="Times New Roman"/>
        </w:rPr>
      </w:pPr>
      <w:r w:rsidRPr="00293EE2">
        <w:rPr>
          <w:rFonts w:eastAsia="Times New Roman"/>
        </w:rPr>
        <w:t>Whereas, said notice certifies the account holder(s) identified below as having failed to satisfy the account balance(s) shown below for water and/or sanitary sewer user fees after having been mailed monthly notices by the EIRUSS, and said accounts remain past due and unsatisfied.</w:t>
      </w:r>
    </w:p>
    <w:p w:rsidR="00D8428C" w:rsidRPr="00293EE2" w:rsidRDefault="00D8428C" w:rsidP="00D8428C">
      <w:pPr>
        <w:ind w:firstLine="720"/>
        <w:jc w:val="both"/>
        <w:rPr>
          <w:rFonts w:eastAsia="Times New Roman"/>
        </w:rPr>
      </w:pPr>
      <w:r>
        <w:rPr>
          <w:rFonts w:eastAsia="Times New Roman"/>
        </w:rPr>
        <w:t>Whereas, the owners of said properties were mailed notices by the Jones County Auditor on December 2, 2019 notifying them of the delinquent accounts and that if the accounts remained delinquent on January 2, 2020 the Jones County Board of Supervisors would consider action to place a lien on the respective properties.</w:t>
      </w:r>
    </w:p>
    <w:p w:rsidR="00D8428C" w:rsidRPr="00293EE2" w:rsidRDefault="00D8428C" w:rsidP="00D8428C">
      <w:pPr>
        <w:tabs>
          <w:tab w:val="left" w:pos="-720"/>
        </w:tabs>
        <w:suppressAutoHyphens/>
        <w:jc w:val="both"/>
        <w:rPr>
          <w:rFonts w:eastAsia="Times New Roman"/>
        </w:rPr>
      </w:pPr>
      <w:r>
        <w:rPr>
          <w:rFonts w:eastAsia="Times New Roman"/>
        </w:rPr>
        <w:tab/>
      </w:r>
      <w:r w:rsidRPr="00293EE2">
        <w:rPr>
          <w:rFonts w:eastAsia="Times New Roman"/>
        </w:rPr>
        <w:t>Now therefore, be it resolved that the Jones County Board of Supervisors do hereby certify the delinquent account holder(s) and premise(s) shown below to the County Treasurer for the imposition of a lien upon said real estate so that same may be collected in the same manner as property taxes.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8"/>
        <w:gridCol w:w="2160"/>
        <w:gridCol w:w="2427"/>
        <w:gridCol w:w="2163"/>
      </w:tblGrid>
      <w:tr w:rsidR="00D8428C" w:rsidRPr="00293EE2" w:rsidTr="000377F1">
        <w:trPr>
          <w:jc w:val="center"/>
        </w:trPr>
        <w:tc>
          <w:tcPr>
            <w:tcW w:w="2338" w:type="dxa"/>
            <w:tcBorders>
              <w:top w:val="single" w:sz="4" w:space="0" w:color="auto"/>
              <w:left w:val="single" w:sz="4" w:space="0" w:color="auto"/>
              <w:bottom w:val="single" w:sz="4" w:space="0" w:color="auto"/>
              <w:right w:val="single" w:sz="4" w:space="0" w:color="auto"/>
            </w:tcBorders>
            <w:vAlign w:val="center"/>
            <w:hideMark/>
          </w:tcPr>
          <w:p w:rsidR="00D8428C" w:rsidRPr="00293EE2" w:rsidRDefault="00D8428C" w:rsidP="000377F1">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Name &amp; Mailing Address of Delinquent Utility Account</w:t>
            </w:r>
          </w:p>
        </w:tc>
        <w:tc>
          <w:tcPr>
            <w:tcW w:w="2160" w:type="dxa"/>
            <w:tcBorders>
              <w:top w:val="single" w:sz="4" w:space="0" w:color="auto"/>
              <w:left w:val="single" w:sz="4" w:space="0" w:color="auto"/>
              <w:bottom w:val="single" w:sz="4" w:space="0" w:color="auto"/>
              <w:right w:val="single" w:sz="4" w:space="0" w:color="auto"/>
            </w:tcBorders>
            <w:vAlign w:val="center"/>
            <w:hideMark/>
          </w:tcPr>
          <w:p w:rsidR="00D8428C" w:rsidRPr="00293EE2" w:rsidRDefault="00D8428C" w:rsidP="000377F1">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Owner Name and Address of Property with Delinquent Utility Account</w:t>
            </w:r>
          </w:p>
        </w:tc>
        <w:tc>
          <w:tcPr>
            <w:tcW w:w="2427" w:type="dxa"/>
            <w:tcBorders>
              <w:top w:val="single" w:sz="4" w:space="0" w:color="auto"/>
              <w:left w:val="single" w:sz="4" w:space="0" w:color="auto"/>
              <w:bottom w:val="single" w:sz="4" w:space="0" w:color="auto"/>
              <w:right w:val="single" w:sz="4" w:space="0" w:color="auto"/>
            </w:tcBorders>
            <w:vAlign w:val="center"/>
            <w:hideMark/>
          </w:tcPr>
          <w:p w:rsidR="00D8428C" w:rsidRPr="00293EE2" w:rsidRDefault="00D8428C" w:rsidP="000377F1">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Tax Parcel and brief legal description</w:t>
            </w:r>
          </w:p>
        </w:tc>
        <w:tc>
          <w:tcPr>
            <w:tcW w:w="2163" w:type="dxa"/>
            <w:tcBorders>
              <w:top w:val="single" w:sz="4" w:space="0" w:color="auto"/>
              <w:left w:val="single" w:sz="4" w:space="0" w:color="auto"/>
              <w:bottom w:val="single" w:sz="4" w:space="0" w:color="auto"/>
              <w:right w:val="single" w:sz="4" w:space="0" w:color="auto"/>
            </w:tcBorders>
            <w:vAlign w:val="center"/>
            <w:hideMark/>
          </w:tcPr>
          <w:p w:rsidR="00D8428C" w:rsidRPr="00293EE2" w:rsidRDefault="00D8428C" w:rsidP="000377F1">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Delinquent Amount due</w:t>
            </w:r>
          </w:p>
        </w:tc>
      </w:tr>
      <w:tr w:rsidR="00D8428C" w:rsidRPr="00293EE2" w:rsidTr="000377F1">
        <w:trPr>
          <w:jc w:val="center"/>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D8428C" w:rsidRPr="00AD02E0" w:rsidRDefault="00D8428C" w:rsidP="000377F1">
            <w:pPr>
              <w:tabs>
                <w:tab w:val="left" w:pos="-720"/>
              </w:tabs>
              <w:suppressAutoHyphens/>
              <w:jc w:val="both"/>
              <w:rPr>
                <w:rFonts w:eastAsia="Calibri"/>
                <w:spacing w:val="-3"/>
                <w:sz w:val="18"/>
                <w:szCs w:val="18"/>
                <w:lang w:eastAsia="x-none"/>
              </w:rPr>
            </w:pPr>
            <w:proofErr w:type="spellStart"/>
            <w:r w:rsidRPr="00AD02E0">
              <w:rPr>
                <w:rFonts w:eastAsia="Calibri"/>
                <w:spacing w:val="-3"/>
                <w:sz w:val="18"/>
                <w:szCs w:val="18"/>
                <w:lang w:eastAsia="x-none"/>
              </w:rPr>
              <w:t>Folken</w:t>
            </w:r>
            <w:proofErr w:type="spellEnd"/>
            <w:r w:rsidRPr="00AD02E0">
              <w:rPr>
                <w:rFonts w:eastAsia="Calibri"/>
                <w:spacing w:val="-3"/>
                <w:sz w:val="18"/>
                <w:szCs w:val="18"/>
                <w:lang w:eastAsia="x-none"/>
              </w:rPr>
              <w:t>, Joseph</w:t>
            </w:r>
          </w:p>
          <w:p w:rsidR="00D8428C" w:rsidRPr="00AD02E0" w:rsidRDefault="00D8428C" w:rsidP="000377F1">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10623 Main St.</w:t>
            </w:r>
          </w:p>
          <w:p w:rsidR="00D8428C" w:rsidRPr="00AD02E0" w:rsidRDefault="00D8428C" w:rsidP="000377F1">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Center Junction IA 52212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8428C" w:rsidRPr="00AD02E0" w:rsidRDefault="00D8428C" w:rsidP="000377F1">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MUCTARU LLC</w:t>
            </w:r>
          </w:p>
          <w:p w:rsidR="00D8428C" w:rsidRPr="00AD02E0" w:rsidRDefault="00D8428C" w:rsidP="000377F1">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10623 Main St.</w:t>
            </w:r>
          </w:p>
          <w:p w:rsidR="00D8428C" w:rsidRPr="00AD02E0" w:rsidRDefault="00D8428C" w:rsidP="000377F1">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Center Junction IA 52212</w:t>
            </w:r>
          </w:p>
          <w:p w:rsidR="00D8428C" w:rsidRPr="00AD02E0" w:rsidRDefault="00D8428C" w:rsidP="000377F1">
            <w:pPr>
              <w:tabs>
                <w:tab w:val="left" w:pos="-720"/>
              </w:tabs>
              <w:suppressAutoHyphens/>
              <w:jc w:val="both"/>
              <w:rPr>
                <w:rFonts w:eastAsia="Calibri"/>
                <w:spacing w:val="-3"/>
                <w:sz w:val="18"/>
                <w:szCs w:val="18"/>
                <w:lang w:eastAsia="x-none"/>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D8428C" w:rsidRPr="00AD02E0" w:rsidRDefault="00D8428C" w:rsidP="000377F1">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11 04 178 004</w:t>
            </w:r>
          </w:p>
          <w:p w:rsidR="00D8428C" w:rsidRPr="00AD02E0" w:rsidRDefault="00D8428C" w:rsidP="000377F1">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O.T. LOT 4 &amp; E 2/3 LOT 5 &amp; W 16.5’ LOT 3</w:t>
            </w:r>
            <w:r>
              <w:rPr>
                <w:rFonts w:eastAsia="Calibri"/>
                <w:spacing w:val="-3"/>
                <w:sz w:val="18"/>
                <w:szCs w:val="18"/>
                <w:lang w:eastAsia="x-none"/>
              </w:rPr>
              <w:t>,</w:t>
            </w:r>
            <w:r w:rsidRPr="00AD02E0">
              <w:rPr>
                <w:rFonts w:eastAsia="Calibri"/>
                <w:spacing w:val="-3"/>
                <w:sz w:val="18"/>
                <w:szCs w:val="18"/>
                <w:lang w:eastAsia="x-none"/>
              </w:rPr>
              <w:t xml:space="preserve"> BLK 29</w:t>
            </w:r>
          </w:p>
          <w:p w:rsidR="00D8428C" w:rsidRPr="00AD02E0" w:rsidRDefault="00D8428C" w:rsidP="000377F1">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CENTER JUNCTION</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D8428C" w:rsidRPr="00AD02E0" w:rsidRDefault="00D8428C" w:rsidP="000377F1">
            <w:pPr>
              <w:tabs>
                <w:tab w:val="left" w:pos="-720"/>
              </w:tabs>
              <w:suppressAutoHyphens/>
              <w:rPr>
                <w:rFonts w:eastAsia="Calibri"/>
                <w:spacing w:val="-3"/>
                <w:sz w:val="18"/>
                <w:szCs w:val="18"/>
                <w:lang w:eastAsia="x-none"/>
              </w:rPr>
            </w:pPr>
            <w:r w:rsidRPr="00AD02E0">
              <w:rPr>
                <w:rFonts w:eastAsia="Calibri"/>
                <w:spacing w:val="-3"/>
                <w:sz w:val="18"/>
                <w:szCs w:val="18"/>
                <w:lang w:eastAsia="x-none"/>
              </w:rPr>
              <w:t>$567.39</w:t>
            </w:r>
          </w:p>
          <w:p w:rsidR="00D8428C" w:rsidRPr="00AD02E0" w:rsidRDefault="00D8428C" w:rsidP="000377F1">
            <w:pPr>
              <w:tabs>
                <w:tab w:val="left" w:pos="-720"/>
              </w:tabs>
              <w:suppressAutoHyphens/>
              <w:rPr>
                <w:rFonts w:eastAsia="Calibri"/>
                <w:spacing w:val="-3"/>
                <w:sz w:val="18"/>
                <w:szCs w:val="18"/>
                <w:lang w:eastAsia="x-none"/>
              </w:rPr>
            </w:pPr>
            <w:r w:rsidRPr="00AD02E0">
              <w:rPr>
                <w:rFonts w:eastAsia="Calibri"/>
                <w:spacing w:val="-3"/>
                <w:sz w:val="18"/>
                <w:szCs w:val="18"/>
                <w:lang w:eastAsia="x-none"/>
              </w:rPr>
              <w:t>Services billed May 10, 2019 – November 8, 2019</w:t>
            </w:r>
          </w:p>
        </w:tc>
      </w:tr>
      <w:tr w:rsidR="00D8428C" w:rsidRPr="00293EE2" w:rsidTr="000377F1">
        <w:trPr>
          <w:jc w:val="center"/>
        </w:trPr>
        <w:tc>
          <w:tcPr>
            <w:tcW w:w="2338" w:type="dxa"/>
            <w:tcBorders>
              <w:top w:val="single" w:sz="4" w:space="0" w:color="auto"/>
              <w:left w:val="single" w:sz="4" w:space="0" w:color="auto"/>
              <w:right w:val="single" w:sz="4" w:space="0" w:color="auto"/>
            </w:tcBorders>
            <w:shd w:val="clear" w:color="auto" w:fill="auto"/>
            <w:vAlign w:val="center"/>
          </w:tcPr>
          <w:p w:rsidR="00D8428C" w:rsidRDefault="00D8428C" w:rsidP="000377F1">
            <w:pPr>
              <w:tabs>
                <w:tab w:val="left" w:pos="-720"/>
              </w:tabs>
              <w:suppressAutoHyphens/>
              <w:jc w:val="both"/>
              <w:rPr>
                <w:rFonts w:eastAsia="Calibri"/>
                <w:spacing w:val="-3"/>
                <w:sz w:val="18"/>
                <w:szCs w:val="18"/>
                <w:lang w:eastAsia="x-none"/>
              </w:rPr>
            </w:pPr>
            <w:proofErr w:type="spellStart"/>
            <w:r>
              <w:rPr>
                <w:rFonts w:eastAsia="Calibri"/>
                <w:spacing w:val="-3"/>
                <w:sz w:val="18"/>
                <w:szCs w:val="18"/>
                <w:lang w:eastAsia="x-none"/>
              </w:rPr>
              <w:t>Leytem</w:t>
            </w:r>
            <w:proofErr w:type="spellEnd"/>
            <w:r>
              <w:rPr>
                <w:rFonts w:eastAsia="Calibri"/>
                <w:spacing w:val="-3"/>
                <w:sz w:val="18"/>
                <w:szCs w:val="18"/>
                <w:lang w:eastAsia="x-none"/>
              </w:rPr>
              <w:t>, David</w:t>
            </w:r>
          </w:p>
          <w:p w:rsidR="00D8428C" w:rsidRDefault="00D8428C" w:rsidP="000377F1">
            <w:pPr>
              <w:tabs>
                <w:tab w:val="left" w:pos="-720"/>
              </w:tabs>
              <w:suppressAutoHyphens/>
              <w:jc w:val="both"/>
              <w:rPr>
                <w:rFonts w:eastAsia="Calibri"/>
                <w:spacing w:val="-3"/>
                <w:sz w:val="18"/>
                <w:szCs w:val="18"/>
                <w:lang w:eastAsia="x-none"/>
              </w:rPr>
            </w:pPr>
            <w:r>
              <w:rPr>
                <w:rFonts w:eastAsia="Calibri"/>
                <w:spacing w:val="-3"/>
                <w:sz w:val="18"/>
                <w:szCs w:val="18"/>
                <w:lang w:eastAsia="x-none"/>
              </w:rPr>
              <w:t>PO Box 22</w:t>
            </w:r>
          </w:p>
          <w:p w:rsidR="00D8428C" w:rsidRPr="00293EE2" w:rsidRDefault="00D8428C" w:rsidP="000377F1">
            <w:pPr>
              <w:tabs>
                <w:tab w:val="left" w:pos="-720"/>
              </w:tabs>
              <w:suppressAutoHyphens/>
              <w:jc w:val="both"/>
              <w:rPr>
                <w:rFonts w:eastAsia="Calibri"/>
                <w:spacing w:val="-3"/>
                <w:sz w:val="18"/>
                <w:szCs w:val="18"/>
                <w:lang w:eastAsia="x-none"/>
              </w:rPr>
            </w:pPr>
            <w:r>
              <w:rPr>
                <w:rFonts w:eastAsia="Calibri"/>
                <w:spacing w:val="-3"/>
                <w:sz w:val="18"/>
                <w:szCs w:val="18"/>
                <w:lang w:eastAsia="x-none"/>
              </w:rPr>
              <w:t>Center Junction IA 52212</w:t>
            </w:r>
          </w:p>
        </w:tc>
        <w:tc>
          <w:tcPr>
            <w:tcW w:w="2160" w:type="dxa"/>
            <w:tcBorders>
              <w:top w:val="single" w:sz="4" w:space="0" w:color="auto"/>
              <w:left w:val="single" w:sz="4" w:space="0" w:color="auto"/>
              <w:right w:val="single" w:sz="4" w:space="0" w:color="auto"/>
            </w:tcBorders>
            <w:shd w:val="clear" w:color="auto" w:fill="auto"/>
            <w:vAlign w:val="center"/>
          </w:tcPr>
          <w:p w:rsidR="00D8428C" w:rsidRDefault="00D8428C" w:rsidP="000377F1">
            <w:pPr>
              <w:tabs>
                <w:tab w:val="left" w:pos="-720"/>
              </w:tabs>
              <w:suppressAutoHyphens/>
              <w:jc w:val="both"/>
              <w:rPr>
                <w:rFonts w:eastAsia="Calibri"/>
                <w:spacing w:val="-3"/>
                <w:sz w:val="18"/>
                <w:szCs w:val="18"/>
                <w:lang w:eastAsia="x-none"/>
              </w:rPr>
            </w:pPr>
            <w:proofErr w:type="spellStart"/>
            <w:r>
              <w:rPr>
                <w:rFonts w:eastAsia="Calibri"/>
                <w:spacing w:val="-3"/>
                <w:sz w:val="18"/>
                <w:szCs w:val="18"/>
                <w:lang w:eastAsia="x-none"/>
              </w:rPr>
              <w:t>Leytem</w:t>
            </w:r>
            <w:proofErr w:type="spellEnd"/>
            <w:r>
              <w:rPr>
                <w:rFonts w:eastAsia="Calibri"/>
                <w:spacing w:val="-3"/>
                <w:sz w:val="18"/>
                <w:szCs w:val="18"/>
                <w:lang w:eastAsia="x-none"/>
              </w:rPr>
              <w:t>, David &amp; Pamela</w:t>
            </w:r>
          </w:p>
          <w:p w:rsidR="00D8428C" w:rsidRDefault="00D8428C" w:rsidP="000377F1">
            <w:pPr>
              <w:tabs>
                <w:tab w:val="left" w:pos="-720"/>
              </w:tabs>
              <w:suppressAutoHyphens/>
              <w:jc w:val="both"/>
              <w:rPr>
                <w:rFonts w:eastAsia="Calibri"/>
                <w:spacing w:val="-3"/>
                <w:sz w:val="18"/>
                <w:szCs w:val="18"/>
                <w:lang w:eastAsia="x-none"/>
              </w:rPr>
            </w:pPr>
            <w:r>
              <w:rPr>
                <w:rFonts w:eastAsia="Calibri"/>
                <w:spacing w:val="-3"/>
                <w:sz w:val="18"/>
                <w:szCs w:val="18"/>
                <w:lang w:eastAsia="x-none"/>
              </w:rPr>
              <w:t>12601 Prospect St.</w:t>
            </w:r>
          </w:p>
          <w:p w:rsidR="00D8428C" w:rsidRPr="00293EE2" w:rsidRDefault="00D8428C" w:rsidP="000377F1">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Center Junction IA 52212</w:t>
            </w:r>
          </w:p>
        </w:tc>
        <w:tc>
          <w:tcPr>
            <w:tcW w:w="2427" w:type="dxa"/>
            <w:tcBorders>
              <w:top w:val="single" w:sz="4" w:space="0" w:color="auto"/>
              <w:left w:val="single" w:sz="4" w:space="0" w:color="auto"/>
              <w:right w:val="single" w:sz="4" w:space="0" w:color="auto"/>
            </w:tcBorders>
            <w:shd w:val="clear" w:color="auto" w:fill="auto"/>
            <w:vAlign w:val="center"/>
          </w:tcPr>
          <w:p w:rsidR="00D8428C" w:rsidRPr="00293EE2" w:rsidRDefault="00D8428C" w:rsidP="000377F1">
            <w:pPr>
              <w:tabs>
                <w:tab w:val="left" w:pos="-720"/>
              </w:tabs>
              <w:suppressAutoHyphens/>
              <w:jc w:val="both"/>
              <w:rPr>
                <w:rFonts w:eastAsia="Calibri"/>
                <w:spacing w:val="-3"/>
                <w:sz w:val="18"/>
                <w:szCs w:val="18"/>
                <w:lang w:eastAsia="x-none"/>
              </w:rPr>
            </w:pPr>
            <w:r>
              <w:rPr>
                <w:rFonts w:eastAsia="Calibri"/>
                <w:spacing w:val="-3"/>
                <w:sz w:val="18"/>
                <w:szCs w:val="18"/>
                <w:lang w:eastAsia="x-none"/>
              </w:rPr>
              <w:t>11 04 178 010</w:t>
            </w:r>
          </w:p>
          <w:p w:rsidR="00D8428C" w:rsidRPr="00293EE2" w:rsidRDefault="00D8428C" w:rsidP="000377F1">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 xml:space="preserve">O.T. </w:t>
            </w:r>
            <w:r>
              <w:rPr>
                <w:rFonts w:eastAsia="Calibri"/>
                <w:spacing w:val="-3"/>
                <w:sz w:val="18"/>
                <w:szCs w:val="18"/>
                <w:lang w:eastAsia="x-none"/>
              </w:rPr>
              <w:t>S ½ LOTS 16, 17, 18, 19, 20, BLK 29</w:t>
            </w:r>
          </w:p>
          <w:p w:rsidR="00D8428C" w:rsidRPr="00293EE2" w:rsidRDefault="00D8428C" w:rsidP="000377F1">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CENTER JUNCTION</w:t>
            </w:r>
          </w:p>
        </w:tc>
        <w:tc>
          <w:tcPr>
            <w:tcW w:w="2163" w:type="dxa"/>
            <w:tcBorders>
              <w:top w:val="single" w:sz="4" w:space="0" w:color="auto"/>
              <w:left w:val="single" w:sz="4" w:space="0" w:color="auto"/>
              <w:right w:val="single" w:sz="4" w:space="0" w:color="auto"/>
            </w:tcBorders>
            <w:shd w:val="clear" w:color="auto" w:fill="auto"/>
            <w:vAlign w:val="center"/>
          </w:tcPr>
          <w:p w:rsidR="00D8428C" w:rsidRDefault="00D8428C" w:rsidP="000377F1">
            <w:pPr>
              <w:tabs>
                <w:tab w:val="left" w:pos="-720"/>
              </w:tabs>
              <w:suppressAutoHyphens/>
              <w:rPr>
                <w:rFonts w:eastAsia="Calibri"/>
                <w:spacing w:val="-3"/>
                <w:sz w:val="18"/>
                <w:szCs w:val="18"/>
                <w:lang w:eastAsia="x-none"/>
              </w:rPr>
            </w:pPr>
            <w:r>
              <w:rPr>
                <w:rFonts w:eastAsia="Calibri"/>
                <w:spacing w:val="-3"/>
                <w:sz w:val="18"/>
                <w:szCs w:val="18"/>
                <w:lang w:eastAsia="x-none"/>
              </w:rPr>
              <w:t>$395.01</w:t>
            </w:r>
          </w:p>
          <w:p w:rsidR="00D8428C" w:rsidRPr="00293EE2" w:rsidRDefault="00D8428C" w:rsidP="000377F1">
            <w:pPr>
              <w:tabs>
                <w:tab w:val="left" w:pos="-720"/>
              </w:tabs>
              <w:suppressAutoHyphens/>
              <w:rPr>
                <w:rFonts w:eastAsia="Calibri"/>
                <w:spacing w:val="-3"/>
                <w:sz w:val="18"/>
                <w:szCs w:val="18"/>
                <w:lang w:eastAsia="x-none"/>
              </w:rPr>
            </w:pPr>
            <w:r>
              <w:rPr>
                <w:rFonts w:eastAsia="Calibri"/>
                <w:spacing w:val="-3"/>
                <w:sz w:val="18"/>
                <w:szCs w:val="18"/>
                <w:lang w:eastAsia="x-none"/>
              </w:rPr>
              <w:t>Services billed July 8, 2019 – October 30, 2019</w:t>
            </w:r>
          </w:p>
        </w:tc>
      </w:tr>
      <w:tr w:rsidR="00D8428C" w:rsidRPr="00293EE2" w:rsidTr="000377F1">
        <w:trPr>
          <w:jc w:val="center"/>
        </w:trPr>
        <w:tc>
          <w:tcPr>
            <w:tcW w:w="2338"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0377F1">
            <w:pPr>
              <w:jc w:val="both"/>
              <w:rPr>
                <w:rFonts w:eastAsia="Times New Roman"/>
                <w:sz w:val="18"/>
                <w:szCs w:val="18"/>
              </w:rPr>
            </w:pPr>
            <w:proofErr w:type="spellStart"/>
            <w:r w:rsidRPr="00AD02E0">
              <w:rPr>
                <w:rFonts w:eastAsia="Times New Roman"/>
                <w:sz w:val="18"/>
                <w:szCs w:val="18"/>
              </w:rPr>
              <w:t>Leytem</w:t>
            </w:r>
            <w:proofErr w:type="spellEnd"/>
            <w:r w:rsidRPr="00AD02E0">
              <w:rPr>
                <w:rFonts w:eastAsia="Times New Roman"/>
                <w:sz w:val="18"/>
                <w:szCs w:val="18"/>
              </w:rPr>
              <w:t>, David &amp; Josh</w:t>
            </w:r>
          </w:p>
          <w:p w:rsidR="00D8428C" w:rsidRPr="00AD02E0" w:rsidRDefault="00D8428C" w:rsidP="000377F1">
            <w:pPr>
              <w:jc w:val="both"/>
              <w:rPr>
                <w:rFonts w:eastAsia="Times New Roman"/>
                <w:sz w:val="18"/>
                <w:szCs w:val="18"/>
              </w:rPr>
            </w:pPr>
            <w:r w:rsidRPr="00AD02E0">
              <w:rPr>
                <w:rFonts w:eastAsia="Times New Roman"/>
                <w:sz w:val="18"/>
                <w:szCs w:val="18"/>
              </w:rPr>
              <w:t>10557 Main St.</w:t>
            </w:r>
          </w:p>
          <w:p w:rsidR="00D8428C" w:rsidRPr="00AD02E0" w:rsidRDefault="00D8428C" w:rsidP="000377F1">
            <w:pPr>
              <w:jc w:val="both"/>
              <w:rPr>
                <w:rFonts w:eastAsia="Times New Roman"/>
                <w:sz w:val="18"/>
                <w:szCs w:val="18"/>
              </w:rPr>
            </w:pPr>
            <w:r w:rsidRPr="00AD02E0">
              <w:rPr>
                <w:rFonts w:eastAsia="Times New Roman"/>
                <w:sz w:val="18"/>
                <w:szCs w:val="18"/>
              </w:rPr>
              <w:t>Center Junction IA 52212</w:t>
            </w:r>
          </w:p>
        </w:tc>
        <w:tc>
          <w:tcPr>
            <w:tcW w:w="2160"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0377F1">
            <w:pPr>
              <w:jc w:val="both"/>
              <w:rPr>
                <w:rFonts w:eastAsia="Times New Roman"/>
                <w:sz w:val="18"/>
                <w:szCs w:val="18"/>
              </w:rPr>
            </w:pPr>
            <w:proofErr w:type="spellStart"/>
            <w:r w:rsidRPr="00AD02E0">
              <w:rPr>
                <w:rFonts w:eastAsia="Times New Roman"/>
                <w:sz w:val="18"/>
                <w:szCs w:val="18"/>
              </w:rPr>
              <w:t>Leytem</w:t>
            </w:r>
            <w:proofErr w:type="spellEnd"/>
            <w:r w:rsidRPr="00AD02E0">
              <w:rPr>
                <w:rFonts w:eastAsia="Times New Roman"/>
                <w:sz w:val="18"/>
                <w:szCs w:val="18"/>
              </w:rPr>
              <w:t>, David &amp; Josh</w:t>
            </w:r>
          </w:p>
          <w:p w:rsidR="00D8428C" w:rsidRPr="00AD02E0" w:rsidRDefault="00D8428C" w:rsidP="000377F1">
            <w:pPr>
              <w:jc w:val="both"/>
              <w:rPr>
                <w:rFonts w:eastAsia="Times New Roman"/>
                <w:sz w:val="18"/>
                <w:szCs w:val="18"/>
              </w:rPr>
            </w:pPr>
            <w:r w:rsidRPr="00AD02E0">
              <w:rPr>
                <w:rFonts w:eastAsia="Times New Roman"/>
                <w:sz w:val="18"/>
                <w:szCs w:val="18"/>
              </w:rPr>
              <w:t>10557 Main St.</w:t>
            </w:r>
          </w:p>
          <w:p w:rsidR="00D8428C" w:rsidRPr="00AD02E0" w:rsidRDefault="00D8428C" w:rsidP="000377F1">
            <w:pPr>
              <w:tabs>
                <w:tab w:val="left" w:pos="-720"/>
              </w:tabs>
              <w:suppressAutoHyphens/>
              <w:jc w:val="both"/>
              <w:rPr>
                <w:rFonts w:eastAsia="Calibri"/>
                <w:spacing w:val="-3"/>
                <w:sz w:val="18"/>
                <w:szCs w:val="18"/>
                <w:lang w:eastAsia="x-none"/>
              </w:rPr>
            </w:pPr>
            <w:r w:rsidRPr="00AD02E0">
              <w:rPr>
                <w:rFonts w:eastAsia="Times New Roman"/>
                <w:sz w:val="18"/>
                <w:szCs w:val="18"/>
              </w:rPr>
              <w:t>Center Junction IA 52212</w:t>
            </w:r>
          </w:p>
        </w:tc>
        <w:tc>
          <w:tcPr>
            <w:tcW w:w="2427"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0377F1">
            <w:pPr>
              <w:autoSpaceDE w:val="0"/>
              <w:autoSpaceDN w:val="0"/>
              <w:adjustRightInd w:val="0"/>
              <w:rPr>
                <w:rFonts w:eastAsia="Times New Roman"/>
                <w:sz w:val="18"/>
                <w:szCs w:val="18"/>
              </w:rPr>
            </w:pPr>
            <w:r w:rsidRPr="00AD02E0">
              <w:rPr>
                <w:rFonts w:eastAsia="Times New Roman"/>
                <w:sz w:val="18"/>
                <w:szCs w:val="18"/>
              </w:rPr>
              <w:t>11 04 182 001</w:t>
            </w:r>
          </w:p>
          <w:p w:rsidR="00D8428C" w:rsidRPr="00AD02E0" w:rsidRDefault="00D8428C" w:rsidP="000377F1">
            <w:pPr>
              <w:autoSpaceDE w:val="0"/>
              <w:autoSpaceDN w:val="0"/>
              <w:adjustRightInd w:val="0"/>
              <w:rPr>
                <w:rFonts w:eastAsia="Calibri"/>
                <w:spacing w:val="-3"/>
                <w:sz w:val="18"/>
                <w:szCs w:val="18"/>
                <w:lang w:eastAsia="x-none"/>
              </w:rPr>
            </w:pPr>
            <w:r w:rsidRPr="00AD02E0">
              <w:rPr>
                <w:rFonts w:eastAsia="Times New Roman"/>
                <w:sz w:val="18"/>
                <w:szCs w:val="18"/>
              </w:rPr>
              <w:t xml:space="preserve">TR NW COR SE </w:t>
            </w:r>
            <w:proofErr w:type="spellStart"/>
            <w:r w:rsidRPr="00AD02E0">
              <w:rPr>
                <w:rFonts w:eastAsia="Times New Roman"/>
                <w:sz w:val="18"/>
                <w:szCs w:val="18"/>
              </w:rPr>
              <w:t>SE</w:t>
            </w:r>
            <w:proofErr w:type="spellEnd"/>
            <w:r w:rsidRPr="00AD02E0">
              <w:rPr>
                <w:rFonts w:eastAsia="Times New Roman"/>
                <w:sz w:val="18"/>
                <w:szCs w:val="18"/>
              </w:rPr>
              <w:t xml:space="preserve"> NW 4-84-2</w:t>
            </w:r>
          </w:p>
        </w:tc>
        <w:tc>
          <w:tcPr>
            <w:tcW w:w="2163"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0377F1">
            <w:pPr>
              <w:rPr>
                <w:rFonts w:eastAsia="Times New Roman"/>
                <w:sz w:val="18"/>
                <w:szCs w:val="18"/>
              </w:rPr>
            </w:pPr>
            <w:r w:rsidRPr="00AD02E0">
              <w:rPr>
                <w:rFonts w:eastAsia="Times New Roman"/>
                <w:sz w:val="18"/>
                <w:szCs w:val="18"/>
              </w:rPr>
              <w:t>$1,335.64</w:t>
            </w:r>
          </w:p>
          <w:p w:rsidR="00D8428C" w:rsidRPr="00AD02E0" w:rsidRDefault="00D8428C" w:rsidP="000377F1">
            <w:pPr>
              <w:rPr>
                <w:rFonts w:eastAsia="Calibri"/>
                <w:spacing w:val="-3"/>
                <w:sz w:val="18"/>
                <w:szCs w:val="18"/>
                <w:lang w:eastAsia="x-none"/>
              </w:rPr>
            </w:pPr>
            <w:r w:rsidRPr="00AD02E0">
              <w:rPr>
                <w:rFonts w:eastAsia="Times New Roman"/>
                <w:sz w:val="18"/>
                <w:szCs w:val="18"/>
              </w:rPr>
              <w:t>Services billed December 10. 2018 – October 30, 2019</w:t>
            </w:r>
          </w:p>
        </w:tc>
      </w:tr>
      <w:tr w:rsidR="00D8428C" w:rsidRPr="00293EE2" w:rsidTr="000377F1">
        <w:trPr>
          <w:jc w:val="center"/>
        </w:trPr>
        <w:tc>
          <w:tcPr>
            <w:tcW w:w="2338" w:type="dxa"/>
            <w:tcBorders>
              <w:top w:val="single" w:sz="4" w:space="0" w:color="auto"/>
              <w:left w:val="single" w:sz="4" w:space="0" w:color="auto"/>
              <w:right w:val="single" w:sz="4" w:space="0" w:color="auto"/>
            </w:tcBorders>
            <w:shd w:val="clear" w:color="auto" w:fill="auto"/>
            <w:vAlign w:val="center"/>
          </w:tcPr>
          <w:p w:rsidR="00D8428C" w:rsidRDefault="00D8428C" w:rsidP="000377F1">
            <w:pPr>
              <w:jc w:val="both"/>
              <w:rPr>
                <w:rFonts w:eastAsia="Times New Roman"/>
                <w:sz w:val="18"/>
                <w:szCs w:val="18"/>
              </w:rPr>
            </w:pPr>
          </w:p>
          <w:p w:rsidR="00D8428C" w:rsidRPr="00AD02E0" w:rsidRDefault="00D8428C" w:rsidP="000377F1">
            <w:pPr>
              <w:jc w:val="both"/>
              <w:rPr>
                <w:rFonts w:eastAsia="Times New Roman"/>
                <w:sz w:val="18"/>
                <w:szCs w:val="18"/>
              </w:rPr>
            </w:pPr>
            <w:r w:rsidRPr="00AD02E0">
              <w:rPr>
                <w:rFonts w:eastAsia="Times New Roman"/>
                <w:sz w:val="18"/>
                <w:szCs w:val="18"/>
              </w:rPr>
              <w:t>Kunde, Aaron</w:t>
            </w:r>
          </w:p>
          <w:p w:rsidR="00D8428C" w:rsidRPr="00AD02E0" w:rsidRDefault="00D8428C" w:rsidP="000377F1">
            <w:pPr>
              <w:jc w:val="both"/>
              <w:rPr>
                <w:rFonts w:eastAsia="Times New Roman"/>
                <w:sz w:val="18"/>
                <w:szCs w:val="18"/>
              </w:rPr>
            </w:pPr>
            <w:r w:rsidRPr="00AD02E0">
              <w:rPr>
                <w:rFonts w:eastAsia="Times New Roman"/>
                <w:sz w:val="18"/>
                <w:szCs w:val="18"/>
              </w:rPr>
              <w:t>PO Box 63</w:t>
            </w:r>
          </w:p>
          <w:p w:rsidR="00D8428C" w:rsidRPr="00AD02E0" w:rsidRDefault="00D8428C" w:rsidP="000377F1">
            <w:pPr>
              <w:jc w:val="both"/>
              <w:rPr>
                <w:rFonts w:eastAsia="Times New Roman"/>
                <w:sz w:val="18"/>
                <w:szCs w:val="18"/>
              </w:rPr>
            </w:pPr>
            <w:r w:rsidRPr="00AD02E0">
              <w:rPr>
                <w:rFonts w:eastAsia="Times New Roman"/>
                <w:sz w:val="18"/>
                <w:szCs w:val="18"/>
              </w:rPr>
              <w:t>Center Junction IA 52212</w:t>
            </w:r>
          </w:p>
          <w:p w:rsidR="00D8428C" w:rsidRPr="00AD02E0" w:rsidRDefault="00D8428C" w:rsidP="000377F1">
            <w:pPr>
              <w:jc w:val="both"/>
              <w:rPr>
                <w:rFonts w:eastAsia="Times New Roman"/>
                <w:sz w:val="18"/>
                <w:szCs w:val="18"/>
              </w:rPr>
            </w:pPr>
          </w:p>
        </w:tc>
        <w:tc>
          <w:tcPr>
            <w:tcW w:w="2160"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0377F1">
            <w:pPr>
              <w:tabs>
                <w:tab w:val="left" w:pos="-720"/>
              </w:tabs>
              <w:suppressAutoHyphens/>
              <w:jc w:val="both"/>
              <w:rPr>
                <w:rFonts w:eastAsia="Times New Roman"/>
                <w:sz w:val="18"/>
                <w:szCs w:val="18"/>
              </w:rPr>
            </w:pPr>
            <w:r w:rsidRPr="00AD02E0">
              <w:rPr>
                <w:rFonts w:eastAsia="Times New Roman"/>
                <w:sz w:val="18"/>
                <w:szCs w:val="18"/>
              </w:rPr>
              <w:t>Kunde, Aaron &amp; Nicole</w:t>
            </w:r>
          </w:p>
          <w:p w:rsidR="00D8428C" w:rsidRPr="00AD02E0" w:rsidRDefault="00D8428C" w:rsidP="000377F1">
            <w:pPr>
              <w:tabs>
                <w:tab w:val="left" w:pos="-720"/>
              </w:tabs>
              <w:suppressAutoHyphens/>
              <w:jc w:val="both"/>
              <w:rPr>
                <w:rFonts w:eastAsia="Times New Roman"/>
                <w:sz w:val="18"/>
                <w:szCs w:val="18"/>
              </w:rPr>
            </w:pPr>
            <w:r w:rsidRPr="00AD02E0">
              <w:rPr>
                <w:rFonts w:eastAsia="Times New Roman"/>
                <w:sz w:val="18"/>
                <w:szCs w:val="18"/>
              </w:rPr>
              <w:t>12471 St. Paul St.</w:t>
            </w:r>
          </w:p>
          <w:p w:rsidR="00D8428C" w:rsidRPr="00AD02E0" w:rsidRDefault="00D8428C" w:rsidP="000377F1">
            <w:pPr>
              <w:tabs>
                <w:tab w:val="left" w:pos="-720"/>
              </w:tabs>
              <w:suppressAutoHyphens/>
              <w:jc w:val="both"/>
              <w:rPr>
                <w:rFonts w:eastAsia="Times New Roman"/>
                <w:sz w:val="18"/>
                <w:szCs w:val="18"/>
              </w:rPr>
            </w:pPr>
            <w:r w:rsidRPr="00AD02E0">
              <w:rPr>
                <w:rFonts w:eastAsia="Times New Roman"/>
                <w:sz w:val="18"/>
                <w:szCs w:val="18"/>
              </w:rPr>
              <w:t>Center Junction IA 52212</w:t>
            </w:r>
          </w:p>
        </w:tc>
        <w:tc>
          <w:tcPr>
            <w:tcW w:w="2427"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0377F1">
            <w:pPr>
              <w:autoSpaceDE w:val="0"/>
              <w:autoSpaceDN w:val="0"/>
              <w:adjustRightInd w:val="0"/>
              <w:rPr>
                <w:rFonts w:eastAsia="Times New Roman"/>
                <w:sz w:val="18"/>
                <w:szCs w:val="18"/>
              </w:rPr>
            </w:pPr>
            <w:r w:rsidRPr="00AD02E0">
              <w:rPr>
                <w:rFonts w:eastAsia="Times New Roman"/>
                <w:sz w:val="18"/>
                <w:szCs w:val="18"/>
              </w:rPr>
              <w:t>11 04 303 005</w:t>
            </w:r>
          </w:p>
          <w:p w:rsidR="00D8428C" w:rsidRPr="00AD02E0" w:rsidRDefault="00D8428C" w:rsidP="000377F1">
            <w:pPr>
              <w:autoSpaceDE w:val="0"/>
              <w:autoSpaceDN w:val="0"/>
              <w:adjustRightInd w:val="0"/>
              <w:rPr>
                <w:rFonts w:eastAsia="Times New Roman"/>
                <w:sz w:val="18"/>
                <w:szCs w:val="18"/>
              </w:rPr>
            </w:pPr>
            <w:r w:rsidRPr="00AD02E0">
              <w:rPr>
                <w:rFonts w:eastAsia="Times New Roman"/>
                <w:sz w:val="18"/>
                <w:szCs w:val="18"/>
              </w:rPr>
              <w:t>O.T. LOT 1, BLK 43 CENTER JUNCTION</w:t>
            </w:r>
          </w:p>
        </w:tc>
        <w:tc>
          <w:tcPr>
            <w:tcW w:w="2163"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0377F1">
            <w:pPr>
              <w:rPr>
                <w:rFonts w:eastAsia="Times New Roman"/>
                <w:sz w:val="18"/>
                <w:szCs w:val="18"/>
              </w:rPr>
            </w:pPr>
            <w:r w:rsidRPr="00AD02E0">
              <w:rPr>
                <w:rFonts w:eastAsia="Times New Roman"/>
                <w:sz w:val="18"/>
                <w:szCs w:val="18"/>
              </w:rPr>
              <w:t xml:space="preserve">$859.60 </w:t>
            </w:r>
          </w:p>
          <w:p w:rsidR="00D8428C" w:rsidRPr="00AD02E0" w:rsidRDefault="00D8428C" w:rsidP="000377F1">
            <w:pPr>
              <w:rPr>
                <w:rFonts w:eastAsia="Times New Roman"/>
                <w:sz w:val="18"/>
                <w:szCs w:val="18"/>
              </w:rPr>
            </w:pPr>
            <w:r w:rsidRPr="00AD02E0">
              <w:rPr>
                <w:rFonts w:eastAsia="Times New Roman"/>
                <w:sz w:val="18"/>
                <w:szCs w:val="18"/>
              </w:rPr>
              <w:t>Services billed March 13, 2019 – October 30, 2019</w:t>
            </w:r>
          </w:p>
        </w:tc>
      </w:tr>
      <w:tr w:rsidR="00D8428C" w:rsidRPr="00293EE2" w:rsidTr="000377F1">
        <w:trPr>
          <w:jc w:val="center"/>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D8428C" w:rsidRPr="00AD02E0" w:rsidRDefault="00D8428C" w:rsidP="000377F1">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Stingley, Tom</w:t>
            </w:r>
          </w:p>
          <w:p w:rsidR="00D8428C" w:rsidRPr="00AD02E0" w:rsidRDefault="00D8428C" w:rsidP="000377F1">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PO Box 47</w:t>
            </w:r>
          </w:p>
          <w:p w:rsidR="00D8428C" w:rsidRPr="00AD02E0" w:rsidRDefault="00D8428C" w:rsidP="000377F1">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Center Junction IA 52212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8428C" w:rsidRPr="00AD02E0" w:rsidRDefault="00D8428C" w:rsidP="000377F1">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Stingley, Thomas D.</w:t>
            </w:r>
          </w:p>
          <w:p w:rsidR="00D8428C" w:rsidRPr="00AD02E0" w:rsidRDefault="00D8428C" w:rsidP="000377F1">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10702 Midland St.</w:t>
            </w:r>
          </w:p>
          <w:p w:rsidR="00D8428C" w:rsidRPr="00AD02E0" w:rsidRDefault="00D8428C" w:rsidP="000377F1">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Center Junction IA 52212</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D8428C" w:rsidRPr="00AD02E0" w:rsidRDefault="00D8428C" w:rsidP="000377F1">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11 04 102 004</w:t>
            </w:r>
          </w:p>
          <w:p w:rsidR="00D8428C" w:rsidRPr="00AD02E0" w:rsidRDefault="00D8428C" w:rsidP="000377F1">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COM 35’ E OF ST. PAUL ST. ON S LINE R.R. TH N 335’ ….</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D8428C" w:rsidRPr="00AD02E0" w:rsidRDefault="00D8428C" w:rsidP="000377F1">
            <w:pPr>
              <w:tabs>
                <w:tab w:val="left" w:pos="-720"/>
              </w:tabs>
              <w:suppressAutoHyphens/>
              <w:rPr>
                <w:rFonts w:eastAsia="Calibri"/>
                <w:spacing w:val="-3"/>
                <w:sz w:val="18"/>
                <w:szCs w:val="18"/>
                <w:lang w:eastAsia="x-none"/>
              </w:rPr>
            </w:pPr>
            <w:r w:rsidRPr="00AD02E0">
              <w:rPr>
                <w:rFonts w:eastAsia="Calibri"/>
                <w:spacing w:val="-3"/>
                <w:sz w:val="18"/>
                <w:szCs w:val="18"/>
                <w:lang w:eastAsia="x-none"/>
              </w:rPr>
              <w:fldChar w:fldCharType="begin"/>
            </w:r>
            <w:r w:rsidRPr="00AD02E0">
              <w:rPr>
                <w:rFonts w:eastAsia="Calibri"/>
                <w:spacing w:val="-3"/>
                <w:sz w:val="18"/>
                <w:szCs w:val="18"/>
                <w:lang w:eastAsia="x-none"/>
              </w:rPr>
              <w:instrText xml:space="preserve"> MERGEFIELD Deliquent_amt_due </w:instrText>
            </w:r>
            <w:r w:rsidRPr="00AD02E0">
              <w:rPr>
                <w:rFonts w:eastAsia="Calibri"/>
                <w:spacing w:val="-3"/>
                <w:sz w:val="18"/>
                <w:szCs w:val="18"/>
                <w:lang w:eastAsia="x-none"/>
              </w:rPr>
              <w:fldChar w:fldCharType="separate"/>
            </w:r>
            <w:r w:rsidRPr="00AD02E0">
              <w:rPr>
                <w:rFonts w:eastAsia="Calibri"/>
                <w:spacing w:val="-3"/>
                <w:sz w:val="18"/>
                <w:szCs w:val="18"/>
                <w:lang w:eastAsia="x-none"/>
              </w:rPr>
              <w:t>$617.39</w:t>
            </w:r>
          </w:p>
          <w:p w:rsidR="00D8428C" w:rsidRPr="00AD02E0" w:rsidRDefault="00D8428C" w:rsidP="000377F1">
            <w:pPr>
              <w:tabs>
                <w:tab w:val="left" w:pos="-720"/>
              </w:tabs>
              <w:suppressAutoHyphens/>
              <w:rPr>
                <w:rFonts w:eastAsia="Calibri"/>
                <w:spacing w:val="-3"/>
                <w:sz w:val="18"/>
                <w:szCs w:val="18"/>
                <w:lang w:eastAsia="x-none"/>
              </w:rPr>
            </w:pPr>
            <w:r w:rsidRPr="00AD02E0">
              <w:rPr>
                <w:rFonts w:eastAsia="Calibri"/>
                <w:spacing w:val="-3"/>
                <w:sz w:val="18"/>
                <w:szCs w:val="18"/>
                <w:lang w:eastAsia="x-none"/>
              </w:rPr>
              <w:t>Services billed May 10, 2019  - October 30, 2019</w:t>
            </w:r>
            <w:r w:rsidRPr="00AD02E0">
              <w:rPr>
                <w:rFonts w:eastAsia="Calibri"/>
                <w:spacing w:val="-3"/>
                <w:sz w:val="18"/>
                <w:szCs w:val="18"/>
                <w:lang w:eastAsia="x-none"/>
              </w:rPr>
              <w:fldChar w:fldCharType="end"/>
            </w:r>
          </w:p>
        </w:tc>
      </w:tr>
      <w:tr w:rsidR="00D8428C" w:rsidRPr="00293EE2" w:rsidTr="000377F1">
        <w:trPr>
          <w:jc w:val="center"/>
        </w:trPr>
        <w:tc>
          <w:tcPr>
            <w:tcW w:w="2338"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0377F1">
            <w:pPr>
              <w:jc w:val="both"/>
              <w:rPr>
                <w:rFonts w:eastAsia="Times New Roman"/>
                <w:sz w:val="18"/>
                <w:szCs w:val="18"/>
              </w:rPr>
            </w:pPr>
            <w:proofErr w:type="spellStart"/>
            <w:r w:rsidRPr="00AD02E0">
              <w:rPr>
                <w:rFonts w:eastAsia="Times New Roman"/>
                <w:sz w:val="18"/>
                <w:szCs w:val="18"/>
              </w:rPr>
              <w:t>Willcoxson</w:t>
            </w:r>
            <w:proofErr w:type="spellEnd"/>
            <w:r w:rsidRPr="00AD02E0">
              <w:rPr>
                <w:rFonts w:eastAsia="Times New Roman"/>
                <w:sz w:val="18"/>
                <w:szCs w:val="18"/>
              </w:rPr>
              <w:t>, Jerry</w:t>
            </w:r>
          </w:p>
          <w:p w:rsidR="00D8428C" w:rsidRPr="00AD02E0" w:rsidRDefault="00D8428C" w:rsidP="000377F1">
            <w:pPr>
              <w:jc w:val="both"/>
              <w:rPr>
                <w:rFonts w:eastAsia="Times New Roman"/>
                <w:sz w:val="18"/>
                <w:szCs w:val="18"/>
              </w:rPr>
            </w:pPr>
            <w:r w:rsidRPr="00AD02E0">
              <w:rPr>
                <w:rFonts w:eastAsia="Times New Roman"/>
                <w:sz w:val="18"/>
                <w:szCs w:val="18"/>
              </w:rPr>
              <w:t>10657 Main St.</w:t>
            </w:r>
          </w:p>
          <w:p w:rsidR="00D8428C" w:rsidRPr="00AD02E0" w:rsidRDefault="00D8428C" w:rsidP="000377F1">
            <w:pPr>
              <w:jc w:val="both"/>
              <w:rPr>
                <w:rFonts w:eastAsia="Times New Roman"/>
                <w:sz w:val="18"/>
                <w:szCs w:val="18"/>
              </w:rPr>
            </w:pPr>
            <w:r w:rsidRPr="00AD02E0">
              <w:rPr>
                <w:rFonts w:eastAsia="Times New Roman"/>
                <w:sz w:val="18"/>
                <w:szCs w:val="18"/>
              </w:rPr>
              <w:t>Center Junction IA 52212</w:t>
            </w:r>
          </w:p>
        </w:tc>
        <w:tc>
          <w:tcPr>
            <w:tcW w:w="2160"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0377F1">
            <w:pPr>
              <w:jc w:val="both"/>
              <w:rPr>
                <w:rFonts w:eastAsia="Times New Roman"/>
                <w:sz w:val="18"/>
                <w:szCs w:val="18"/>
              </w:rPr>
            </w:pPr>
            <w:proofErr w:type="spellStart"/>
            <w:r w:rsidRPr="00AD02E0">
              <w:rPr>
                <w:rFonts w:eastAsia="Times New Roman"/>
                <w:sz w:val="18"/>
                <w:szCs w:val="18"/>
              </w:rPr>
              <w:t>Willcoxson</w:t>
            </w:r>
            <w:proofErr w:type="spellEnd"/>
            <w:r w:rsidRPr="00AD02E0">
              <w:rPr>
                <w:rFonts w:eastAsia="Times New Roman"/>
                <w:sz w:val="18"/>
                <w:szCs w:val="18"/>
              </w:rPr>
              <w:t>, Jerry</w:t>
            </w:r>
          </w:p>
          <w:p w:rsidR="00D8428C" w:rsidRPr="00AD02E0" w:rsidRDefault="00D8428C" w:rsidP="000377F1">
            <w:pPr>
              <w:jc w:val="both"/>
              <w:rPr>
                <w:rFonts w:eastAsia="Times New Roman"/>
                <w:sz w:val="18"/>
                <w:szCs w:val="18"/>
              </w:rPr>
            </w:pPr>
            <w:r w:rsidRPr="00AD02E0">
              <w:rPr>
                <w:rFonts w:eastAsia="Times New Roman"/>
                <w:sz w:val="18"/>
                <w:szCs w:val="18"/>
              </w:rPr>
              <w:t>10657 Main St.</w:t>
            </w:r>
          </w:p>
          <w:p w:rsidR="00D8428C" w:rsidRPr="00AD02E0" w:rsidRDefault="00D8428C" w:rsidP="000377F1">
            <w:pPr>
              <w:tabs>
                <w:tab w:val="left" w:pos="-720"/>
              </w:tabs>
              <w:suppressAutoHyphens/>
              <w:jc w:val="both"/>
              <w:rPr>
                <w:rFonts w:eastAsia="Calibri"/>
                <w:spacing w:val="-3"/>
                <w:sz w:val="18"/>
                <w:szCs w:val="18"/>
                <w:lang w:eastAsia="x-none"/>
              </w:rPr>
            </w:pPr>
            <w:r w:rsidRPr="00AD02E0">
              <w:rPr>
                <w:rFonts w:eastAsia="Times New Roman"/>
                <w:sz w:val="18"/>
                <w:szCs w:val="18"/>
              </w:rPr>
              <w:t>Center Junction IA 52212</w:t>
            </w:r>
          </w:p>
        </w:tc>
        <w:tc>
          <w:tcPr>
            <w:tcW w:w="2427"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0377F1">
            <w:pPr>
              <w:autoSpaceDE w:val="0"/>
              <w:autoSpaceDN w:val="0"/>
              <w:adjustRightInd w:val="0"/>
              <w:rPr>
                <w:rFonts w:eastAsia="Times New Roman"/>
                <w:sz w:val="18"/>
                <w:szCs w:val="18"/>
              </w:rPr>
            </w:pPr>
            <w:r w:rsidRPr="00AD02E0">
              <w:rPr>
                <w:rFonts w:eastAsia="Times New Roman"/>
                <w:sz w:val="18"/>
                <w:szCs w:val="18"/>
              </w:rPr>
              <w:t>11 04 161 003</w:t>
            </w:r>
          </w:p>
          <w:p w:rsidR="00D8428C" w:rsidRPr="00AD02E0" w:rsidRDefault="00D8428C" w:rsidP="000377F1">
            <w:pPr>
              <w:autoSpaceDE w:val="0"/>
              <w:autoSpaceDN w:val="0"/>
              <w:adjustRightInd w:val="0"/>
              <w:rPr>
                <w:rFonts w:eastAsia="Times New Roman"/>
                <w:sz w:val="18"/>
                <w:szCs w:val="18"/>
              </w:rPr>
            </w:pPr>
            <w:r w:rsidRPr="00AD02E0">
              <w:rPr>
                <w:rFonts w:eastAsia="Times New Roman"/>
                <w:sz w:val="18"/>
                <w:szCs w:val="18"/>
              </w:rPr>
              <w:t xml:space="preserve">O.T. LOTS 4 &amp; 5 </w:t>
            </w:r>
          </w:p>
          <w:p w:rsidR="00D8428C" w:rsidRPr="00AD02E0" w:rsidRDefault="00D8428C" w:rsidP="000377F1">
            <w:pPr>
              <w:autoSpaceDE w:val="0"/>
              <w:autoSpaceDN w:val="0"/>
              <w:adjustRightInd w:val="0"/>
              <w:rPr>
                <w:rFonts w:eastAsia="Times New Roman"/>
                <w:sz w:val="18"/>
                <w:szCs w:val="18"/>
              </w:rPr>
            </w:pPr>
            <w:r w:rsidRPr="00AD02E0">
              <w:rPr>
                <w:rFonts w:eastAsia="Times New Roman"/>
                <w:sz w:val="18"/>
                <w:szCs w:val="18"/>
              </w:rPr>
              <w:t>BLK 28</w:t>
            </w:r>
          </w:p>
          <w:p w:rsidR="00D8428C" w:rsidRPr="00AD02E0" w:rsidRDefault="00D8428C" w:rsidP="000377F1">
            <w:pPr>
              <w:autoSpaceDE w:val="0"/>
              <w:autoSpaceDN w:val="0"/>
              <w:adjustRightInd w:val="0"/>
              <w:rPr>
                <w:rFonts w:eastAsia="Calibri"/>
                <w:spacing w:val="-3"/>
                <w:sz w:val="18"/>
                <w:szCs w:val="18"/>
                <w:lang w:eastAsia="x-none"/>
              </w:rPr>
            </w:pPr>
            <w:r w:rsidRPr="00AD02E0">
              <w:rPr>
                <w:rFonts w:eastAsia="Times New Roman"/>
                <w:sz w:val="18"/>
                <w:szCs w:val="18"/>
              </w:rPr>
              <w:t>CENTER JUNCTION</w:t>
            </w:r>
          </w:p>
        </w:tc>
        <w:tc>
          <w:tcPr>
            <w:tcW w:w="2163"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0377F1">
            <w:pPr>
              <w:rPr>
                <w:rFonts w:eastAsia="Times New Roman"/>
                <w:noProof/>
                <w:sz w:val="18"/>
                <w:szCs w:val="18"/>
              </w:rPr>
            </w:pPr>
            <w:r w:rsidRPr="00AD02E0">
              <w:rPr>
                <w:rFonts w:eastAsia="Times New Roman"/>
                <w:sz w:val="18"/>
                <w:szCs w:val="18"/>
              </w:rPr>
              <w:fldChar w:fldCharType="begin"/>
            </w:r>
            <w:r w:rsidRPr="00AD02E0">
              <w:rPr>
                <w:rFonts w:eastAsia="Times New Roman"/>
                <w:sz w:val="18"/>
                <w:szCs w:val="18"/>
              </w:rPr>
              <w:instrText xml:space="preserve"> MERGEFIELD Deliquent_amt_due </w:instrText>
            </w:r>
            <w:r w:rsidRPr="00AD02E0">
              <w:rPr>
                <w:rFonts w:eastAsia="Times New Roman"/>
                <w:sz w:val="18"/>
                <w:szCs w:val="18"/>
              </w:rPr>
              <w:fldChar w:fldCharType="separate"/>
            </w:r>
            <w:r w:rsidRPr="00AD02E0">
              <w:rPr>
                <w:rFonts w:eastAsia="Times New Roman"/>
                <w:noProof/>
                <w:sz w:val="18"/>
                <w:szCs w:val="18"/>
              </w:rPr>
              <w:t>$1,065.92</w:t>
            </w:r>
          </w:p>
          <w:p w:rsidR="00D8428C" w:rsidRPr="00AD02E0" w:rsidRDefault="00D8428C" w:rsidP="000377F1">
            <w:pPr>
              <w:tabs>
                <w:tab w:val="left" w:pos="-720"/>
              </w:tabs>
              <w:suppressAutoHyphens/>
              <w:rPr>
                <w:rFonts w:eastAsia="Calibri"/>
                <w:spacing w:val="-3"/>
                <w:sz w:val="18"/>
                <w:szCs w:val="18"/>
                <w:lang w:eastAsia="x-none"/>
              </w:rPr>
            </w:pPr>
            <w:r w:rsidRPr="00AD02E0">
              <w:rPr>
                <w:rFonts w:eastAsia="Calibri"/>
                <w:spacing w:val="-3"/>
                <w:sz w:val="18"/>
                <w:szCs w:val="18"/>
                <w:lang w:eastAsia="x-none"/>
              </w:rPr>
              <w:t>Services billed</w:t>
            </w:r>
          </w:p>
          <w:p w:rsidR="00D8428C" w:rsidRPr="00AD02E0" w:rsidRDefault="00D8428C" w:rsidP="000377F1">
            <w:pPr>
              <w:rPr>
                <w:rFonts w:eastAsia="Calibri"/>
                <w:spacing w:val="-3"/>
                <w:sz w:val="18"/>
                <w:szCs w:val="18"/>
                <w:lang w:eastAsia="x-none"/>
              </w:rPr>
            </w:pPr>
            <w:r w:rsidRPr="00AD02E0">
              <w:rPr>
                <w:rFonts w:eastAsia="Calibri"/>
                <w:spacing w:val="-3"/>
                <w:sz w:val="18"/>
                <w:szCs w:val="18"/>
                <w:lang w:eastAsia="x-none"/>
              </w:rPr>
              <w:t>January 14, 2019 - October 30, 2019</w:t>
            </w:r>
            <w:r w:rsidRPr="00AD02E0">
              <w:rPr>
                <w:rFonts w:eastAsia="Times New Roman"/>
                <w:sz w:val="18"/>
                <w:szCs w:val="18"/>
              </w:rPr>
              <w:fldChar w:fldCharType="end"/>
            </w:r>
          </w:p>
        </w:tc>
      </w:tr>
      <w:tr w:rsidR="00D8428C" w:rsidRPr="00293EE2" w:rsidTr="000377F1">
        <w:trPr>
          <w:trHeight w:val="854"/>
          <w:jc w:val="center"/>
        </w:trPr>
        <w:tc>
          <w:tcPr>
            <w:tcW w:w="2338" w:type="dxa"/>
            <w:tcBorders>
              <w:top w:val="single" w:sz="4" w:space="0" w:color="auto"/>
              <w:left w:val="single" w:sz="4" w:space="0" w:color="auto"/>
              <w:right w:val="single" w:sz="4" w:space="0" w:color="auto"/>
            </w:tcBorders>
            <w:vAlign w:val="center"/>
            <w:hideMark/>
          </w:tcPr>
          <w:p w:rsidR="00D8428C" w:rsidRPr="00AD02E0" w:rsidRDefault="00D8428C" w:rsidP="000377F1">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Williams, Randy</w:t>
            </w:r>
          </w:p>
          <w:p w:rsidR="00D8428C" w:rsidRPr="00AD02E0" w:rsidRDefault="00D8428C" w:rsidP="000377F1">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PO Box 83</w:t>
            </w:r>
          </w:p>
          <w:p w:rsidR="00D8428C" w:rsidRPr="00AD02E0" w:rsidRDefault="00D8428C" w:rsidP="000377F1">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Center Junction IA 52212</w:t>
            </w:r>
          </w:p>
        </w:tc>
        <w:tc>
          <w:tcPr>
            <w:tcW w:w="2160" w:type="dxa"/>
            <w:tcBorders>
              <w:top w:val="single" w:sz="4" w:space="0" w:color="auto"/>
              <w:left w:val="single" w:sz="4" w:space="0" w:color="auto"/>
              <w:right w:val="single" w:sz="4" w:space="0" w:color="auto"/>
            </w:tcBorders>
            <w:vAlign w:val="center"/>
            <w:hideMark/>
          </w:tcPr>
          <w:p w:rsidR="00D8428C" w:rsidRPr="00AD02E0" w:rsidRDefault="00D8428C" w:rsidP="000377F1">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Williams, Randy</w:t>
            </w:r>
          </w:p>
          <w:p w:rsidR="00D8428C" w:rsidRPr="00AD02E0" w:rsidRDefault="00D8428C" w:rsidP="000377F1">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12653 Davenport St</w:t>
            </w:r>
            <w:proofErr w:type="gramStart"/>
            <w:r w:rsidRPr="00AD02E0">
              <w:rPr>
                <w:rFonts w:eastAsia="Calibri"/>
                <w:spacing w:val="-3"/>
                <w:sz w:val="18"/>
                <w:szCs w:val="18"/>
                <w:lang w:eastAsia="x-none"/>
              </w:rPr>
              <w:t>..</w:t>
            </w:r>
            <w:proofErr w:type="gramEnd"/>
          </w:p>
          <w:p w:rsidR="00D8428C" w:rsidRPr="00AD02E0" w:rsidRDefault="00D8428C" w:rsidP="000377F1">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Center Junction IA 52212</w:t>
            </w:r>
          </w:p>
        </w:tc>
        <w:tc>
          <w:tcPr>
            <w:tcW w:w="2427" w:type="dxa"/>
            <w:tcBorders>
              <w:top w:val="single" w:sz="4" w:space="0" w:color="auto"/>
              <w:left w:val="single" w:sz="4" w:space="0" w:color="auto"/>
              <w:right w:val="single" w:sz="4" w:space="0" w:color="auto"/>
            </w:tcBorders>
            <w:vAlign w:val="center"/>
            <w:hideMark/>
          </w:tcPr>
          <w:p w:rsidR="00D8428C" w:rsidRPr="00AD02E0" w:rsidRDefault="00D8428C" w:rsidP="000377F1">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11 04 153 004</w:t>
            </w:r>
          </w:p>
          <w:p w:rsidR="00D8428C" w:rsidRPr="00AD02E0" w:rsidRDefault="00D8428C" w:rsidP="000377F1">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O.T. LOTS 7, 8, 9, 10, 11 EX S12’, BLK 18</w:t>
            </w:r>
          </w:p>
          <w:p w:rsidR="00D8428C" w:rsidRPr="00AD02E0" w:rsidRDefault="00D8428C" w:rsidP="000377F1">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CENTER JUNCTION</w:t>
            </w:r>
          </w:p>
        </w:tc>
        <w:tc>
          <w:tcPr>
            <w:tcW w:w="2163" w:type="dxa"/>
            <w:tcBorders>
              <w:top w:val="single" w:sz="4" w:space="0" w:color="auto"/>
              <w:left w:val="single" w:sz="4" w:space="0" w:color="auto"/>
              <w:right w:val="single" w:sz="4" w:space="0" w:color="auto"/>
            </w:tcBorders>
            <w:vAlign w:val="center"/>
            <w:hideMark/>
          </w:tcPr>
          <w:p w:rsidR="00D8428C" w:rsidRPr="00AD02E0" w:rsidRDefault="00D8428C" w:rsidP="000377F1">
            <w:pPr>
              <w:tabs>
                <w:tab w:val="left" w:pos="-720"/>
              </w:tabs>
              <w:suppressAutoHyphens/>
              <w:rPr>
                <w:rFonts w:eastAsia="Calibri"/>
                <w:spacing w:val="-3"/>
                <w:sz w:val="18"/>
                <w:szCs w:val="18"/>
                <w:lang w:eastAsia="x-none"/>
              </w:rPr>
            </w:pPr>
            <w:r w:rsidRPr="00AD02E0">
              <w:rPr>
                <w:rFonts w:eastAsia="Calibri"/>
                <w:spacing w:val="-3"/>
                <w:sz w:val="18"/>
                <w:szCs w:val="18"/>
                <w:lang w:eastAsia="x-none"/>
              </w:rPr>
              <w:fldChar w:fldCharType="begin"/>
            </w:r>
            <w:r w:rsidRPr="00AD02E0">
              <w:rPr>
                <w:rFonts w:eastAsia="Calibri"/>
                <w:spacing w:val="-3"/>
                <w:sz w:val="18"/>
                <w:szCs w:val="18"/>
                <w:lang w:eastAsia="x-none"/>
              </w:rPr>
              <w:instrText xml:space="preserve"> MERGEFIELD Deliquent_amt_due </w:instrText>
            </w:r>
            <w:r w:rsidRPr="00AD02E0">
              <w:rPr>
                <w:rFonts w:eastAsia="Calibri"/>
                <w:spacing w:val="-3"/>
                <w:sz w:val="18"/>
                <w:szCs w:val="18"/>
                <w:lang w:eastAsia="x-none"/>
              </w:rPr>
              <w:fldChar w:fldCharType="separate"/>
            </w:r>
            <w:r w:rsidRPr="00AD02E0">
              <w:rPr>
                <w:rFonts w:eastAsia="Calibri"/>
                <w:spacing w:val="-3"/>
                <w:sz w:val="18"/>
                <w:szCs w:val="18"/>
                <w:lang w:eastAsia="x-none"/>
              </w:rPr>
              <w:t>$2,858.47</w:t>
            </w:r>
          </w:p>
          <w:p w:rsidR="00D8428C" w:rsidRPr="00AD02E0" w:rsidRDefault="00D8428C" w:rsidP="000377F1">
            <w:pPr>
              <w:tabs>
                <w:tab w:val="left" w:pos="-720"/>
              </w:tabs>
              <w:suppressAutoHyphens/>
              <w:rPr>
                <w:rFonts w:eastAsia="Calibri"/>
                <w:spacing w:val="-3"/>
                <w:sz w:val="18"/>
                <w:szCs w:val="18"/>
                <w:lang w:eastAsia="x-none"/>
              </w:rPr>
            </w:pPr>
            <w:r w:rsidRPr="00AD02E0">
              <w:rPr>
                <w:rFonts w:eastAsia="Calibri"/>
                <w:spacing w:val="-3"/>
                <w:sz w:val="18"/>
                <w:szCs w:val="18"/>
                <w:lang w:eastAsia="x-none"/>
              </w:rPr>
              <w:t>Services billed January 14, 2016 - October 30, 2019</w:t>
            </w:r>
            <w:r w:rsidRPr="00AD02E0">
              <w:rPr>
                <w:rFonts w:eastAsia="Calibri"/>
                <w:spacing w:val="-3"/>
                <w:sz w:val="18"/>
                <w:szCs w:val="18"/>
                <w:lang w:eastAsia="x-none"/>
              </w:rPr>
              <w:fldChar w:fldCharType="end"/>
            </w:r>
          </w:p>
        </w:tc>
      </w:tr>
    </w:tbl>
    <w:p w:rsidR="00D8428C" w:rsidRDefault="00D8428C" w:rsidP="00D8428C">
      <w:pPr>
        <w:ind w:firstLine="720"/>
        <w:jc w:val="both"/>
        <w:rPr>
          <w:rFonts w:eastAsia="Calibri"/>
          <w:spacing w:val="-3"/>
        </w:rPr>
      </w:pPr>
    </w:p>
    <w:p w:rsidR="00D8428C" w:rsidRDefault="00D8428C" w:rsidP="00D8428C">
      <w:pPr>
        <w:ind w:firstLine="720"/>
        <w:jc w:val="both"/>
      </w:pPr>
      <w:r w:rsidRPr="00A614B7">
        <w:rPr>
          <w:rFonts w:eastAsia="Calibri"/>
          <w:spacing w:val="-3"/>
        </w:rPr>
        <w:t xml:space="preserve">Moved by </w:t>
      </w:r>
      <w:r>
        <w:rPr>
          <w:rFonts w:eastAsia="Calibri"/>
          <w:spacing w:val="-3"/>
        </w:rPr>
        <w:t>Oswald seconded by Zirkelbach</w:t>
      </w:r>
      <w:r w:rsidRPr="00A614B7">
        <w:rPr>
          <w:rFonts w:eastAsia="Calibri"/>
          <w:spacing w:val="-3"/>
        </w:rPr>
        <w:t xml:space="preserve"> </w:t>
      </w:r>
      <w:r w:rsidRPr="00A614B7">
        <w:rPr>
          <w:rFonts w:eastAsia="Times New Roman"/>
          <w:snapToGrid w:val="0"/>
          <w:spacing w:val="-3"/>
          <w:lang w:val="x-none" w:eastAsia="x-none"/>
        </w:rPr>
        <w:t xml:space="preserve">to acknowledge receipt of </w:t>
      </w:r>
      <w:r>
        <w:rPr>
          <w:rFonts w:eastAsia="Times New Roman"/>
          <w:snapToGrid w:val="0"/>
          <w:spacing w:val="-3"/>
          <w:lang w:eastAsia="x-none"/>
        </w:rPr>
        <w:t xml:space="preserve">a </w:t>
      </w:r>
      <w:r w:rsidRPr="00A614B7">
        <w:rPr>
          <w:rFonts w:eastAsia="Times New Roman"/>
          <w:snapToGrid w:val="0"/>
          <w:spacing w:val="-3"/>
          <w:lang w:val="x-none" w:eastAsia="x-none"/>
        </w:rPr>
        <w:t>manure management plan update from</w:t>
      </w:r>
      <w:r>
        <w:rPr>
          <w:rFonts w:eastAsia="Times New Roman"/>
          <w:snapToGrid w:val="0"/>
          <w:spacing w:val="-3"/>
          <w:lang w:eastAsia="x-none"/>
        </w:rPr>
        <w:t xml:space="preserve"> Recker Farms (facility #62623)</w:t>
      </w:r>
      <w:r w:rsidRPr="00A614B7">
        <w:rPr>
          <w:rFonts w:eastAsia="Times New Roman"/>
          <w:snapToGrid w:val="0"/>
          <w:spacing w:val="-3"/>
          <w:lang w:val="x-none" w:eastAsia="x-none"/>
        </w:rPr>
        <w:t xml:space="preserve"> for property located in </w:t>
      </w:r>
      <w:r>
        <w:rPr>
          <w:rFonts w:eastAsia="Times New Roman"/>
          <w:snapToGrid w:val="0"/>
          <w:spacing w:val="-3"/>
          <w:lang w:eastAsia="x-none"/>
        </w:rPr>
        <w:t xml:space="preserve">Delaware County with manure application in Jones County </w:t>
      </w:r>
      <w:r w:rsidRPr="00A614B7">
        <w:rPr>
          <w:rFonts w:eastAsia="Times New Roman"/>
          <w:snapToGrid w:val="0"/>
          <w:spacing w:val="-3"/>
          <w:lang w:val="x-none" w:eastAsia="x-none"/>
        </w:rPr>
        <w:t>with the County Auditor to retain the document in a temporary file for public access for one year.  All aye.  Motion carried.</w:t>
      </w:r>
    </w:p>
    <w:p w:rsidR="00D8428C" w:rsidRDefault="00D8428C" w:rsidP="00D8428C">
      <w:pPr>
        <w:ind w:firstLine="720"/>
        <w:jc w:val="both"/>
      </w:pPr>
      <w:r>
        <w:t>The Auditor provided a brief review of the Jones County Property Valuation Report for 2019 taxable values to be used for the FY21 budgets of all the taxing entities in Jones County, noting a 3.7% county-wide increase in taxable value.</w:t>
      </w:r>
    </w:p>
    <w:p w:rsidR="00D8428C" w:rsidRDefault="00D8428C" w:rsidP="00D8428C">
      <w:pPr>
        <w:pStyle w:val="BodyText"/>
        <w:tabs>
          <w:tab w:val="left" w:pos="-720"/>
        </w:tabs>
        <w:suppressAutoHyphens/>
        <w:spacing w:after="0"/>
        <w:jc w:val="both"/>
      </w:pPr>
      <w:r w:rsidRPr="00E3720F">
        <w:rPr>
          <w:rFonts w:eastAsia="Times New Roman"/>
          <w:snapToGrid w:val="0"/>
          <w:spacing w:val="-3"/>
          <w:lang w:eastAsia="x-none"/>
        </w:rPr>
        <w:lastRenderedPageBreak/>
        <w:tab/>
      </w:r>
      <w:r>
        <w:t>The Engineer met with the Board to request approval of the final payment voucher for the County Rd. E45 resurfacing project and a soil contamination monitoring report for county-owned property in Wyoming; to discuss progress on right of way negotiations for the Lead Mine Rd. grading project and the need to update the County’s fence compensation policy to reflect current  costs; and to discuss the agenda for the January 9, 2020 public hearing regarding the possible closure of the intersection of Old Dubuque Rd. and U.S. Highway 151 to address safety concerns.</w:t>
      </w:r>
    </w:p>
    <w:p w:rsidR="00D8428C" w:rsidRPr="00E3720F" w:rsidRDefault="00D8428C" w:rsidP="00D8428C">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pPr>
      <w:r w:rsidRPr="00E3720F">
        <w:t xml:space="preserve">Moved by Zirkelbach seconded by </w:t>
      </w:r>
      <w:r>
        <w:t xml:space="preserve">Eaken </w:t>
      </w:r>
      <w:r w:rsidRPr="00E3720F">
        <w:t>to authorize the Chairman to sign the soil contamination monitoring reports to the Iowa Dept. of Natural Resources for county-owned property in Wyoming. All aye. Motion carried.</w:t>
      </w:r>
    </w:p>
    <w:p w:rsidR="00D8428C" w:rsidRDefault="00D8428C" w:rsidP="00D8428C">
      <w:pPr>
        <w:ind w:firstLine="720"/>
        <w:jc w:val="both"/>
      </w:pPr>
      <w:r>
        <w:t>Moved by Rohwedder seconded by Zirkelbach to approve the final payment voucher to Cedar Valley Corp. LLC for project 53-C053(86), a PCC overlay project on County Rd. E45 between Morley and Olin. All aye. Motion carried.</w:t>
      </w:r>
    </w:p>
    <w:p w:rsidR="00D8428C" w:rsidRDefault="00D8428C" w:rsidP="00D8428C">
      <w:pPr>
        <w:ind w:firstLine="720"/>
        <w:jc w:val="both"/>
      </w:pPr>
      <w:r>
        <w:t>The Board members provided brief updates on upcoming committee meetings.</w:t>
      </w:r>
      <w:r>
        <w:tab/>
      </w:r>
    </w:p>
    <w:p w:rsidR="00D8428C" w:rsidRPr="00E3720F" w:rsidRDefault="00D8428C" w:rsidP="00D8428C">
      <w:pPr>
        <w:tabs>
          <w:tab w:val="left" w:pos="-720"/>
        </w:tabs>
        <w:suppressAutoHyphens/>
        <w:jc w:val="both"/>
        <w:rPr>
          <w:rFonts w:eastAsia="Calibri"/>
          <w:spacing w:val="-3"/>
        </w:rPr>
      </w:pPr>
      <w:r w:rsidRPr="00E3720F">
        <w:rPr>
          <w:rFonts w:eastAsia="Calibri"/>
          <w:spacing w:val="-3"/>
        </w:rPr>
        <w:tab/>
        <w:t xml:space="preserve">Moved by </w:t>
      </w:r>
      <w:r>
        <w:rPr>
          <w:rFonts w:eastAsia="Calibri"/>
          <w:spacing w:val="-3"/>
        </w:rPr>
        <w:t xml:space="preserve">Eaken seconded by Oswald </w:t>
      </w:r>
      <w:r w:rsidRPr="00E3720F">
        <w:rPr>
          <w:rFonts w:eastAsia="Calibri"/>
          <w:spacing w:val="-3"/>
        </w:rPr>
        <w:t xml:space="preserve">to adjourn at </w:t>
      </w:r>
      <w:r>
        <w:rPr>
          <w:rFonts w:eastAsia="Calibri"/>
          <w:spacing w:val="-3"/>
        </w:rPr>
        <w:t xml:space="preserve">10:00 </w:t>
      </w:r>
      <w:r w:rsidRPr="00E3720F">
        <w:rPr>
          <w:rFonts w:eastAsia="Calibri"/>
          <w:spacing w:val="-3"/>
        </w:rPr>
        <w:t>a.m. All aye. Motion carried.</w:t>
      </w:r>
    </w:p>
    <w:p w:rsidR="00D8428C" w:rsidRPr="00E3720F" w:rsidRDefault="00D8428C" w:rsidP="00D8428C">
      <w:pPr>
        <w:tabs>
          <w:tab w:val="left" w:pos="-720"/>
          <w:tab w:val="left" w:pos="5505"/>
        </w:tabs>
        <w:suppressAutoHyphens/>
        <w:jc w:val="both"/>
        <w:rPr>
          <w:rFonts w:eastAsia="Calibri"/>
          <w:spacing w:val="-3"/>
          <w:lang w:val="x-none" w:eastAsia="x-none"/>
        </w:rPr>
      </w:pPr>
      <w:r w:rsidRPr="00E3720F">
        <w:rPr>
          <w:rFonts w:eastAsia="Calibri"/>
          <w:spacing w:val="-3"/>
          <w:lang w:val="x-none" w:eastAsia="x-none"/>
        </w:rPr>
        <w:tab/>
      </w:r>
    </w:p>
    <w:p w:rsidR="00D8428C" w:rsidRDefault="00D8428C" w:rsidP="00D8428C">
      <w:pPr>
        <w:tabs>
          <w:tab w:val="left" w:pos="-720"/>
        </w:tabs>
        <w:suppressAutoHyphens/>
        <w:jc w:val="both"/>
        <w:rPr>
          <w:rFonts w:eastAsia="Calibri"/>
          <w:snapToGrid w:val="0"/>
          <w:spacing w:val="-3"/>
          <w:lang w:val="x-none"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Pr>
          <w:rFonts w:eastAsia="Calibri"/>
          <w:spacing w:val="-3"/>
          <w:lang w:eastAsia="x-none"/>
        </w:rPr>
        <w:t>Wayne Manternach</w:t>
      </w:r>
      <w:r w:rsidRPr="00E3720F">
        <w:rPr>
          <w:rFonts w:eastAsia="Calibri"/>
          <w:spacing w:val="-3"/>
          <w:lang w:val="x-none" w:eastAsia="x-none"/>
        </w:rPr>
        <w:t>, C</w:t>
      </w:r>
      <w:r w:rsidRPr="00E3720F">
        <w:rPr>
          <w:rFonts w:eastAsia="Calibri"/>
          <w:snapToGrid w:val="0"/>
          <w:spacing w:val="-3"/>
          <w:lang w:val="x-none" w:eastAsia="x-none"/>
        </w:rPr>
        <w:t>hairman</w:t>
      </w:r>
    </w:p>
    <w:p w:rsidR="005D04EB" w:rsidRDefault="005D04EB" w:rsidP="00D8428C">
      <w:pPr>
        <w:tabs>
          <w:tab w:val="left" w:pos="-720"/>
        </w:tabs>
        <w:suppressAutoHyphens/>
        <w:jc w:val="both"/>
        <w:rPr>
          <w:rFonts w:eastAsia="Calibri"/>
          <w:snapToGrid w:val="0"/>
          <w:spacing w:val="-3"/>
          <w:lang w:val="x-none" w:eastAsia="x-none"/>
        </w:rPr>
      </w:pPr>
    </w:p>
    <w:p w:rsidR="005D04EB" w:rsidRPr="005D04EB" w:rsidRDefault="005D04EB" w:rsidP="005D04EB">
      <w:pPr>
        <w:tabs>
          <w:tab w:val="right" w:pos="9360"/>
        </w:tabs>
        <w:suppressAutoHyphens/>
        <w:jc w:val="right"/>
        <w:rPr>
          <w:rFonts w:eastAsia="Calibri"/>
          <w:spacing w:val="-3"/>
        </w:rPr>
      </w:pPr>
      <w:r w:rsidRPr="005D04EB">
        <w:rPr>
          <w:rFonts w:eastAsia="Calibri"/>
          <w:spacing w:val="-3"/>
        </w:rPr>
        <w:t>January 7, 2020 9:10 a.m.</w:t>
      </w:r>
    </w:p>
    <w:p w:rsidR="005D04EB" w:rsidRPr="005D04EB" w:rsidRDefault="005D04EB" w:rsidP="005D04EB">
      <w:pPr>
        <w:tabs>
          <w:tab w:val="left" w:pos="-720"/>
        </w:tabs>
        <w:suppressAutoHyphens/>
        <w:jc w:val="both"/>
        <w:rPr>
          <w:rFonts w:eastAsia="Calibri"/>
          <w:spacing w:val="-3"/>
        </w:rPr>
      </w:pPr>
      <w:r w:rsidRPr="005D04EB">
        <w:rPr>
          <w:rFonts w:eastAsia="Calibri"/>
          <w:spacing w:val="-3"/>
        </w:rPr>
        <w:tab/>
        <w:t>The Jones County Board of Supervisors met in regular session.  Present Chairman Manternach, Supervisors Eaken, Oswald, Rohwedder, and Zirkelbach.</w:t>
      </w:r>
    </w:p>
    <w:p w:rsidR="005D04EB" w:rsidRPr="005D04EB" w:rsidRDefault="005D04EB" w:rsidP="005D04EB">
      <w:pPr>
        <w:ind w:firstLine="720"/>
        <w:jc w:val="both"/>
      </w:pPr>
      <w:r w:rsidRPr="005D04EB">
        <w:t>Moved by Zirkelbach seconded by Eaken to approve the minutes of the January 2, 2020 meeting. All aye. Motion carried.</w:t>
      </w:r>
    </w:p>
    <w:p w:rsidR="005D04EB" w:rsidRPr="005D04EB" w:rsidRDefault="005D04EB" w:rsidP="005D04EB">
      <w:pPr>
        <w:ind w:firstLine="720"/>
        <w:jc w:val="both"/>
        <w:rPr>
          <w:rFonts w:eastAsia="Calibri"/>
        </w:rPr>
      </w:pPr>
      <w:r w:rsidRPr="005D04EB">
        <w:rPr>
          <w:rFonts w:eastAsia="Times New Roman"/>
          <w:spacing w:val="-3"/>
        </w:rPr>
        <w:t>Moved by Oswald seconded by Rohwedder to approve claims #2001-0001 through #2001-0139.</w:t>
      </w:r>
      <w:r w:rsidRPr="005D04EB">
        <w:rPr>
          <w:rFonts w:eastAsia="Calibri"/>
        </w:rPr>
        <w:t xml:space="preserve"> All aye. Motion carried.</w:t>
      </w:r>
    </w:p>
    <w:p w:rsidR="005D04EB" w:rsidRPr="005D04EB" w:rsidRDefault="005D04EB" w:rsidP="005D04EB">
      <w:pPr>
        <w:tabs>
          <w:tab w:val="left" w:pos="-720"/>
        </w:tabs>
        <w:suppressAutoHyphens/>
        <w:jc w:val="both"/>
        <w:rPr>
          <w:rFonts w:eastAsia="Calibri"/>
          <w:spacing w:val="-3"/>
        </w:rPr>
      </w:pPr>
      <w:r w:rsidRPr="005D04EB">
        <w:rPr>
          <w:rFonts w:eastAsia="Calibri"/>
          <w:spacing w:val="-3"/>
        </w:rPr>
        <w:tab/>
        <w:t>The Board discussed employee mileage reimbursement claims. The Auditor inquired about issuing a bid package for removal of the building at the county farm.</w:t>
      </w:r>
    </w:p>
    <w:p w:rsidR="005D04EB" w:rsidRPr="005D04EB" w:rsidRDefault="005D04EB" w:rsidP="005D04EB">
      <w:pPr>
        <w:tabs>
          <w:tab w:val="left" w:pos="-720"/>
        </w:tabs>
        <w:suppressAutoHyphens/>
        <w:jc w:val="both"/>
        <w:rPr>
          <w:rFonts w:eastAsia="Calibri"/>
          <w:spacing w:val="-3"/>
        </w:rPr>
      </w:pPr>
      <w:r w:rsidRPr="005D04EB">
        <w:tab/>
        <w:t xml:space="preserve">Moved by Rohwedder seconded by Zirkelbach to </w:t>
      </w:r>
      <w:r w:rsidRPr="005D04EB">
        <w:rPr>
          <w:spacing w:val="-3"/>
        </w:rPr>
        <w:t>approve</w:t>
      </w:r>
      <w:r w:rsidRPr="005D04EB">
        <w:t>, and place on file, the Clerk’s Report of Fees Collected for the month ending December 31, 2019. All aye.  Motion carried. [2020-002]</w:t>
      </w:r>
    </w:p>
    <w:p w:rsidR="005D04EB" w:rsidRPr="005D04EB" w:rsidRDefault="005D04EB" w:rsidP="005D04EB">
      <w:pPr>
        <w:ind w:firstLine="720"/>
        <w:jc w:val="both"/>
      </w:pPr>
      <w:r w:rsidRPr="005D04EB">
        <w:t xml:space="preserve">Moved by Oswald seconded by Eaken to open the public hearing at 9:15 a.m. to review the plans, specifications, estimated cost, and form of contract for </w:t>
      </w:r>
      <w:bookmarkStart w:id="0" w:name="_Hlk23187151"/>
      <w:r w:rsidRPr="005D04EB">
        <w:t>a window replacement contract at the Courthouse.</w:t>
      </w:r>
      <w:bookmarkEnd w:id="0"/>
      <w:r w:rsidRPr="005D04EB">
        <w:t xml:space="preserve"> On roll call vote: Zirkelbach aye, Rohwedder aye, Oswald aye, Eaken aye, Manternach aye. Motion carried.</w:t>
      </w:r>
    </w:p>
    <w:p w:rsidR="005D04EB" w:rsidRPr="005D04EB" w:rsidRDefault="005D04EB" w:rsidP="005D04EB">
      <w:pPr>
        <w:ind w:firstLine="720"/>
        <w:jc w:val="both"/>
      </w:pPr>
      <w:r w:rsidRPr="005D04EB">
        <w:t>Mike Mollenhauer, Shive-Hattery Architecture &amp; Engineering, explained the proposal and presented the plans, specifications, form of contract, noted two addendums had been issued since the project was initially let for bidding, and estimated the cost of the project to be $520,000.</w:t>
      </w:r>
    </w:p>
    <w:p w:rsidR="005D04EB" w:rsidRPr="005D04EB" w:rsidRDefault="005D04EB" w:rsidP="005D04EB">
      <w:pPr>
        <w:ind w:firstLine="720"/>
        <w:jc w:val="both"/>
      </w:pPr>
      <w:r w:rsidRPr="005D04EB">
        <w:t>No persons present offered any comments regarding the project.</w:t>
      </w:r>
    </w:p>
    <w:p w:rsidR="005D04EB" w:rsidRPr="005D04EB" w:rsidRDefault="005D04EB" w:rsidP="005D04EB">
      <w:pPr>
        <w:ind w:firstLine="720"/>
        <w:jc w:val="both"/>
      </w:pPr>
      <w:r w:rsidRPr="005D04EB">
        <w:t>Moved by Oswald seconded by Rohwedder to close the public hearing at 9:20 a.m. On roll call vote: Zirkelbach aye, Rohwedder aye, Oswald aye, Eaken aye, Manternach aye. Motion carried.</w:t>
      </w:r>
    </w:p>
    <w:p w:rsidR="005D04EB" w:rsidRPr="005D04EB" w:rsidRDefault="005D04EB" w:rsidP="005D04EB">
      <w:pPr>
        <w:ind w:firstLine="720"/>
        <w:jc w:val="both"/>
      </w:pPr>
      <w:r w:rsidRPr="005D04EB">
        <w:t>Moved by Eaken seconded by Zirkelbach to approve the plans, specifications, form of contract, and cost estimate for a window replacement project at the Courthouse. All aye. Motion carried.</w:t>
      </w:r>
    </w:p>
    <w:p w:rsidR="005D04EB" w:rsidRPr="005D04EB" w:rsidRDefault="005D04EB" w:rsidP="005D04EB">
      <w:pPr>
        <w:ind w:firstLine="720"/>
        <w:jc w:val="both"/>
      </w:pPr>
      <w:r w:rsidRPr="005D04EB">
        <w:t>Moved by Eaken seconded by Rohwedder to open bids at 9:21 a.m. for the window replacement project at the Courthouse. All aye. Motion carried.</w:t>
      </w:r>
    </w:p>
    <w:p w:rsidR="005D04EB" w:rsidRPr="005D04EB" w:rsidRDefault="005D04EB" w:rsidP="005D04EB">
      <w:pPr>
        <w:ind w:firstLine="720"/>
        <w:jc w:val="both"/>
      </w:pPr>
      <w:r w:rsidRPr="005D04EB">
        <w:t>Bids were received from:</w:t>
      </w:r>
    </w:p>
    <w:p w:rsidR="005D04EB" w:rsidRPr="005D04EB" w:rsidRDefault="005D04EB" w:rsidP="005D04EB">
      <w:pPr>
        <w:numPr>
          <w:ilvl w:val="0"/>
          <w:numId w:val="1"/>
        </w:numPr>
        <w:ind w:left="900" w:hanging="180"/>
        <w:contextualSpacing/>
        <w:jc w:val="both"/>
      </w:pPr>
      <w:r w:rsidRPr="005D04EB">
        <w:t>The Wilson Group, Inc. in the amount of $476,500 plus $25,750 for alternate #1, $10,100 for alternate #2, and $6,400 for alternate #3.</w:t>
      </w:r>
    </w:p>
    <w:p w:rsidR="005D04EB" w:rsidRPr="005D04EB" w:rsidRDefault="005D04EB" w:rsidP="005D04EB">
      <w:pPr>
        <w:numPr>
          <w:ilvl w:val="0"/>
          <w:numId w:val="1"/>
        </w:numPr>
        <w:ind w:left="900" w:hanging="180"/>
        <w:contextualSpacing/>
        <w:jc w:val="both"/>
      </w:pPr>
      <w:r w:rsidRPr="005D04EB">
        <w:lastRenderedPageBreak/>
        <w:t>Tricon General Construction in the amount of $585,000 plus $22,000 for alternate #1, $6,550 for alternate #2, and $3,750.</w:t>
      </w:r>
    </w:p>
    <w:p w:rsidR="005D04EB" w:rsidRPr="005D04EB" w:rsidRDefault="005D04EB" w:rsidP="005D04EB">
      <w:pPr>
        <w:numPr>
          <w:ilvl w:val="0"/>
          <w:numId w:val="1"/>
        </w:numPr>
        <w:ind w:left="900" w:hanging="180"/>
        <w:contextualSpacing/>
        <w:jc w:val="both"/>
      </w:pPr>
      <w:r w:rsidRPr="005D04EB">
        <w:t>Peak Construction Group, Inc. in the amount of $715,000 plus $26,900 for alternate #1, $8,600 for alternate #2, and $4,900 for alternate #3.</w:t>
      </w:r>
    </w:p>
    <w:p w:rsidR="005D04EB" w:rsidRPr="005D04EB" w:rsidRDefault="005D04EB" w:rsidP="005D04EB">
      <w:pPr>
        <w:ind w:left="1080"/>
        <w:contextualSpacing/>
        <w:jc w:val="both"/>
      </w:pPr>
    </w:p>
    <w:p w:rsidR="005D04EB" w:rsidRPr="005D04EB" w:rsidRDefault="005D04EB" w:rsidP="005D04EB">
      <w:pPr>
        <w:ind w:firstLine="720"/>
        <w:jc w:val="both"/>
      </w:pPr>
      <w:r w:rsidRPr="005D04EB">
        <w:t>Moved by Eaken seconded by Zirkelbach to award the bid for the project at the January 14, 2020 meeting, as originally scheduled, to allow time for the project engineer to review the bid documents and make a recommendation for award of the bid. All aye. Motion carried.</w:t>
      </w:r>
    </w:p>
    <w:p w:rsidR="005D04EB" w:rsidRPr="005D04EB" w:rsidRDefault="005D04EB" w:rsidP="005D04EB">
      <w:pPr>
        <w:ind w:firstLine="720"/>
        <w:jc w:val="both"/>
      </w:pPr>
      <w:r w:rsidRPr="005D04EB">
        <w:rPr>
          <w:rFonts w:eastAsia="Times New Roman"/>
          <w:snapToGrid w:val="0"/>
          <w:spacing w:val="-3"/>
        </w:rPr>
        <w:t>Moved by Rohwedder seconded by Eaken to open a public hearing at 9:35 a.m. to review violations of the Jones County Nuisance Ordinance on property located at 8346 Slide Rock Rd., Anamosa, and owned by Paul and Roxanne Rundle.</w:t>
      </w:r>
      <w:r w:rsidRPr="005D04EB">
        <w:t xml:space="preserve"> On roll call vote: Zirkelbach aye, Rohwedder aye, Oswald aye, Eaken aye, Manternach aye. Motion carried.</w:t>
      </w:r>
    </w:p>
    <w:p w:rsidR="005D04EB" w:rsidRPr="005D04EB" w:rsidRDefault="005D04EB" w:rsidP="005D04EB">
      <w:pPr>
        <w:tabs>
          <w:tab w:val="left" w:pos="-720"/>
        </w:tabs>
        <w:suppressAutoHyphens/>
        <w:jc w:val="both"/>
        <w:rPr>
          <w:rFonts w:eastAsia="Calibri"/>
          <w:spacing w:val="-3"/>
        </w:rPr>
      </w:pPr>
      <w:r w:rsidRPr="005D04EB">
        <w:rPr>
          <w:spacing w:val="-3"/>
        </w:rPr>
        <w:tab/>
      </w:r>
      <w:r w:rsidRPr="005D04EB">
        <w:rPr>
          <w:rFonts w:eastAsia="Calibri"/>
          <w:spacing w:val="-3"/>
        </w:rPr>
        <w:t xml:space="preserve">The Land Use Administrator provided details regarding the ordinance violation and noted that the property owner was notified by telephone and by mail, and that notice of the public hearing was published in the two official county newspapers the week of December 25, 2019. </w:t>
      </w:r>
    </w:p>
    <w:p w:rsidR="005D04EB" w:rsidRPr="005D04EB" w:rsidRDefault="005D04EB" w:rsidP="005D04EB">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pacing w:val="-3"/>
        </w:rPr>
      </w:pPr>
      <w:r w:rsidRPr="005D04EB">
        <w:rPr>
          <w:rFonts w:eastAsia="Calibri"/>
          <w:spacing w:val="-3"/>
        </w:rPr>
        <w:tab/>
      </w:r>
      <w:r w:rsidRPr="005D04EB">
        <w:rPr>
          <w:spacing w:val="-3"/>
        </w:rPr>
        <w:t xml:space="preserve">Property owner Paul Rundle and his son-in-law Heath </w:t>
      </w:r>
      <w:proofErr w:type="spellStart"/>
      <w:r w:rsidRPr="005D04EB">
        <w:rPr>
          <w:spacing w:val="-3"/>
        </w:rPr>
        <w:t>VanDeest</w:t>
      </w:r>
      <w:proofErr w:type="spellEnd"/>
      <w:r w:rsidRPr="005D04EB">
        <w:rPr>
          <w:spacing w:val="-3"/>
        </w:rPr>
        <w:t xml:space="preserve">, along with neighbors Michael and Mary </w:t>
      </w:r>
      <w:proofErr w:type="spellStart"/>
      <w:r w:rsidRPr="005D04EB">
        <w:rPr>
          <w:spacing w:val="-3"/>
        </w:rPr>
        <w:t>Neiers</w:t>
      </w:r>
      <w:proofErr w:type="spellEnd"/>
      <w:r w:rsidRPr="005D04EB">
        <w:rPr>
          <w:spacing w:val="-3"/>
        </w:rPr>
        <w:t xml:space="preserve"> and </w:t>
      </w:r>
      <w:proofErr w:type="spellStart"/>
      <w:r w:rsidRPr="005D04EB">
        <w:rPr>
          <w:spacing w:val="-3"/>
        </w:rPr>
        <w:t>Gerdes</w:t>
      </w:r>
      <w:proofErr w:type="spellEnd"/>
      <w:r w:rsidRPr="005D04EB">
        <w:rPr>
          <w:spacing w:val="-3"/>
        </w:rPr>
        <w:t xml:space="preserve"> Mobile Home Court owner Garrett Gerdes, were present </w:t>
      </w:r>
      <w:r w:rsidRPr="005D04EB">
        <w:rPr>
          <w:rFonts w:eastAsia="Calibri"/>
          <w:spacing w:val="-3"/>
        </w:rPr>
        <w:t xml:space="preserve">at the meeting to offer comments regarding the nuisance. </w:t>
      </w:r>
    </w:p>
    <w:p w:rsidR="005D04EB" w:rsidRPr="005D04EB" w:rsidRDefault="005D04EB" w:rsidP="005D04EB">
      <w:pPr>
        <w:ind w:firstLine="720"/>
        <w:jc w:val="both"/>
      </w:pPr>
      <w:r w:rsidRPr="005D04EB">
        <w:rPr>
          <w:spacing w:val="-3"/>
        </w:rPr>
        <w:t xml:space="preserve">Moved by Zirkelbach seconded by Rohwedder to close the public hearing at 10:00 a.m.  </w:t>
      </w:r>
      <w:r w:rsidRPr="005D04EB">
        <w:t>On roll call vote: Zirkelbach aye, Rohwedder aye, Oswald aye, Eaken aye, Manternach aye. Motion carried.</w:t>
      </w:r>
    </w:p>
    <w:p w:rsidR="005D04EB" w:rsidRPr="005D04EB" w:rsidRDefault="005D04EB" w:rsidP="005D04EB">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Times New Roman"/>
          <w:snapToGrid w:val="0"/>
          <w:spacing w:val="-3"/>
        </w:rPr>
      </w:pPr>
      <w:r w:rsidRPr="005D04EB">
        <w:rPr>
          <w:rFonts w:eastAsia="Times New Roman"/>
          <w:spacing w:val="-3"/>
        </w:rPr>
        <w:tab/>
      </w:r>
      <w:r w:rsidRPr="005D04EB">
        <w:rPr>
          <w:rFonts w:eastAsia="Times New Roman"/>
          <w:snapToGrid w:val="0"/>
          <w:spacing w:val="-3"/>
        </w:rPr>
        <w:t>Moved by Oswald seconded by Eaken to allow Paul and Roxanne Rundle, the owners of the property located at 8346 Slide Rock Rd., Anamosa in Section 25 of Fairview Township, to have until February 11, 2020 to abate the nuisance or the County will proceed with filing a civil citation pursuant to Section 8, of Article II, of the Jones County Nuisance Ordinance.  All aye. Motion carried.</w:t>
      </w:r>
    </w:p>
    <w:p w:rsidR="005D04EB" w:rsidRPr="005D04EB" w:rsidRDefault="005D04EB" w:rsidP="005D04EB">
      <w:pPr>
        <w:spacing w:line="216" w:lineRule="atLeast"/>
        <w:ind w:firstLine="720"/>
        <w:jc w:val="both"/>
        <w:rPr>
          <w:rFonts w:eastAsia="Calibri"/>
          <w:spacing w:val="-3"/>
        </w:rPr>
      </w:pPr>
      <w:r w:rsidRPr="005D04EB">
        <w:rPr>
          <w:rFonts w:eastAsia="Calibri"/>
          <w:spacing w:val="-3"/>
        </w:rPr>
        <w:t>The Land Use Administrator met with the Board to present the 2020 Construction Evaluation Resolution for confinement animal feeding operations for consideration.</w:t>
      </w:r>
    </w:p>
    <w:p w:rsidR="005D04EB" w:rsidRPr="005D04EB" w:rsidRDefault="005D04EB" w:rsidP="005D04EB">
      <w:pPr>
        <w:spacing w:line="216" w:lineRule="atLeast"/>
        <w:ind w:firstLine="720"/>
        <w:jc w:val="both"/>
        <w:rPr>
          <w:rFonts w:eastAsia="Calibri"/>
          <w:spacing w:val="-3"/>
        </w:rPr>
      </w:pPr>
      <w:r w:rsidRPr="005D04EB">
        <w:rPr>
          <w:rFonts w:eastAsia="Calibri"/>
          <w:spacing w:val="-3"/>
        </w:rPr>
        <w:t xml:space="preserve">Supervisor Zirkelbach </w:t>
      </w:r>
      <w:r w:rsidRPr="005D04EB">
        <w:rPr>
          <w:rFonts w:eastAsia="Calibri"/>
        </w:rPr>
        <w:t xml:space="preserve">introduced the following resolution and moved its adoption, seconded by Supervisor Rohwedder. </w:t>
      </w:r>
      <w:r w:rsidRPr="005D04EB">
        <w:t>On roll call vote: Zirkelbach aye, Rohwedder aye, Oswald aye, Eaken aye, Manternach aye,</w:t>
      </w:r>
      <w:r w:rsidRPr="005D04EB">
        <w:rPr>
          <w:rFonts w:eastAsia="Calibri"/>
          <w:spacing w:val="-3"/>
        </w:rPr>
        <w:t xml:space="preserve"> whereupon the Chairman declared the resolution passed and adopted.</w:t>
      </w:r>
    </w:p>
    <w:p w:rsidR="005D04EB" w:rsidRPr="005D04EB" w:rsidRDefault="005D04EB" w:rsidP="005D04EB">
      <w:pPr>
        <w:spacing w:line="216" w:lineRule="atLeast"/>
        <w:jc w:val="center"/>
        <w:rPr>
          <w:rFonts w:eastAsia="Calibri"/>
        </w:rPr>
      </w:pPr>
      <w:r w:rsidRPr="005D04EB">
        <w:rPr>
          <w:rFonts w:eastAsia="Calibri"/>
        </w:rPr>
        <w:t>CONSTRUCTION EVALUATION RESOLUTION 2020</w:t>
      </w:r>
    </w:p>
    <w:p w:rsidR="005D04EB" w:rsidRPr="005D04EB" w:rsidRDefault="005D04EB" w:rsidP="005D04EB">
      <w:pPr>
        <w:ind w:firstLine="720"/>
        <w:jc w:val="both"/>
        <w:rPr>
          <w:rFonts w:eastAsia="Times New Roman"/>
          <w:szCs w:val="20"/>
        </w:rPr>
      </w:pPr>
      <w:r w:rsidRPr="005D04EB">
        <w:rPr>
          <w:rFonts w:eastAsia="Times New Roman"/>
          <w:szCs w:val="20"/>
        </w:rPr>
        <w:t>WHEREAS, Iowa Code section 459.304(3) sets out the procedure if a board of supervisors wishes to adopt a “construction evaluation resolution” relating to the construction of a confinement feeding operation structure; and</w:t>
      </w:r>
    </w:p>
    <w:p w:rsidR="005D04EB" w:rsidRPr="005D04EB" w:rsidRDefault="005D04EB" w:rsidP="005D04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5D04EB">
        <w:rPr>
          <w:rFonts w:eastAsia="Times New Roman"/>
        </w:rPr>
        <w:tab/>
        <w:t>WHEREAS,</w:t>
      </w:r>
      <w:r w:rsidRPr="005D04EB">
        <w:rPr>
          <w:rFonts w:ascii="Courier New" w:eastAsia="Times New Roman" w:hAnsi="Courier New" w:cs="Courier New"/>
          <w:sz w:val="20"/>
          <w:szCs w:val="20"/>
        </w:rPr>
        <w:t xml:space="preserve"> </w:t>
      </w:r>
      <w:r w:rsidRPr="005D04EB">
        <w:rPr>
          <w:rFonts w:eastAsia="Times New Roman"/>
        </w:rPr>
        <w:t>only counties that have adopted a construction evaluation resolution can submit to the Department of Natural Resources (DNR) an adopted recommendation to approve or disapprove a construction permit application regarding a proposed confinement feeding operation structure; and</w:t>
      </w:r>
    </w:p>
    <w:p w:rsidR="005D04EB" w:rsidRPr="005D04EB" w:rsidRDefault="005D04EB" w:rsidP="005D04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5D04EB">
        <w:rPr>
          <w:rFonts w:eastAsia="Times New Roman"/>
        </w:rPr>
        <w:tab/>
        <w:t xml:space="preserve">WHEREAS, only counties that have adopted a construction evaluation resolution and submitted an adopted recommendation may contest the DNR’s decision regarding a specific application; and </w:t>
      </w:r>
    </w:p>
    <w:p w:rsidR="005D04EB" w:rsidRPr="005D04EB" w:rsidRDefault="005D04EB" w:rsidP="005D04EB">
      <w:pPr>
        <w:ind w:firstLine="720"/>
        <w:jc w:val="both"/>
        <w:rPr>
          <w:rFonts w:eastAsia="Times New Roman"/>
          <w:szCs w:val="20"/>
        </w:rPr>
      </w:pPr>
      <w:r w:rsidRPr="005D04EB">
        <w:rPr>
          <w:rFonts w:eastAsia="Times New Roman"/>
          <w:szCs w:val="20"/>
        </w:rPr>
        <w:t xml:space="preserve">WHEREAS, by adopting a construction evaluation resolution the board of supervisors agrees to evaluate every construction permit application for a proposed confinement feeding operation structure received by the board of supervisors between February 1, 2020 and January 31, 2021 and submit an adopted recommendation regarding that application to the DNR; and </w:t>
      </w:r>
    </w:p>
    <w:p w:rsidR="005D04EB" w:rsidRPr="005D04EB" w:rsidRDefault="005D04EB" w:rsidP="005D04EB">
      <w:pPr>
        <w:ind w:firstLine="720"/>
        <w:jc w:val="both"/>
        <w:rPr>
          <w:rFonts w:eastAsia="Times New Roman"/>
          <w:szCs w:val="20"/>
        </w:rPr>
      </w:pPr>
      <w:r w:rsidRPr="005D04EB">
        <w:rPr>
          <w:rFonts w:eastAsia="Times New Roman"/>
          <w:szCs w:val="20"/>
        </w:rPr>
        <w:t xml:space="preserve">WHEREAS, the board of supervisors must conduct an evaluation of every construction permit application using the master matrix created in Iowa Code section 459.305, but the board’s </w:t>
      </w:r>
      <w:r w:rsidRPr="005D04EB">
        <w:rPr>
          <w:rFonts w:eastAsia="Times New Roman"/>
          <w:szCs w:val="20"/>
        </w:rPr>
        <w:lastRenderedPageBreak/>
        <w:t>recommendation to the DNR may be based on the final score on the master matrix or may be based on reasons other than the final score on the master matrix;</w:t>
      </w:r>
    </w:p>
    <w:p w:rsidR="005D04EB" w:rsidRPr="005D04EB" w:rsidRDefault="005D04EB" w:rsidP="005D04EB">
      <w:pPr>
        <w:ind w:firstLine="720"/>
        <w:jc w:val="both"/>
        <w:rPr>
          <w:rFonts w:eastAsia="Times New Roman"/>
          <w:szCs w:val="20"/>
        </w:rPr>
      </w:pPr>
      <w:r w:rsidRPr="005D04EB">
        <w:rPr>
          <w:rFonts w:eastAsia="Times New Roman"/>
          <w:szCs w:val="20"/>
        </w:rPr>
        <w:t xml:space="preserve">NOW, THEREFORE, BE IT RESOLVED BY THE BOARD OF SUPERVISORS OF JONES COUNTY that the Board of Supervisors hereby adopts this construction evaluation resolution pursuant to Iowa Code section 459.304(3).  </w:t>
      </w:r>
    </w:p>
    <w:p w:rsidR="005D04EB" w:rsidRPr="005D04EB" w:rsidRDefault="005D04EB" w:rsidP="005D04EB">
      <w:pPr>
        <w:spacing w:line="216" w:lineRule="atLeast"/>
        <w:jc w:val="center"/>
        <w:rPr>
          <w:rFonts w:eastAsia="Calibri"/>
        </w:rPr>
      </w:pPr>
    </w:p>
    <w:p w:rsidR="005D04EB" w:rsidRPr="005D04EB" w:rsidRDefault="005D04EB" w:rsidP="005D04EB">
      <w:pPr>
        <w:tabs>
          <w:tab w:val="left" w:pos="-720"/>
        </w:tabs>
        <w:suppressAutoHyphens/>
        <w:jc w:val="both"/>
      </w:pPr>
      <w:r w:rsidRPr="005D04EB">
        <w:rPr>
          <w:rFonts w:eastAsia="Times New Roman"/>
          <w:snapToGrid w:val="0"/>
          <w:spacing w:val="-3"/>
        </w:rPr>
        <w:tab/>
        <w:t xml:space="preserve">The Attorney, Engineer, and Sheriff met with the Board to discuss the January 9, 2020 </w:t>
      </w:r>
      <w:r w:rsidRPr="005D04EB">
        <w:t>agenda and meeting format for the January 9, 2020 public hearing regarding the possible closure of the intersection of Old Dubuque Rd. and U.S. Highway 151 to address safety concerns. The group recommended the formation of a committee of county and city personnel to format a conceptual plan to move forward with options to consider to eventually close the intersection and provide alternate routes to access the area. Matt Behrends, representing the Anamosa Development Corporation, also participated in the discussion.</w:t>
      </w:r>
    </w:p>
    <w:p w:rsidR="005D04EB" w:rsidRPr="005D04EB" w:rsidRDefault="005D04EB" w:rsidP="005D04EB">
      <w:pPr>
        <w:tabs>
          <w:tab w:val="left" w:pos="-720"/>
        </w:tabs>
        <w:suppressAutoHyphens/>
        <w:jc w:val="both"/>
      </w:pPr>
      <w:r w:rsidRPr="005D04EB">
        <w:tab/>
        <w:t>The Engineer provided an update on the Shaw Rd. grading and resurfacing project and Lead Mine Rd. right of way negotiations. Board members shared citizen concerns regarding the condition of Lily Rd. and 215</w:t>
      </w:r>
      <w:r w:rsidRPr="005D04EB">
        <w:rPr>
          <w:vertAlign w:val="superscript"/>
        </w:rPr>
        <w:t>th</w:t>
      </w:r>
      <w:r w:rsidRPr="005D04EB">
        <w:t xml:space="preserve"> Ave. south of U.S. Highway 151.</w:t>
      </w:r>
    </w:p>
    <w:p w:rsidR="005D04EB" w:rsidRPr="005D04EB" w:rsidRDefault="005D04EB" w:rsidP="005D04EB">
      <w:pPr>
        <w:spacing w:line="216" w:lineRule="atLeast"/>
        <w:ind w:firstLine="720"/>
        <w:jc w:val="both"/>
        <w:rPr>
          <w:rFonts w:eastAsia="Calibri"/>
        </w:rPr>
      </w:pPr>
      <w:r w:rsidRPr="005D04EB">
        <w:rPr>
          <w:rFonts w:eastAsia="Calibri"/>
        </w:rPr>
        <w:t>Jennifer Husmann and the Sheriff, representing the Jones County Safe &amp; Healthy Youth Coalition, met with the Board to provide an update on the youth coalition substance abuse prevention and education program and to request funding in the County’s FY21 budget.</w:t>
      </w:r>
    </w:p>
    <w:p w:rsidR="005D04EB" w:rsidRPr="005D04EB" w:rsidRDefault="005D04EB" w:rsidP="005D04EB">
      <w:pPr>
        <w:tabs>
          <w:tab w:val="left" w:pos="-720"/>
        </w:tabs>
        <w:suppressAutoHyphens/>
        <w:jc w:val="both"/>
        <w:rPr>
          <w:rFonts w:eastAsia="Times New Roman"/>
        </w:rPr>
      </w:pPr>
      <w:r w:rsidRPr="005D04EB">
        <w:rPr>
          <w:rFonts w:eastAsia="Times New Roman"/>
          <w:spacing w:val="-3"/>
        </w:rPr>
        <w:tab/>
        <w:t>Moved by Zirkelbach seconded by Oswald to</w:t>
      </w:r>
      <w:r w:rsidRPr="005D04EB">
        <w:rPr>
          <w:rFonts w:eastAsia="Times New Roman"/>
        </w:rPr>
        <w:t xml:space="preserve"> go into closed session at 10:37 a.m. per Iowa Code Section 20.17 (3) to discuss strategy for public employment relations matters.</w:t>
      </w:r>
      <w:r w:rsidRPr="005D04EB">
        <w:rPr>
          <w:rFonts w:eastAsia="Calibri"/>
        </w:rPr>
        <w:t xml:space="preserve"> </w:t>
      </w:r>
      <w:r w:rsidRPr="005D04EB">
        <w:t>On roll call vote: Zirkelbach aye, Rohwedder aye, Oswald aye, Eaken aye, Manternach aye</w:t>
      </w:r>
      <w:r w:rsidRPr="005D04EB">
        <w:rPr>
          <w:rFonts w:eastAsia="Times New Roman"/>
        </w:rPr>
        <w:t>.  Motion carried.</w:t>
      </w:r>
    </w:p>
    <w:p w:rsidR="005D04EB" w:rsidRPr="005D04EB" w:rsidRDefault="005D04EB" w:rsidP="005D04EB">
      <w:pPr>
        <w:tabs>
          <w:tab w:val="left" w:pos="-720"/>
        </w:tabs>
        <w:suppressAutoHyphens/>
        <w:jc w:val="both"/>
        <w:rPr>
          <w:rFonts w:eastAsia="Times New Roman"/>
        </w:rPr>
      </w:pPr>
      <w:r w:rsidRPr="005D04EB">
        <w:rPr>
          <w:rFonts w:eastAsia="Times New Roman"/>
          <w:spacing w:val="-3"/>
        </w:rPr>
        <w:tab/>
      </w:r>
      <w:r w:rsidRPr="005D04EB">
        <w:rPr>
          <w:rFonts w:eastAsia="Times New Roman"/>
        </w:rPr>
        <w:t xml:space="preserve">Moved by Zirkelbach seconded by Eaken to exit closed session at 11:25 a.m. </w:t>
      </w:r>
      <w:r w:rsidRPr="005D04EB">
        <w:t>On roll call vote: Zirkelbach aye, Rohwedder aye, Oswald aye, Eaken aye, Manternach aye</w:t>
      </w:r>
      <w:r w:rsidRPr="005D04EB">
        <w:rPr>
          <w:rFonts w:eastAsia="Times New Roman"/>
        </w:rPr>
        <w:t>.  Motion carried.</w:t>
      </w:r>
    </w:p>
    <w:p w:rsidR="005D04EB" w:rsidRPr="005D04EB" w:rsidRDefault="005D04EB" w:rsidP="005D04EB">
      <w:pPr>
        <w:spacing w:line="216" w:lineRule="atLeast"/>
        <w:ind w:firstLine="720"/>
        <w:jc w:val="both"/>
        <w:rPr>
          <w:snapToGrid w:val="0"/>
          <w:spacing w:val="-3"/>
          <w:lang w:eastAsia="x-none"/>
        </w:rPr>
      </w:pPr>
      <w:r w:rsidRPr="005D04EB">
        <w:rPr>
          <w:rFonts w:eastAsia="Times New Roman"/>
          <w:snapToGrid w:val="0"/>
          <w:spacing w:val="-3"/>
        </w:rPr>
        <w:t xml:space="preserve"> </w:t>
      </w:r>
      <w:r w:rsidRPr="005D04EB">
        <w:rPr>
          <w:snapToGrid w:val="0"/>
          <w:spacing w:val="-3"/>
          <w:lang w:eastAsia="x-none"/>
        </w:rPr>
        <w:t>The Board made available the County’s initial contract proposal to be presented to P.P.M.E. Local 2003 for the collective bargaining agreement to be effective July 1, 2020, noting that contract negotiations commenced at 11:00 a.m. on January 7, 2020. The initial contract proposal from P.P.M.E. Local 2003 was also made available.</w:t>
      </w:r>
    </w:p>
    <w:p w:rsidR="005D04EB" w:rsidRPr="005D04EB" w:rsidRDefault="005D04EB" w:rsidP="005D04EB">
      <w:pPr>
        <w:tabs>
          <w:tab w:val="left" w:pos="-720"/>
        </w:tabs>
        <w:suppressAutoHyphens/>
        <w:jc w:val="both"/>
        <w:rPr>
          <w:rFonts w:eastAsia="Times New Roman"/>
          <w:snapToGrid w:val="0"/>
          <w:spacing w:val="-3"/>
        </w:rPr>
      </w:pPr>
      <w:r w:rsidRPr="005D04EB">
        <w:rPr>
          <w:rFonts w:eastAsia="Times New Roman"/>
          <w:snapToGrid w:val="0"/>
          <w:spacing w:val="-3"/>
        </w:rPr>
        <w:tab/>
        <w:t>Supervisor Zirkelbach provided an update on the condition of the roof on Memorial Hall in Wyoming and encouraged the other Board members to view the condition of the roof.</w:t>
      </w:r>
    </w:p>
    <w:p w:rsidR="005D04EB" w:rsidRPr="005D04EB" w:rsidRDefault="005D04EB" w:rsidP="005D04EB">
      <w:pPr>
        <w:tabs>
          <w:tab w:val="left" w:pos="-720"/>
        </w:tabs>
        <w:suppressAutoHyphens/>
        <w:jc w:val="both"/>
        <w:rPr>
          <w:rFonts w:eastAsia="Times New Roman"/>
          <w:snapToGrid w:val="0"/>
          <w:spacing w:val="-3"/>
        </w:rPr>
      </w:pPr>
      <w:r w:rsidRPr="005D04EB">
        <w:rPr>
          <w:rFonts w:eastAsia="Times New Roman"/>
          <w:snapToGrid w:val="0"/>
          <w:spacing w:val="-3"/>
        </w:rPr>
        <w:tab/>
        <w:t>The Auditor provided the draft of a notice required by Senate File 634 if the Board were to propose an increase in property taxes that may be greater than two percent above the County’s FY20 property taxes. In the draft notice the Auditor reflected the FY21 General Fund and Rural Services Fund tax levy rates to be equal to the FY20 rates, however due to the increase in taxable valuations for FY21 budgets the property tax dollars levied would be greater than a two percent increase.</w:t>
      </w:r>
    </w:p>
    <w:p w:rsidR="005D04EB" w:rsidRPr="005D04EB" w:rsidRDefault="005D04EB" w:rsidP="005D04EB">
      <w:pPr>
        <w:ind w:firstLine="720"/>
        <w:jc w:val="both"/>
        <w:rPr>
          <w:rFonts w:eastAsia="Times New Roman"/>
          <w:spacing w:val="-3"/>
        </w:rPr>
      </w:pPr>
      <w:r w:rsidRPr="005D04EB">
        <w:rPr>
          <w:rFonts w:eastAsia="Times New Roman"/>
          <w:spacing w:val="-3"/>
        </w:rPr>
        <w:t>The Board members reported on recent and upcoming committee meetings.</w:t>
      </w:r>
    </w:p>
    <w:p w:rsidR="005D04EB" w:rsidRPr="005D04EB" w:rsidRDefault="005D04EB" w:rsidP="005D04EB">
      <w:pPr>
        <w:tabs>
          <w:tab w:val="left" w:pos="-720"/>
        </w:tabs>
        <w:suppressAutoHyphens/>
        <w:jc w:val="both"/>
      </w:pPr>
      <w:r w:rsidRPr="005D04EB">
        <w:rPr>
          <w:rFonts w:eastAsia="Times New Roman"/>
          <w:spacing w:val="-3"/>
        </w:rPr>
        <w:tab/>
      </w:r>
      <w:r w:rsidRPr="005D04EB">
        <w:t>Moved by Oswald seconded by Rohwedder to adjourn at 11:50 a.m. All aye. Motion carried.</w:t>
      </w:r>
    </w:p>
    <w:p w:rsidR="005D04EB" w:rsidRPr="005D04EB" w:rsidRDefault="005D04EB" w:rsidP="005D04EB"/>
    <w:p w:rsidR="005D04EB" w:rsidRPr="005D04EB" w:rsidRDefault="005D04EB" w:rsidP="005D04EB">
      <w:pPr>
        <w:tabs>
          <w:tab w:val="left" w:pos="-720"/>
        </w:tabs>
        <w:suppressAutoHyphens/>
        <w:jc w:val="both"/>
        <w:rPr>
          <w:rFonts w:eastAsia="Calibri"/>
          <w:snapToGrid w:val="0"/>
          <w:spacing w:val="-3"/>
          <w:lang w:eastAsia="x-none"/>
        </w:rPr>
      </w:pPr>
      <w:r w:rsidRPr="005D04EB">
        <w:rPr>
          <w:rFonts w:eastAsia="Calibri"/>
          <w:spacing w:val="-3"/>
          <w:lang w:val="x-none" w:eastAsia="x-none"/>
        </w:rPr>
        <w:t>Attest:  Janine Sulzner, Auditor</w:t>
      </w:r>
      <w:r w:rsidRPr="005D04EB">
        <w:rPr>
          <w:rFonts w:eastAsia="Calibri"/>
          <w:spacing w:val="-3"/>
          <w:lang w:val="x-none" w:eastAsia="x-none"/>
        </w:rPr>
        <w:tab/>
      </w:r>
      <w:r w:rsidRPr="005D04EB">
        <w:rPr>
          <w:rFonts w:eastAsia="Calibri"/>
          <w:spacing w:val="-3"/>
          <w:lang w:val="x-none" w:eastAsia="x-none"/>
        </w:rPr>
        <w:tab/>
      </w:r>
      <w:r w:rsidRPr="005D04EB">
        <w:rPr>
          <w:rFonts w:eastAsia="Calibri"/>
          <w:spacing w:val="-3"/>
          <w:lang w:val="x-none" w:eastAsia="x-none"/>
        </w:rPr>
        <w:tab/>
      </w:r>
      <w:r w:rsidRPr="005D04EB">
        <w:rPr>
          <w:rFonts w:eastAsia="Calibri"/>
          <w:spacing w:val="-3"/>
          <w:lang w:eastAsia="x-none"/>
        </w:rPr>
        <w:tab/>
      </w:r>
      <w:r w:rsidRPr="005D04EB">
        <w:rPr>
          <w:rFonts w:eastAsia="Calibri"/>
          <w:spacing w:val="-3"/>
          <w:lang w:eastAsia="x-none"/>
        </w:rPr>
        <w:tab/>
        <w:t>Wayne Manternach</w:t>
      </w:r>
      <w:r w:rsidRPr="005D04EB">
        <w:rPr>
          <w:rFonts w:eastAsia="Calibri"/>
          <w:spacing w:val="-3"/>
          <w:lang w:val="x-none" w:eastAsia="x-none"/>
        </w:rPr>
        <w:t>, C</w:t>
      </w:r>
      <w:r w:rsidRPr="005D04EB">
        <w:rPr>
          <w:rFonts w:eastAsia="Calibri"/>
          <w:snapToGrid w:val="0"/>
          <w:spacing w:val="-3"/>
          <w:lang w:val="x-none" w:eastAsia="x-none"/>
        </w:rPr>
        <w:t>hairm</w:t>
      </w:r>
      <w:r w:rsidRPr="005D04EB">
        <w:rPr>
          <w:rFonts w:eastAsia="Calibri"/>
          <w:snapToGrid w:val="0"/>
          <w:spacing w:val="-3"/>
          <w:lang w:eastAsia="x-none"/>
        </w:rPr>
        <w:t>an</w:t>
      </w:r>
    </w:p>
    <w:p w:rsidR="005D04EB" w:rsidRPr="005D04EB" w:rsidRDefault="005D04EB" w:rsidP="005D04EB">
      <w:pPr>
        <w:jc w:val="both"/>
      </w:pPr>
    </w:p>
    <w:p w:rsidR="005D04EB" w:rsidRPr="005D04EB" w:rsidRDefault="005D04EB" w:rsidP="005D04EB">
      <w:pPr>
        <w:tabs>
          <w:tab w:val="left" w:pos="-720"/>
        </w:tabs>
        <w:suppressAutoHyphens/>
        <w:jc w:val="both"/>
        <w:rPr>
          <w:rFonts w:eastAsia="Calibri"/>
          <w:spacing w:val="-3"/>
        </w:rPr>
      </w:pPr>
      <w:r w:rsidRPr="005D04EB">
        <w:rPr>
          <w:rFonts w:eastAsia="Calibri"/>
          <w:spacing w:val="-3"/>
        </w:rPr>
        <w:t xml:space="preserve">Auditor’s Note: Prior to the meeting, the Board of Supervisors and other elected county officials and department heads met informally with State Representative Andy McKean to discuss legislative matters of importance to county operations. </w:t>
      </w:r>
    </w:p>
    <w:p w:rsidR="002E7CEA" w:rsidRDefault="002E7CEA" w:rsidP="005D04EB">
      <w:pPr>
        <w:tabs>
          <w:tab w:val="right" w:pos="9360"/>
        </w:tabs>
        <w:suppressAutoHyphens/>
        <w:jc w:val="right"/>
        <w:rPr>
          <w:rFonts w:eastAsia="Calibri"/>
          <w:spacing w:val="-3"/>
        </w:rPr>
      </w:pPr>
    </w:p>
    <w:p w:rsidR="005D04EB" w:rsidRPr="005D04EB" w:rsidRDefault="005D04EB" w:rsidP="005D04EB">
      <w:pPr>
        <w:tabs>
          <w:tab w:val="right" w:pos="9360"/>
        </w:tabs>
        <w:suppressAutoHyphens/>
        <w:jc w:val="right"/>
        <w:rPr>
          <w:rFonts w:eastAsia="Calibri"/>
          <w:spacing w:val="-3"/>
        </w:rPr>
      </w:pPr>
      <w:r w:rsidRPr="005D04EB">
        <w:rPr>
          <w:rFonts w:eastAsia="Calibri"/>
          <w:spacing w:val="-3"/>
        </w:rPr>
        <w:t>January 9, 2020 7:00 p.m.</w:t>
      </w:r>
    </w:p>
    <w:p w:rsidR="005D04EB" w:rsidRPr="005D04EB" w:rsidRDefault="005D04EB" w:rsidP="005D04EB">
      <w:pPr>
        <w:tabs>
          <w:tab w:val="left" w:pos="-720"/>
        </w:tabs>
        <w:suppressAutoHyphens/>
        <w:jc w:val="both"/>
        <w:rPr>
          <w:rFonts w:eastAsia="Calibri"/>
          <w:spacing w:val="-3"/>
        </w:rPr>
      </w:pPr>
      <w:r w:rsidRPr="005D04EB">
        <w:rPr>
          <w:rFonts w:eastAsia="Calibri"/>
          <w:spacing w:val="-3"/>
        </w:rPr>
        <w:tab/>
        <w:t>The Jones County Board of Supervisors met in a joint special session with the Anamosa City Council.  Jones County Supervisors present were Chairman Manternach, Supervisors Eaken, Oswald, Rohwedder, and Zirkelbach.</w:t>
      </w:r>
    </w:p>
    <w:p w:rsidR="005D04EB" w:rsidRPr="005D04EB" w:rsidRDefault="005D04EB" w:rsidP="005D04EB">
      <w:pPr>
        <w:tabs>
          <w:tab w:val="left" w:pos="-720"/>
        </w:tabs>
        <w:suppressAutoHyphens/>
        <w:jc w:val="both"/>
        <w:rPr>
          <w:rFonts w:eastAsia="Calibri"/>
        </w:rPr>
      </w:pPr>
      <w:r w:rsidRPr="005D04EB">
        <w:rPr>
          <w:rFonts w:eastAsia="Calibri"/>
          <w:spacing w:val="-3"/>
        </w:rPr>
        <w:lastRenderedPageBreak/>
        <w:tab/>
        <w:t>Moved by Oswald seconded by Rohwedder to open the public hearing at 7:01 p.m. on the proposed vacation and closure of a portion of Old Dubuque Rd. and 130</w:t>
      </w:r>
      <w:r w:rsidRPr="005D04EB">
        <w:rPr>
          <w:rFonts w:eastAsia="Calibri"/>
          <w:spacing w:val="-3"/>
          <w:vertAlign w:val="superscript"/>
        </w:rPr>
        <w:t>th</w:t>
      </w:r>
      <w:r w:rsidRPr="005D04EB">
        <w:rPr>
          <w:rFonts w:eastAsia="Calibri"/>
          <w:spacing w:val="-3"/>
        </w:rPr>
        <w:t xml:space="preserve"> St. adjacent to U.S. Highway 151. </w:t>
      </w:r>
      <w:r w:rsidRPr="005D04EB">
        <w:rPr>
          <w:rFonts w:eastAsia="Calibri"/>
        </w:rPr>
        <w:t>On roll call vote: Oswald aye, Rohwedder aye, Eaken aye, Zirkelbach aye, Manternach aye. Motion carried. (The Anamosa City Council took similar action.)</w:t>
      </w:r>
    </w:p>
    <w:p w:rsidR="005D04EB" w:rsidRPr="005D04EB" w:rsidRDefault="005D04EB" w:rsidP="005D04EB">
      <w:pPr>
        <w:tabs>
          <w:tab w:val="left" w:pos="-720"/>
        </w:tabs>
        <w:suppressAutoHyphens/>
        <w:jc w:val="both"/>
        <w:rPr>
          <w:rFonts w:eastAsia="Calibri"/>
          <w:spacing w:val="-3"/>
        </w:rPr>
      </w:pPr>
      <w:r w:rsidRPr="005D04EB">
        <w:rPr>
          <w:rFonts w:eastAsia="Calibri"/>
          <w:spacing w:val="-3"/>
        </w:rPr>
        <w:tab/>
        <w:t>The County Sheriff and County Engineer provided opening comments regarding the proposed road vacation and closure.</w:t>
      </w:r>
    </w:p>
    <w:p w:rsidR="005D04EB" w:rsidRPr="005D04EB" w:rsidRDefault="005D04EB" w:rsidP="005D04EB">
      <w:pPr>
        <w:tabs>
          <w:tab w:val="left" w:pos="-720"/>
        </w:tabs>
        <w:suppressAutoHyphens/>
        <w:jc w:val="both"/>
        <w:rPr>
          <w:rFonts w:eastAsia="Calibri"/>
          <w:spacing w:val="-3"/>
        </w:rPr>
      </w:pPr>
      <w:r w:rsidRPr="005D04EB">
        <w:rPr>
          <w:rFonts w:eastAsia="Calibri"/>
          <w:spacing w:val="-3"/>
        </w:rPr>
        <w:tab/>
        <w:t xml:space="preserve">Approximately one hundred citizens were present for the hearing. Also present were city and county staff and elected officials, law enforcement officials, and representatives from the Iowa Department of Transportation. Written comments regarding the proposed road vacation and closure were received from David Remley and Kurt Andreesen. Oral comments regarding the proposed road vacation and closure were presented by David </w:t>
      </w:r>
      <w:proofErr w:type="spellStart"/>
      <w:r w:rsidRPr="005D04EB">
        <w:rPr>
          <w:rFonts w:eastAsia="Calibri"/>
          <w:spacing w:val="-3"/>
        </w:rPr>
        <w:t>Remley</w:t>
      </w:r>
      <w:proofErr w:type="spellEnd"/>
      <w:r w:rsidRPr="005D04EB">
        <w:rPr>
          <w:rFonts w:eastAsia="Calibri"/>
          <w:spacing w:val="-3"/>
        </w:rPr>
        <w:t xml:space="preserve">, Bonnie </w:t>
      </w:r>
      <w:proofErr w:type="spellStart"/>
      <w:r w:rsidRPr="005D04EB">
        <w:rPr>
          <w:rFonts w:eastAsia="Calibri"/>
          <w:spacing w:val="-3"/>
        </w:rPr>
        <w:t>Rhomberg</w:t>
      </w:r>
      <w:proofErr w:type="spellEnd"/>
      <w:r w:rsidRPr="005D04EB">
        <w:rPr>
          <w:rFonts w:eastAsia="Calibri"/>
          <w:spacing w:val="-3"/>
        </w:rPr>
        <w:t xml:space="preserve">, Kurt Andreesen, Karen </w:t>
      </w:r>
      <w:proofErr w:type="spellStart"/>
      <w:r w:rsidRPr="005D04EB">
        <w:rPr>
          <w:rFonts w:eastAsia="Calibri"/>
          <w:spacing w:val="-3"/>
        </w:rPr>
        <w:t>Malejko</w:t>
      </w:r>
      <w:proofErr w:type="spellEnd"/>
      <w:r w:rsidRPr="005D04EB">
        <w:rPr>
          <w:rFonts w:eastAsia="Calibri"/>
          <w:spacing w:val="-3"/>
        </w:rPr>
        <w:t xml:space="preserve">, Mark </w:t>
      </w:r>
      <w:proofErr w:type="spellStart"/>
      <w:r w:rsidRPr="005D04EB">
        <w:rPr>
          <w:rFonts w:eastAsia="Calibri"/>
          <w:spacing w:val="-3"/>
        </w:rPr>
        <w:t>Malejko</w:t>
      </w:r>
      <w:proofErr w:type="spellEnd"/>
      <w:r w:rsidRPr="005D04EB">
        <w:rPr>
          <w:rFonts w:eastAsia="Calibri"/>
          <w:spacing w:val="-3"/>
        </w:rPr>
        <w:t xml:space="preserve">, Tom McAtee, Bill Goodman, Kate </w:t>
      </w:r>
      <w:proofErr w:type="spellStart"/>
      <w:r w:rsidRPr="005D04EB">
        <w:rPr>
          <w:rFonts w:eastAsia="Calibri"/>
          <w:spacing w:val="-3"/>
        </w:rPr>
        <w:t>Buchholtz</w:t>
      </w:r>
      <w:proofErr w:type="spellEnd"/>
      <w:r w:rsidRPr="005D04EB">
        <w:rPr>
          <w:rFonts w:eastAsia="Calibri"/>
          <w:spacing w:val="-3"/>
        </w:rPr>
        <w:t xml:space="preserve">, Conrad </w:t>
      </w:r>
      <w:proofErr w:type="spellStart"/>
      <w:r w:rsidRPr="005D04EB">
        <w:rPr>
          <w:rFonts w:eastAsia="Calibri"/>
          <w:spacing w:val="-3"/>
        </w:rPr>
        <w:t>Shada</w:t>
      </w:r>
      <w:proofErr w:type="spellEnd"/>
      <w:r w:rsidRPr="005D04EB">
        <w:rPr>
          <w:rFonts w:eastAsia="Calibri"/>
          <w:spacing w:val="-3"/>
        </w:rPr>
        <w:t>, Matt Behrends, Tammy Dearborn, Tyler Remley, and Scott Wilson.</w:t>
      </w:r>
    </w:p>
    <w:p w:rsidR="005D04EB" w:rsidRPr="005D04EB" w:rsidRDefault="005D04EB" w:rsidP="005D04EB">
      <w:pPr>
        <w:tabs>
          <w:tab w:val="left" w:pos="-720"/>
        </w:tabs>
        <w:suppressAutoHyphens/>
        <w:jc w:val="both"/>
        <w:rPr>
          <w:rFonts w:eastAsia="Calibri"/>
        </w:rPr>
      </w:pPr>
      <w:r w:rsidRPr="005D04EB">
        <w:rPr>
          <w:rFonts w:eastAsia="Calibri"/>
        </w:rPr>
        <w:tab/>
        <w:t>Moved by Oswald seconded by Rohwedder to close the public hearing at 7:37 p.m. On roll call vote: Oswald aye, Rohwedder aye, Eaken aye, Zirkelbach aye, Manternach aye. Motion carried. (The Anamosa City Council took similar action.)</w:t>
      </w:r>
    </w:p>
    <w:p w:rsidR="005D04EB" w:rsidRPr="005D04EB" w:rsidRDefault="005D04EB" w:rsidP="005D04EB">
      <w:pPr>
        <w:tabs>
          <w:tab w:val="left" w:pos="-720"/>
        </w:tabs>
        <w:suppressAutoHyphens/>
        <w:jc w:val="both"/>
        <w:rPr>
          <w:rFonts w:eastAsia="Calibri"/>
          <w:spacing w:val="-3"/>
        </w:rPr>
      </w:pPr>
      <w:r w:rsidRPr="005D04EB">
        <w:rPr>
          <w:rFonts w:eastAsia="Calibri"/>
        </w:rPr>
        <w:tab/>
        <w:t xml:space="preserve">No action was taken on adoption of a formal resolution to vacate and close a </w:t>
      </w:r>
      <w:r w:rsidRPr="005D04EB">
        <w:rPr>
          <w:rFonts w:eastAsia="Calibri"/>
          <w:spacing w:val="-3"/>
        </w:rPr>
        <w:t>portion of Old Dubuque Rd. and 130</w:t>
      </w:r>
      <w:r w:rsidRPr="005D04EB">
        <w:rPr>
          <w:rFonts w:eastAsia="Calibri"/>
          <w:spacing w:val="-3"/>
          <w:vertAlign w:val="superscript"/>
        </w:rPr>
        <w:t>th</w:t>
      </w:r>
      <w:r w:rsidRPr="005D04EB">
        <w:rPr>
          <w:rFonts w:eastAsia="Calibri"/>
          <w:spacing w:val="-3"/>
        </w:rPr>
        <w:t xml:space="preserve"> St. adjacent to U.S. Highway 151.</w:t>
      </w:r>
    </w:p>
    <w:p w:rsidR="005D04EB" w:rsidRPr="005D04EB" w:rsidRDefault="005D04EB" w:rsidP="005D04EB">
      <w:pPr>
        <w:tabs>
          <w:tab w:val="left" w:pos="-720"/>
        </w:tabs>
        <w:suppressAutoHyphens/>
        <w:jc w:val="both"/>
        <w:rPr>
          <w:rFonts w:eastAsia="Calibri"/>
        </w:rPr>
      </w:pPr>
      <w:r w:rsidRPr="005D04EB">
        <w:rPr>
          <w:rFonts w:eastAsia="Calibri"/>
          <w:spacing w:val="-3"/>
          <w:lang w:eastAsia="x-none"/>
        </w:rPr>
        <w:tab/>
        <w:t xml:space="preserve">Supervisor Oswald introduced the following resolution and moved its adoption, seconded by Supervisor Eaken. On roll call vote: </w:t>
      </w:r>
      <w:r w:rsidRPr="005D04EB">
        <w:rPr>
          <w:rFonts w:eastAsia="Calibri"/>
        </w:rPr>
        <w:t>Oswald aye, Rohwedder aye, Eaken aye, Zirkelbach aye, Manternach aye</w:t>
      </w:r>
      <w:r w:rsidRPr="005D04EB">
        <w:rPr>
          <w:rFonts w:eastAsia="Calibri"/>
          <w:spacing w:val="-3"/>
          <w:lang w:eastAsia="x-none"/>
        </w:rPr>
        <w:t>, whereupon the Chairman declared the resolution passed and adopted.</w:t>
      </w:r>
      <w:r w:rsidRPr="005D04EB">
        <w:rPr>
          <w:rFonts w:eastAsia="Calibri"/>
        </w:rPr>
        <w:t xml:space="preserve"> (The Anamosa City Council adopted the same resolution.)</w:t>
      </w:r>
    </w:p>
    <w:p w:rsidR="005D04EB" w:rsidRPr="005D04EB" w:rsidRDefault="005D04EB" w:rsidP="005D04EB">
      <w:pPr>
        <w:overflowPunct w:val="0"/>
        <w:autoSpaceDE w:val="0"/>
        <w:autoSpaceDN w:val="0"/>
        <w:adjustRightInd w:val="0"/>
        <w:jc w:val="center"/>
        <w:textAlignment w:val="baseline"/>
        <w:rPr>
          <w:color w:val="000000"/>
        </w:rPr>
      </w:pPr>
      <w:r w:rsidRPr="005D04EB">
        <w:rPr>
          <w:color w:val="000000"/>
        </w:rPr>
        <w:t xml:space="preserve">RESOLUTION FORMING COMMITTEE TO OVERSEE </w:t>
      </w:r>
    </w:p>
    <w:p w:rsidR="005D04EB" w:rsidRPr="005D04EB" w:rsidRDefault="005D04EB" w:rsidP="005D04EB">
      <w:pPr>
        <w:overflowPunct w:val="0"/>
        <w:autoSpaceDE w:val="0"/>
        <w:autoSpaceDN w:val="0"/>
        <w:adjustRightInd w:val="0"/>
        <w:jc w:val="center"/>
        <w:textAlignment w:val="baseline"/>
        <w:rPr>
          <w:color w:val="000000"/>
        </w:rPr>
      </w:pPr>
      <w:r w:rsidRPr="005D04EB">
        <w:rPr>
          <w:color w:val="000000"/>
        </w:rPr>
        <w:t xml:space="preserve">THE DESIGN AND IMPLEMENTATION OF </w:t>
      </w:r>
    </w:p>
    <w:p w:rsidR="005D04EB" w:rsidRPr="005D04EB" w:rsidRDefault="005D04EB" w:rsidP="005D04EB">
      <w:pPr>
        <w:overflowPunct w:val="0"/>
        <w:autoSpaceDE w:val="0"/>
        <w:autoSpaceDN w:val="0"/>
        <w:adjustRightInd w:val="0"/>
        <w:jc w:val="center"/>
        <w:textAlignment w:val="baseline"/>
        <w:rPr>
          <w:color w:val="000000"/>
        </w:rPr>
      </w:pPr>
      <w:r w:rsidRPr="005D04EB">
        <w:rPr>
          <w:color w:val="000000"/>
        </w:rPr>
        <w:t xml:space="preserve">THE OLD DUBUQUE ROAD EXTENSION TO PARHAM DRIVE </w:t>
      </w:r>
    </w:p>
    <w:p w:rsidR="005D04EB" w:rsidRPr="005D04EB" w:rsidRDefault="005D04EB" w:rsidP="005D04EB">
      <w:pPr>
        <w:overflowPunct w:val="0"/>
        <w:autoSpaceDE w:val="0"/>
        <w:autoSpaceDN w:val="0"/>
        <w:adjustRightInd w:val="0"/>
        <w:jc w:val="center"/>
        <w:textAlignment w:val="baseline"/>
        <w:rPr>
          <w:color w:val="000000"/>
        </w:rPr>
      </w:pPr>
      <w:r w:rsidRPr="005D04EB">
        <w:rPr>
          <w:color w:val="000000"/>
        </w:rPr>
        <w:t xml:space="preserve">AND CLOSURE OF </w:t>
      </w:r>
    </w:p>
    <w:p w:rsidR="005D04EB" w:rsidRPr="005D04EB" w:rsidRDefault="005D04EB" w:rsidP="005D04EB">
      <w:pPr>
        <w:overflowPunct w:val="0"/>
        <w:autoSpaceDE w:val="0"/>
        <w:autoSpaceDN w:val="0"/>
        <w:adjustRightInd w:val="0"/>
        <w:jc w:val="center"/>
        <w:textAlignment w:val="baseline"/>
        <w:rPr>
          <w:color w:val="000000"/>
        </w:rPr>
      </w:pPr>
      <w:r w:rsidRPr="005D04EB">
        <w:rPr>
          <w:color w:val="000000"/>
        </w:rPr>
        <w:t>THE OLD DUBUQUE ROAD/130</w:t>
      </w:r>
      <w:r w:rsidRPr="005D04EB">
        <w:rPr>
          <w:color w:val="000000"/>
          <w:vertAlign w:val="superscript"/>
        </w:rPr>
        <w:t>TH</w:t>
      </w:r>
      <w:r w:rsidRPr="005D04EB">
        <w:rPr>
          <w:color w:val="000000"/>
        </w:rPr>
        <w:t xml:space="preserve"> STREET INTERSECTION </w:t>
      </w:r>
    </w:p>
    <w:p w:rsidR="005D04EB" w:rsidRPr="005D04EB" w:rsidRDefault="005D04EB" w:rsidP="005D04EB">
      <w:pPr>
        <w:overflowPunct w:val="0"/>
        <w:autoSpaceDE w:val="0"/>
        <w:autoSpaceDN w:val="0"/>
        <w:adjustRightInd w:val="0"/>
        <w:jc w:val="center"/>
        <w:textAlignment w:val="baseline"/>
        <w:rPr>
          <w:color w:val="000000"/>
        </w:rPr>
      </w:pPr>
      <w:r w:rsidRPr="005D04EB">
        <w:rPr>
          <w:color w:val="000000"/>
        </w:rPr>
        <w:t>WITH U.S. HIGHWAY 151.</w:t>
      </w:r>
    </w:p>
    <w:p w:rsidR="005D04EB" w:rsidRPr="005D04EB" w:rsidRDefault="005D04EB" w:rsidP="005D04EB">
      <w:pPr>
        <w:ind w:firstLine="720"/>
        <w:jc w:val="both"/>
      </w:pPr>
      <w:r w:rsidRPr="005D04EB">
        <w:t>WHEREAS, Jones County and the City of Anamosa, both in the State of Iowa, recognize a serious safety issue at the intersection of Old Dubuque Road, 130</w:t>
      </w:r>
      <w:r w:rsidRPr="005D04EB">
        <w:rPr>
          <w:vertAlign w:val="superscript"/>
        </w:rPr>
        <w:t>th</w:t>
      </w:r>
      <w:r w:rsidRPr="005D04EB">
        <w:t xml:space="preserve"> Street, and U.S. Highway 151; and</w:t>
      </w:r>
    </w:p>
    <w:p w:rsidR="005D04EB" w:rsidRPr="005D04EB" w:rsidRDefault="005D04EB" w:rsidP="005D04EB">
      <w:pPr>
        <w:ind w:firstLine="720"/>
        <w:jc w:val="both"/>
      </w:pPr>
      <w:r w:rsidRPr="005D04EB">
        <w:t>WHEREAS, the intersection involves right-of-way controlled by Jones County, the City of Anamosa, and the State of Iowa; and</w:t>
      </w:r>
    </w:p>
    <w:p w:rsidR="005D04EB" w:rsidRPr="005D04EB" w:rsidRDefault="005D04EB" w:rsidP="005D04EB">
      <w:pPr>
        <w:ind w:firstLine="720"/>
        <w:jc w:val="both"/>
        <w:rPr>
          <w:rFonts w:eastAsia="Times New Roman"/>
          <w:szCs w:val="20"/>
        </w:rPr>
      </w:pPr>
      <w:r w:rsidRPr="005D04EB">
        <w:rPr>
          <w:rFonts w:eastAsia="Times New Roman"/>
          <w:szCs w:val="20"/>
        </w:rPr>
        <w:t>WHEREAS, a public hearing on the proposal to vacate and close a portion of Old Dubuque Road and 130</w:t>
      </w:r>
      <w:r w:rsidRPr="005D04EB">
        <w:rPr>
          <w:rFonts w:eastAsia="Times New Roman"/>
          <w:szCs w:val="20"/>
          <w:vertAlign w:val="superscript"/>
        </w:rPr>
        <w:t>th</w:t>
      </w:r>
      <w:r w:rsidRPr="005D04EB">
        <w:rPr>
          <w:rFonts w:eastAsia="Times New Roman"/>
          <w:szCs w:val="20"/>
        </w:rPr>
        <w:t xml:space="preserve"> Street was held jointly between Jones County and the City of Anamosa; and</w:t>
      </w:r>
    </w:p>
    <w:p w:rsidR="005D04EB" w:rsidRPr="005D04EB" w:rsidRDefault="005D04EB" w:rsidP="005D04EB">
      <w:pPr>
        <w:ind w:firstLine="720"/>
        <w:jc w:val="both"/>
        <w:rPr>
          <w:rFonts w:eastAsia="Times New Roman"/>
          <w:szCs w:val="20"/>
        </w:rPr>
      </w:pPr>
      <w:r w:rsidRPr="005D04EB">
        <w:rPr>
          <w:rFonts w:eastAsia="Times New Roman"/>
          <w:szCs w:val="20"/>
        </w:rPr>
        <w:t xml:space="preserve">WHEREAS, Jones County and the City of Anamosa agree that a road connecting Old Dubuque Road to Parham Drive is a necessary component of the project. </w:t>
      </w:r>
    </w:p>
    <w:p w:rsidR="005D04EB" w:rsidRPr="005D04EB" w:rsidRDefault="005D04EB" w:rsidP="005D04EB">
      <w:pPr>
        <w:ind w:firstLine="720"/>
        <w:jc w:val="both"/>
      </w:pPr>
      <w:r w:rsidRPr="005D04EB">
        <w:t>WHEREAS, Jones County and the City of Anamosa recognize that this project will require coordination and cooperation between the two jurisdictions; and</w:t>
      </w:r>
    </w:p>
    <w:p w:rsidR="005D04EB" w:rsidRPr="005D04EB" w:rsidRDefault="005D04EB" w:rsidP="005D04EB">
      <w:pPr>
        <w:ind w:firstLine="720"/>
        <w:jc w:val="both"/>
        <w:rPr>
          <w:rFonts w:eastAsia="Times New Roman"/>
          <w:szCs w:val="20"/>
        </w:rPr>
      </w:pPr>
      <w:r w:rsidRPr="005D04EB">
        <w:rPr>
          <w:rFonts w:eastAsia="Times New Roman"/>
          <w:szCs w:val="20"/>
        </w:rPr>
        <w:t xml:space="preserve">WHEREAS, the formation of a committee composed of representatives from both jurisdictions will provide the best route to resolve the issue in a timely and detailed manner; </w:t>
      </w:r>
    </w:p>
    <w:p w:rsidR="005D04EB" w:rsidRPr="005D04EB" w:rsidRDefault="005D04EB" w:rsidP="005D04EB">
      <w:pPr>
        <w:ind w:firstLine="720"/>
        <w:jc w:val="both"/>
        <w:rPr>
          <w:rFonts w:eastAsia="Times New Roman"/>
          <w:szCs w:val="20"/>
        </w:rPr>
      </w:pPr>
      <w:r w:rsidRPr="005D04EB">
        <w:rPr>
          <w:rFonts w:eastAsia="Times New Roman"/>
          <w:szCs w:val="20"/>
        </w:rPr>
        <w:t>NOW, THEREFORE, BE IT RESOLVED by the Board of Supervisors of Jones County, Iowa and the City Council of the City of Anamosa, Iowa, as follows:</w:t>
      </w:r>
    </w:p>
    <w:p w:rsidR="005D04EB" w:rsidRPr="005D04EB" w:rsidRDefault="005D04EB" w:rsidP="005D04EB">
      <w:pPr>
        <w:ind w:firstLine="720"/>
        <w:jc w:val="both"/>
        <w:rPr>
          <w:rFonts w:eastAsia="Times New Roman"/>
          <w:i/>
          <w:iCs/>
          <w:szCs w:val="20"/>
        </w:rPr>
      </w:pPr>
      <w:r w:rsidRPr="005D04EB">
        <w:rPr>
          <w:rFonts w:eastAsia="Times New Roman"/>
          <w:szCs w:val="20"/>
        </w:rPr>
        <w:t>Section 1.</w:t>
      </w:r>
      <w:r w:rsidRPr="005D04EB">
        <w:rPr>
          <w:rFonts w:eastAsia="Times New Roman"/>
          <w:szCs w:val="20"/>
        </w:rPr>
        <w:tab/>
        <w:t>A committee is created to oversee the design and implementation of the Old Dubuque Road extension to Parham Drive and closure of the intersection of Old Dubuque Road, 130</w:t>
      </w:r>
      <w:r w:rsidRPr="005D04EB">
        <w:rPr>
          <w:rFonts w:eastAsia="Times New Roman"/>
          <w:szCs w:val="20"/>
          <w:vertAlign w:val="superscript"/>
        </w:rPr>
        <w:t>th</w:t>
      </w:r>
      <w:r w:rsidRPr="005D04EB">
        <w:rPr>
          <w:rFonts w:eastAsia="Times New Roman"/>
          <w:szCs w:val="20"/>
        </w:rPr>
        <w:t xml:space="preserve"> Street, and U.S. Highway 151. </w:t>
      </w:r>
    </w:p>
    <w:p w:rsidR="005D04EB" w:rsidRPr="005D04EB" w:rsidRDefault="005D04EB" w:rsidP="005D04EB">
      <w:pPr>
        <w:ind w:firstLine="720"/>
        <w:jc w:val="both"/>
        <w:rPr>
          <w:rFonts w:eastAsia="Times New Roman"/>
          <w:szCs w:val="20"/>
        </w:rPr>
      </w:pPr>
      <w:r w:rsidRPr="005D04EB">
        <w:rPr>
          <w:rFonts w:eastAsia="Times New Roman"/>
          <w:szCs w:val="20"/>
        </w:rPr>
        <w:t>Section 2.</w:t>
      </w:r>
      <w:r w:rsidRPr="005D04EB">
        <w:rPr>
          <w:rFonts w:eastAsia="Times New Roman"/>
          <w:szCs w:val="20"/>
        </w:rPr>
        <w:tab/>
        <w:t xml:space="preserve">The committee will be composed of six (6) members. Each entity will select a total of three (3) representatives for the committee. Each entity shall select one (1) elected representative and two (2) non-elected representatives to serve on the committee. </w:t>
      </w:r>
    </w:p>
    <w:p w:rsidR="005D04EB" w:rsidRPr="005D04EB" w:rsidRDefault="005D04EB" w:rsidP="005D04EB">
      <w:pPr>
        <w:ind w:firstLine="720"/>
        <w:jc w:val="both"/>
        <w:rPr>
          <w:rFonts w:eastAsia="Times New Roman"/>
          <w:szCs w:val="20"/>
        </w:rPr>
      </w:pPr>
      <w:r w:rsidRPr="005D04EB">
        <w:rPr>
          <w:rFonts w:eastAsia="Times New Roman"/>
          <w:szCs w:val="20"/>
        </w:rPr>
        <w:lastRenderedPageBreak/>
        <w:t>Section 3.</w:t>
      </w:r>
      <w:r w:rsidRPr="005D04EB">
        <w:rPr>
          <w:rFonts w:eastAsia="Times New Roman"/>
          <w:szCs w:val="20"/>
        </w:rPr>
        <w:tab/>
        <w:t xml:space="preserve">Committee decisions will require a majority of the committee members. However, final approval for the closure of the intersection and the development of the new street will require additional action by both the Jones County Board of Supervisors and the Anamosa City Council. </w:t>
      </w:r>
    </w:p>
    <w:p w:rsidR="005D04EB" w:rsidRPr="005D04EB" w:rsidRDefault="005D04EB" w:rsidP="005D04EB">
      <w:pPr>
        <w:ind w:firstLine="720"/>
        <w:jc w:val="both"/>
        <w:rPr>
          <w:rFonts w:eastAsia="Times New Roman"/>
          <w:szCs w:val="20"/>
        </w:rPr>
      </w:pPr>
      <w:r w:rsidRPr="005D04EB">
        <w:rPr>
          <w:rFonts w:eastAsia="Times New Roman"/>
          <w:szCs w:val="20"/>
        </w:rPr>
        <w:t>Section 4.</w:t>
      </w:r>
      <w:r w:rsidRPr="005D04EB">
        <w:rPr>
          <w:rFonts w:eastAsia="Times New Roman"/>
          <w:szCs w:val="20"/>
        </w:rPr>
        <w:tab/>
        <w:t>All resolutions or parts of resolutions in conflict herewith are hereby repealed, to the extent of such conflict. </w:t>
      </w:r>
    </w:p>
    <w:p w:rsidR="005D04EB" w:rsidRPr="005D04EB" w:rsidRDefault="005D04EB" w:rsidP="005D04EB">
      <w:pPr>
        <w:jc w:val="both"/>
      </w:pPr>
    </w:p>
    <w:p w:rsidR="005D04EB" w:rsidRPr="005D04EB" w:rsidRDefault="005D04EB" w:rsidP="005D04EB">
      <w:pPr>
        <w:tabs>
          <w:tab w:val="left" w:pos="-720"/>
        </w:tabs>
        <w:suppressAutoHyphens/>
        <w:jc w:val="both"/>
        <w:rPr>
          <w:rFonts w:eastAsia="Calibri"/>
          <w:spacing w:val="-3"/>
        </w:rPr>
      </w:pPr>
      <w:r w:rsidRPr="005D04EB">
        <w:rPr>
          <w:rFonts w:eastAsia="Calibri"/>
          <w:spacing w:val="-3"/>
        </w:rPr>
        <w:tab/>
        <w:t>The County Sheriff and County Engineer provided closing comments on the information discussed at the hearing and their commitment to addressing the safety concerns at the intersection of Old Dubuque Rd. and U.S. Highway 151.</w:t>
      </w:r>
    </w:p>
    <w:p w:rsidR="005D04EB" w:rsidRPr="005D04EB" w:rsidRDefault="005D04EB" w:rsidP="005D04EB">
      <w:pPr>
        <w:tabs>
          <w:tab w:val="left" w:pos="-720"/>
        </w:tabs>
        <w:suppressAutoHyphens/>
        <w:jc w:val="both"/>
      </w:pPr>
      <w:r w:rsidRPr="005D04EB">
        <w:tab/>
        <w:t>Moved by Eaken seconded by Zirkelbach to adjourn at 7:51 p.m. All aye. Motion carried.</w:t>
      </w:r>
    </w:p>
    <w:p w:rsidR="005D04EB" w:rsidRPr="005D04EB" w:rsidRDefault="005D04EB" w:rsidP="005D04EB"/>
    <w:p w:rsidR="005D04EB" w:rsidRDefault="005D04EB" w:rsidP="00220314">
      <w:pPr>
        <w:tabs>
          <w:tab w:val="left" w:pos="-720"/>
        </w:tabs>
        <w:suppressAutoHyphens/>
        <w:jc w:val="both"/>
        <w:rPr>
          <w:rFonts w:eastAsia="Calibri"/>
          <w:snapToGrid w:val="0"/>
          <w:spacing w:val="-3"/>
          <w:lang w:eastAsia="x-none"/>
        </w:rPr>
      </w:pPr>
      <w:r w:rsidRPr="005D04EB">
        <w:rPr>
          <w:rFonts w:eastAsia="Calibri"/>
          <w:spacing w:val="-3"/>
          <w:lang w:val="x-none" w:eastAsia="x-none"/>
        </w:rPr>
        <w:t>Attest:  Janine Sulzner, Auditor</w:t>
      </w:r>
      <w:r w:rsidRPr="005D04EB">
        <w:rPr>
          <w:rFonts w:eastAsia="Calibri"/>
          <w:spacing w:val="-3"/>
          <w:lang w:val="x-none" w:eastAsia="x-none"/>
        </w:rPr>
        <w:tab/>
      </w:r>
      <w:r w:rsidRPr="005D04EB">
        <w:rPr>
          <w:rFonts w:eastAsia="Calibri"/>
          <w:spacing w:val="-3"/>
          <w:lang w:val="x-none" w:eastAsia="x-none"/>
        </w:rPr>
        <w:tab/>
      </w:r>
      <w:r w:rsidRPr="005D04EB">
        <w:rPr>
          <w:rFonts w:eastAsia="Calibri"/>
          <w:spacing w:val="-3"/>
          <w:lang w:val="x-none" w:eastAsia="x-none"/>
        </w:rPr>
        <w:tab/>
      </w:r>
      <w:r w:rsidRPr="005D04EB">
        <w:rPr>
          <w:rFonts w:eastAsia="Calibri"/>
          <w:spacing w:val="-3"/>
          <w:lang w:eastAsia="x-none"/>
        </w:rPr>
        <w:tab/>
      </w:r>
      <w:r w:rsidRPr="005D04EB">
        <w:rPr>
          <w:rFonts w:eastAsia="Calibri"/>
          <w:spacing w:val="-3"/>
          <w:lang w:eastAsia="x-none"/>
        </w:rPr>
        <w:tab/>
        <w:t>Wayne Manternach</w:t>
      </w:r>
      <w:r w:rsidRPr="005D04EB">
        <w:rPr>
          <w:rFonts w:eastAsia="Calibri"/>
          <w:spacing w:val="-3"/>
          <w:lang w:val="x-none" w:eastAsia="x-none"/>
        </w:rPr>
        <w:t>, C</w:t>
      </w:r>
      <w:r w:rsidRPr="005D04EB">
        <w:rPr>
          <w:rFonts w:eastAsia="Calibri"/>
          <w:snapToGrid w:val="0"/>
          <w:spacing w:val="-3"/>
          <w:lang w:val="x-none" w:eastAsia="x-none"/>
        </w:rPr>
        <w:t>hairm</w:t>
      </w:r>
      <w:r w:rsidRPr="005D04EB">
        <w:rPr>
          <w:rFonts w:eastAsia="Calibri"/>
          <w:snapToGrid w:val="0"/>
          <w:spacing w:val="-3"/>
          <w:lang w:eastAsia="x-none"/>
        </w:rPr>
        <w:t>an</w:t>
      </w:r>
    </w:p>
    <w:p w:rsidR="00220314" w:rsidRDefault="00220314" w:rsidP="00220314">
      <w:pPr>
        <w:tabs>
          <w:tab w:val="left" w:pos="-720"/>
        </w:tabs>
        <w:suppressAutoHyphens/>
        <w:jc w:val="both"/>
        <w:rPr>
          <w:rFonts w:eastAsia="Calibri"/>
          <w:snapToGrid w:val="0"/>
          <w:spacing w:val="-3"/>
          <w:lang w:eastAsia="x-none"/>
        </w:rPr>
      </w:pPr>
    </w:p>
    <w:p w:rsidR="00220314" w:rsidRPr="0022290E" w:rsidRDefault="00220314" w:rsidP="00220314">
      <w:pPr>
        <w:tabs>
          <w:tab w:val="right" w:pos="9360"/>
        </w:tabs>
        <w:suppressAutoHyphens/>
        <w:jc w:val="right"/>
        <w:rPr>
          <w:rFonts w:eastAsia="Calibri"/>
          <w:spacing w:val="-3"/>
        </w:rPr>
      </w:pPr>
      <w:r w:rsidRPr="0022290E">
        <w:rPr>
          <w:rFonts w:eastAsia="Calibri"/>
          <w:spacing w:val="-3"/>
        </w:rPr>
        <w:t xml:space="preserve">January </w:t>
      </w:r>
      <w:r>
        <w:rPr>
          <w:rFonts w:eastAsia="Calibri"/>
          <w:spacing w:val="-3"/>
        </w:rPr>
        <w:t>14, 2020</w:t>
      </w:r>
      <w:r w:rsidRPr="0022290E">
        <w:rPr>
          <w:rFonts w:eastAsia="Calibri"/>
          <w:spacing w:val="-3"/>
        </w:rPr>
        <w:t xml:space="preserve"> 9:00 a.m.</w:t>
      </w:r>
    </w:p>
    <w:p w:rsidR="00220314" w:rsidRPr="0022290E" w:rsidRDefault="00220314" w:rsidP="00220314">
      <w:pPr>
        <w:tabs>
          <w:tab w:val="left" w:pos="-720"/>
        </w:tabs>
        <w:suppressAutoHyphens/>
        <w:jc w:val="both"/>
        <w:rPr>
          <w:rFonts w:eastAsia="Calibri"/>
          <w:spacing w:val="-3"/>
        </w:rPr>
      </w:pPr>
      <w:r w:rsidRPr="0022290E">
        <w:rPr>
          <w:rFonts w:eastAsia="Calibri"/>
          <w:spacing w:val="-3"/>
        </w:rPr>
        <w:tab/>
        <w:t xml:space="preserve">The Jones County Board of Supervisors met in regular session.  Present Chairman </w:t>
      </w:r>
      <w:r>
        <w:rPr>
          <w:rFonts w:eastAsia="Calibri"/>
          <w:spacing w:val="-3"/>
        </w:rPr>
        <w:t xml:space="preserve">Manternach, </w:t>
      </w:r>
      <w:r w:rsidRPr="0022290E">
        <w:rPr>
          <w:rFonts w:eastAsia="Calibri"/>
          <w:spacing w:val="-3"/>
        </w:rPr>
        <w:t>Supervisors</w:t>
      </w:r>
      <w:r>
        <w:rPr>
          <w:rFonts w:eastAsia="Calibri"/>
          <w:spacing w:val="-3"/>
        </w:rPr>
        <w:t xml:space="preserve"> Eaken, Oswald, Rohwedder, and Zirkelbach (as indicated)</w:t>
      </w:r>
      <w:r w:rsidRPr="0022290E">
        <w:rPr>
          <w:rFonts w:eastAsia="Calibri"/>
          <w:spacing w:val="-3"/>
        </w:rPr>
        <w:t>.</w:t>
      </w:r>
    </w:p>
    <w:p w:rsidR="00220314" w:rsidRPr="00CC35AD" w:rsidRDefault="00220314" w:rsidP="00220314">
      <w:pPr>
        <w:tabs>
          <w:tab w:val="left" w:pos="-720"/>
        </w:tabs>
        <w:suppressAutoHyphens/>
        <w:jc w:val="both"/>
        <w:rPr>
          <w:rFonts w:eastAsia="Calibri"/>
          <w:spacing w:val="-3"/>
          <w:lang w:eastAsia="x-none"/>
        </w:rPr>
      </w:pPr>
      <w:r w:rsidRPr="0022290E">
        <w:rPr>
          <w:rFonts w:eastAsia="Calibri"/>
          <w:spacing w:val="-3"/>
          <w:lang w:val="x-none" w:eastAsia="x-none"/>
        </w:rPr>
        <w:tab/>
        <w:t>Moved by</w:t>
      </w:r>
      <w:r>
        <w:rPr>
          <w:rFonts w:eastAsia="Calibri"/>
          <w:spacing w:val="-3"/>
          <w:lang w:eastAsia="x-none"/>
        </w:rPr>
        <w:t xml:space="preserve"> Oswald seconded by Rohwedder </w:t>
      </w:r>
      <w:r w:rsidRPr="0022290E">
        <w:rPr>
          <w:rFonts w:eastAsia="Calibri"/>
          <w:spacing w:val="-3"/>
          <w:lang w:val="x-none" w:eastAsia="x-none"/>
        </w:rPr>
        <w:t xml:space="preserve">to approve the minutes of the </w:t>
      </w:r>
      <w:r>
        <w:rPr>
          <w:rFonts w:eastAsia="Calibri"/>
          <w:spacing w:val="-3"/>
          <w:lang w:eastAsia="x-none"/>
        </w:rPr>
        <w:t>January 7, 2020 and January 9, 2020 meetings</w:t>
      </w:r>
      <w:r w:rsidRPr="0022290E">
        <w:rPr>
          <w:rFonts w:eastAsia="Calibri"/>
          <w:spacing w:val="-3"/>
          <w:lang w:val="x-none" w:eastAsia="x-none"/>
        </w:rPr>
        <w:t>.  All aye.  Motion carried.</w:t>
      </w:r>
    </w:p>
    <w:p w:rsidR="00220314" w:rsidRDefault="00220314" w:rsidP="00220314">
      <w:pPr>
        <w:tabs>
          <w:tab w:val="left" w:pos="-720"/>
        </w:tabs>
        <w:suppressAutoHyphens/>
        <w:jc w:val="both"/>
      </w:pPr>
      <w:r>
        <w:rPr>
          <w:rFonts w:eastAsia="Calibri"/>
          <w:spacing w:val="-3"/>
        </w:rPr>
        <w:tab/>
      </w:r>
      <w:r w:rsidRPr="00822D98">
        <w:t>Moved by</w:t>
      </w:r>
      <w:r>
        <w:t xml:space="preserve"> Eaken seconded by Zirkelbach</w:t>
      </w:r>
      <w:r w:rsidRPr="00822D98">
        <w:t xml:space="preserve"> to approve the payroll for the period ending </w:t>
      </w:r>
      <w:r>
        <w:t>January 5, 2020,</w:t>
      </w:r>
      <w:r w:rsidRPr="00822D98">
        <w:t xml:space="preserve"> as certified by the department heads. All aye. Motion carried.</w:t>
      </w:r>
    </w:p>
    <w:p w:rsidR="00220314" w:rsidRDefault="00220314" w:rsidP="00220314">
      <w:pPr>
        <w:ind w:firstLine="720"/>
        <w:jc w:val="both"/>
        <w:rPr>
          <w:spacing w:val="-3"/>
        </w:rPr>
      </w:pPr>
      <w:r w:rsidRPr="00E3720F">
        <w:rPr>
          <w:spacing w:val="-3"/>
        </w:rPr>
        <w:t xml:space="preserve">Moved by Zirkelbach seconded by Oswald to approve a five-day Class </w:t>
      </w:r>
      <w:r>
        <w:rPr>
          <w:spacing w:val="-3"/>
        </w:rPr>
        <w:t>A</w:t>
      </w:r>
      <w:r w:rsidRPr="00E3720F">
        <w:rPr>
          <w:spacing w:val="-3"/>
        </w:rPr>
        <w:t xml:space="preserve"> Liquor License (</w:t>
      </w:r>
      <w:r>
        <w:rPr>
          <w:spacing w:val="-3"/>
        </w:rPr>
        <w:t>Private Club</w:t>
      </w:r>
      <w:r w:rsidRPr="00E3720F">
        <w:rPr>
          <w:spacing w:val="-3"/>
        </w:rPr>
        <w:t xml:space="preserve">) for </w:t>
      </w:r>
      <w:r>
        <w:rPr>
          <w:spacing w:val="-3"/>
        </w:rPr>
        <w:t>Scotch Grove Coon Hunters Club</w:t>
      </w:r>
      <w:r w:rsidRPr="00E3720F">
        <w:rPr>
          <w:spacing w:val="-3"/>
        </w:rPr>
        <w:t xml:space="preserve"> at </w:t>
      </w:r>
      <w:r>
        <w:rPr>
          <w:spacing w:val="-3"/>
        </w:rPr>
        <w:t xml:space="preserve">18344 </w:t>
      </w:r>
      <w:proofErr w:type="spellStart"/>
      <w:r>
        <w:rPr>
          <w:spacing w:val="-3"/>
        </w:rPr>
        <w:t>Eby’s</w:t>
      </w:r>
      <w:proofErr w:type="spellEnd"/>
      <w:r>
        <w:rPr>
          <w:spacing w:val="-3"/>
        </w:rPr>
        <w:t xml:space="preserve"> Mill Rd., Scotch Grove, to be effective February 6, 2020</w:t>
      </w:r>
      <w:r w:rsidRPr="00E3720F">
        <w:rPr>
          <w:spacing w:val="-3"/>
        </w:rPr>
        <w:t>.  All aye.  Motion carried.</w:t>
      </w:r>
      <w:r>
        <w:rPr>
          <w:spacing w:val="-3"/>
        </w:rPr>
        <w:t xml:space="preserve"> [2020-003]</w:t>
      </w:r>
    </w:p>
    <w:p w:rsidR="00220314" w:rsidRDefault="00220314" w:rsidP="00220314">
      <w:pPr>
        <w:tabs>
          <w:tab w:val="left" w:pos="-720"/>
        </w:tabs>
        <w:suppressAutoHyphens/>
        <w:jc w:val="both"/>
      </w:pPr>
      <w:r>
        <w:tab/>
      </w:r>
      <w:r w:rsidRPr="00E3720F">
        <w:t xml:space="preserve">Moved by </w:t>
      </w:r>
      <w:r>
        <w:t xml:space="preserve">Rohwedder seconded by Eaken </w:t>
      </w:r>
      <w:r w:rsidRPr="00E3720F">
        <w:t xml:space="preserve">to </w:t>
      </w:r>
      <w:r w:rsidRPr="00E3720F">
        <w:rPr>
          <w:spacing w:val="-3"/>
        </w:rPr>
        <w:t>approve</w:t>
      </w:r>
      <w:r w:rsidRPr="00E3720F">
        <w:t>, and place on file</w:t>
      </w:r>
      <w:r>
        <w:t xml:space="preserve"> </w:t>
      </w:r>
      <w:r w:rsidRPr="00E3720F">
        <w:t xml:space="preserve">the </w:t>
      </w:r>
      <w:r>
        <w:t xml:space="preserve">Auditor’s, </w:t>
      </w:r>
      <w:r w:rsidRPr="00E3720F">
        <w:t>Recorder’s</w:t>
      </w:r>
      <w:r>
        <w:t>,</w:t>
      </w:r>
      <w:r w:rsidRPr="00E3720F">
        <w:t xml:space="preserve"> </w:t>
      </w:r>
      <w:r>
        <w:t xml:space="preserve">and Sheriff’s </w:t>
      </w:r>
      <w:r w:rsidRPr="00E3720F">
        <w:t>Reports of Fees Collected for the quarter ending December 31, 20</w:t>
      </w:r>
      <w:r>
        <w:t>19</w:t>
      </w:r>
      <w:r w:rsidRPr="00E3720F">
        <w:t>. All aye.  Motion carried.</w:t>
      </w:r>
      <w:r>
        <w:t xml:space="preserve"> [2020-004, 2020-005, 2020-006]</w:t>
      </w:r>
    </w:p>
    <w:p w:rsidR="00220314" w:rsidRDefault="00220314" w:rsidP="00220314">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napToGrid w:val="0"/>
          <w:lang w:eastAsia="x-none"/>
        </w:rPr>
      </w:pPr>
      <w:r w:rsidRPr="00163D35">
        <w:rPr>
          <w:rFonts w:eastAsia="Calibri"/>
          <w:spacing w:val="-3"/>
          <w:sz w:val="20"/>
          <w:szCs w:val="20"/>
        </w:rPr>
        <w:tab/>
      </w:r>
      <w:r w:rsidRPr="00163D35">
        <w:rPr>
          <w:rFonts w:eastAsia="Calibri"/>
          <w:snapToGrid w:val="0"/>
          <w:spacing w:val="-3"/>
          <w:lang w:val="x-none" w:eastAsia="x-none"/>
        </w:rPr>
        <w:t>Moved by</w:t>
      </w:r>
      <w:r>
        <w:rPr>
          <w:rFonts w:eastAsia="Calibri"/>
          <w:snapToGrid w:val="0"/>
          <w:spacing w:val="-3"/>
          <w:lang w:eastAsia="x-none"/>
        </w:rPr>
        <w:t xml:space="preserve"> Zirkelbach seconded by Rohwedder </w:t>
      </w:r>
      <w:r>
        <w:rPr>
          <w:rFonts w:eastAsia="Calibri"/>
          <w:snapToGrid w:val="0"/>
          <w:lang w:eastAsia="x-none"/>
        </w:rPr>
        <w:t>to appoint Rod Smith, Anamosa Mayor,</w:t>
      </w:r>
      <w:r w:rsidRPr="00163D35">
        <w:rPr>
          <w:rFonts w:eastAsia="Calibri"/>
          <w:snapToGrid w:val="0"/>
          <w:lang w:eastAsia="x-none"/>
        </w:rPr>
        <w:t xml:space="preserve"> </w:t>
      </w:r>
      <w:r w:rsidRPr="00163D35">
        <w:rPr>
          <w:rFonts w:eastAsia="Calibri"/>
          <w:snapToGrid w:val="0"/>
          <w:lang w:val="x-none" w:eastAsia="x-none"/>
        </w:rPr>
        <w:t xml:space="preserve">to the East Central Iowa Council of Governments (ECICOG) Board of Directors for </w:t>
      </w:r>
      <w:r>
        <w:rPr>
          <w:rFonts w:eastAsia="Calibri"/>
          <w:snapToGrid w:val="0"/>
          <w:lang w:eastAsia="x-none"/>
        </w:rPr>
        <w:t xml:space="preserve">the remainder of a </w:t>
      </w:r>
      <w:r w:rsidRPr="00163D35">
        <w:rPr>
          <w:rFonts w:eastAsia="Calibri"/>
          <w:snapToGrid w:val="0"/>
          <w:lang w:val="x-none" w:eastAsia="x-none"/>
        </w:rPr>
        <w:t>three year term expiring December 31, 20</w:t>
      </w:r>
      <w:r w:rsidRPr="00163D35">
        <w:rPr>
          <w:rFonts w:eastAsia="Calibri"/>
          <w:snapToGrid w:val="0"/>
          <w:lang w:eastAsia="x-none"/>
        </w:rPr>
        <w:t>21</w:t>
      </w:r>
      <w:r>
        <w:rPr>
          <w:rFonts w:eastAsia="Calibri"/>
          <w:snapToGrid w:val="0"/>
          <w:lang w:eastAsia="x-none"/>
        </w:rPr>
        <w:t>. All aye. Motion carried.</w:t>
      </w:r>
    </w:p>
    <w:p w:rsidR="00220314" w:rsidRPr="00E3720F" w:rsidRDefault="00220314" w:rsidP="00220314">
      <w:pPr>
        <w:tabs>
          <w:tab w:val="left" w:pos="-720"/>
          <w:tab w:val="left" w:pos="720"/>
          <w:tab w:val="right" w:pos="5040"/>
          <w:tab w:val="left" w:pos="5520"/>
          <w:tab w:val="left" w:pos="5880"/>
          <w:tab w:val="right" w:pos="10800"/>
        </w:tabs>
        <w:suppressAutoHyphens/>
        <w:jc w:val="both"/>
        <w:rPr>
          <w:rFonts w:eastAsia="Calibri"/>
          <w:snapToGrid w:val="0"/>
          <w:lang w:eastAsia="x-none"/>
        </w:rPr>
      </w:pPr>
      <w:r w:rsidRPr="00E3720F">
        <w:rPr>
          <w:rFonts w:eastAsia="Calibri"/>
          <w:snapToGrid w:val="0"/>
          <w:spacing w:val="-3"/>
          <w:lang w:eastAsia="x-none"/>
        </w:rPr>
        <w:tab/>
      </w:r>
      <w:r w:rsidRPr="00E3720F">
        <w:rPr>
          <w:rFonts w:eastAsia="Calibri"/>
          <w:snapToGrid w:val="0"/>
          <w:spacing w:val="-3"/>
          <w:lang w:eastAsia="x-none"/>
        </w:rPr>
        <w:tab/>
        <w:t>M</w:t>
      </w:r>
      <w:r w:rsidRPr="00E3720F">
        <w:rPr>
          <w:rFonts w:eastAsia="Calibri"/>
          <w:snapToGrid w:val="0"/>
          <w:spacing w:val="-3"/>
          <w:lang w:val="x-none" w:eastAsia="x-none"/>
        </w:rPr>
        <w:t xml:space="preserve">oved by </w:t>
      </w:r>
      <w:r>
        <w:rPr>
          <w:rFonts w:eastAsia="Calibri"/>
          <w:snapToGrid w:val="0"/>
          <w:spacing w:val="-3"/>
          <w:lang w:eastAsia="x-none"/>
        </w:rPr>
        <w:t xml:space="preserve">Zirkelbach seconded by </w:t>
      </w:r>
      <w:r w:rsidRPr="00E3720F">
        <w:rPr>
          <w:rFonts w:eastAsia="Calibri"/>
          <w:snapToGrid w:val="0"/>
          <w:spacing w:val="-3"/>
          <w:lang w:eastAsia="x-none"/>
        </w:rPr>
        <w:t xml:space="preserve">Oswald </w:t>
      </w:r>
      <w:r w:rsidRPr="00E3720F">
        <w:rPr>
          <w:rFonts w:eastAsia="Calibri"/>
          <w:snapToGrid w:val="0"/>
          <w:spacing w:val="-3"/>
          <w:lang w:val="x-none" w:eastAsia="x-none"/>
        </w:rPr>
        <w:t>to</w:t>
      </w:r>
      <w:r w:rsidRPr="00E3720F">
        <w:rPr>
          <w:rFonts w:eastAsia="Calibri"/>
          <w:snapToGrid w:val="0"/>
          <w:lang w:val="x-none" w:eastAsia="x-none"/>
        </w:rPr>
        <w:t xml:space="preserve"> appoint </w:t>
      </w:r>
      <w:r>
        <w:rPr>
          <w:rFonts w:eastAsia="Calibri"/>
          <w:snapToGrid w:val="0"/>
          <w:lang w:eastAsia="x-none"/>
        </w:rPr>
        <w:t xml:space="preserve">Kurt Andreesen to the Owners of City and Town Property category on the </w:t>
      </w:r>
      <w:r w:rsidRPr="00E3720F">
        <w:rPr>
          <w:rFonts w:eastAsia="Calibri"/>
          <w:snapToGrid w:val="0"/>
          <w:lang w:val="x-none" w:eastAsia="x-none"/>
        </w:rPr>
        <w:t>Compensation Commission for Eminent Domain Proceedings</w:t>
      </w:r>
      <w:r>
        <w:rPr>
          <w:rFonts w:eastAsia="Calibri"/>
          <w:snapToGrid w:val="0"/>
          <w:lang w:eastAsia="x-none"/>
        </w:rPr>
        <w:t>,</w:t>
      </w:r>
      <w:r w:rsidRPr="0082155C">
        <w:rPr>
          <w:rFonts w:eastAsia="Calibri"/>
          <w:snapToGrid w:val="0"/>
          <w:lang w:val="x-none" w:eastAsia="x-none"/>
        </w:rPr>
        <w:t xml:space="preserve"> </w:t>
      </w:r>
      <w:r w:rsidRPr="00E3720F">
        <w:rPr>
          <w:rFonts w:eastAsia="Calibri"/>
          <w:snapToGrid w:val="0"/>
          <w:lang w:val="x-none" w:eastAsia="x-none"/>
        </w:rPr>
        <w:t>in accordance with the provisions of Chapter 6B.4, Code of Iowa.  All aye.  Motion carried.</w:t>
      </w:r>
    </w:p>
    <w:p w:rsidR="00220314" w:rsidRDefault="00220314" w:rsidP="00220314">
      <w:pPr>
        <w:jc w:val="both"/>
      </w:pPr>
      <w:r>
        <w:tab/>
        <w:t>Moved by Rohwedder seconded by Zirkelbach to rescind the action at the January 2, 2020 meeting making appointments to the Jones County Historic Preservation Commission. All aye. Motion carried.</w:t>
      </w:r>
    </w:p>
    <w:p w:rsidR="00220314" w:rsidRPr="00C72A2D" w:rsidRDefault="00220314" w:rsidP="00220314">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sidRPr="00C72A2D">
        <w:rPr>
          <w:rFonts w:eastAsia="Calibri"/>
          <w:snapToGrid w:val="0"/>
          <w:spacing w:val="-3"/>
          <w:lang w:eastAsia="x-none"/>
        </w:rPr>
        <w:tab/>
        <w:t xml:space="preserve">Moved by </w:t>
      </w:r>
      <w:r>
        <w:rPr>
          <w:rFonts w:eastAsia="Calibri"/>
          <w:snapToGrid w:val="0"/>
          <w:spacing w:val="-3"/>
          <w:lang w:eastAsia="x-none"/>
        </w:rPr>
        <w:t xml:space="preserve">Eaken </w:t>
      </w:r>
      <w:r w:rsidRPr="00C72A2D">
        <w:rPr>
          <w:rFonts w:eastAsia="Calibri"/>
          <w:snapToGrid w:val="0"/>
          <w:spacing w:val="-3"/>
          <w:lang w:eastAsia="x-none"/>
        </w:rPr>
        <w:t xml:space="preserve">seconded by </w:t>
      </w:r>
      <w:r>
        <w:rPr>
          <w:rFonts w:eastAsia="Calibri"/>
          <w:snapToGrid w:val="0"/>
          <w:spacing w:val="-3"/>
          <w:lang w:eastAsia="x-none"/>
        </w:rPr>
        <w:t>Rohwedder to</w:t>
      </w:r>
      <w:r w:rsidRPr="00C72A2D">
        <w:rPr>
          <w:rFonts w:eastAsia="Calibri"/>
          <w:snapToGrid w:val="0"/>
          <w:spacing w:val="-3"/>
          <w:lang w:eastAsia="x-none"/>
        </w:rPr>
        <w:t xml:space="preserve"> appoint </w:t>
      </w:r>
      <w:r>
        <w:rPr>
          <w:rFonts w:eastAsia="Calibri"/>
          <w:snapToGrid w:val="0"/>
          <w:spacing w:val="-3"/>
          <w:lang w:eastAsia="x-none"/>
        </w:rPr>
        <w:t>David Balster, Tim Fay, and Norman Zimmerman to</w:t>
      </w:r>
      <w:r w:rsidRPr="00C72A2D">
        <w:rPr>
          <w:rFonts w:eastAsia="Calibri"/>
          <w:snapToGrid w:val="0"/>
          <w:spacing w:val="-3"/>
          <w:lang w:eastAsia="x-none"/>
        </w:rPr>
        <w:t xml:space="preserve"> the Jones County Historic Preservation Commission for term</w:t>
      </w:r>
      <w:r>
        <w:rPr>
          <w:rFonts w:eastAsia="Calibri"/>
          <w:snapToGrid w:val="0"/>
          <w:spacing w:val="-3"/>
          <w:lang w:eastAsia="x-none"/>
        </w:rPr>
        <w:t>s</w:t>
      </w:r>
      <w:r w:rsidRPr="00C72A2D">
        <w:rPr>
          <w:rFonts w:eastAsia="Calibri"/>
          <w:snapToGrid w:val="0"/>
          <w:spacing w:val="-3"/>
          <w:lang w:eastAsia="x-none"/>
        </w:rPr>
        <w:t xml:space="preserve"> expiring December 31, 202</w:t>
      </w:r>
      <w:r>
        <w:rPr>
          <w:rFonts w:eastAsia="Calibri"/>
          <w:snapToGrid w:val="0"/>
          <w:spacing w:val="-3"/>
          <w:lang w:eastAsia="x-none"/>
        </w:rPr>
        <w:t xml:space="preserve">2, and to re-affirm the appointments of Joyce </w:t>
      </w:r>
      <w:proofErr w:type="spellStart"/>
      <w:r>
        <w:rPr>
          <w:rFonts w:eastAsia="Calibri"/>
          <w:snapToGrid w:val="0"/>
          <w:spacing w:val="-3"/>
          <w:lang w:eastAsia="x-none"/>
        </w:rPr>
        <w:t>Fishwild</w:t>
      </w:r>
      <w:proofErr w:type="spellEnd"/>
      <w:r>
        <w:rPr>
          <w:rFonts w:eastAsia="Calibri"/>
          <w:snapToGrid w:val="0"/>
          <w:spacing w:val="-3"/>
          <w:lang w:eastAsia="x-none"/>
        </w:rPr>
        <w:t xml:space="preserve">, James </w:t>
      </w:r>
      <w:proofErr w:type="spellStart"/>
      <w:r>
        <w:rPr>
          <w:rFonts w:eastAsia="Calibri"/>
          <w:snapToGrid w:val="0"/>
          <w:spacing w:val="-3"/>
          <w:lang w:eastAsia="x-none"/>
        </w:rPr>
        <w:t>Krapfl</w:t>
      </w:r>
      <w:proofErr w:type="spellEnd"/>
      <w:r>
        <w:rPr>
          <w:rFonts w:eastAsia="Calibri"/>
          <w:snapToGrid w:val="0"/>
          <w:spacing w:val="-3"/>
          <w:lang w:eastAsia="x-none"/>
        </w:rPr>
        <w:t xml:space="preserve">, and Rose Rohr to the Jones County Historic Preservation Commission for terms expiring December 31, 2020. </w:t>
      </w:r>
      <w:r w:rsidRPr="00C72A2D">
        <w:rPr>
          <w:rFonts w:eastAsia="Calibri"/>
          <w:snapToGrid w:val="0"/>
          <w:spacing w:val="-3"/>
          <w:lang w:eastAsia="x-none"/>
        </w:rPr>
        <w:t>All aye. Motion carried.</w:t>
      </w:r>
    </w:p>
    <w:p w:rsidR="00220314" w:rsidRPr="00E3720F" w:rsidRDefault="00220314" w:rsidP="00220314">
      <w:pPr>
        <w:tabs>
          <w:tab w:val="left" w:pos="-720"/>
        </w:tabs>
        <w:suppressAutoHyphens/>
        <w:jc w:val="both"/>
        <w:rPr>
          <w:rFonts w:eastAsia="Times New Roman"/>
          <w:snapToGrid w:val="0"/>
          <w:spacing w:val="-3"/>
        </w:rPr>
      </w:pPr>
      <w:r w:rsidRPr="009A0EB9">
        <w:rPr>
          <w:rFonts w:eastAsia="Times New Roman"/>
        </w:rPr>
        <w:tab/>
      </w:r>
      <w:r w:rsidRPr="00E3720F">
        <w:rPr>
          <w:rFonts w:eastAsia="Times New Roman"/>
        </w:rPr>
        <w:t xml:space="preserve">Moved by </w:t>
      </w:r>
      <w:r>
        <w:rPr>
          <w:rFonts w:eastAsia="Times New Roman"/>
        </w:rPr>
        <w:t>Rohwedder seconded by Oswald</w:t>
      </w:r>
      <w:r w:rsidRPr="00E3720F">
        <w:rPr>
          <w:rFonts w:eastAsia="Times New Roman"/>
        </w:rPr>
        <w:t xml:space="preserve"> to </w:t>
      </w:r>
      <w:r w:rsidRPr="00E3720F">
        <w:rPr>
          <w:rFonts w:eastAsia="Times New Roman"/>
          <w:spacing w:val="-3"/>
        </w:rPr>
        <w:t xml:space="preserve">acknowledge receipt of </w:t>
      </w:r>
      <w:r>
        <w:rPr>
          <w:rFonts w:eastAsia="Times New Roman"/>
          <w:spacing w:val="-3"/>
        </w:rPr>
        <w:t>a</w:t>
      </w:r>
      <w:r w:rsidRPr="00E3720F">
        <w:rPr>
          <w:rFonts w:eastAsia="Times New Roman"/>
          <w:spacing w:val="-3"/>
        </w:rPr>
        <w:t xml:space="preserve"> </w:t>
      </w:r>
      <w:r w:rsidRPr="00E3720F">
        <w:rPr>
          <w:rFonts w:eastAsia="Times New Roman"/>
        </w:rPr>
        <w:t xml:space="preserve">manure management plan from </w:t>
      </w:r>
      <w:r>
        <w:rPr>
          <w:rFonts w:eastAsia="Times New Roman"/>
        </w:rPr>
        <w:t>Scott Tenley, Tenley Farms LLC, facility #64267</w:t>
      </w:r>
      <w:r w:rsidRPr="00E3720F">
        <w:rPr>
          <w:rFonts w:eastAsia="Times New Roman"/>
        </w:rPr>
        <w:t>, for</w:t>
      </w:r>
      <w:r>
        <w:rPr>
          <w:rFonts w:eastAsia="Times New Roman"/>
        </w:rPr>
        <w:t xml:space="preserve"> a facility </w:t>
      </w:r>
      <w:r w:rsidRPr="00E3720F">
        <w:rPr>
          <w:rFonts w:eastAsia="Times New Roman"/>
        </w:rPr>
        <w:t xml:space="preserve">located in Section </w:t>
      </w:r>
      <w:r>
        <w:rPr>
          <w:rFonts w:eastAsia="Times New Roman"/>
        </w:rPr>
        <w:t xml:space="preserve">7 of Hale </w:t>
      </w:r>
      <w:r w:rsidRPr="00E3720F">
        <w:rPr>
          <w:rFonts w:eastAsia="Times New Roman"/>
        </w:rPr>
        <w:t>Township,</w:t>
      </w:r>
      <w:r w:rsidRPr="00E3720F">
        <w:rPr>
          <w:rFonts w:eastAsia="Times New Roman"/>
          <w:snapToGrid w:val="0"/>
          <w:spacing w:val="-3"/>
        </w:rPr>
        <w:t xml:space="preserve"> with the County Auditor to retain the document in a temporary file for public access for one year.  All aye.  Motion carried.</w:t>
      </w:r>
    </w:p>
    <w:p w:rsidR="00220314" w:rsidRDefault="00220314" w:rsidP="00220314">
      <w:pPr>
        <w:ind w:firstLine="720"/>
        <w:jc w:val="both"/>
      </w:pPr>
      <w:r>
        <w:t xml:space="preserve">Moved by Oswald seconded by Eaken </w:t>
      </w:r>
      <w:r w:rsidRPr="005E7800">
        <w:rPr>
          <w:rFonts w:eastAsia="Times New Roman"/>
          <w:snapToGrid w:val="0"/>
          <w:spacing w:val="-3"/>
          <w:lang w:val="x-none" w:eastAsia="x-none"/>
        </w:rPr>
        <w:t>to open bids</w:t>
      </w:r>
      <w:r w:rsidRPr="005E7800">
        <w:rPr>
          <w:rFonts w:eastAsia="Times New Roman"/>
          <w:snapToGrid w:val="0"/>
          <w:spacing w:val="-2"/>
          <w:lang w:val="x-none" w:eastAsia="x-none"/>
        </w:rPr>
        <w:t xml:space="preserve"> for rent of the county-owned farm in Section 36 of Wayne Township</w:t>
      </w:r>
      <w:r w:rsidRPr="005E7800">
        <w:rPr>
          <w:rFonts w:eastAsia="Times New Roman"/>
          <w:snapToGrid w:val="0"/>
          <w:spacing w:val="-2"/>
          <w:lang w:eastAsia="x-none"/>
        </w:rPr>
        <w:t>, and for rent of the farmland owned by the Solid Waste Commission</w:t>
      </w:r>
      <w:r>
        <w:rPr>
          <w:rFonts w:eastAsia="Times New Roman"/>
          <w:snapToGrid w:val="0"/>
          <w:spacing w:val="-2"/>
          <w:lang w:eastAsia="x-none"/>
        </w:rPr>
        <w:t>.</w:t>
      </w:r>
      <w:r>
        <w:t xml:space="preserve"> All aye. Motion carried.</w:t>
      </w:r>
    </w:p>
    <w:p w:rsidR="00220314" w:rsidRDefault="00220314" w:rsidP="00220314">
      <w:pPr>
        <w:jc w:val="both"/>
      </w:pPr>
      <w:r>
        <w:tab/>
        <w:t>Three bids were received for both the County and Solid Waste Commission properties.</w:t>
      </w:r>
    </w:p>
    <w:p w:rsidR="00220314" w:rsidRPr="005E7800" w:rsidRDefault="00220314" w:rsidP="00220314">
      <w:pPr>
        <w:ind w:firstLine="720"/>
        <w:jc w:val="both"/>
        <w:rPr>
          <w:rFonts w:eastAsia="Times New Roman"/>
        </w:rPr>
      </w:pPr>
      <w:r w:rsidRPr="005E7800">
        <w:rPr>
          <w:rFonts w:eastAsia="Times New Roman"/>
          <w:spacing w:val="-3"/>
        </w:rPr>
        <w:lastRenderedPageBreak/>
        <w:t xml:space="preserve">Moved by </w:t>
      </w:r>
      <w:r>
        <w:rPr>
          <w:rFonts w:eastAsia="Times New Roman"/>
          <w:spacing w:val="-3"/>
        </w:rPr>
        <w:t>Oswald</w:t>
      </w:r>
      <w:r w:rsidRPr="005E7800">
        <w:t xml:space="preserve"> seconded by</w:t>
      </w:r>
      <w:r>
        <w:t xml:space="preserve"> Rohwedder</w:t>
      </w:r>
      <w:r w:rsidRPr="005E7800">
        <w:t xml:space="preserve"> </w:t>
      </w:r>
      <w:r w:rsidRPr="005E7800">
        <w:rPr>
          <w:rFonts w:eastAsia="Times New Roman"/>
          <w:spacing w:val="-3"/>
        </w:rPr>
        <w:t>to award a two-year lease, beginning March 1, 20</w:t>
      </w:r>
      <w:r>
        <w:rPr>
          <w:rFonts w:eastAsia="Times New Roman"/>
          <w:spacing w:val="-3"/>
        </w:rPr>
        <w:t>20</w:t>
      </w:r>
      <w:r w:rsidRPr="005E7800">
        <w:rPr>
          <w:rFonts w:eastAsia="Times New Roman"/>
          <w:spacing w:val="-3"/>
        </w:rPr>
        <w:t xml:space="preserve">, for use of county-owned farm ground in Section 36 of Wayne Township to </w:t>
      </w:r>
      <w:r>
        <w:rPr>
          <w:rFonts w:eastAsia="Times New Roman"/>
          <w:spacing w:val="-3"/>
        </w:rPr>
        <w:t xml:space="preserve">Christopher </w:t>
      </w:r>
      <w:proofErr w:type="spellStart"/>
      <w:r>
        <w:rPr>
          <w:rFonts w:eastAsia="Times New Roman"/>
          <w:spacing w:val="-3"/>
        </w:rPr>
        <w:t>Hosch</w:t>
      </w:r>
      <w:proofErr w:type="spellEnd"/>
      <w:r w:rsidRPr="005E7800">
        <w:rPr>
          <w:rFonts w:eastAsia="Times New Roman"/>
          <w:spacing w:val="-3"/>
        </w:rPr>
        <w:t xml:space="preserve"> for $</w:t>
      </w:r>
      <w:r>
        <w:rPr>
          <w:rFonts w:eastAsia="Times New Roman"/>
          <w:spacing w:val="-3"/>
        </w:rPr>
        <w:t>37,200.00</w:t>
      </w:r>
      <w:r w:rsidRPr="005E7800">
        <w:rPr>
          <w:rFonts w:eastAsia="Times New Roman"/>
          <w:spacing w:val="-3"/>
        </w:rPr>
        <w:t xml:space="preserve"> per year, with 100% of the annual payment due each March 1; and to authorize the Chairman to sign the lease.  All aye.  Motion carried.</w:t>
      </w:r>
    </w:p>
    <w:p w:rsidR="00220314" w:rsidRPr="005E7800" w:rsidRDefault="00220314" w:rsidP="00220314">
      <w:pPr>
        <w:jc w:val="both"/>
        <w:rPr>
          <w:rFonts w:eastAsia="Times New Roman"/>
        </w:rPr>
      </w:pPr>
      <w:r w:rsidRPr="005E7800">
        <w:rPr>
          <w:rFonts w:eastAsia="Times New Roman"/>
        </w:rPr>
        <w:tab/>
        <w:t xml:space="preserve">The Solid Waste Commission will meet at </w:t>
      </w:r>
      <w:r>
        <w:rPr>
          <w:rFonts w:eastAsia="Times New Roman"/>
        </w:rPr>
        <w:t xml:space="preserve">6:30 </w:t>
      </w:r>
      <w:r w:rsidRPr="005E7800">
        <w:rPr>
          <w:rFonts w:eastAsia="Times New Roman"/>
        </w:rPr>
        <w:t xml:space="preserve">p.m. on </w:t>
      </w:r>
      <w:r>
        <w:rPr>
          <w:rFonts w:eastAsia="Times New Roman"/>
        </w:rPr>
        <w:t>February 4, 2020</w:t>
      </w:r>
      <w:r w:rsidRPr="005E7800">
        <w:rPr>
          <w:rFonts w:eastAsia="Times New Roman"/>
        </w:rPr>
        <w:t xml:space="preserve"> to award the bid for rent of the farmland owned by the Solid Waste Commission.</w:t>
      </w:r>
    </w:p>
    <w:p w:rsidR="00220314" w:rsidRDefault="00220314" w:rsidP="00220314">
      <w:pPr>
        <w:pStyle w:val="BodyText"/>
        <w:tabs>
          <w:tab w:val="left" w:pos="-720"/>
        </w:tabs>
        <w:suppressAutoHyphens/>
        <w:spacing w:after="0"/>
        <w:jc w:val="both"/>
        <w:rPr>
          <w:rFonts w:eastAsia="Times New Roman"/>
          <w:snapToGrid w:val="0"/>
          <w:spacing w:val="-3"/>
          <w:lang w:eastAsia="x-none"/>
        </w:rPr>
      </w:pPr>
      <w:r w:rsidRPr="00E3720F">
        <w:rPr>
          <w:rFonts w:eastAsia="Times New Roman"/>
          <w:snapToGrid w:val="0"/>
          <w:spacing w:val="-3"/>
          <w:lang w:eastAsia="x-none"/>
        </w:rPr>
        <w:tab/>
        <w:t>Laurie Worden and Tris Langdon, representing the Workplace Learning Connection, met with the Board to provide an update on services provided by the program, and to request funding in the County’s FY</w:t>
      </w:r>
      <w:r>
        <w:rPr>
          <w:rFonts w:eastAsia="Times New Roman"/>
          <w:snapToGrid w:val="0"/>
          <w:spacing w:val="-3"/>
          <w:lang w:eastAsia="x-none"/>
        </w:rPr>
        <w:t>21</w:t>
      </w:r>
      <w:r w:rsidRPr="00E3720F">
        <w:rPr>
          <w:rFonts w:eastAsia="Times New Roman"/>
          <w:snapToGrid w:val="0"/>
          <w:spacing w:val="-3"/>
          <w:lang w:eastAsia="x-none"/>
        </w:rPr>
        <w:t xml:space="preserve"> budget.</w:t>
      </w:r>
    </w:p>
    <w:p w:rsidR="00220314" w:rsidRDefault="00220314" w:rsidP="00220314">
      <w:pPr>
        <w:spacing w:line="216" w:lineRule="atLeast"/>
        <w:ind w:firstLine="720"/>
        <w:jc w:val="both"/>
        <w:rPr>
          <w:rFonts w:eastAsia="Times New Roman"/>
        </w:rPr>
      </w:pPr>
      <w:r w:rsidRPr="00D06ED0">
        <w:rPr>
          <w:rFonts w:eastAsia="Times New Roman"/>
        </w:rPr>
        <w:t>Bob Hatcher, Jones County Tourism Association, met with the Board to present a request for county funding for fiscal year 202</w:t>
      </w:r>
      <w:r>
        <w:rPr>
          <w:rFonts w:eastAsia="Times New Roman"/>
        </w:rPr>
        <w:t>1</w:t>
      </w:r>
      <w:r w:rsidRPr="00D06ED0">
        <w:rPr>
          <w:rFonts w:eastAsia="Times New Roman"/>
        </w:rPr>
        <w:t>, and to provide an update on activities of the organization.</w:t>
      </w:r>
    </w:p>
    <w:p w:rsidR="00220314" w:rsidRDefault="00220314" w:rsidP="00220314">
      <w:pPr>
        <w:spacing w:line="216" w:lineRule="atLeast"/>
        <w:ind w:firstLine="720"/>
        <w:jc w:val="both"/>
        <w:rPr>
          <w:rFonts w:eastAsia="Times New Roman"/>
        </w:rPr>
      </w:pPr>
      <w:r>
        <w:rPr>
          <w:rFonts w:eastAsia="Times New Roman"/>
        </w:rPr>
        <w:t>The Community Services Director met with the Board to address their concerns with mileage reimbursement claims for herself and employees in the Community Services Department and noted that even with the recently acquired county vehicle there would still be mileage reimbursement claims due to more than one employee traveling on the same dates.</w:t>
      </w:r>
    </w:p>
    <w:p w:rsidR="00220314" w:rsidRDefault="00220314" w:rsidP="00220314">
      <w:pPr>
        <w:spacing w:line="216" w:lineRule="atLeast"/>
        <w:ind w:firstLine="720"/>
        <w:jc w:val="both"/>
        <w:rPr>
          <w:rFonts w:eastAsia="Times New Roman"/>
        </w:rPr>
      </w:pPr>
      <w:r>
        <w:rPr>
          <w:rFonts w:eastAsia="Times New Roman"/>
        </w:rPr>
        <w:t>The Engineer met with the Board to discuss possible equipment purchases; the expiration of the joint agreement in 2025 between Jones County, the City of Wyoming, and the Iowa Dept. of Transportation for the salt shed located in the City of Wyoming; possible changes to the resolution regarding the purpose and membership of a committee to address safety concerns at the intersection of Old Dubuque Rd. and U.S. Highway 151; and provided an update on winter road maintenance.</w:t>
      </w:r>
    </w:p>
    <w:p w:rsidR="00220314" w:rsidRDefault="00220314" w:rsidP="00220314">
      <w:pPr>
        <w:spacing w:line="216" w:lineRule="atLeast"/>
        <w:ind w:firstLine="720"/>
        <w:jc w:val="both"/>
        <w:rPr>
          <w:rFonts w:eastAsia="Times New Roman"/>
        </w:rPr>
      </w:pPr>
      <w:r>
        <w:rPr>
          <w:rFonts w:eastAsia="Times New Roman"/>
        </w:rPr>
        <w:t>Supervisor Zirkelbach left at 10:20 a.m.</w:t>
      </w:r>
    </w:p>
    <w:p w:rsidR="00220314" w:rsidRDefault="00220314" w:rsidP="00220314">
      <w:pPr>
        <w:spacing w:line="216" w:lineRule="atLeast"/>
        <w:ind w:firstLine="720"/>
        <w:jc w:val="both"/>
        <w:rPr>
          <w:rFonts w:eastAsia="Times New Roman"/>
        </w:rPr>
      </w:pPr>
      <w:r>
        <w:rPr>
          <w:rFonts w:eastAsia="Times New Roman"/>
        </w:rPr>
        <w:t>The Auditor inquired about releasing the performance bond (cashier’s check) to the contractor for the project to re-set the steps at the east and south entrances to the courthouse, and to determine any retention amounts related to replacement in the spring of some of the caulk in the steps, and proposed no retention for yard damages during the step project as other construction projects are expected to further damage the yard.</w:t>
      </w:r>
    </w:p>
    <w:p w:rsidR="00220314" w:rsidRDefault="00220314" w:rsidP="00220314">
      <w:pPr>
        <w:spacing w:line="216" w:lineRule="atLeast"/>
        <w:ind w:firstLine="720"/>
        <w:jc w:val="both"/>
        <w:rPr>
          <w:rFonts w:eastAsia="Times New Roman"/>
        </w:rPr>
      </w:pPr>
      <w:r>
        <w:rPr>
          <w:rFonts w:eastAsia="Times New Roman"/>
        </w:rPr>
        <w:t>The Auditor also provided an update on the costs for the window project at the courthouse and the need to keep the total project costs below $600,000 for legal compliance, and reviewed references for the low bidder and the recommendation from Shive-Hattery Architecture &amp; Engineering for award of the bid.</w:t>
      </w:r>
    </w:p>
    <w:p w:rsidR="00220314" w:rsidRDefault="00220314" w:rsidP="00220314">
      <w:pPr>
        <w:spacing w:line="216" w:lineRule="atLeast"/>
        <w:ind w:firstLine="720"/>
        <w:jc w:val="both"/>
        <w:rPr>
          <w:rFonts w:eastAsia="Times New Roman"/>
          <w:spacing w:val="-3"/>
        </w:rPr>
      </w:pPr>
      <w:r>
        <w:rPr>
          <w:rFonts w:eastAsia="Times New Roman"/>
        </w:rPr>
        <w:t xml:space="preserve">Moved by Oswald seconded by Rohwedder to </w:t>
      </w:r>
      <w:r>
        <w:rPr>
          <w:rFonts w:eastAsia="Times New Roman"/>
          <w:spacing w:val="-3"/>
        </w:rPr>
        <w:t>award the bid to replace the windows in the Jones County Courthouse</w:t>
      </w:r>
      <w:r>
        <w:t xml:space="preserve"> to</w:t>
      </w:r>
      <w:r>
        <w:rPr>
          <w:rFonts w:eastAsia="Times New Roman"/>
          <w:spacing w:val="-3"/>
        </w:rPr>
        <w:t xml:space="preserve"> The Wilson Group, Greenwood, </w:t>
      </w:r>
      <w:r w:rsidRPr="007C69DF">
        <w:rPr>
          <w:rFonts w:eastAsia="Times New Roman"/>
          <w:spacing w:val="-3"/>
        </w:rPr>
        <w:t>Missouri, in the amount of $508,650 ($476,500 base bid, plus $25,750 to replace the east and west entrance doors and windows, and $6,400 to install a sliding window in one building location). All aye. Motion carried.</w:t>
      </w:r>
    </w:p>
    <w:p w:rsidR="00220314" w:rsidRDefault="00220314" w:rsidP="00220314">
      <w:pPr>
        <w:pStyle w:val="BodyText"/>
        <w:tabs>
          <w:tab w:val="left" w:pos="-720"/>
        </w:tabs>
        <w:suppressAutoHyphens/>
        <w:spacing w:after="0"/>
        <w:jc w:val="both"/>
        <w:rPr>
          <w:rFonts w:eastAsia="Times New Roman"/>
          <w:snapToGrid w:val="0"/>
          <w:spacing w:val="-3"/>
          <w:lang w:eastAsia="x-none"/>
        </w:rPr>
      </w:pPr>
      <w:r>
        <w:rPr>
          <w:rFonts w:eastAsia="Times New Roman"/>
          <w:snapToGrid w:val="0"/>
          <w:spacing w:val="-3"/>
          <w:lang w:eastAsia="x-none"/>
        </w:rPr>
        <w:tab/>
        <w:t xml:space="preserve">The Auditor presented a draft of the results of the salary comparability study, discussed the distribution of the proposed departmental budgets and scheduling for the departmental budget reviews, and provided an update on continued delays by Boomerang Construction Co. to provide the required documentation to obtain approval from the Iowa Dept. of Transportation to close out phase 1 of the Wapsipinicon Trail Project. </w:t>
      </w:r>
    </w:p>
    <w:p w:rsidR="00220314" w:rsidRDefault="00220314" w:rsidP="00220314">
      <w:pPr>
        <w:pStyle w:val="BodyText"/>
        <w:tabs>
          <w:tab w:val="left" w:pos="-720"/>
        </w:tabs>
        <w:suppressAutoHyphens/>
        <w:spacing w:after="0"/>
        <w:jc w:val="both"/>
        <w:rPr>
          <w:rFonts w:eastAsia="Times New Roman"/>
          <w:snapToGrid w:val="0"/>
          <w:spacing w:val="-3"/>
          <w:lang w:eastAsia="x-none"/>
        </w:rPr>
      </w:pPr>
      <w:r>
        <w:rPr>
          <w:rFonts w:eastAsia="Times New Roman"/>
          <w:snapToGrid w:val="0"/>
          <w:spacing w:val="-3"/>
          <w:lang w:eastAsia="x-none"/>
        </w:rPr>
        <w:tab/>
        <w:t>The Board discussed the condition of the floor at the new JETS facility in Monticello.</w:t>
      </w:r>
    </w:p>
    <w:p w:rsidR="00220314" w:rsidRDefault="00220314" w:rsidP="00220314">
      <w:pPr>
        <w:pStyle w:val="BodyText"/>
        <w:tabs>
          <w:tab w:val="left" w:pos="-720"/>
        </w:tabs>
        <w:suppressAutoHyphens/>
        <w:spacing w:after="0"/>
        <w:jc w:val="both"/>
      </w:pPr>
      <w:r>
        <w:rPr>
          <w:rFonts w:eastAsia="Times New Roman"/>
          <w:snapToGrid w:val="0"/>
          <w:spacing w:val="-3"/>
          <w:lang w:eastAsia="x-none"/>
        </w:rPr>
        <w:tab/>
      </w:r>
      <w:r>
        <w:t>The Board members provided brief updates on upcoming committee meetings.</w:t>
      </w:r>
      <w:r>
        <w:tab/>
      </w:r>
    </w:p>
    <w:p w:rsidR="00220314" w:rsidRPr="00E3720F" w:rsidRDefault="00220314" w:rsidP="00220314">
      <w:pPr>
        <w:tabs>
          <w:tab w:val="left" w:pos="-720"/>
        </w:tabs>
        <w:suppressAutoHyphens/>
        <w:jc w:val="both"/>
        <w:rPr>
          <w:rFonts w:eastAsia="Calibri"/>
          <w:spacing w:val="-3"/>
        </w:rPr>
      </w:pPr>
      <w:r w:rsidRPr="00E3720F">
        <w:rPr>
          <w:rFonts w:eastAsia="Calibri"/>
          <w:spacing w:val="-3"/>
        </w:rPr>
        <w:tab/>
        <w:t xml:space="preserve">Moved by </w:t>
      </w:r>
      <w:r>
        <w:rPr>
          <w:rFonts w:eastAsia="Calibri"/>
          <w:spacing w:val="-3"/>
        </w:rPr>
        <w:t xml:space="preserve">Oswald seconded by Eaken </w:t>
      </w:r>
      <w:r w:rsidRPr="00E3720F">
        <w:rPr>
          <w:rFonts w:eastAsia="Calibri"/>
          <w:spacing w:val="-3"/>
        </w:rPr>
        <w:t xml:space="preserve">to adjourn at </w:t>
      </w:r>
      <w:r>
        <w:rPr>
          <w:rFonts w:eastAsia="Calibri"/>
          <w:spacing w:val="-3"/>
        </w:rPr>
        <w:t xml:space="preserve">11:06 </w:t>
      </w:r>
      <w:r w:rsidRPr="00E3720F">
        <w:rPr>
          <w:rFonts w:eastAsia="Calibri"/>
          <w:spacing w:val="-3"/>
        </w:rPr>
        <w:t>a.m. All aye. Motion carried.</w:t>
      </w:r>
    </w:p>
    <w:p w:rsidR="00220314" w:rsidRPr="00E3720F" w:rsidRDefault="00220314" w:rsidP="00220314">
      <w:pPr>
        <w:tabs>
          <w:tab w:val="left" w:pos="-720"/>
          <w:tab w:val="left" w:pos="5505"/>
        </w:tabs>
        <w:suppressAutoHyphens/>
        <w:jc w:val="both"/>
        <w:rPr>
          <w:rFonts w:eastAsia="Calibri"/>
          <w:spacing w:val="-3"/>
          <w:lang w:val="x-none" w:eastAsia="x-none"/>
        </w:rPr>
      </w:pPr>
      <w:r w:rsidRPr="00E3720F">
        <w:rPr>
          <w:rFonts w:eastAsia="Calibri"/>
          <w:spacing w:val="-3"/>
          <w:lang w:val="x-none" w:eastAsia="x-none"/>
        </w:rPr>
        <w:tab/>
      </w:r>
    </w:p>
    <w:p w:rsidR="00220314" w:rsidRDefault="00220314" w:rsidP="00220314">
      <w:pPr>
        <w:tabs>
          <w:tab w:val="left" w:pos="-720"/>
        </w:tabs>
        <w:suppressAutoHyphens/>
        <w:jc w:val="both"/>
        <w:rPr>
          <w:rFonts w:eastAsia="Calibri"/>
          <w:snapToGrid w:val="0"/>
          <w:spacing w:val="-3"/>
          <w:lang w:val="x-none"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Pr>
          <w:rFonts w:eastAsia="Calibri"/>
          <w:spacing w:val="-3"/>
          <w:lang w:eastAsia="x-none"/>
        </w:rPr>
        <w:t>Wayne Manternach</w:t>
      </w:r>
      <w:r w:rsidRPr="00E3720F">
        <w:rPr>
          <w:rFonts w:eastAsia="Calibri"/>
          <w:spacing w:val="-3"/>
          <w:lang w:val="x-none" w:eastAsia="x-none"/>
        </w:rPr>
        <w:t>, C</w:t>
      </w:r>
      <w:r w:rsidRPr="00E3720F">
        <w:rPr>
          <w:rFonts w:eastAsia="Calibri"/>
          <w:snapToGrid w:val="0"/>
          <w:spacing w:val="-3"/>
          <w:lang w:val="x-none" w:eastAsia="x-none"/>
        </w:rPr>
        <w:t>hairman</w:t>
      </w:r>
    </w:p>
    <w:p w:rsidR="00220314" w:rsidRDefault="00220314" w:rsidP="00220314">
      <w:pPr>
        <w:tabs>
          <w:tab w:val="left" w:pos="-720"/>
        </w:tabs>
        <w:suppressAutoHyphens/>
        <w:jc w:val="both"/>
        <w:rPr>
          <w:rFonts w:eastAsia="Calibri"/>
          <w:snapToGrid w:val="0"/>
          <w:spacing w:val="-3"/>
          <w:lang w:val="x-none" w:eastAsia="x-none"/>
        </w:rPr>
      </w:pPr>
    </w:p>
    <w:p w:rsidR="00220314" w:rsidRPr="0022290E" w:rsidRDefault="00220314" w:rsidP="00220314">
      <w:pPr>
        <w:tabs>
          <w:tab w:val="right" w:pos="9360"/>
        </w:tabs>
        <w:suppressAutoHyphens/>
        <w:jc w:val="right"/>
        <w:rPr>
          <w:rFonts w:eastAsia="Calibri"/>
          <w:spacing w:val="-3"/>
        </w:rPr>
      </w:pPr>
      <w:r w:rsidRPr="0022290E">
        <w:rPr>
          <w:rFonts w:eastAsia="Calibri"/>
          <w:spacing w:val="-3"/>
        </w:rPr>
        <w:t xml:space="preserve">January </w:t>
      </w:r>
      <w:r>
        <w:rPr>
          <w:rFonts w:eastAsia="Calibri"/>
          <w:spacing w:val="-3"/>
        </w:rPr>
        <w:t>14, 2020</w:t>
      </w:r>
      <w:r w:rsidRPr="0022290E">
        <w:rPr>
          <w:rFonts w:eastAsia="Calibri"/>
          <w:spacing w:val="-3"/>
        </w:rPr>
        <w:t xml:space="preserve"> </w:t>
      </w:r>
      <w:r>
        <w:rPr>
          <w:rFonts w:eastAsia="Calibri"/>
          <w:spacing w:val="-3"/>
        </w:rPr>
        <w:t>6:00 p.m.</w:t>
      </w:r>
    </w:p>
    <w:p w:rsidR="00220314" w:rsidRPr="00B05392" w:rsidRDefault="00220314" w:rsidP="00220314">
      <w:pPr>
        <w:tabs>
          <w:tab w:val="left" w:pos="-720"/>
        </w:tabs>
        <w:suppressAutoHyphens/>
        <w:jc w:val="both"/>
        <w:rPr>
          <w:rFonts w:eastAsia="Calibri"/>
          <w:spacing w:val="-3"/>
        </w:rPr>
      </w:pPr>
      <w:r w:rsidRPr="0022290E">
        <w:rPr>
          <w:rFonts w:eastAsia="Calibri"/>
          <w:spacing w:val="-3"/>
        </w:rPr>
        <w:tab/>
        <w:t xml:space="preserve">The Jones County Board of Supervisors met in </w:t>
      </w:r>
      <w:r>
        <w:rPr>
          <w:rFonts w:eastAsia="Calibri"/>
          <w:spacing w:val="-3"/>
        </w:rPr>
        <w:t>special</w:t>
      </w:r>
      <w:r w:rsidRPr="0022290E">
        <w:rPr>
          <w:rFonts w:eastAsia="Calibri"/>
          <w:spacing w:val="-3"/>
        </w:rPr>
        <w:t xml:space="preserve"> session.  Present Chairman </w:t>
      </w:r>
      <w:r w:rsidRPr="00B05392">
        <w:rPr>
          <w:rFonts w:eastAsia="Calibri"/>
          <w:spacing w:val="-3"/>
        </w:rPr>
        <w:t>Manternach, Supervisors Oswald, Rohwedder, and Zirkelbach. Supervisor Eaken was absent.</w:t>
      </w:r>
    </w:p>
    <w:p w:rsidR="00220314" w:rsidRPr="00B05392" w:rsidRDefault="00220314" w:rsidP="00220314">
      <w:pPr>
        <w:tabs>
          <w:tab w:val="left" w:pos="-720"/>
        </w:tabs>
        <w:suppressAutoHyphens/>
        <w:jc w:val="both"/>
        <w:rPr>
          <w:rFonts w:eastAsia="Calibri"/>
          <w:spacing w:val="-3"/>
        </w:rPr>
      </w:pPr>
      <w:r w:rsidRPr="00B05392">
        <w:rPr>
          <w:rFonts w:eastAsia="Times New Roman"/>
          <w:spacing w:val="-3"/>
        </w:rPr>
        <w:lastRenderedPageBreak/>
        <w:tab/>
      </w:r>
      <w:r w:rsidRPr="00B05392">
        <w:rPr>
          <w:rFonts w:eastAsia="Calibri"/>
          <w:spacing w:val="-3"/>
        </w:rPr>
        <w:t>Moved by Oswald seconded by Rohwedder to open the public hearing at 6:01 p.m. on the Five-Year Road Construction Program. On roll call vote: Oswald aye, Zirkelbach aye, Rohwedder aye, Manternach aye. Motion carried.</w:t>
      </w:r>
    </w:p>
    <w:p w:rsidR="00220314" w:rsidRPr="00B05392" w:rsidRDefault="00220314" w:rsidP="00220314">
      <w:pPr>
        <w:ind w:firstLine="720"/>
        <w:jc w:val="both"/>
        <w:rPr>
          <w:rFonts w:eastAsia="Calibri"/>
          <w:spacing w:val="-3"/>
        </w:rPr>
      </w:pPr>
      <w:r w:rsidRPr="00B05392">
        <w:rPr>
          <w:rFonts w:eastAsia="Calibri"/>
          <w:spacing w:val="-3"/>
        </w:rPr>
        <w:t>The County Engineer and Engineer’s Assistant provided information regarding the proposed road construction program. Approximately thirty-five persons were present to offer objections to, or comments in favor of, the program. Public comments focused on a grading project proposed for 75</w:t>
      </w:r>
      <w:r w:rsidRPr="00B05392">
        <w:rPr>
          <w:rFonts w:eastAsia="Calibri"/>
          <w:spacing w:val="-3"/>
          <w:vertAlign w:val="superscript"/>
        </w:rPr>
        <w:t>th</w:t>
      </w:r>
      <w:r w:rsidRPr="00B05392">
        <w:rPr>
          <w:rFonts w:eastAsia="Calibri"/>
          <w:spacing w:val="-3"/>
        </w:rPr>
        <w:t xml:space="preserve"> Ave. south of Cascade and the residents desire to retain a seal-coated, or similar, hard surfaced roadway.</w:t>
      </w:r>
    </w:p>
    <w:p w:rsidR="00220314" w:rsidRPr="00B05392" w:rsidRDefault="00220314" w:rsidP="00220314">
      <w:pPr>
        <w:tabs>
          <w:tab w:val="left" w:pos="-720"/>
        </w:tabs>
        <w:suppressAutoHyphens/>
        <w:jc w:val="both"/>
        <w:rPr>
          <w:rFonts w:eastAsia="Calibri"/>
          <w:spacing w:val="-3"/>
        </w:rPr>
      </w:pPr>
      <w:r w:rsidRPr="00B05392">
        <w:rPr>
          <w:rFonts w:eastAsia="Calibri"/>
          <w:spacing w:val="-3"/>
        </w:rPr>
        <w:tab/>
        <w:t>Moved by Oswald seconded by Rohwedder to close the public hearing at 7:13 p.m.  On roll call vote: Oswald aye, Zirkelbach aye, Rohwedder aye, Manternach aye. Motion carried.</w:t>
      </w:r>
    </w:p>
    <w:p w:rsidR="00220314" w:rsidRPr="00B05392" w:rsidRDefault="00220314" w:rsidP="00220314">
      <w:pPr>
        <w:ind w:firstLine="720"/>
        <w:jc w:val="both"/>
        <w:rPr>
          <w:rFonts w:eastAsia="Times New Roman"/>
          <w:spacing w:val="-3"/>
        </w:rPr>
      </w:pPr>
      <w:r w:rsidRPr="00B05392">
        <w:rPr>
          <w:rFonts w:eastAsia="Times New Roman"/>
          <w:spacing w:val="-3"/>
        </w:rPr>
        <w:t>Moved by Oswald seconded by Zirkelbach to approve the Five-Year Road Construction Program as published in January, 2020.  All aye. Motion carried.</w:t>
      </w:r>
      <w:r w:rsidR="008C7779">
        <w:rPr>
          <w:rFonts w:eastAsia="Times New Roman"/>
          <w:spacing w:val="-3"/>
        </w:rPr>
        <w:t xml:space="preserve"> [2020-006.1]</w:t>
      </w:r>
    </w:p>
    <w:p w:rsidR="00220314" w:rsidRPr="00B05392" w:rsidRDefault="00220314" w:rsidP="00220314">
      <w:pPr>
        <w:tabs>
          <w:tab w:val="left" w:pos="-720"/>
        </w:tabs>
        <w:suppressAutoHyphens/>
        <w:jc w:val="both"/>
        <w:rPr>
          <w:rFonts w:eastAsia="Calibri"/>
          <w:spacing w:val="-3"/>
        </w:rPr>
      </w:pPr>
      <w:r w:rsidRPr="00B05392">
        <w:tab/>
      </w:r>
      <w:r w:rsidRPr="00B05392">
        <w:rPr>
          <w:rFonts w:eastAsia="Calibri"/>
          <w:spacing w:val="-3"/>
        </w:rPr>
        <w:t>Moved by Oswald seconded by Rohwedder to adjourn at 7:38 p.m. All aye. Motion carried.</w:t>
      </w:r>
    </w:p>
    <w:p w:rsidR="00220314" w:rsidRPr="00B05392" w:rsidRDefault="00220314" w:rsidP="00220314">
      <w:pPr>
        <w:tabs>
          <w:tab w:val="left" w:pos="-720"/>
          <w:tab w:val="left" w:pos="5505"/>
        </w:tabs>
        <w:suppressAutoHyphens/>
        <w:jc w:val="both"/>
        <w:rPr>
          <w:rFonts w:eastAsia="Calibri"/>
          <w:spacing w:val="-3"/>
          <w:lang w:val="x-none" w:eastAsia="x-none"/>
        </w:rPr>
      </w:pPr>
      <w:r w:rsidRPr="00B05392">
        <w:rPr>
          <w:rFonts w:eastAsia="Calibri"/>
          <w:spacing w:val="-3"/>
          <w:lang w:val="x-none" w:eastAsia="x-none"/>
        </w:rPr>
        <w:tab/>
      </w:r>
    </w:p>
    <w:p w:rsidR="00220314" w:rsidRDefault="00220314" w:rsidP="00220314">
      <w:pPr>
        <w:tabs>
          <w:tab w:val="left" w:pos="-720"/>
        </w:tabs>
        <w:suppressAutoHyphens/>
        <w:jc w:val="both"/>
        <w:rPr>
          <w:rFonts w:eastAsia="Calibri"/>
          <w:snapToGrid w:val="0"/>
          <w:spacing w:val="-3"/>
          <w:lang w:val="x-none" w:eastAsia="x-none"/>
        </w:rPr>
      </w:pPr>
      <w:r w:rsidRPr="00B05392">
        <w:rPr>
          <w:rFonts w:eastAsia="Calibri"/>
          <w:spacing w:val="-3"/>
          <w:lang w:val="x-none" w:eastAsia="x-none"/>
        </w:rPr>
        <w:t>Attest:  Janine Sulzner, Auditor</w:t>
      </w:r>
      <w:r w:rsidRPr="00B05392">
        <w:rPr>
          <w:rFonts w:eastAsia="Calibri"/>
          <w:spacing w:val="-3"/>
          <w:lang w:val="x-none" w:eastAsia="x-none"/>
        </w:rPr>
        <w:tab/>
      </w:r>
      <w:r w:rsidRPr="00B05392">
        <w:rPr>
          <w:rFonts w:eastAsia="Calibri"/>
          <w:spacing w:val="-3"/>
          <w:lang w:val="x-none" w:eastAsia="x-none"/>
        </w:rPr>
        <w:tab/>
      </w:r>
      <w:r w:rsidRPr="00B05392">
        <w:rPr>
          <w:rFonts w:eastAsia="Calibri"/>
          <w:spacing w:val="-3"/>
          <w:lang w:val="x-none" w:eastAsia="x-none"/>
        </w:rPr>
        <w:tab/>
      </w:r>
      <w:r w:rsidRPr="00B05392">
        <w:rPr>
          <w:rFonts w:eastAsia="Calibri"/>
          <w:spacing w:val="-3"/>
          <w:lang w:val="x-none" w:eastAsia="x-none"/>
        </w:rPr>
        <w:tab/>
      </w:r>
      <w:r w:rsidRPr="00B05392">
        <w:rPr>
          <w:rFonts w:eastAsia="Calibri"/>
          <w:spacing w:val="-3"/>
          <w:lang w:val="x-none" w:eastAsia="x-none"/>
        </w:rPr>
        <w:tab/>
      </w:r>
      <w:r w:rsidRPr="00B05392">
        <w:rPr>
          <w:rFonts w:eastAsia="Calibri"/>
          <w:spacing w:val="-3"/>
          <w:lang w:eastAsia="x-none"/>
        </w:rPr>
        <w:t>Wayne Manternach</w:t>
      </w:r>
      <w:r w:rsidRPr="00B05392">
        <w:rPr>
          <w:rFonts w:eastAsia="Calibri"/>
          <w:spacing w:val="-3"/>
          <w:lang w:val="x-none" w:eastAsia="x-none"/>
        </w:rPr>
        <w:t>, C</w:t>
      </w:r>
      <w:r w:rsidRPr="00B05392">
        <w:rPr>
          <w:rFonts w:eastAsia="Calibri"/>
          <w:snapToGrid w:val="0"/>
          <w:spacing w:val="-3"/>
          <w:lang w:val="x-none" w:eastAsia="x-none"/>
        </w:rPr>
        <w:t>hairman</w:t>
      </w:r>
    </w:p>
    <w:p w:rsidR="006073C4" w:rsidRDefault="006073C4" w:rsidP="00220314">
      <w:pPr>
        <w:tabs>
          <w:tab w:val="left" w:pos="-720"/>
        </w:tabs>
        <w:suppressAutoHyphens/>
        <w:jc w:val="both"/>
        <w:rPr>
          <w:rFonts w:eastAsia="Calibri"/>
          <w:snapToGrid w:val="0"/>
          <w:spacing w:val="-3"/>
          <w:lang w:val="x-none" w:eastAsia="x-none"/>
        </w:rPr>
      </w:pPr>
    </w:p>
    <w:p w:rsidR="006073C4" w:rsidRPr="006073C4" w:rsidRDefault="006073C4" w:rsidP="006073C4">
      <w:pPr>
        <w:tabs>
          <w:tab w:val="right" w:pos="9360"/>
        </w:tabs>
        <w:suppressAutoHyphens/>
        <w:jc w:val="right"/>
        <w:rPr>
          <w:rFonts w:eastAsia="Calibri"/>
          <w:spacing w:val="-3"/>
        </w:rPr>
      </w:pPr>
      <w:r w:rsidRPr="006073C4">
        <w:rPr>
          <w:rFonts w:eastAsia="Calibri"/>
          <w:spacing w:val="-3"/>
        </w:rPr>
        <w:t>January 21, 2020 8:45 a.m.</w:t>
      </w:r>
    </w:p>
    <w:p w:rsidR="006073C4" w:rsidRPr="006073C4" w:rsidRDefault="006073C4" w:rsidP="006073C4">
      <w:pPr>
        <w:tabs>
          <w:tab w:val="left" w:pos="-720"/>
        </w:tabs>
        <w:suppressAutoHyphens/>
        <w:jc w:val="both"/>
        <w:rPr>
          <w:rFonts w:eastAsia="Calibri"/>
          <w:spacing w:val="-3"/>
        </w:rPr>
      </w:pPr>
      <w:r w:rsidRPr="006073C4">
        <w:rPr>
          <w:rFonts w:eastAsia="Calibri"/>
          <w:spacing w:val="-3"/>
        </w:rPr>
        <w:tab/>
        <w:t>The Jones County Board of Supervisors met in regular session.  Present Chairman Manternach, Supervisors Eaken, Oswald, Rohwedder, and Zirkelbach.</w:t>
      </w:r>
    </w:p>
    <w:p w:rsidR="006073C4" w:rsidRPr="006073C4" w:rsidRDefault="006073C4" w:rsidP="006073C4">
      <w:pPr>
        <w:ind w:firstLine="720"/>
        <w:jc w:val="both"/>
      </w:pPr>
      <w:r w:rsidRPr="006073C4">
        <w:t>Mae Hingtgen, Executive Director of the MHDS of the East Central Region, was introduced to the Board and provided a brief update on priorities the region board and staff will be working on.</w:t>
      </w:r>
    </w:p>
    <w:p w:rsidR="006073C4" w:rsidRPr="006073C4" w:rsidRDefault="006073C4" w:rsidP="006073C4">
      <w:pPr>
        <w:ind w:firstLine="720"/>
        <w:jc w:val="both"/>
      </w:pPr>
      <w:r w:rsidRPr="006073C4">
        <w:t>Moved by Rohwedder seconded by Eaken to approve the minutes of the January 14, 2020 regular meeting and the January 14, 2020 special session. All aye. Motion carried.</w:t>
      </w:r>
    </w:p>
    <w:p w:rsidR="006073C4" w:rsidRPr="006073C4" w:rsidRDefault="006073C4" w:rsidP="006073C4">
      <w:pPr>
        <w:tabs>
          <w:tab w:val="left" w:pos="-720"/>
        </w:tabs>
        <w:suppressAutoHyphens/>
        <w:jc w:val="both"/>
        <w:rPr>
          <w:rFonts w:eastAsia="Times New Roman"/>
          <w:spacing w:val="-3"/>
        </w:rPr>
      </w:pPr>
      <w:r w:rsidRPr="006073C4">
        <w:rPr>
          <w:rFonts w:eastAsia="Times New Roman"/>
          <w:spacing w:val="-3"/>
        </w:rPr>
        <w:tab/>
        <w:t>The Board met with Brad Mormann, Conservation Director, and Conservation Board members Dave Tabor and Dean Zimmerman, to review the proposed FY2021 budgets for the Conservation, Conservation Capital Projects, and Central Park Project departments. Discussion was held regarding salaries, changes in their current budget, the proposed budget for their departments, and proposed expenditures that could be reduced or revenues increased. No action was taken on the budget proposals.</w:t>
      </w:r>
    </w:p>
    <w:p w:rsidR="006073C4" w:rsidRPr="006073C4" w:rsidRDefault="006073C4" w:rsidP="006073C4">
      <w:pPr>
        <w:tabs>
          <w:tab w:val="left" w:pos="-720"/>
        </w:tabs>
        <w:suppressAutoHyphens/>
        <w:jc w:val="both"/>
      </w:pPr>
      <w:r w:rsidRPr="006073C4">
        <w:tab/>
        <w:t>Melissa Hill and Clare Dieter, representing the Riverview Center, and the Sheriff, met with the Board to explain the services provided by the Riverview Center to victims of sexual assault in Jones County and assistance provided to law enforcement with sexual assault investigations, and to request funding for the program be included in the County’s FY21 budget.</w:t>
      </w:r>
    </w:p>
    <w:p w:rsidR="006073C4" w:rsidRPr="006073C4" w:rsidRDefault="006073C4" w:rsidP="006073C4">
      <w:pPr>
        <w:ind w:firstLine="720"/>
        <w:jc w:val="both"/>
      </w:pPr>
      <w:r w:rsidRPr="006073C4">
        <w:t>Amy Keltner, Volunteer Services, met with the Board to provide an update on services the program provides in Jones County, and to request funding in the County’s FY21 budget.</w:t>
      </w:r>
    </w:p>
    <w:p w:rsidR="006073C4" w:rsidRPr="006073C4" w:rsidRDefault="006073C4" w:rsidP="006073C4">
      <w:pPr>
        <w:spacing w:line="216" w:lineRule="atLeast"/>
        <w:ind w:firstLine="720"/>
        <w:jc w:val="both"/>
        <w:rPr>
          <w:rFonts w:eastAsia="Times New Roman"/>
        </w:rPr>
      </w:pPr>
      <w:r w:rsidRPr="006073C4">
        <w:rPr>
          <w:rFonts w:eastAsia="Times New Roman"/>
        </w:rPr>
        <w:t>The Engineer met with the Board to discuss possible changes to the previously adopted resolution regarding the purpose and membership of a committee to address safety concerns at the intersection of Old Dubuque Rd. and U.S. Highway 151; possible equipment purchases; and provided an update on winter road maintenance.</w:t>
      </w:r>
    </w:p>
    <w:p w:rsidR="006073C4" w:rsidRPr="006073C4" w:rsidRDefault="006073C4" w:rsidP="006073C4">
      <w:pPr>
        <w:ind w:firstLine="720"/>
        <w:jc w:val="both"/>
        <w:rPr>
          <w:rFonts w:eastAsia="Calibri"/>
          <w:spacing w:val="-3"/>
        </w:rPr>
      </w:pPr>
      <w:r w:rsidRPr="006073C4">
        <w:t xml:space="preserve">Moved by Zirkelbach seconded by Oswald </w:t>
      </w:r>
      <w:r w:rsidRPr="006073C4">
        <w:rPr>
          <w:rFonts w:eastAsia="Calibri"/>
          <w:spacing w:val="-3"/>
        </w:rPr>
        <w:t>to accept bids until 9:30 a.m. on February 11, 2020 for a tandem all-wheel drive motor grader, with an option to trade-in a used 2006 John Deere motor grader.  All aye. Motion carried.</w:t>
      </w:r>
    </w:p>
    <w:p w:rsidR="006073C4" w:rsidRPr="006073C4" w:rsidRDefault="006073C4" w:rsidP="006073C4">
      <w:pPr>
        <w:ind w:firstLine="720"/>
        <w:jc w:val="both"/>
        <w:rPr>
          <w:spacing w:val="-3"/>
        </w:rPr>
      </w:pPr>
      <w:r w:rsidRPr="006073C4">
        <w:rPr>
          <w:spacing w:val="-3"/>
        </w:rPr>
        <w:t xml:space="preserve">Moved by Oswald seconded by Zirkelbach to approve a Class C Liquor License, with Living Quarters, Outdoor Service, and Sunday Sales privileges, for </w:t>
      </w:r>
      <w:proofErr w:type="spellStart"/>
      <w:r w:rsidRPr="006073C4">
        <w:rPr>
          <w:spacing w:val="-3"/>
        </w:rPr>
        <w:t>Schramerica</w:t>
      </w:r>
      <w:proofErr w:type="spellEnd"/>
      <w:r w:rsidRPr="006073C4">
        <w:rPr>
          <w:spacing w:val="-3"/>
        </w:rPr>
        <w:t xml:space="preserve"> LLC, doing business as The Grove Bar &amp; Grill, 11668 County Rd. E17, Scotch Grove, to be effective February 1, 2020.  All aye. Motion carried. [2020-007]</w:t>
      </w:r>
    </w:p>
    <w:p w:rsidR="006073C4" w:rsidRPr="006073C4" w:rsidRDefault="006073C4" w:rsidP="006073C4">
      <w:pPr>
        <w:tabs>
          <w:tab w:val="left" w:pos="-720"/>
          <w:tab w:val="left" w:pos="720"/>
          <w:tab w:val="right" w:pos="5040"/>
          <w:tab w:val="left" w:pos="5520"/>
          <w:tab w:val="left" w:pos="5880"/>
          <w:tab w:val="right" w:pos="10800"/>
        </w:tabs>
        <w:suppressAutoHyphens/>
        <w:jc w:val="both"/>
        <w:rPr>
          <w:rFonts w:eastAsia="Calibri"/>
          <w:snapToGrid w:val="0"/>
          <w:lang w:val="x-none" w:eastAsia="x-none"/>
        </w:rPr>
      </w:pPr>
      <w:r w:rsidRPr="006073C4">
        <w:rPr>
          <w:rFonts w:eastAsia="Calibri"/>
          <w:snapToGrid w:val="0"/>
          <w:spacing w:val="-3"/>
          <w:lang w:eastAsia="x-none"/>
        </w:rPr>
        <w:tab/>
      </w:r>
      <w:r w:rsidRPr="006073C4">
        <w:rPr>
          <w:rFonts w:eastAsia="Calibri"/>
          <w:snapToGrid w:val="0"/>
          <w:spacing w:val="-3"/>
          <w:lang w:eastAsia="x-none"/>
        </w:rPr>
        <w:tab/>
        <w:t>M</w:t>
      </w:r>
      <w:r w:rsidRPr="006073C4">
        <w:rPr>
          <w:rFonts w:eastAsia="Calibri"/>
          <w:snapToGrid w:val="0"/>
          <w:spacing w:val="-3"/>
          <w:lang w:val="x-none" w:eastAsia="x-none"/>
        </w:rPr>
        <w:t xml:space="preserve">oved by </w:t>
      </w:r>
      <w:r w:rsidRPr="006073C4">
        <w:rPr>
          <w:rFonts w:eastAsia="Calibri"/>
          <w:snapToGrid w:val="0"/>
          <w:spacing w:val="-3"/>
          <w:lang w:eastAsia="x-none"/>
        </w:rPr>
        <w:t xml:space="preserve">Zirkelbach seconded by Eaken </w:t>
      </w:r>
      <w:r w:rsidRPr="006073C4">
        <w:rPr>
          <w:rFonts w:eastAsia="Calibri"/>
          <w:snapToGrid w:val="0"/>
          <w:spacing w:val="-3"/>
          <w:lang w:val="x-none" w:eastAsia="x-none"/>
        </w:rPr>
        <w:t>to</w:t>
      </w:r>
      <w:r w:rsidRPr="006073C4">
        <w:rPr>
          <w:rFonts w:eastAsia="Calibri"/>
          <w:snapToGrid w:val="0"/>
          <w:lang w:val="x-none" w:eastAsia="x-none"/>
        </w:rPr>
        <w:t xml:space="preserve"> appoint </w:t>
      </w:r>
      <w:r w:rsidRPr="006073C4">
        <w:rPr>
          <w:rFonts w:eastAsia="Calibri"/>
          <w:snapToGrid w:val="0"/>
          <w:lang w:eastAsia="x-none"/>
        </w:rPr>
        <w:t xml:space="preserve">Mike Holmes, to replace Robert Holmes, to the Owners of City and Town Property category on the </w:t>
      </w:r>
      <w:r w:rsidRPr="006073C4">
        <w:rPr>
          <w:rFonts w:eastAsia="Calibri"/>
          <w:snapToGrid w:val="0"/>
          <w:lang w:val="x-none" w:eastAsia="x-none"/>
        </w:rPr>
        <w:t xml:space="preserve">Compensation Commission for </w:t>
      </w:r>
      <w:r w:rsidRPr="006073C4">
        <w:rPr>
          <w:rFonts w:eastAsia="Calibri"/>
          <w:snapToGrid w:val="0"/>
          <w:lang w:val="x-none" w:eastAsia="x-none"/>
        </w:rPr>
        <w:lastRenderedPageBreak/>
        <w:t>Eminent Domain Proceedings</w:t>
      </w:r>
      <w:r w:rsidRPr="006073C4">
        <w:rPr>
          <w:rFonts w:eastAsia="Calibri"/>
          <w:snapToGrid w:val="0"/>
          <w:lang w:eastAsia="x-none"/>
        </w:rPr>
        <w:t>,</w:t>
      </w:r>
      <w:r w:rsidRPr="006073C4">
        <w:rPr>
          <w:rFonts w:eastAsia="Calibri"/>
          <w:snapToGrid w:val="0"/>
          <w:lang w:val="x-none" w:eastAsia="x-none"/>
        </w:rPr>
        <w:t xml:space="preserve"> in accordance with the provisions of Chapter 6B.4, Code of Iowa.  All aye.  Motion carried.</w:t>
      </w:r>
    </w:p>
    <w:p w:rsidR="006073C4" w:rsidRPr="006073C4" w:rsidRDefault="006073C4" w:rsidP="006073C4">
      <w:pPr>
        <w:tabs>
          <w:tab w:val="left" w:pos="-720"/>
          <w:tab w:val="left" w:pos="720"/>
          <w:tab w:val="right" w:pos="5040"/>
          <w:tab w:val="left" w:pos="5520"/>
          <w:tab w:val="left" w:pos="5880"/>
          <w:tab w:val="right" w:pos="10800"/>
        </w:tabs>
        <w:suppressAutoHyphens/>
        <w:jc w:val="both"/>
        <w:rPr>
          <w:rFonts w:eastAsia="Calibri"/>
          <w:snapToGrid w:val="0"/>
          <w:lang w:eastAsia="x-none"/>
        </w:rPr>
      </w:pPr>
      <w:r w:rsidRPr="006073C4">
        <w:rPr>
          <w:rFonts w:eastAsia="Calibri"/>
          <w:snapToGrid w:val="0"/>
          <w:lang w:val="x-none" w:eastAsia="x-none"/>
        </w:rPr>
        <w:tab/>
      </w:r>
      <w:r w:rsidRPr="006073C4">
        <w:rPr>
          <w:rFonts w:eastAsia="Calibri"/>
          <w:snapToGrid w:val="0"/>
          <w:lang w:eastAsia="x-none"/>
        </w:rPr>
        <w:t>Moved by Oswald seconded by Eaken to release the performance bond (cashier’s check) to Affordable Concrete Construction, Inc. for the project to re-set the granite steps at the east and south entrances to the courthouse, and to adjust the retainage to $2,000 to replace loose caulk between the steps in the spring. Ayes: Rohwedder, Oswald, Eaken, Manternach. Nay: Zirkelbach. Motion carried.</w:t>
      </w:r>
    </w:p>
    <w:p w:rsidR="006073C4" w:rsidRPr="006073C4" w:rsidRDefault="006073C4" w:rsidP="006073C4">
      <w:pPr>
        <w:ind w:firstLine="720"/>
        <w:jc w:val="both"/>
        <w:rPr>
          <w:rFonts w:eastAsia="Times New Roman"/>
          <w:spacing w:val="-3"/>
        </w:rPr>
      </w:pPr>
      <w:r w:rsidRPr="006073C4">
        <w:t xml:space="preserve">Moved by Rohwedder seconded by Oswald to </w:t>
      </w:r>
      <w:r w:rsidRPr="006073C4">
        <w:rPr>
          <w:rFonts w:eastAsia="Calibri"/>
          <w:spacing w:val="-3"/>
        </w:rPr>
        <w:t xml:space="preserve">authorize </w:t>
      </w:r>
      <w:r w:rsidRPr="006073C4">
        <w:rPr>
          <w:rFonts w:eastAsia="Times New Roman"/>
          <w:spacing w:val="-3"/>
        </w:rPr>
        <w:t>the Chairman to sign a GIS Data Agreement with JCG Land Services, Inc., to provide data for a utility project. All aye. Motion carried. [2020-008]</w:t>
      </w:r>
    </w:p>
    <w:p w:rsidR="006073C4" w:rsidRPr="006073C4" w:rsidRDefault="006073C4" w:rsidP="006073C4">
      <w:pPr>
        <w:tabs>
          <w:tab w:val="left" w:pos="-720"/>
        </w:tabs>
        <w:suppressAutoHyphens/>
        <w:jc w:val="both"/>
        <w:rPr>
          <w:spacing w:val="-2"/>
        </w:rPr>
      </w:pPr>
      <w:r w:rsidRPr="006073C4">
        <w:rPr>
          <w:spacing w:val="-2"/>
        </w:rPr>
        <w:tab/>
        <w:t>Moved by Eaken seconded by Rohwedder to authorize the Auditor to obtain proposals from all Jones County banks with Jones County funds on deposit to process a loan transaction for the County in an amount not to exceed $450,000 with re-payment in full by June 30, 2020; said loan authorized by Board action on March 5, 2019. All aye. Motion carried.</w:t>
      </w:r>
    </w:p>
    <w:p w:rsidR="006073C4" w:rsidRPr="006073C4" w:rsidRDefault="006073C4" w:rsidP="006073C4">
      <w:pPr>
        <w:tabs>
          <w:tab w:val="left" w:pos="-720"/>
        </w:tabs>
        <w:suppressAutoHyphens/>
        <w:jc w:val="both"/>
        <w:rPr>
          <w:spacing w:val="-2"/>
        </w:rPr>
      </w:pPr>
      <w:r w:rsidRPr="006073C4">
        <w:rPr>
          <w:spacing w:val="-2"/>
        </w:rPr>
        <w:tab/>
        <w:t>The Auditor provided an update on documentation received from Boomerang Construction Co. to allow the completion of the D.O.T. audit of the Wapsipinicon Trail project, with final payment approval expected in the near future.</w:t>
      </w:r>
    </w:p>
    <w:p w:rsidR="006073C4" w:rsidRPr="006073C4" w:rsidRDefault="006073C4" w:rsidP="006073C4">
      <w:pPr>
        <w:tabs>
          <w:tab w:val="left" w:pos="-720"/>
        </w:tabs>
        <w:suppressAutoHyphens/>
        <w:jc w:val="both"/>
        <w:rPr>
          <w:rFonts w:eastAsia="Times New Roman"/>
          <w:spacing w:val="-3"/>
        </w:rPr>
      </w:pPr>
      <w:r w:rsidRPr="006073C4">
        <w:rPr>
          <w:rFonts w:eastAsia="Times New Roman"/>
          <w:spacing w:val="-3"/>
        </w:rPr>
        <w:tab/>
        <w:t>The Auditor inquired if the Board wanted to replace one of their Compensation Board members who is not able the attend the January 27, 2020 Compensation Board meeting, noted a January 22, 2020 meeting with representatives of the City of Wyoming for a proposed urban renewal (Tax Increment Financing) project; and reported on a conversation with a property owner in the Center Junction area regarding their water and sewer utility bills and tax liens.</w:t>
      </w:r>
    </w:p>
    <w:p w:rsidR="006073C4" w:rsidRPr="006073C4" w:rsidRDefault="006073C4" w:rsidP="006073C4">
      <w:pPr>
        <w:tabs>
          <w:tab w:val="left" w:pos="-720"/>
        </w:tabs>
        <w:suppressAutoHyphens/>
        <w:jc w:val="both"/>
        <w:rPr>
          <w:rFonts w:eastAsia="Times New Roman"/>
          <w:snapToGrid w:val="0"/>
          <w:spacing w:val="-3"/>
        </w:rPr>
      </w:pPr>
      <w:r w:rsidRPr="006073C4">
        <w:rPr>
          <w:rFonts w:eastAsia="Times New Roman"/>
          <w:snapToGrid w:val="0"/>
          <w:spacing w:val="-3"/>
        </w:rPr>
        <w:tab/>
        <w:t>The Board met with the following department heads to review their proposed FY2021 budgets and re-estimated FY2020 budgets:</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Lucia Herman, Community Services (General Assistance, Substance Abuse Services, and Mental Health Administration)</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Lisa Mootz, Information Technology</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Kristi Aitchison, G.I.S.</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Jamie Ginter, JETS</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Sheri Jones, Recorder</w:t>
      </w:r>
    </w:p>
    <w:p w:rsidR="006073C4" w:rsidRPr="006073C4" w:rsidRDefault="006073C4" w:rsidP="006073C4">
      <w:pPr>
        <w:tabs>
          <w:tab w:val="left" w:pos="-720"/>
        </w:tabs>
        <w:suppressAutoHyphens/>
        <w:jc w:val="both"/>
        <w:rPr>
          <w:rFonts w:eastAsia="Times New Roman"/>
          <w:spacing w:val="-3"/>
        </w:rPr>
      </w:pPr>
      <w:r w:rsidRPr="006073C4">
        <w:rPr>
          <w:rFonts w:eastAsia="Times New Roman"/>
          <w:spacing w:val="-3"/>
        </w:rPr>
        <w:tab/>
        <w:t>Discussion was held with the various department heads regarding salaries, changes in their current budget, the proposed budget for their department, and proposed expenditures that could be reduced or revenues increased. No action was taken on the budget proposals.</w:t>
      </w:r>
    </w:p>
    <w:p w:rsidR="006073C4" w:rsidRPr="006073C4" w:rsidRDefault="006073C4" w:rsidP="006073C4">
      <w:pPr>
        <w:ind w:firstLine="720"/>
        <w:jc w:val="both"/>
        <w:rPr>
          <w:rFonts w:eastAsia="Calibri"/>
        </w:rPr>
      </w:pPr>
      <w:r w:rsidRPr="006073C4">
        <w:rPr>
          <w:rFonts w:eastAsia="Times New Roman"/>
          <w:spacing w:val="-3"/>
        </w:rPr>
        <w:t>Moved by Eaken seconded by Rohwedder to approve claims #2001-0140 through #2001-0398.</w:t>
      </w:r>
      <w:r w:rsidRPr="006073C4">
        <w:rPr>
          <w:rFonts w:eastAsia="Calibri"/>
        </w:rPr>
        <w:t xml:space="preserve"> All aye. Motion carried.</w:t>
      </w:r>
    </w:p>
    <w:p w:rsidR="006073C4" w:rsidRPr="006073C4" w:rsidRDefault="006073C4" w:rsidP="006073C4">
      <w:pPr>
        <w:ind w:firstLine="720"/>
        <w:jc w:val="both"/>
        <w:rPr>
          <w:rFonts w:eastAsia="Times New Roman"/>
          <w:spacing w:val="-3"/>
        </w:rPr>
      </w:pPr>
      <w:r w:rsidRPr="006073C4">
        <w:rPr>
          <w:rFonts w:eastAsia="Times New Roman"/>
          <w:spacing w:val="-3"/>
        </w:rPr>
        <w:t>The Board members reported on recent and upcoming committee meetings.</w:t>
      </w:r>
    </w:p>
    <w:p w:rsidR="006073C4" w:rsidRPr="006073C4" w:rsidRDefault="006073C4" w:rsidP="006073C4">
      <w:pPr>
        <w:tabs>
          <w:tab w:val="left" w:pos="-720"/>
        </w:tabs>
        <w:suppressAutoHyphens/>
        <w:jc w:val="both"/>
      </w:pPr>
      <w:r w:rsidRPr="006073C4">
        <w:rPr>
          <w:rFonts w:eastAsia="Times New Roman"/>
          <w:spacing w:val="-3"/>
        </w:rPr>
        <w:tab/>
      </w:r>
      <w:r w:rsidRPr="006073C4">
        <w:t>Moved by Zirkelbach seconded by Oswald to adjourn at 12:50 p.m. All aye. Motion carried.</w:t>
      </w:r>
    </w:p>
    <w:p w:rsidR="006073C4" w:rsidRPr="006073C4" w:rsidRDefault="006073C4" w:rsidP="006073C4"/>
    <w:p w:rsidR="00220314" w:rsidRDefault="006073C4" w:rsidP="006073C4">
      <w:pPr>
        <w:rPr>
          <w:rFonts w:eastAsia="Calibri"/>
          <w:snapToGrid w:val="0"/>
          <w:spacing w:val="-3"/>
          <w:lang w:eastAsia="x-none"/>
        </w:rPr>
      </w:pPr>
      <w:r w:rsidRPr="006073C4">
        <w:rPr>
          <w:rFonts w:eastAsia="Calibri"/>
          <w:spacing w:val="-3"/>
          <w:lang w:val="x-none" w:eastAsia="x-none"/>
        </w:rPr>
        <w:t>Attest:  Janine Sulzner, Auditor</w:t>
      </w:r>
      <w:r w:rsidRPr="006073C4">
        <w:rPr>
          <w:rFonts w:eastAsia="Calibri"/>
          <w:spacing w:val="-3"/>
          <w:lang w:val="x-none" w:eastAsia="x-none"/>
        </w:rPr>
        <w:tab/>
      </w:r>
      <w:r w:rsidRPr="006073C4">
        <w:rPr>
          <w:rFonts w:eastAsia="Calibri"/>
          <w:spacing w:val="-3"/>
          <w:lang w:val="x-none" w:eastAsia="x-none"/>
        </w:rPr>
        <w:tab/>
      </w:r>
      <w:r w:rsidRPr="006073C4">
        <w:rPr>
          <w:rFonts w:eastAsia="Calibri"/>
          <w:spacing w:val="-3"/>
          <w:lang w:val="x-none" w:eastAsia="x-none"/>
        </w:rPr>
        <w:tab/>
      </w:r>
      <w:r w:rsidRPr="006073C4">
        <w:rPr>
          <w:rFonts w:eastAsia="Calibri"/>
          <w:spacing w:val="-3"/>
          <w:lang w:eastAsia="x-none"/>
        </w:rPr>
        <w:tab/>
      </w:r>
      <w:r w:rsidRPr="006073C4">
        <w:rPr>
          <w:rFonts w:eastAsia="Calibri"/>
          <w:spacing w:val="-3"/>
          <w:lang w:eastAsia="x-none"/>
        </w:rPr>
        <w:tab/>
        <w:t>Wayne Manternach</w:t>
      </w:r>
      <w:r w:rsidRPr="006073C4">
        <w:rPr>
          <w:rFonts w:eastAsia="Calibri"/>
          <w:spacing w:val="-3"/>
          <w:lang w:val="x-none" w:eastAsia="x-none"/>
        </w:rPr>
        <w:t>, C</w:t>
      </w:r>
      <w:r w:rsidRPr="006073C4">
        <w:rPr>
          <w:rFonts w:eastAsia="Calibri"/>
          <w:snapToGrid w:val="0"/>
          <w:spacing w:val="-3"/>
          <w:lang w:val="x-none" w:eastAsia="x-none"/>
        </w:rPr>
        <w:t>hairm</w:t>
      </w:r>
      <w:r w:rsidRPr="006073C4">
        <w:rPr>
          <w:rFonts w:eastAsia="Calibri"/>
          <w:snapToGrid w:val="0"/>
          <w:spacing w:val="-3"/>
          <w:lang w:eastAsia="x-none"/>
        </w:rPr>
        <w:t>an</w:t>
      </w:r>
    </w:p>
    <w:p w:rsidR="006073C4" w:rsidRPr="006073C4" w:rsidRDefault="006073C4" w:rsidP="006073C4">
      <w:pPr>
        <w:jc w:val="right"/>
      </w:pPr>
      <w:r w:rsidRPr="006073C4">
        <w:t>January 23, 2020 8:15 a.m.</w:t>
      </w:r>
    </w:p>
    <w:p w:rsidR="006073C4" w:rsidRPr="006073C4" w:rsidRDefault="006073C4" w:rsidP="006073C4">
      <w:pPr>
        <w:tabs>
          <w:tab w:val="left" w:pos="1260"/>
        </w:tabs>
        <w:ind w:firstLine="720"/>
        <w:jc w:val="both"/>
      </w:pPr>
      <w:r w:rsidRPr="006073C4">
        <w:t>The Jones County Board of Supervisors met in special session</w:t>
      </w:r>
      <w:r w:rsidRPr="006073C4">
        <w:rPr>
          <w:rFonts w:eastAsia="Times New Roman"/>
          <w:spacing w:val="-3"/>
        </w:rPr>
        <w:t xml:space="preserve"> to review the proposed FY2021 departmental budgets</w:t>
      </w:r>
      <w:r w:rsidRPr="006073C4">
        <w:t>. Present Chairman Manternach, Supervisors Eaken, Oswald, Rohwedder, and Zirkelbach.</w:t>
      </w:r>
    </w:p>
    <w:p w:rsidR="006073C4" w:rsidRPr="006073C4" w:rsidRDefault="006073C4" w:rsidP="006073C4">
      <w:pPr>
        <w:tabs>
          <w:tab w:val="left" w:pos="-720"/>
        </w:tabs>
        <w:suppressAutoHyphens/>
        <w:jc w:val="both"/>
        <w:rPr>
          <w:rFonts w:eastAsia="Times New Roman"/>
          <w:snapToGrid w:val="0"/>
          <w:spacing w:val="-3"/>
        </w:rPr>
      </w:pPr>
      <w:r w:rsidRPr="006073C4">
        <w:rPr>
          <w:rFonts w:eastAsia="Times New Roman"/>
          <w:snapToGrid w:val="0"/>
          <w:spacing w:val="-3"/>
        </w:rPr>
        <w:tab/>
        <w:t>The Board met with the following department heads to review their proposed FY2021 budgets and re-estimated FY2020 budgets:</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Greg Graver, Sheriff</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Derek Snead, Engineer</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Lisa Tallman, Senior Dining</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lastRenderedPageBreak/>
        <w:t xml:space="preserve">Susan </w:t>
      </w:r>
      <w:proofErr w:type="spellStart"/>
      <w:r w:rsidRPr="006073C4">
        <w:rPr>
          <w:rFonts w:eastAsia="Times New Roman"/>
          <w:spacing w:val="-3"/>
        </w:rPr>
        <w:t>Yario</w:t>
      </w:r>
      <w:proofErr w:type="spellEnd"/>
      <w:r w:rsidRPr="006073C4">
        <w:rPr>
          <w:rFonts w:eastAsia="Times New Roman"/>
          <w:spacing w:val="-3"/>
        </w:rPr>
        <w:t xml:space="preserve">, Veteran Affairs, and Veteran Affairs Commissioners Penny </w:t>
      </w:r>
      <w:proofErr w:type="spellStart"/>
      <w:r w:rsidRPr="006073C4">
        <w:rPr>
          <w:rFonts w:eastAsia="Times New Roman"/>
          <w:spacing w:val="-3"/>
        </w:rPr>
        <w:t>Schoon</w:t>
      </w:r>
      <w:proofErr w:type="spellEnd"/>
      <w:r w:rsidRPr="006073C4">
        <w:rPr>
          <w:rFonts w:eastAsia="Times New Roman"/>
          <w:spacing w:val="-3"/>
        </w:rPr>
        <w:t xml:space="preserve"> and Todd Dirks</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 xml:space="preserve">Jenna Lovaas and Jess </w:t>
      </w:r>
      <w:proofErr w:type="spellStart"/>
      <w:r w:rsidRPr="006073C4">
        <w:rPr>
          <w:rFonts w:eastAsia="Times New Roman"/>
          <w:spacing w:val="-3"/>
        </w:rPr>
        <w:t>Weidenhoff</w:t>
      </w:r>
      <w:proofErr w:type="spellEnd"/>
      <w:r w:rsidRPr="006073C4">
        <w:rPr>
          <w:rFonts w:eastAsia="Times New Roman"/>
          <w:spacing w:val="-3"/>
        </w:rPr>
        <w:t>, Public Health, and Board of Health member Lyle Theisen</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Paula Hart, Environmental Services, and Board of Health member Lyle Theisen</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Amy Picray, Treasurer</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Kristofer Lyons, Attorney</w:t>
      </w:r>
    </w:p>
    <w:p w:rsidR="006073C4" w:rsidRPr="006073C4" w:rsidRDefault="006073C4" w:rsidP="006073C4">
      <w:pPr>
        <w:numPr>
          <w:ilvl w:val="0"/>
          <w:numId w:val="2"/>
        </w:numPr>
        <w:tabs>
          <w:tab w:val="left" w:pos="-720"/>
        </w:tabs>
        <w:suppressAutoHyphens/>
        <w:ind w:hanging="180"/>
        <w:jc w:val="both"/>
        <w:rPr>
          <w:rFonts w:eastAsia="Times New Roman"/>
          <w:spacing w:val="-3"/>
        </w:rPr>
      </w:pPr>
      <w:r w:rsidRPr="006073C4">
        <w:rPr>
          <w:rFonts w:eastAsia="Times New Roman"/>
          <w:spacing w:val="-3"/>
        </w:rPr>
        <w:t>Janine Sulzner, Auditor (for the budgets for Board of Supervisors, Auditor, Land Use, and General Services)</w:t>
      </w:r>
    </w:p>
    <w:p w:rsidR="006073C4" w:rsidRPr="006073C4" w:rsidRDefault="006073C4" w:rsidP="006073C4">
      <w:pPr>
        <w:tabs>
          <w:tab w:val="left" w:pos="-720"/>
        </w:tabs>
        <w:suppressAutoHyphens/>
        <w:jc w:val="both"/>
        <w:rPr>
          <w:rFonts w:eastAsia="Times New Roman"/>
          <w:spacing w:val="-3"/>
        </w:rPr>
      </w:pPr>
      <w:r w:rsidRPr="006073C4">
        <w:rPr>
          <w:rFonts w:eastAsia="Times New Roman"/>
          <w:spacing w:val="-3"/>
        </w:rPr>
        <w:tab/>
        <w:t>Discussion was held with the various department heads regarding salaries, changes in their current budget, the proposed budget for their department, and proposed expenditures that could be reduced or revenues increased. No action was taken on the budget proposals.</w:t>
      </w:r>
    </w:p>
    <w:p w:rsidR="006073C4" w:rsidRPr="006073C4" w:rsidRDefault="006073C4" w:rsidP="006073C4">
      <w:pPr>
        <w:tabs>
          <w:tab w:val="left" w:pos="-720"/>
        </w:tabs>
        <w:suppressAutoHyphens/>
        <w:jc w:val="both"/>
      </w:pPr>
      <w:r w:rsidRPr="006073C4">
        <w:rPr>
          <w:rFonts w:eastAsia="Calibri"/>
          <w:spacing w:val="-3"/>
        </w:rPr>
        <w:tab/>
      </w:r>
      <w:r w:rsidRPr="006073C4">
        <w:t>Moved by Zirkelbach seconded by Eaken to adjourn at 12:10 p.m. All aye. Motion carried.</w:t>
      </w:r>
    </w:p>
    <w:p w:rsidR="006073C4" w:rsidRPr="006073C4" w:rsidRDefault="006073C4" w:rsidP="006073C4"/>
    <w:p w:rsidR="006073C4" w:rsidRDefault="006073C4" w:rsidP="006073C4">
      <w:pPr>
        <w:tabs>
          <w:tab w:val="left" w:pos="-720"/>
        </w:tabs>
        <w:suppressAutoHyphens/>
        <w:rPr>
          <w:rFonts w:eastAsia="Calibri"/>
          <w:snapToGrid w:val="0"/>
          <w:spacing w:val="-3"/>
          <w:lang w:val="x-none" w:eastAsia="x-none"/>
        </w:rPr>
      </w:pPr>
      <w:r w:rsidRPr="006073C4">
        <w:rPr>
          <w:rFonts w:eastAsia="Calibri"/>
          <w:spacing w:val="-3"/>
          <w:lang w:val="x-none" w:eastAsia="x-none"/>
        </w:rPr>
        <w:t>Attest:  Janine Sulzner, Auditor</w:t>
      </w:r>
      <w:r w:rsidRPr="006073C4">
        <w:rPr>
          <w:rFonts w:eastAsia="Calibri"/>
          <w:spacing w:val="-3"/>
          <w:lang w:val="x-none" w:eastAsia="x-none"/>
        </w:rPr>
        <w:tab/>
      </w:r>
      <w:r w:rsidRPr="006073C4">
        <w:rPr>
          <w:rFonts w:eastAsia="Calibri"/>
          <w:spacing w:val="-3"/>
          <w:lang w:val="x-none" w:eastAsia="x-none"/>
        </w:rPr>
        <w:tab/>
      </w:r>
      <w:r w:rsidRPr="006073C4">
        <w:rPr>
          <w:rFonts w:eastAsia="Calibri"/>
          <w:spacing w:val="-3"/>
          <w:lang w:val="x-none" w:eastAsia="x-none"/>
        </w:rPr>
        <w:tab/>
      </w:r>
      <w:r w:rsidRPr="006073C4">
        <w:rPr>
          <w:rFonts w:eastAsia="Calibri"/>
          <w:spacing w:val="-3"/>
          <w:lang w:eastAsia="x-none"/>
        </w:rPr>
        <w:tab/>
        <w:t xml:space="preserve"> </w:t>
      </w:r>
      <w:r w:rsidRPr="006073C4">
        <w:rPr>
          <w:rFonts w:eastAsia="Calibri"/>
          <w:spacing w:val="-3"/>
          <w:lang w:eastAsia="x-none"/>
        </w:rPr>
        <w:tab/>
        <w:t>Wayne Manternach, C</w:t>
      </w:r>
      <w:proofErr w:type="spellStart"/>
      <w:r w:rsidRPr="006073C4">
        <w:rPr>
          <w:rFonts w:eastAsia="Calibri"/>
          <w:snapToGrid w:val="0"/>
          <w:spacing w:val="-3"/>
          <w:lang w:val="x-none" w:eastAsia="x-none"/>
        </w:rPr>
        <w:t>hairman</w:t>
      </w:r>
      <w:proofErr w:type="spellEnd"/>
    </w:p>
    <w:p w:rsidR="00A56AB4" w:rsidRDefault="00A56AB4" w:rsidP="006073C4">
      <w:pPr>
        <w:tabs>
          <w:tab w:val="left" w:pos="-720"/>
        </w:tabs>
        <w:suppressAutoHyphens/>
        <w:rPr>
          <w:rFonts w:eastAsia="Calibri"/>
          <w:snapToGrid w:val="0"/>
          <w:spacing w:val="-3"/>
          <w:lang w:val="x-none" w:eastAsia="x-none"/>
        </w:rPr>
      </w:pPr>
    </w:p>
    <w:p w:rsidR="00A56AB4" w:rsidRPr="0022290E" w:rsidRDefault="00A56AB4" w:rsidP="00A56AB4">
      <w:pPr>
        <w:tabs>
          <w:tab w:val="right" w:pos="9360"/>
        </w:tabs>
        <w:suppressAutoHyphens/>
        <w:jc w:val="right"/>
        <w:rPr>
          <w:rFonts w:eastAsia="Calibri"/>
          <w:spacing w:val="-3"/>
        </w:rPr>
      </w:pPr>
      <w:r w:rsidRPr="0022290E">
        <w:rPr>
          <w:rFonts w:eastAsia="Calibri"/>
          <w:spacing w:val="-3"/>
        </w:rPr>
        <w:t xml:space="preserve">January </w:t>
      </w:r>
      <w:r>
        <w:rPr>
          <w:rFonts w:eastAsia="Calibri"/>
          <w:spacing w:val="-3"/>
        </w:rPr>
        <w:t>28, 2020 8:30</w:t>
      </w:r>
      <w:r w:rsidRPr="0022290E">
        <w:rPr>
          <w:rFonts w:eastAsia="Calibri"/>
          <w:spacing w:val="-3"/>
        </w:rPr>
        <w:t xml:space="preserve"> a.m.</w:t>
      </w:r>
    </w:p>
    <w:p w:rsidR="00A56AB4" w:rsidRPr="0022290E" w:rsidRDefault="00A56AB4" w:rsidP="00A56AB4">
      <w:pPr>
        <w:tabs>
          <w:tab w:val="left" w:pos="-720"/>
        </w:tabs>
        <w:suppressAutoHyphens/>
        <w:jc w:val="both"/>
        <w:rPr>
          <w:rFonts w:eastAsia="Calibri"/>
          <w:spacing w:val="-3"/>
        </w:rPr>
      </w:pPr>
      <w:r w:rsidRPr="0022290E">
        <w:rPr>
          <w:rFonts w:eastAsia="Calibri"/>
          <w:spacing w:val="-3"/>
        </w:rPr>
        <w:tab/>
        <w:t xml:space="preserve">The Jones County Board of Supervisors met in regular session.  Present Chairman </w:t>
      </w:r>
      <w:r>
        <w:rPr>
          <w:rFonts w:eastAsia="Calibri"/>
          <w:spacing w:val="-3"/>
        </w:rPr>
        <w:t xml:space="preserve">Manternach, </w:t>
      </w:r>
      <w:r w:rsidRPr="0022290E">
        <w:rPr>
          <w:rFonts w:eastAsia="Calibri"/>
          <w:spacing w:val="-3"/>
        </w:rPr>
        <w:t>Supervisors</w:t>
      </w:r>
      <w:r>
        <w:rPr>
          <w:rFonts w:eastAsia="Calibri"/>
          <w:spacing w:val="-3"/>
        </w:rPr>
        <w:t xml:space="preserve"> Eaken, Oswald, and Zirkelbach. Supervisor Rohwedder was absent</w:t>
      </w:r>
      <w:r w:rsidRPr="0022290E">
        <w:rPr>
          <w:rFonts w:eastAsia="Calibri"/>
          <w:spacing w:val="-3"/>
        </w:rPr>
        <w:t>.</w:t>
      </w:r>
    </w:p>
    <w:p w:rsidR="00A56AB4" w:rsidRPr="00CC35AD" w:rsidRDefault="00A56AB4" w:rsidP="00A56AB4">
      <w:pPr>
        <w:tabs>
          <w:tab w:val="left" w:pos="-720"/>
        </w:tabs>
        <w:suppressAutoHyphens/>
        <w:jc w:val="both"/>
        <w:rPr>
          <w:rFonts w:eastAsia="Calibri"/>
          <w:spacing w:val="-3"/>
          <w:lang w:eastAsia="x-none"/>
        </w:rPr>
      </w:pPr>
      <w:r w:rsidRPr="0022290E">
        <w:rPr>
          <w:rFonts w:eastAsia="Calibri"/>
          <w:spacing w:val="-3"/>
          <w:lang w:val="x-none" w:eastAsia="x-none"/>
        </w:rPr>
        <w:tab/>
        <w:t>Moved by</w:t>
      </w:r>
      <w:r>
        <w:rPr>
          <w:rFonts w:eastAsia="Calibri"/>
          <w:spacing w:val="-3"/>
          <w:lang w:eastAsia="x-none"/>
        </w:rPr>
        <w:t xml:space="preserve"> Oswald seconded by Eaken </w:t>
      </w:r>
      <w:r w:rsidRPr="0022290E">
        <w:rPr>
          <w:rFonts w:eastAsia="Calibri"/>
          <w:spacing w:val="-3"/>
          <w:lang w:val="x-none" w:eastAsia="x-none"/>
        </w:rPr>
        <w:t xml:space="preserve">to approve the minutes of the </w:t>
      </w:r>
      <w:r>
        <w:rPr>
          <w:rFonts w:eastAsia="Calibri"/>
          <w:spacing w:val="-3"/>
          <w:lang w:eastAsia="x-none"/>
        </w:rPr>
        <w:t>January 21, 2020 and January 23, 2020 meetings</w:t>
      </w:r>
      <w:r w:rsidRPr="0022290E">
        <w:rPr>
          <w:rFonts w:eastAsia="Calibri"/>
          <w:spacing w:val="-3"/>
          <w:lang w:val="x-none" w:eastAsia="x-none"/>
        </w:rPr>
        <w:t>.  All aye.  Motion carried.</w:t>
      </w:r>
    </w:p>
    <w:p w:rsidR="00A56AB4" w:rsidRDefault="00A56AB4" w:rsidP="00A56AB4">
      <w:pPr>
        <w:tabs>
          <w:tab w:val="left" w:pos="-720"/>
        </w:tabs>
        <w:suppressAutoHyphens/>
        <w:jc w:val="both"/>
      </w:pPr>
      <w:r>
        <w:rPr>
          <w:rFonts w:eastAsia="Calibri"/>
          <w:spacing w:val="-3"/>
        </w:rPr>
        <w:tab/>
      </w:r>
      <w:r w:rsidRPr="00822D98">
        <w:t>Moved by</w:t>
      </w:r>
      <w:r>
        <w:t xml:space="preserve"> Eaken seconded by Zirkelbach </w:t>
      </w:r>
      <w:r w:rsidRPr="00822D98">
        <w:t xml:space="preserve">to approve the payroll for the period ending </w:t>
      </w:r>
      <w:r>
        <w:t>January 19, 2020,</w:t>
      </w:r>
      <w:r w:rsidRPr="00822D98">
        <w:t xml:space="preserve"> as certified by the department heads. All aye. Motion carried.</w:t>
      </w:r>
    </w:p>
    <w:p w:rsidR="00A56AB4" w:rsidRDefault="00A56AB4" w:rsidP="00A56AB4">
      <w:pPr>
        <w:ind w:firstLine="720"/>
        <w:jc w:val="both"/>
        <w:rPr>
          <w:rFonts w:eastAsia="Calibri"/>
          <w:snapToGrid w:val="0"/>
          <w:spacing w:val="-3"/>
          <w:lang w:eastAsia="x-none"/>
        </w:rPr>
      </w:pPr>
      <w:r w:rsidRPr="000B0DEC">
        <w:t xml:space="preserve">Moved by </w:t>
      </w:r>
      <w:r>
        <w:t>Eaken</w:t>
      </w:r>
      <w:r w:rsidRPr="000B0DEC">
        <w:t xml:space="preserve"> seconded by </w:t>
      </w:r>
      <w:r>
        <w:t>Oswald</w:t>
      </w:r>
      <w:r w:rsidRPr="000B0DEC">
        <w:t xml:space="preserve"> </w:t>
      </w:r>
      <w:r w:rsidRPr="000B0DEC">
        <w:rPr>
          <w:rFonts w:eastAsia="Calibri"/>
          <w:snapToGrid w:val="0"/>
          <w:spacing w:val="-3"/>
          <w:lang w:eastAsia="x-none"/>
        </w:rPr>
        <w:t xml:space="preserve">to make of record the Assessor’s certification of a pay increase for </w:t>
      </w:r>
      <w:r>
        <w:rPr>
          <w:rFonts w:eastAsia="Calibri"/>
          <w:snapToGrid w:val="0"/>
          <w:spacing w:val="-3"/>
          <w:lang w:eastAsia="x-none"/>
        </w:rPr>
        <w:t>Shelly Williams, Administrative Assistant</w:t>
      </w:r>
      <w:r w:rsidRPr="000B0DEC">
        <w:rPr>
          <w:rFonts w:eastAsia="Calibri"/>
          <w:snapToGrid w:val="0"/>
          <w:spacing w:val="-3"/>
          <w:lang w:eastAsia="x-none"/>
        </w:rPr>
        <w:t>, to $</w:t>
      </w:r>
      <w:r>
        <w:rPr>
          <w:rFonts w:eastAsia="Calibri"/>
          <w:snapToGrid w:val="0"/>
          <w:spacing w:val="-3"/>
          <w:lang w:eastAsia="x-none"/>
        </w:rPr>
        <w:t>45,267</w:t>
      </w:r>
      <w:r w:rsidRPr="000B0DEC">
        <w:rPr>
          <w:rFonts w:eastAsia="Calibri"/>
          <w:snapToGrid w:val="0"/>
          <w:spacing w:val="-3"/>
          <w:lang w:eastAsia="x-none"/>
        </w:rPr>
        <w:t xml:space="preserve"> per year effective </w:t>
      </w:r>
      <w:r>
        <w:rPr>
          <w:rFonts w:eastAsia="Calibri"/>
          <w:snapToGrid w:val="0"/>
          <w:spacing w:val="-3"/>
          <w:lang w:eastAsia="x-none"/>
        </w:rPr>
        <w:t>January 6, 2020.</w:t>
      </w:r>
      <w:r w:rsidRPr="000B0DEC">
        <w:rPr>
          <w:rFonts w:eastAsia="Calibri"/>
          <w:snapToGrid w:val="0"/>
          <w:spacing w:val="-3"/>
          <w:lang w:eastAsia="x-none"/>
        </w:rPr>
        <w:t xml:space="preserve"> All aye. Motion carried.</w:t>
      </w:r>
    </w:p>
    <w:p w:rsidR="00A56AB4" w:rsidRDefault="00A56AB4" w:rsidP="00A56AB4">
      <w:pPr>
        <w:ind w:firstLine="720"/>
        <w:jc w:val="both"/>
      </w:pPr>
      <w:r w:rsidRPr="00E3720F">
        <w:t xml:space="preserve">Moved by </w:t>
      </w:r>
      <w:r>
        <w:t>Oswald seconded by Eaken t</w:t>
      </w:r>
      <w:r w:rsidRPr="00E3720F">
        <w:t xml:space="preserve">o </w:t>
      </w:r>
      <w:r>
        <w:t>v</w:t>
      </w:r>
      <w:r w:rsidRPr="00E3720F">
        <w:t>oid</w:t>
      </w:r>
      <w:r>
        <w:t xml:space="preserve"> </w:t>
      </w:r>
      <w:r w:rsidRPr="00E3720F">
        <w:t>check #</w:t>
      </w:r>
      <w:r>
        <w:t>173047</w:t>
      </w:r>
      <w:r w:rsidRPr="00E3720F">
        <w:t xml:space="preserve"> in the amount of $</w:t>
      </w:r>
      <w:r>
        <w:t>34,223.00</w:t>
      </w:r>
      <w:r w:rsidRPr="00E3720F">
        <w:t xml:space="preserve">, dated </w:t>
      </w:r>
      <w:r>
        <w:t>January 21, 2020</w:t>
      </w:r>
      <w:r w:rsidRPr="00E3720F">
        <w:t xml:space="preserve">, made payable to </w:t>
      </w:r>
      <w:r>
        <w:t>Tyler Technologies;</w:t>
      </w:r>
      <w:r w:rsidRPr="00E3720F">
        <w:t xml:space="preserve"> and corresponding claim #</w:t>
      </w:r>
      <w:r>
        <w:t>2001-0303,</w:t>
      </w:r>
      <w:r w:rsidRPr="006C451F">
        <w:t xml:space="preserve"> </w:t>
      </w:r>
      <w:r w:rsidRPr="00E3720F">
        <w:t xml:space="preserve">submitted </w:t>
      </w:r>
      <w:r>
        <w:t xml:space="preserve">by the County Auditor, with </w:t>
      </w:r>
      <w:r w:rsidRPr="00E3720F">
        <w:t xml:space="preserve">reason being </w:t>
      </w:r>
      <w:r>
        <w:t>credit invoices to be applied against the amount due were received prior to mailing the check. All aye. Motion carried.</w:t>
      </w:r>
    </w:p>
    <w:p w:rsidR="00A56AB4" w:rsidRDefault="00A56AB4" w:rsidP="00A56AB4">
      <w:pPr>
        <w:tabs>
          <w:tab w:val="left" w:pos="-720"/>
        </w:tabs>
        <w:suppressAutoHyphens/>
        <w:jc w:val="both"/>
      </w:pPr>
      <w:r>
        <w:rPr>
          <w:rFonts w:eastAsia="Times New Roman"/>
          <w:spacing w:val="-3"/>
        </w:rPr>
        <w:tab/>
        <w:t xml:space="preserve">Moved by Zirkelbach seconded by Eaken to approve a construction contract with The Wilson Group, Greenwood, </w:t>
      </w:r>
      <w:r w:rsidRPr="007C69DF">
        <w:rPr>
          <w:rFonts w:eastAsia="Times New Roman"/>
          <w:spacing w:val="-3"/>
        </w:rPr>
        <w:t>Missouri, in the amount of $508,650 ($476,500 base bid, plus $25,750 to replace the east and west entrance doors and windows, and $6,400 to install a sliding window in one building location)</w:t>
      </w:r>
      <w:r>
        <w:rPr>
          <w:rFonts w:eastAsia="Times New Roman"/>
          <w:spacing w:val="-3"/>
        </w:rPr>
        <w:t>, and the performance bond, notice of award, and notice to proceed, for the courthouse window replacement project</w:t>
      </w:r>
      <w:r>
        <w:t>. All aye. Motion carried. [2020-009]</w:t>
      </w:r>
    </w:p>
    <w:p w:rsidR="00A56AB4" w:rsidRDefault="00A56AB4" w:rsidP="00A56AB4">
      <w:pPr>
        <w:tabs>
          <w:tab w:val="left" w:pos="-720"/>
        </w:tabs>
        <w:suppressAutoHyphens/>
        <w:jc w:val="both"/>
      </w:pPr>
      <w:r>
        <w:tab/>
        <w:t>The Auditor provided brief information regarding a road separation waiver to be considered by the Board later in the meeting.</w:t>
      </w:r>
    </w:p>
    <w:p w:rsidR="00A56AB4" w:rsidRDefault="00A56AB4" w:rsidP="00A56AB4">
      <w:pPr>
        <w:ind w:firstLine="720"/>
        <w:jc w:val="both"/>
      </w:pPr>
      <w:r>
        <w:t>Derek Lumsden, Jones County Economic Development Executive Director, met with the Board to provide an update on activities of the Economic Development Commission and to request funding in the County’s FY21 budget.</w:t>
      </w:r>
    </w:p>
    <w:p w:rsidR="00A56AB4" w:rsidRDefault="00A56AB4" w:rsidP="00A56AB4">
      <w:pPr>
        <w:ind w:firstLine="720"/>
        <w:jc w:val="both"/>
      </w:pPr>
      <w:r>
        <w:t>The Engineer met with the Board to request approval of an amended resolution regarding the membership and scope of a committee to address safety concerns at the intersection of U.S. Highway 151 and Old Dubuque Rd.; to provide an update on right of way negotiations for the Lead Mine Rd. grading project; and to provide a brief update on winter road maintenance activities.</w:t>
      </w:r>
    </w:p>
    <w:p w:rsidR="00A56AB4" w:rsidRPr="005D04EB" w:rsidRDefault="00A56AB4" w:rsidP="00A56AB4">
      <w:pPr>
        <w:tabs>
          <w:tab w:val="left" w:pos="-720"/>
        </w:tabs>
        <w:suppressAutoHyphens/>
        <w:jc w:val="both"/>
        <w:rPr>
          <w:rFonts w:eastAsia="Calibri"/>
        </w:rPr>
      </w:pPr>
      <w:r>
        <w:rPr>
          <w:rFonts w:eastAsia="Calibri"/>
          <w:spacing w:val="-3"/>
          <w:lang w:eastAsia="x-none"/>
        </w:rPr>
        <w:tab/>
      </w:r>
      <w:r w:rsidRPr="005D04EB">
        <w:rPr>
          <w:rFonts w:eastAsia="Calibri"/>
          <w:spacing w:val="-3"/>
          <w:lang w:eastAsia="x-none"/>
        </w:rPr>
        <w:t xml:space="preserve">Supervisor </w:t>
      </w:r>
      <w:r>
        <w:rPr>
          <w:rFonts w:eastAsia="Calibri"/>
          <w:spacing w:val="-3"/>
          <w:lang w:eastAsia="x-none"/>
        </w:rPr>
        <w:t xml:space="preserve">Zirkelbach </w:t>
      </w:r>
      <w:r w:rsidRPr="005D04EB">
        <w:rPr>
          <w:rFonts w:eastAsia="Calibri"/>
          <w:spacing w:val="-3"/>
          <w:lang w:eastAsia="x-none"/>
        </w:rPr>
        <w:t xml:space="preserve">introduced the following resolution and moved its adoption, seconded by Supervisor </w:t>
      </w:r>
      <w:r>
        <w:rPr>
          <w:rFonts w:eastAsia="Calibri"/>
          <w:spacing w:val="-3"/>
          <w:lang w:eastAsia="x-none"/>
        </w:rPr>
        <w:t>Oswald</w:t>
      </w:r>
      <w:r w:rsidRPr="005D04EB">
        <w:rPr>
          <w:rFonts w:eastAsia="Calibri"/>
          <w:spacing w:val="-3"/>
          <w:lang w:eastAsia="x-none"/>
        </w:rPr>
        <w:t xml:space="preserve">. On roll call vote: </w:t>
      </w:r>
      <w:r>
        <w:rPr>
          <w:rFonts w:eastAsia="Calibri"/>
          <w:spacing w:val="-3"/>
          <w:lang w:eastAsia="x-none"/>
        </w:rPr>
        <w:t xml:space="preserve">Zirkelbach aye, </w:t>
      </w:r>
      <w:r w:rsidRPr="005D04EB">
        <w:rPr>
          <w:rFonts w:eastAsia="Calibri"/>
        </w:rPr>
        <w:t>Oswald aye, Eaken aye, Manternach aye</w:t>
      </w:r>
      <w:r w:rsidRPr="005D04EB">
        <w:rPr>
          <w:rFonts w:eastAsia="Calibri"/>
          <w:spacing w:val="-3"/>
          <w:lang w:eastAsia="x-none"/>
        </w:rPr>
        <w:t>, whereupon the Chairman declared the resolution passed and adopted.</w:t>
      </w:r>
      <w:r w:rsidRPr="005D04EB">
        <w:rPr>
          <w:rFonts w:eastAsia="Calibri"/>
        </w:rPr>
        <w:t xml:space="preserve"> (The Anamosa City Council adopted the same resolution</w:t>
      </w:r>
      <w:r>
        <w:rPr>
          <w:rFonts w:eastAsia="Calibri"/>
        </w:rPr>
        <w:t xml:space="preserve"> at their January 27, 2020 meeting</w:t>
      </w:r>
      <w:r w:rsidRPr="005D04EB">
        <w:rPr>
          <w:rFonts w:eastAsia="Calibri"/>
        </w:rPr>
        <w:t>.)</w:t>
      </w:r>
    </w:p>
    <w:p w:rsidR="00A56AB4" w:rsidRPr="00111B06" w:rsidRDefault="00A56AB4" w:rsidP="00A56AB4">
      <w:pPr>
        <w:pStyle w:val="TitleDocument"/>
        <w:spacing w:after="0"/>
        <w:rPr>
          <w:bCs/>
        </w:rPr>
      </w:pPr>
      <w:r w:rsidRPr="00111B06">
        <w:rPr>
          <w:bCs/>
        </w:rPr>
        <w:t xml:space="preserve">Amended RESOLUTION </w:t>
      </w:r>
    </w:p>
    <w:p w:rsidR="00A56AB4" w:rsidRPr="00111B06" w:rsidRDefault="00A56AB4" w:rsidP="00A56AB4">
      <w:pPr>
        <w:pStyle w:val="TitleDocument"/>
        <w:spacing w:after="0"/>
        <w:rPr>
          <w:bCs/>
          <w:color w:val="000000"/>
        </w:rPr>
      </w:pPr>
      <w:r w:rsidRPr="00111B06">
        <w:rPr>
          <w:bCs/>
          <w:color w:val="000000"/>
        </w:rPr>
        <w:t xml:space="preserve">RESOLUTION FORMING COMMITTEE TO OVERSEE </w:t>
      </w:r>
    </w:p>
    <w:p w:rsidR="00A56AB4" w:rsidRPr="00111B06" w:rsidRDefault="00A56AB4" w:rsidP="00A56AB4">
      <w:pPr>
        <w:pStyle w:val="TitleDocument"/>
        <w:spacing w:after="0"/>
        <w:rPr>
          <w:bCs/>
          <w:color w:val="000000"/>
        </w:rPr>
      </w:pPr>
      <w:r w:rsidRPr="00111B06">
        <w:rPr>
          <w:bCs/>
          <w:color w:val="000000"/>
        </w:rPr>
        <w:lastRenderedPageBreak/>
        <w:t xml:space="preserve">THE DESIGN AND IMPLEMENTATION OF </w:t>
      </w:r>
    </w:p>
    <w:p w:rsidR="00A56AB4" w:rsidRPr="00111B06" w:rsidRDefault="00A56AB4" w:rsidP="00A56AB4">
      <w:pPr>
        <w:pStyle w:val="TitleDocument"/>
        <w:spacing w:after="0"/>
        <w:rPr>
          <w:bCs/>
          <w:color w:val="000000"/>
        </w:rPr>
      </w:pPr>
      <w:r w:rsidRPr="00111B06">
        <w:rPr>
          <w:bCs/>
          <w:color w:val="000000"/>
        </w:rPr>
        <w:t xml:space="preserve">THE OLD DUBUQUE ROAD EXTENSION TO PARHAM DRIVE </w:t>
      </w:r>
    </w:p>
    <w:p w:rsidR="00A56AB4" w:rsidRPr="00111B06" w:rsidRDefault="00A56AB4" w:rsidP="00A56AB4">
      <w:pPr>
        <w:pStyle w:val="TitleDocument"/>
        <w:spacing w:after="0"/>
        <w:rPr>
          <w:bCs/>
          <w:color w:val="000000"/>
        </w:rPr>
      </w:pPr>
      <w:r w:rsidRPr="00111B06">
        <w:rPr>
          <w:bCs/>
          <w:color w:val="000000"/>
        </w:rPr>
        <w:t>AND CLOSURE OF THE OLD DUBUQUE ROAD/130</w:t>
      </w:r>
      <w:r w:rsidRPr="00111B06">
        <w:rPr>
          <w:bCs/>
          <w:color w:val="000000"/>
          <w:vertAlign w:val="superscript"/>
        </w:rPr>
        <w:t>TH</w:t>
      </w:r>
      <w:r w:rsidRPr="00111B06">
        <w:rPr>
          <w:bCs/>
          <w:color w:val="000000"/>
        </w:rPr>
        <w:t xml:space="preserve"> STREET INTERSECTION WITH U.S. HIGHWAY 151</w:t>
      </w:r>
    </w:p>
    <w:p w:rsidR="00A56AB4" w:rsidRPr="009E2C55" w:rsidRDefault="00A56AB4" w:rsidP="00A56AB4">
      <w:pPr>
        <w:overflowPunct w:val="0"/>
        <w:autoSpaceDE w:val="0"/>
        <w:autoSpaceDN w:val="0"/>
        <w:adjustRightInd w:val="0"/>
        <w:jc w:val="center"/>
        <w:textAlignment w:val="baseline"/>
        <w:rPr>
          <w:bCs/>
          <w:i/>
          <w:iCs/>
          <w:color w:val="000000"/>
        </w:rPr>
      </w:pPr>
      <w:r w:rsidRPr="009E2C55">
        <w:rPr>
          <w:bCs/>
          <w:i/>
          <w:iCs/>
          <w:color w:val="000000"/>
        </w:rPr>
        <w:t>[Said resolution amends a resolution adopted on January 9, 2020.]</w:t>
      </w:r>
    </w:p>
    <w:p w:rsidR="00A56AB4" w:rsidRPr="00111B06" w:rsidRDefault="00A56AB4" w:rsidP="00A56AB4">
      <w:pPr>
        <w:ind w:firstLine="720"/>
        <w:jc w:val="both"/>
        <w:rPr>
          <w:bCs/>
        </w:rPr>
      </w:pPr>
      <w:r w:rsidRPr="00111B06">
        <w:rPr>
          <w:bCs/>
        </w:rPr>
        <w:t>WHEREAS, Jones County and the City of Anamosa, both in the State of Iowa, recognize a serious safety issue at the intersection of Old Dubuque Road, 130</w:t>
      </w:r>
      <w:r w:rsidRPr="00111B06">
        <w:rPr>
          <w:bCs/>
          <w:vertAlign w:val="superscript"/>
        </w:rPr>
        <w:t>th</w:t>
      </w:r>
      <w:r w:rsidRPr="00111B06">
        <w:rPr>
          <w:bCs/>
        </w:rPr>
        <w:t xml:space="preserve"> Street, and U.S. Highway 151; and</w:t>
      </w:r>
    </w:p>
    <w:p w:rsidR="00A56AB4" w:rsidRPr="00111B06" w:rsidRDefault="00A56AB4" w:rsidP="00A56AB4">
      <w:pPr>
        <w:ind w:firstLine="720"/>
        <w:jc w:val="both"/>
        <w:rPr>
          <w:bCs/>
        </w:rPr>
      </w:pPr>
      <w:r w:rsidRPr="00111B06">
        <w:rPr>
          <w:bCs/>
        </w:rPr>
        <w:t>WHEREAS, the intersection involves right-of-way controlled by Jones County, the City of Anamosa, and the State of Iowa; and</w:t>
      </w:r>
    </w:p>
    <w:p w:rsidR="00A56AB4" w:rsidRPr="00111B06" w:rsidRDefault="00A56AB4" w:rsidP="00A56AB4">
      <w:pPr>
        <w:pStyle w:val="BodyTextFJFirst5"/>
        <w:spacing w:after="0"/>
        <w:rPr>
          <w:bCs/>
        </w:rPr>
      </w:pPr>
      <w:r w:rsidRPr="00111B06">
        <w:rPr>
          <w:bCs/>
        </w:rPr>
        <w:t>WHEREAS, a public hearing on the proposal to vacate and close a portion of Old Dubuque Road and 130</w:t>
      </w:r>
      <w:r w:rsidRPr="00111B06">
        <w:rPr>
          <w:bCs/>
          <w:vertAlign w:val="superscript"/>
        </w:rPr>
        <w:t>th</w:t>
      </w:r>
      <w:r w:rsidRPr="00111B06">
        <w:rPr>
          <w:bCs/>
        </w:rPr>
        <w:t xml:space="preserve"> Street was held jointly between Jones County and the City of Anamosa; and</w:t>
      </w:r>
    </w:p>
    <w:p w:rsidR="00A56AB4" w:rsidRPr="00111B06" w:rsidRDefault="00A56AB4" w:rsidP="00A56AB4">
      <w:pPr>
        <w:pStyle w:val="BodyTextFJFirst5"/>
        <w:spacing w:after="0"/>
        <w:rPr>
          <w:bCs/>
        </w:rPr>
      </w:pPr>
      <w:r w:rsidRPr="00111B06">
        <w:rPr>
          <w:bCs/>
        </w:rPr>
        <w:t>WHEREAS, Jones County and the City of Anamosa agree that a road connecting Old Dubuque Road to Parham Drive is a necessary component of the project; and</w:t>
      </w:r>
    </w:p>
    <w:p w:rsidR="00A56AB4" w:rsidRPr="00111B06" w:rsidRDefault="00A56AB4" w:rsidP="00A56AB4">
      <w:pPr>
        <w:ind w:firstLine="720"/>
        <w:jc w:val="both"/>
        <w:rPr>
          <w:bCs/>
        </w:rPr>
      </w:pPr>
      <w:r w:rsidRPr="00111B06">
        <w:rPr>
          <w:bCs/>
        </w:rPr>
        <w:t>WHEREAS, Jones County and the City of Anamosa recognize that this project will require coordination and cooperation between the two jurisdictions; and</w:t>
      </w:r>
    </w:p>
    <w:p w:rsidR="00A56AB4" w:rsidRPr="00111B06" w:rsidRDefault="00A56AB4" w:rsidP="00A56AB4">
      <w:pPr>
        <w:pStyle w:val="BodyTextFJFirst5"/>
        <w:spacing w:after="0"/>
        <w:rPr>
          <w:bCs/>
        </w:rPr>
      </w:pPr>
      <w:r w:rsidRPr="00111B06">
        <w:rPr>
          <w:bCs/>
        </w:rPr>
        <w:t xml:space="preserve">WHEREAS, the formation of a committee composed of representatives from both jurisdictions, and the Iowa Department of Transportation, will provide the best route to resolve the issue in timely and detailed manner; </w:t>
      </w:r>
    </w:p>
    <w:p w:rsidR="00A56AB4" w:rsidRPr="00111B06" w:rsidRDefault="00A56AB4" w:rsidP="00A56AB4">
      <w:pPr>
        <w:pStyle w:val="BodyTextFJFirst5"/>
        <w:spacing w:after="0"/>
        <w:rPr>
          <w:bCs/>
        </w:rPr>
      </w:pPr>
      <w:r w:rsidRPr="00111B06">
        <w:rPr>
          <w:bCs/>
        </w:rPr>
        <w:t>NOW, THEREFORE, BE IT RESOLVED by the Board of Supervisors of Jones County, Iowa and the City Council of the City of Anamosa, Iowa, as follows:</w:t>
      </w:r>
    </w:p>
    <w:p w:rsidR="00A56AB4" w:rsidRPr="00111B06" w:rsidRDefault="00A56AB4" w:rsidP="00A56AB4">
      <w:pPr>
        <w:pStyle w:val="BodyTextFJ50Aft"/>
        <w:rPr>
          <w:bCs/>
          <w:i/>
          <w:iCs/>
        </w:rPr>
      </w:pPr>
      <w:r w:rsidRPr="00111B06">
        <w:rPr>
          <w:bCs/>
        </w:rPr>
        <w:t>Section 1.</w:t>
      </w:r>
      <w:r w:rsidRPr="00111B06">
        <w:rPr>
          <w:bCs/>
        </w:rPr>
        <w:tab/>
        <w:t xml:space="preserve">A committee is created to </w:t>
      </w:r>
      <w:bookmarkStart w:id="1" w:name="_Hlk31555146"/>
      <w:r w:rsidRPr="00111B06">
        <w:rPr>
          <w:bCs/>
        </w:rPr>
        <w:t>oversee the design and implementation of an intersection and safety improvement project at the intersection of Old Dubuque Road, 130</w:t>
      </w:r>
      <w:r w:rsidRPr="00111B06">
        <w:rPr>
          <w:bCs/>
          <w:vertAlign w:val="superscript"/>
        </w:rPr>
        <w:t>th</w:t>
      </w:r>
      <w:r w:rsidRPr="00111B06">
        <w:rPr>
          <w:bCs/>
        </w:rPr>
        <w:t xml:space="preserve"> Street, and U.S. Highway 151. </w:t>
      </w:r>
    </w:p>
    <w:bookmarkEnd w:id="1"/>
    <w:p w:rsidR="00A56AB4" w:rsidRPr="00111B06" w:rsidRDefault="00A56AB4" w:rsidP="00A56AB4">
      <w:pPr>
        <w:pStyle w:val="BodyTextFJFirst5"/>
        <w:spacing w:after="0"/>
        <w:rPr>
          <w:bCs/>
        </w:rPr>
      </w:pPr>
      <w:r w:rsidRPr="00111B06">
        <w:rPr>
          <w:bCs/>
        </w:rPr>
        <w:t>Section 2.</w:t>
      </w:r>
      <w:r w:rsidRPr="00111B06">
        <w:rPr>
          <w:bCs/>
        </w:rPr>
        <w:tab/>
        <w:t>The committee will be composed of at least eight (8) members. The County and City will each select three (3) representatives for the committee. The Iowa Department of Transportation District 6 and Office of Traffic and Safety will select representatives for the committee.</w:t>
      </w:r>
    </w:p>
    <w:p w:rsidR="00A56AB4" w:rsidRPr="00111B06" w:rsidRDefault="00A56AB4" w:rsidP="00A56AB4">
      <w:pPr>
        <w:pStyle w:val="BodyTextFJ50Aft"/>
        <w:rPr>
          <w:bCs/>
        </w:rPr>
      </w:pPr>
      <w:r w:rsidRPr="00111B06">
        <w:rPr>
          <w:bCs/>
        </w:rPr>
        <w:t>Section 3.</w:t>
      </w:r>
      <w:r w:rsidRPr="00111B06">
        <w:rPr>
          <w:bCs/>
        </w:rPr>
        <w:tab/>
        <w:t xml:space="preserve">Committee recommendations will require a majority of the committee members. However, final approval for the closure of the intersection and the development of any changes will require formal actions by both the Jones County Board of Supervisors and the Anamosa City Council, acting in their individual capacities. </w:t>
      </w:r>
    </w:p>
    <w:p w:rsidR="00A56AB4" w:rsidRDefault="00A56AB4" w:rsidP="00A56AB4">
      <w:pPr>
        <w:pStyle w:val="BodyTextFJ"/>
        <w:spacing w:after="0"/>
        <w:ind w:firstLine="720"/>
        <w:rPr>
          <w:bCs/>
        </w:rPr>
      </w:pPr>
      <w:r w:rsidRPr="00111B06">
        <w:rPr>
          <w:bCs/>
        </w:rPr>
        <w:t>Section 4.</w:t>
      </w:r>
      <w:r w:rsidRPr="00111B06">
        <w:rPr>
          <w:bCs/>
        </w:rPr>
        <w:tab/>
        <w:t>All resolutions or parts of resolutions in conflict herewith are hereby repealed, to the extent of such conflict. </w:t>
      </w:r>
    </w:p>
    <w:p w:rsidR="00A56AB4" w:rsidRDefault="00A56AB4" w:rsidP="00A56AB4">
      <w:pPr>
        <w:pStyle w:val="BodyTextFJ"/>
        <w:spacing w:after="0"/>
        <w:ind w:firstLine="720"/>
        <w:rPr>
          <w:bCs/>
        </w:rPr>
      </w:pPr>
    </w:p>
    <w:p w:rsidR="00A56AB4" w:rsidRPr="008575B4" w:rsidRDefault="00A56AB4" w:rsidP="00A56AB4">
      <w:pPr>
        <w:pStyle w:val="BodyTextFJ50Aft"/>
        <w:rPr>
          <w:bCs/>
        </w:rPr>
      </w:pPr>
      <w:r>
        <w:rPr>
          <w:bCs/>
        </w:rPr>
        <w:t xml:space="preserve">Moved by Oswald seconded by Eaken to appoint Supervisor Wayne Manternach, County Sheriff Greg Graver, and County Engineer Derek Snead as the county representatives to a committee serving with representatives of the City of Anamosa and the Iowa Department of Transportation to </w:t>
      </w:r>
      <w:r w:rsidRPr="00111B06">
        <w:rPr>
          <w:bCs/>
        </w:rPr>
        <w:t>oversee the design and implementation of an intersection and safety improvement project at the intersection of Old Dubuque Road, 130</w:t>
      </w:r>
      <w:r w:rsidRPr="00111B06">
        <w:rPr>
          <w:bCs/>
          <w:vertAlign w:val="superscript"/>
        </w:rPr>
        <w:t>th</w:t>
      </w:r>
      <w:r w:rsidRPr="00111B06">
        <w:rPr>
          <w:bCs/>
        </w:rPr>
        <w:t xml:space="preserve"> Street, and U.S. Highway </w:t>
      </w:r>
      <w:r w:rsidRPr="008575B4">
        <w:rPr>
          <w:bCs/>
        </w:rPr>
        <w:t>151. All aye. Motion carried.</w:t>
      </w:r>
    </w:p>
    <w:p w:rsidR="00A56AB4" w:rsidRDefault="00A56AB4" w:rsidP="00A56AB4">
      <w:pPr>
        <w:pStyle w:val="BodyTextFJ"/>
        <w:spacing w:after="0"/>
        <w:ind w:firstLine="720"/>
      </w:pPr>
      <w:r>
        <w:t>Jason Bowers met with the Board to present a request for a separation waiver to allow him to construct a manure management structure less than one hundred feet from the right of way of Newport Rd.</w:t>
      </w:r>
    </w:p>
    <w:p w:rsidR="00A56AB4" w:rsidRDefault="00A56AB4" w:rsidP="00A56AB4">
      <w:pPr>
        <w:pStyle w:val="BodyTextFJ"/>
        <w:spacing w:after="0"/>
        <w:ind w:firstLine="720"/>
      </w:pPr>
      <w:r>
        <w:t>Moved by Zirkelbach seconded by Oswald to approve a waiver of separation distance for a manure management structure in accordance with Iowa Code Section 459.205, for a confinement animal feeding structure proposed to be located approximately forty feet from the southwesterly right of way line of Newport Rd. in Section 2 of Rome Township for applicant Jason Bowers on property currently owned by Robert L. and Shirley M. Davis. All aye. Motion carried. [2020-010]</w:t>
      </w:r>
    </w:p>
    <w:p w:rsidR="00A56AB4" w:rsidRDefault="00A56AB4" w:rsidP="00A56AB4">
      <w:pPr>
        <w:pStyle w:val="BodyTextFJ"/>
        <w:spacing w:after="0"/>
        <w:ind w:firstLine="720"/>
      </w:pPr>
      <w:r w:rsidRPr="008575B4">
        <w:lastRenderedPageBreak/>
        <w:t>The Board members provided brief updates on upcoming committee meetings</w:t>
      </w:r>
      <w:r>
        <w:t>.</w:t>
      </w:r>
    </w:p>
    <w:p w:rsidR="00A56AB4" w:rsidRDefault="00A56AB4" w:rsidP="00A56AB4">
      <w:pPr>
        <w:tabs>
          <w:tab w:val="left" w:pos="-720"/>
        </w:tabs>
        <w:suppressAutoHyphens/>
        <w:jc w:val="both"/>
        <w:rPr>
          <w:rFonts w:eastAsia="Times New Roman"/>
          <w:snapToGrid w:val="0"/>
          <w:spacing w:val="-3"/>
        </w:rPr>
      </w:pPr>
      <w:r>
        <w:rPr>
          <w:rFonts w:eastAsia="Times New Roman"/>
          <w:snapToGrid w:val="0"/>
          <w:spacing w:val="-3"/>
        </w:rPr>
        <w:tab/>
      </w:r>
      <w:r w:rsidRPr="009A0EB9">
        <w:rPr>
          <w:rFonts w:eastAsia="Times New Roman"/>
          <w:snapToGrid w:val="0"/>
          <w:spacing w:val="-3"/>
        </w:rPr>
        <w:t xml:space="preserve">The </w:t>
      </w:r>
      <w:r>
        <w:rPr>
          <w:rFonts w:eastAsia="Times New Roman"/>
          <w:snapToGrid w:val="0"/>
          <w:spacing w:val="-3"/>
        </w:rPr>
        <w:t>Auditor met with the Board to review the proposed FY2021 budgets for Capital Projects, Budget Holding, and Non-Departmental, discussed possible funding for use by the County Safety Committee, and provided a cost proposal for possible budget related assistance in January and February 2021. The Auditor also provided the results of a survey from forty-four counties regarding medical examiner fees. Other general budget related topics were discussed, with the Board noting their desire to have general discussions on employee salary requests at their February 4, 2020 meeting, with further discussion with department heads and possible action for budget related purposes at their February 11, 2020 meeting.</w:t>
      </w:r>
    </w:p>
    <w:p w:rsidR="00A56AB4" w:rsidRPr="00E3720F" w:rsidRDefault="00A56AB4" w:rsidP="00A56AB4">
      <w:pPr>
        <w:tabs>
          <w:tab w:val="left" w:pos="-720"/>
        </w:tabs>
        <w:suppressAutoHyphens/>
        <w:jc w:val="both"/>
        <w:rPr>
          <w:rFonts w:eastAsia="Calibri"/>
          <w:spacing w:val="-3"/>
        </w:rPr>
      </w:pPr>
      <w:r>
        <w:rPr>
          <w:rFonts w:eastAsia="Calibri"/>
          <w:spacing w:val="-3"/>
        </w:rPr>
        <w:tab/>
      </w:r>
      <w:r w:rsidRPr="00E3720F">
        <w:rPr>
          <w:rFonts w:eastAsia="Calibri"/>
          <w:spacing w:val="-3"/>
        </w:rPr>
        <w:t xml:space="preserve">Moved by </w:t>
      </w:r>
      <w:r>
        <w:rPr>
          <w:rFonts w:eastAsia="Calibri"/>
          <w:spacing w:val="-3"/>
        </w:rPr>
        <w:t xml:space="preserve">Oswald seconded by Eaken </w:t>
      </w:r>
      <w:r w:rsidRPr="00E3720F">
        <w:rPr>
          <w:rFonts w:eastAsia="Calibri"/>
          <w:spacing w:val="-3"/>
        </w:rPr>
        <w:t xml:space="preserve">to adjourn at </w:t>
      </w:r>
      <w:r>
        <w:rPr>
          <w:rFonts w:eastAsia="Calibri"/>
          <w:spacing w:val="-3"/>
        </w:rPr>
        <w:t xml:space="preserve">10:45 </w:t>
      </w:r>
      <w:r w:rsidRPr="00E3720F">
        <w:rPr>
          <w:rFonts w:eastAsia="Calibri"/>
          <w:spacing w:val="-3"/>
        </w:rPr>
        <w:t>a.m. All aye. Motion carried.</w:t>
      </w:r>
    </w:p>
    <w:p w:rsidR="00A56AB4" w:rsidRPr="00E3720F" w:rsidRDefault="00A56AB4" w:rsidP="00A56AB4">
      <w:pPr>
        <w:tabs>
          <w:tab w:val="left" w:pos="-720"/>
          <w:tab w:val="left" w:pos="5505"/>
        </w:tabs>
        <w:suppressAutoHyphens/>
        <w:jc w:val="both"/>
        <w:rPr>
          <w:rFonts w:eastAsia="Calibri"/>
          <w:spacing w:val="-3"/>
          <w:lang w:val="x-none" w:eastAsia="x-none"/>
        </w:rPr>
      </w:pPr>
      <w:r w:rsidRPr="00E3720F">
        <w:rPr>
          <w:rFonts w:eastAsia="Calibri"/>
          <w:spacing w:val="-3"/>
          <w:lang w:val="x-none" w:eastAsia="x-none"/>
        </w:rPr>
        <w:tab/>
      </w:r>
    </w:p>
    <w:p w:rsidR="00A56AB4" w:rsidRDefault="00A56AB4" w:rsidP="00A56AB4">
      <w:pPr>
        <w:tabs>
          <w:tab w:val="left" w:pos="-720"/>
        </w:tabs>
        <w:suppressAutoHyphens/>
        <w:jc w:val="both"/>
        <w:rPr>
          <w:rFonts w:eastAsia="Calibri"/>
          <w:snapToGrid w:val="0"/>
          <w:spacing w:val="-3"/>
          <w:lang w:val="x-none"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Pr>
          <w:rFonts w:eastAsia="Calibri"/>
          <w:spacing w:val="-3"/>
          <w:lang w:eastAsia="x-none"/>
        </w:rPr>
        <w:t>Wayne Manternach</w:t>
      </w:r>
      <w:r w:rsidRPr="00E3720F">
        <w:rPr>
          <w:rFonts w:eastAsia="Calibri"/>
          <w:spacing w:val="-3"/>
          <w:lang w:val="x-none" w:eastAsia="x-none"/>
        </w:rPr>
        <w:t>, C</w:t>
      </w:r>
      <w:r w:rsidRPr="00E3720F">
        <w:rPr>
          <w:rFonts w:eastAsia="Calibri"/>
          <w:snapToGrid w:val="0"/>
          <w:spacing w:val="-3"/>
          <w:lang w:val="x-none" w:eastAsia="x-none"/>
        </w:rPr>
        <w:t>hairman</w:t>
      </w:r>
    </w:p>
    <w:p w:rsidR="00636725" w:rsidRDefault="00636725" w:rsidP="00A56AB4">
      <w:pPr>
        <w:tabs>
          <w:tab w:val="left" w:pos="-720"/>
        </w:tabs>
        <w:suppressAutoHyphens/>
        <w:jc w:val="both"/>
        <w:rPr>
          <w:rFonts w:eastAsia="Calibri"/>
          <w:snapToGrid w:val="0"/>
          <w:spacing w:val="-3"/>
          <w:lang w:val="x-none" w:eastAsia="x-none"/>
        </w:rPr>
      </w:pPr>
    </w:p>
    <w:p w:rsidR="00636725" w:rsidRPr="00636725" w:rsidRDefault="00636725" w:rsidP="00636725">
      <w:pPr>
        <w:tabs>
          <w:tab w:val="right" w:pos="9360"/>
        </w:tabs>
        <w:suppressAutoHyphens/>
        <w:jc w:val="right"/>
        <w:rPr>
          <w:rFonts w:eastAsia="Calibri"/>
          <w:spacing w:val="-3"/>
        </w:rPr>
      </w:pPr>
      <w:r w:rsidRPr="00636725">
        <w:rPr>
          <w:rFonts w:eastAsia="Calibri"/>
          <w:spacing w:val="-3"/>
        </w:rPr>
        <w:t>February 4, 2020 8:30 a.m.</w:t>
      </w:r>
    </w:p>
    <w:p w:rsidR="00636725" w:rsidRPr="00636725" w:rsidRDefault="00636725" w:rsidP="00636725">
      <w:pPr>
        <w:tabs>
          <w:tab w:val="left" w:pos="-720"/>
        </w:tabs>
        <w:suppressAutoHyphens/>
        <w:jc w:val="both"/>
        <w:rPr>
          <w:rFonts w:eastAsia="Calibri"/>
          <w:spacing w:val="-3"/>
        </w:rPr>
      </w:pPr>
      <w:r w:rsidRPr="00636725">
        <w:rPr>
          <w:rFonts w:eastAsia="Calibri"/>
          <w:spacing w:val="-3"/>
        </w:rPr>
        <w:tab/>
        <w:t>The Jones County Board of Supervisors met in regular session.  Present Chairman Manternach, Supervisors Eaken, Oswald, Rohwedder, and Zirkelbach.</w:t>
      </w:r>
    </w:p>
    <w:p w:rsidR="00636725" w:rsidRPr="00636725" w:rsidRDefault="00636725" w:rsidP="00636725">
      <w:pPr>
        <w:ind w:firstLine="720"/>
        <w:jc w:val="both"/>
      </w:pPr>
      <w:r w:rsidRPr="00636725">
        <w:t>Moved by Zirkelbach seconded by Eaken to approve the minutes of the January 28, 2020 meeting. All aye. Motion carried.</w:t>
      </w:r>
    </w:p>
    <w:p w:rsidR="00636725" w:rsidRPr="00636725" w:rsidRDefault="00636725" w:rsidP="00636725">
      <w:pPr>
        <w:ind w:firstLine="720"/>
        <w:jc w:val="both"/>
        <w:rPr>
          <w:rFonts w:eastAsia="Calibri"/>
        </w:rPr>
      </w:pPr>
      <w:r w:rsidRPr="00636725">
        <w:rPr>
          <w:rFonts w:eastAsia="Times New Roman"/>
          <w:spacing w:val="-3"/>
        </w:rPr>
        <w:t>Moved by Oswald seconded by Rohwedder to approve claims #2002-0001 through #2002-0138.</w:t>
      </w:r>
      <w:r w:rsidRPr="00636725">
        <w:rPr>
          <w:rFonts w:eastAsia="Calibri"/>
        </w:rPr>
        <w:t xml:space="preserve"> All aye. Motion carried.</w:t>
      </w:r>
    </w:p>
    <w:p w:rsidR="00636725" w:rsidRPr="00636725" w:rsidRDefault="00636725" w:rsidP="00636725">
      <w:pPr>
        <w:tabs>
          <w:tab w:val="left" w:pos="-720"/>
        </w:tabs>
        <w:suppressAutoHyphens/>
        <w:jc w:val="both"/>
      </w:pPr>
      <w:r w:rsidRPr="00636725">
        <w:tab/>
        <w:t>The Sheriff and County Attorney met with the Board to discuss a proposal to increase the fees for picking up and boarding stray dogs from the rural areas of the County. The Sheriff reported he would be attending an upcoming meeting of the Animal Welfare Friends.</w:t>
      </w:r>
    </w:p>
    <w:p w:rsidR="00636725" w:rsidRPr="00636725" w:rsidRDefault="00636725" w:rsidP="00636725">
      <w:pPr>
        <w:spacing w:line="216" w:lineRule="atLeast"/>
        <w:ind w:firstLine="720"/>
        <w:jc w:val="both"/>
        <w:rPr>
          <w:rFonts w:eastAsia="Times New Roman"/>
        </w:rPr>
      </w:pPr>
      <w:r w:rsidRPr="00636725">
        <w:rPr>
          <w:rFonts w:eastAsia="Times New Roman"/>
        </w:rPr>
        <w:t>Moved by Oswald seconded by Eaken to approve the following rates to be effective immediately for services provided by Animal Welfare Friends related to stray dogs picked up in rural Jones County:</w:t>
      </w:r>
    </w:p>
    <w:p w:rsidR="00636725" w:rsidRPr="00636725" w:rsidRDefault="00636725" w:rsidP="00636725">
      <w:pPr>
        <w:numPr>
          <w:ilvl w:val="0"/>
          <w:numId w:val="3"/>
        </w:numPr>
        <w:spacing w:line="216" w:lineRule="atLeast"/>
        <w:contextualSpacing/>
        <w:jc w:val="both"/>
        <w:rPr>
          <w:rFonts w:eastAsia="Times New Roman"/>
          <w:sz w:val="22"/>
          <w:szCs w:val="22"/>
        </w:rPr>
      </w:pPr>
      <w:r w:rsidRPr="00636725">
        <w:rPr>
          <w:rFonts w:eastAsia="Times New Roman"/>
          <w:sz w:val="22"/>
          <w:szCs w:val="22"/>
        </w:rPr>
        <w:t>$35 for pickup Tuesday through Saturday from 8 a.m. to 5 p.m. (normal business hours).</w:t>
      </w:r>
    </w:p>
    <w:p w:rsidR="00636725" w:rsidRPr="00636725" w:rsidRDefault="00636725" w:rsidP="00636725">
      <w:pPr>
        <w:numPr>
          <w:ilvl w:val="0"/>
          <w:numId w:val="3"/>
        </w:numPr>
        <w:spacing w:line="216" w:lineRule="atLeast"/>
        <w:contextualSpacing/>
        <w:jc w:val="both"/>
        <w:rPr>
          <w:rFonts w:eastAsia="Times New Roman"/>
          <w:sz w:val="22"/>
          <w:szCs w:val="22"/>
        </w:rPr>
      </w:pPr>
      <w:r w:rsidRPr="00636725">
        <w:rPr>
          <w:rFonts w:eastAsia="Times New Roman"/>
          <w:sz w:val="22"/>
          <w:szCs w:val="22"/>
        </w:rPr>
        <w:t>$70 for pickup on Sunday and Monday, and from 5 p.m. to 8 a.m. (after hours) on Tuesday through Saturday.</w:t>
      </w:r>
    </w:p>
    <w:p w:rsidR="00636725" w:rsidRPr="00636725" w:rsidRDefault="00636725" w:rsidP="00636725">
      <w:pPr>
        <w:numPr>
          <w:ilvl w:val="0"/>
          <w:numId w:val="3"/>
        </w:numPr>
        <w:spacing w:line="216" w:lineRule="atLeast"/>
        <w:contextualSpacing/>
        <w:jc w:val="both"/>
        <w:rPr>
          <w:rFonts w:eastAsia="Times New Roman"/>
          <w:sz w:val="22"/>
          <w:szCs w:val="22"/>
        </w:rPr>
      </w:pPr>
      <w:r w:rsidRPr="00636725">
        <w:rPr>
          <w:rFonts w:eastAsia="Times New Roman"/>
          <w:sz w:val="22"/>
          <w:szCs w:val="22"/>
        </w:rPr>
        <w:t>$15 daily boarding fee for up to seven days.</w:t>
      </w:r>
    </w:p>
    <w:p w:rsidR="00636725" w:rsidRPr="00636725" w:rsidRDefault="00636725" w:rsidP="00636725">
      <w:pPr>
        <w:spacing w:line="216" w:lineRule="atLeast"/>
        <w:ind w:firstLine="720"/>
        <w:jc w:val="both"/>
        <w:rPr>
          <w:rFonts w:eastAsia="Times New Roman"/>
        </w:rPr>
      </w:pPr>
      <w:r w:rsidRPr="00636725">
        <w:rPr>
          <w:rFonts w:eastAsia="Times New Roman"/>
        </w:rPr>
        <w:t>All aye. Motion carried.</w:t>
      </w:r>
    </w:p>
    <w:p w:rsidR="00636725" w:rsidRPr="00636725" w:rsidRDefault="00636725" w:rsidP="00636725">
      <w:pPr>
        <w:spacing w:line="216" w:lineRule="atLeast"/>
        <w:ind w:firstLine="720"/>
        <w:jc w:val="both"/>
        <w:rPr>
          <w:rFonts w:eastAsia="Times New Roman"/>
        </w:rPr>
      </w:pPr>
      <w:r w:rsidRPr="00636725">
        <w:t xml:space="preserve">Moved by Eaken seconded by Rohwedder to hire Tricia Conter as an on-call radio operator, effective January 28, 2020 at $16.34 per hour, and to hire Corey Sikes as an on-call jail transporter/court security officer, effective February 3, 2020 at $18.39 per hour, </w:t>
      </w:r>
      <w:r w:rsidRPr="00636725">
        <w:rPr>
          <w:rFonts w:eastAsia="Calibri"/>
          <w:spacing w:val="-3"/>
        </w:rPr>
        <w:t>with benefits per the county employee handbook. All aye. Motion carried.</w:t>
      </w:r>
    </w:p>
    <w:p w:rsidR="00636725" w:rsidRPr="00636725" w:rsidRDefault="00636725" w:rsidP="00636725">
      <w:pPr>
        <w:ind w:firstLine="720"/>
        <w:jc w:val="both"/>
        <w:rPr>
          <w:rFonts w:eastAsia="Times New Roman"/>
          <w:snapToGrid w:val="0"/>
          <w:spacing w:val="-3"/>
          <w:lang w:eastAsia="x-none"/>
        </w:rPr>
      </w:pPr>
      <w:r w:rsidRPr="00636725">
        <w:rPr>
          <w:rFonts w:eastAsia="Calibri"/>
        </w:rPr>
        <w:t xml:space="preserve">Moved by Rohwedder seconded by Oswald </w:t>
      </w:r>
      <w:r w:rsidRPr="00636725">
        <w:rPr>
          <w:rFonts w:eastAsia="Times New Roman"/>
          <w:snapToGrid w:val="0"/>
          <w:lang w:val="x-none" w:eastAsia="x-none"/>
        </w:rPr>
        <w:t xml:space="preserve">to </w:t>
      </w:r>
      <w:r w:rsidRPr="00636725">
        <w:rPr>
          <w:rFonts w:eastAsia="Times New Roman"/>
          <w:snapToGrid w:val="0"/>
          <w:spacing w:val="-3"/>
          <w:lang w:eastAsia="x-none"/>
        </w:rPr>
        <w:t xml:space="preserve">approve the terms of the </w:t>
      </w:r>
      <w:proofErr w:type="spellStart"/>
      <w:r w:rsidRPr="00636725">
        <w:rPr>
          <w:rFonts w:eastAsia="Times New Roman"/>
          <w:snapToGrid w:val="0"/>
          <w:spacing w:val="-3"/>
          <w:lang w:eastAsia="x-none"/>
        </w:rPr>
        <w:t>tentat</w:t>
      </w:r>
      <w:r w:rsidRPr="00636725">
        <w:rPr>
          <w:rFonts w:eastAsia="Times New Roman"/>
          <w:snapToGrid w:val="0"/>
          <w:spacing w:val="-3"/>
          <w:lang w:val="x-none" w:eastAsia="x-none"/>
        </w:rPr>
        <w:t>ive</w:t>
      </w:r>
      <w:proofErr w:type="spellEnd"/>
      <w:r w:rsidRPr="00636725">
        <w:rPr>
          <w:rFonts w:eastAsia="Times New Roman"/>
          <w:snapToGrid w:val="0"/>
          <w:spacing w:val="-3"/>
          <w:lang w:val="x-none" w:eastAsia="x-none"/>
        </w:rPr>
        <w:t xml:space="preserve"> collective bargaining agreement between Jones County and P.P.M.E. Local 2003, effective July 1, 20</w:t>
      </w:r>
      <w:r w:rsidRPr="00636725">
        <w:rPr>
          <w:rFonts w:eastAsia="Times New Roman"/>
          <w:snapToGrid w:val="0"/>
          <w:spacing w:val="-3"/>
          <w:lang w:eastAsia="x-none"/>
        </w:rPr>
        <w:t>20</w:t>
      </w:r>
      <w:r w:rsidRPr="00636725">
        <w:rPr>
          <w:rFonts w:eastAsia="Times New Roman"/>
          <w:snapToGrid w:val="0"/>
          <w:spacing w:val="-3"/>
          <w:lang w:val="x-none" w:eastAsia="x-none"/>
        </w:rPr>
        <w:t xml:space="preserve"> through June 30, 20</w:t>
      </w:r>
      <w:r w:rsidRPr="00636725">
        <w:rPr>
          <w:rFonts w:eastAsia="Times New Roman"/>
          <w:snapToGrid w:val="0"/>
          <w:spacing w:val="-3"/>
          <w:lang w:eastAsia="x-none"/>
        </w:rPr>
        <w:t>23</w:t>
      </w:r>
      <w:r w:rsidRPr="00636725">
        <w:rPr>
          <w:rFonts w:eastAsia="Times New Roman"/>
          <w:snapToGrid w:val="0"/>
          <w:spacing w:val="-3"/>
          <w:lang w:val="x-none" w:eastAsia="x-none"/>
        </w:rPr>
        <w:t>.  All aye.  Motion carried.</w:t>
      </w:r>
      <w:r w:rsidRPr="00636725">
        <w:rPr>
          <w:rFonts w:eastAsia="Times New Roman"/>
          <w:snapToGrid w:val="0"/>
          <w:spacing w:val="-3"/>
          <w:lang w:eastAsia="x-none"/>
        </w:rPr>
        <w:t xml:space="preserve"> [2020-011]</w:t>
      </w:r>
    </w:p>
    <w:p w:rsidR="00636725" w:rsidRPr="00636725" w:rsidRDefault="00636725" w:rsidP="00636725">
      <w:pPr>
        <w:ind w:firstLine="720"/>
        <w:jc w:val="both"/>
        <w:rPr>
          <w:rFonts w:eastAsia="Calibri"/>
          <w:snapToGrid w:val="0"/>
          <w:spacing w:val="-3"/>
          <w:lang w:eastAsia="x-none"/>
        </w:rPr>
      </w:pPr>
      <w:r w:rsidRPr="00636725">
        <w:rPr>
          <w:rFonts w:eastAsia="Calibri"/>
          <w:snapToGrid w:val="0"/>
          <w:spacing w:val="-3"/>
          <w:lang w:eastAsia="x-none"/>
        </w:rPr>
        <w:t>Moved by Eaken seconded by Oswald to place on file the FY2021 salary recommendations for elected officials from the Jones County Compensation Board. All aye. Motion carried. [2020-012]</w:t>
      </w:r>
    </w:p>
    <w:p w:rsidR="00636725" w:rsidRPr="00636725" w:rsidRDefault="00636725" w:rsidP="00636725">
      <w:pPr>
        <w:tabs>
          <w:tab w:val="left" w:pos="-720"/>
        </w:tabs>
        <w:suppressAutoHyphens/>
        <w:jc w:val="both"/>
        <w:rPr>
          <w:spacing w:val="-3"/>
        </w:rPr>
      </w:pPr>
      <w:r w:rsidRPr="00636725">
        <w:rPr>
          <w:spacing w:val="-3"/>
        </w:rPr>
        <w:tab/>
        <w:t>The Land Use Administrator met with the Board to review recent court activities with regard to violations of the Nuisance Ordinance at 13461 Ramsey Rd., Anamosa, and at 12653 Davenport St., Center Junction, and noted that a court hearing is scheduled for February 12, 2020 for a violation of the Nuisance Ordinance at 24052 Ridge Rd., E28.</w:t>
      </w:r>
    </w:p>
    <w:p w:rsidR="00636725" w:rsidRPr="00636725" w:rsidRDefault="00636725" w:rsidP="00636725">
      <w:pPr>
        <w:ind w:firstLine="720"/>
        <w:jc w:val="both"/>
        <w:rPr>
          <w:rFonts w:eastAsia="Times New Roman"/>
          <w:spacing w:val="-3"/>
        </w:rPr>
      </w:pPr>
      <w:r w:rsidRPr="00636725">
        <w:rPr>
          <w:rFonts w:eastAsia="Times New Roman"/>
          <w:spacing w:val="-3"/>
        </w:rPr>
        <w:t>The Board members reported on recent and upcoming committee meetings, and briefly reviewed a report from the Iowa Dept. of Natural Resources regarding the soil remediation project at county owned property at 311 W. Main St., Wyoming.</w:t>
      </w:r>
    </w:p>
    <w:p w:rsidR="00636725" w:rsidRPr="00636725" w:rsidRDefault="00636725" w:rsidP="00636725">
      <w:pPr>
        <w:tabs>
          <w:tab w:val="left" w:pos="-720"/>
        </w:tabs>
        <w:suppressAutoHyphens/>
        <w:jc w:val="both"/>
        <w:rPr>
          <w:spacing w:val="-3"/>
        </w:rPr>
      </w:pPr>
      <w:r w:rsidRPr="00636725">
        <w:rPr>
          <w:spacing w:val="-3"/>
        </w:rPr>
        <w:tab/>
        <w:t>The Community Health Specialist met with the Board to provide an update on activities of the Employee Wellness Committee, and to present proposed changes to the Employee Wellness Program Policy, and to request increased funding in the County’s fiscal 2021 budget.</w:t>
      </w:r>
    </w:p>
    <w:p w:rsidR="00636725" w:rsidRPr="00636725" w:rsidRDefault="00636725" w:rsidP="00636725">
      <w:pPr>
        <w:spacing w:line="216" w:lineRule="atLeast"/>
        <w:ind w:firstLine="720"/>
        <w:jc w:val="both"/>
        <w:rPr>
          <w:rFonts w:eastAsia="Times New Roman"/>
        </w:rPr>
      </w:pPr>
      <w:r w:rsidRPr="00636725">
        <w:rPr>
          <w:rFonts w:eastAsia="Times New Roman"/>
        </w:rPr>
        <w:lastRenderedPageBreak/>
        <w:t>The Engineer met with the Board to discuss right of way negotiations for the Lead Mine Rd. grading project and to present partial acquisition and fence compensation contracts for the project; a request to use County Rd D62 for a benefit run in June; a request from a property owner to close the southern end of 230</w:t>
      </w:r>
      <w:r w:rsidRPr="00636725">
        <w:rPr>
          <w:rFonts w:eastAsia="Times New Roman"/>
          <w:vertAlign w:val="superscript"/>
        </w:rPr>
        <w:t>th</w:t>
      </w:r>
      <w:r w:rsidRPr="00636725">
        <w:rPr>
          <w:rFonts w:eastAsia="Times New Roman"/>
        </w:rPr>
        <w:t xml:space="preserve"> Ave., and reported that not all adjacent property owners supported the proposal; and to discuss a request from Camp Courageous to install, at their own expense, a walkway underneath 190</w:t>
      </w:r>
      <w:r w:rsidRPr="00636725">
        <w:rPr>
          <w:rFonts w:eastAsia="Times New Roman"/>
          <w:vertAlign w:val="superscript"/>
        </w:rPr>
        <w:t>th</w:t>
      </w:r>
      <w:r w:rsidRPr="00636725">
        <w:rPr>
          <w:rFonts w:eastAsia="Times New Roman"/>
        </w:rPr>
        <w:t xml:space="preserve"> Ave. to allow visitors to pass safely to Camp Courageous property on either side of 190</w:t>
      </w:r>
      <w:r w:rsidRPr="00636725">
        <w:rPr>
          <w:rFonts w:eastAsia="Times New Roman"/>
          <w:vertAlign w:val="superscript"/>
        </w:rPr>
        <w:t>th</w:t>
      </w:r>
      <w:r w:rsidRPr="00636725">
        <w:rPr>
          <w:rFonts w:eastAsia="Times New Roman"/>
        </w:rPr>
        <w:t xml:space="preserve"> Ave.</w:t>
      </w:r>
    </w:p>
    <w:p w:rsidR="00636725" w:rsidRPr="00636725" w:rsidRDefault="00636725" w:rsidP="00636725">
      <w:pPr>
        <w:ind w:firstLine="720"/>
        <w:jc w:val="both"/>
        <w:rPr>
          <w:rFonts w:eastAsia="Times New Roman"/>
          <w:snapToGrid w:val="0"/>
          <w:spacing w:val="-3"/>
          <w:lang w:val="x-none" w:eastAsia="x-none"/>
        </w:rPr>
      </w:pPr>
      <w:r w:rsidRPr="00636725">
        <w:rPr>
          <w:rFonts w:eastAsia="Calibri"/>
          <w:snapToGrid w:val="0"/>
          <w:spacing w:val="-3"/>
          <w:lang w:val="x-none" w:eastAsia="x-none"/>
        </w:rPr>
        <w:t xml:space="preserve">Moved by </w:t>
      </w:r>
      <w:r w:rsidRPr="00636725">
        <w:rPr>
          <w:rFonts w:eastAsia="Calibri"/>
          <w:snapToGrid w:val="0"/>
          <w:spacing w:val="-3"/>
          <w:lang w:eastAsia="x-none"/>
        </w:rPr>
        <w:t xml:space="preserve">Rohwedder seconded by Eaken </w:t>
      </w:r>
      <w:r w:rsidRPr="00636725">
        <w:rPr>
          <w:rFonts w:eastAsia="Calibri"/>
          <w:snapToGrid w:val="0"/>
          <w:spacing w:val="-3"/>
          <w:lang w:val="x-none" w:eastAsia="x-none"/>
        </w:rPr>
        <w:t xml:space="preserve">to approve </w:t>
      </w:r>
      <w:r w:rsidRPr="00636725">
        <w:rPr>
          <w:rFonts w:eastAsia="Calibri"/>
          <w:snapToGrid w:val="0"/>
          <w:spacing w:val="-3"/>
          <w:lang w:eastAsia="x-none"/>
        </w:rPr>
        <w:t xml:space="preserve">a </w:t>
      </w:r>
      <w:r w:rsidRPr="00636725">
        <w:rPr>
          <w:rFonts w:eastAsia="Calibri"/>
          <w:snapToGrid w:val="0"/>
          <w:spacing w:val="-3"/>
          <w:lang w:val="x-none" w:eastAsia="x-none"/>
        </w:rPr>
        <w:t>Partial Acquisition Contract</w:t>
      </w:r>
      <w:r w:rsidRPr="00636725">
        <w:rPr>
          <w:rFonts w:eastAsia="Calibri"/>
          <w:snapToGrid w:val="0"/>
          <w:spacing w:val="-3"/>
          <w:lang w:eastAsia="x-none"/>
        </w:rPr>
        <w:t xml:space="preserve">, Local Public Agency Right of Way Donation Form, and a Fence Compensation Sub-Contract </w:t>
      </w:r>
      <w:r w:rsidRPr="00636725">
        <w:rPr>
          <w:rFonts w:eastAsia="Calibri"/>
          <w:snapToGrid w:val="0"/>
          <w:spacing w:val="-3"/>
          <w:lang w:val="x-none" w:eastAsia="x-none"/>
        </w:rPr>
        <w:t xml:space="preserve"> with</w:t>
      </w:r>
      <w:r w:rsidRPr="00636725">
        <w:rPr>
          <w:rFonts w:eastAsia="Calibri"/>
          <w:snapToGrid w:val="0"/>
          <w:spacing w:val="-3"/>
          <w:lang w:eastAsia="x-none"/>
        </w:rPr>
        <w:t xml:space="preserve"> James H. Carlson for project</w:t>
      </w:r>
      <w:r w:rsidRPr="00636725">
        <w:rPr>
          <w:rFonts w:eastAsia="Times New Roman"/>
          <w:snapToGrid w:val="0"/>
          <w:spacing w:val="-3"/>
          <w:lang w:val="x-none" w:eastAsia="x-none"/>
        </w:rPr>
        <w:t xml:space="preserve"> No. </w:t>
      </w:r>
      <w:r w:rsidRPr="00636725">
        <w:rPr>
          <w:rFonts w:eastAsia="Times New Roman"/>
          <w:snapToGrid w:val="0"/>
          <w:spacing w:val="-3"/>
          <w:lang w:eastAsia="x-none"/>
        </w:rPr>
        <w:t>L-C-855—73-53 (Lead Mine Rd.) in Fairview and Jackson Townships, noting that Carlson is donating approximately 4.39 acres of right of way for the project.</w:t>
      </w:r>
      <w:r w:rsidRPr="00636725">
        <w:rPr>
          <w:rFonts w:eastAsia="Times New Roman"/>
          <w:snapToGrid w:val="0"/>
          <w:spacing w:val="-3"/>
          <w:lang w:val="x-none" w:eastAsia="x-none"/>
        </w:rPr>
        <w:t xml:space="preserve"> All aye.  Motion carried.</w:t>
      </w:r>
    </w:p>
    <w:p w:rsidR="00636725" w:rsidRPr="00636725" w:rsidRDefault="00636725" w:rsidP="00636725">
      <w:pPr>
        <w:ind w:firstLine="720"/>
        <w:jc w:val="both"/>
        <w:rPr>
          <w:rFonts w:eastAsia="Times New Roman"/>
          <w:snapToGrid w:val="0"/>
          <w:spacing w:val="-3"/>
          <w:lang w:val="x-none" w:eastAsia="x-none"/>
        </w:rPr>
      </w:pPr>
      <w:r w:rsidRPr="00636725">
        <w:rPr>
          <w:rFonts w:eastAsia="Calibri"/>
          <w:snapToGrid w:val="0"/>
          <w:spacing w:val="-3"/>
          <w:lang w:val="x-none" w:eastAsia="x-none"/>
        </w:rPr>
        <w:t xml:space="preserve">Moved by </w:t>
      </w:r>
      <w:r w:rsidRPr="00636725">
        <w:rPr>
          <w:rFonts w:eastAsia="Calibri"/>
          <w:snapToGrid w:val="0"/>
          <w:spacing w:val="-3"/>
          <w:lang w:eastAsia="x-none"/>
        </w:rPr>
        <w:t xml:space="preserve">Oswald seconded by Zirkelbach </w:t>
      </w:r>
      <w:r w:rsidRPr="00636725">
        <w:rPr>
          <w:rFonts w:eastAsia="Calibri"/>
          <w:snapToGrid w:val="0"/>
          <w:spacing w:val="-3"/>
          <w:lang w:val="x-none" w:eastAsia="x-none"/>
        </w:rPr>
        <w:t xml:space="preserve">to approve </w:t>
      </w:r>
      <w:r w:rsidRPr="00636725">
        <w:rPr>
          <w:rFonts w:eastAsia="Calibri"/>
          <w:snapToGrid w:val="0"/>
          <w:spacing w:val="-3"/>
          <w:lang w:eastAsia="x-none"/>
        </w:rPr>
        <w:t xml:space="preserve">a </w:t>
      </w:r>
      <w:r w:rsidRPr="00636725">
        <w:rPr>
          <w:rFonts w:eastAsia="Calibri"/>
          <w:snapToGrid w:val="0"/>
          <w:spacing w:val="-3"/>
          <w:lang w:val="x-none" w:eastAsia="x-none"/>
        </w:rPr>
        <w:t>Partial Acquisition Contract</w:t>
      </w:r>
      <w:r w:rsidRPr="00636725">
        <w:rPr>
          <w:rFonts w:eastAsia="Calibri"/>
          <w:snapToGrid w:val="0"/>
          <w:spacing w:val="-3"/>
          <w:lang w:eastAsia="x-none"/>
        </w:rPr>
        <w:t xml:space="preserve">, Local Public Agency Right of Way Donation Form, and a Fence Compensation Sub-Contract </w:t>
      </w:r>
      <w:r w:rsidRPr="00636725">
        <w:rPr>
          <w:rFonts w:eastAsia="Calibri"/>
          <w:snapToGrid w:val="0"/>
          <w:spacing w:val="-3"/>
          <w:lang w:val="x-none" w:eastAsia="x-none"/>
        </w:rPr>
        <w:t xml:space="preserve"> with</w:t>
      </w:r>
      <w:r w:rsidRPr="00636725">
        <w:rPr>
          <w:rFonts w:eastAsia="Calibri"/>
          <w:snapToGrid w:val="0"/>
          <w:spacing w:val="-3"/>
          <w:lang w:eastAsia="x-none"/>
        </w:rPr>
        <w:t xml:space="preserve"> Christopher Andrew </w:t>
      </w:r>
      <w:proofErr w:type="spellStart"/>
      <w:r w:rsidRPr="00636725">
        <w:rPr>
          <w:rFonts w:eastAsia="Calibri"/>
          <w:snapToGrid w:val="0"/>
          <w:spacing w:val="-3"/>
          <w:lang w:eastAsia="x-none"/>
        </w:rPr>
        <w:t>Colehour</w:t>
      </w:r>
      <w:proofErr w:type="spellEnd"/>
      <w:r w:rsidRPr="00636725">
        <w:rPr>
          <w:rFonts w:eastAsia="Calibri"/>
          <w:snapToGrid w:val="0"/>
          <w:spacing w:val="-3"/>
          <w:lang w:eastAsia="x-none"/>
        </w:rPr>
        <w:t xml:space="preserve"> and Bonnie Lou </w:t>
      </w:r>
      <w:proofErr w:type="spellStart"/>
      <w:r w:rsidRPr="00636725">
        <w:rPr>
          <w:rFonts w:eastAsia="Calibri"/>
          <w:snapToGrid w:val="0"/>
          <w:spacing w:val="-3"/>
          <w:lang w:eastAsia="x-none"/>
        </w:rPr>
        <w:t>Colehour</w:t>
      </w:r>
      <w:proofErr w:type="spellEnd"/>
      <w:r w:rsidRPr="00636725">
        <w:rPr>
          <w:rFonts w:eastAsia="Calibri"/>
          <w:snapToGrid w:val="0"/>
          <w:spacing w:val="-3"/>
          <w:lang w:eastAsia="x-none"/>
        </w:rPr>
        <w:t xml:space="preserve"> for project</w:t>
      </w:r>
      <w:r w:rsidRPr="00636725">
        <w:rPr>
          <w:rFonts w:eastAsia="Times New Roman"/>
          <w:snapToGrid w:val="0"/>
          <w:spacing w:val="-3"/>
          <w:lang w:val="x-none" w:eastAsia="x-none"/>
        </w:rPr>
        <w:t xml:space="preserve"> No. </w:t>
      </w:r>
      <w:r w:rsidRPr="00636725">
        <w:rPr>
          <w:rFonts w:eastAsia="Times New Roman"/>
          <w:snapToGrid w:val="0"/>
          <w:spacing w:val="-3"/>
          <w:lang w:eastAsia="x-none"/>
        </w:rPr>
        <w:t xml:space="preserve">L-C-855—73-53 (Lead Mine Rd.) in Fairview and Jackson Townships, noting that the </w:t>
      </w:r>
      <w:proofErr w:type="spellStart"/>
      <w:r w:rsidRPr="00636725">
        <w:rPr>
          <w:rFonts w:eastAsia="Times New Roman"/>
          <w:snapToGrid w:val="0"/>
          <w:spacing w:val="-3"/>
          <w:lang w:eastAsia="x-none"/>
        </w:rPr>
        <w:t>Colehours</w:t>
      </w:r>
      <w:proofErr w:type="spellEnd"/>
      <w:r w:rsidRPr="00636725">
        <w:rPr>
          <w:rFonts w:eastAsia="Times New Roman"/>
          <w:snapToGrid w:val="0"/>
          <w:spacing w:val="-3"/>
          <w:lang w:eastAsia="x-none"/>
        </w:rPr>
        <w:t xml:space="preserve"> are donating approximately 1.43 acres of right of way for the project.</w:t>
      </w:r>
      <w:r w:rsidRPr="00636725">
        <w:rPr>
          <w:rFonts w:eastAsia="Times New Roman"/>
          <w:snapToGrid w:val="0"/>
          <w:spacing w:val="-3"/>
          <w:lang w:val="x-none" w:eastAsia="x-none"/>
        </w:rPr>
        <w:t xml:space="preserve"> All aye.  Motion carried.</w:t>
      </w:r>
    </w:p>
    <w:p w:rsidR="00636725" w:rsidRPr="00636725" w:rsidRDefault="00636725" w:rsidP="00636725">
      <w:pPr>
        <w:tabs>
          <w:tab w:val="left" w:pos="-720"/>
        </w:tabs>
        <w:suppressAutoHyphens/>
        <w:ind w:firstLine="720"/>
        <w:jc w:val="both"/>
        <w:rPr>
          <w:rFonts w:eastAsia="Calibri"/>
          <w:spacing w:val="-3"/>
        </w:rPr>
      </w:pPr>
      <w:r w:rsidRPr="00636725">
        <w:rPr>
          <w:rFonts w:eastAsia="Calibri"/>
          <w:spacing w:val="-3"/>
        </w:rPr>
        <w:t>The Treasurer met with the Board to request approval to appoint a new deputy.</w:t>
      </w:r>
    </w:p>
    <w:p w:rsidR="00636725" w:rsidRPr="00636725" w:rsidRDefault="00636725" w:rsidP="00636725">
      <w:pPr>
        <w:ind w:firstLine="720"/>
        <w:jc w:val="both"/>
      </w:pPr>
      <w:r w:rsidRPr="00636725">
        <w:t>Moved by Rohwedder seconded by Eaken to confirm the Treasurer’s appointment of Amber Kurt as Deputy Treasurer, effective February 19, 2020 at an annual salary of $37,953, with benefits per the employee handbook. All aye. Motion carried.</w:t>
      </w:r>
    </w:p>
    <w:p w:rsidR="00636725" w:rsidRPr="00636725" w:rsidRDefault="00636725" w:rsidP="00636725">
      <w:pPr>
        <w:spacing w:line="216" w:lineRule="atLeast"/>
        <w:ind w:firstLine="720"/>
        <w:jc w:val="both"/>
        <w:rPr>
          <w:rFonts w:eastAsia="Times New Roman"/>
        </w:rPr>
      </w:pPr>
      <w:r w:rsidRPr="00636725">
        <w:rPr>
          <w:rFonts w:eastAsia="Times New Roman"/>
        </w:rPr>
        <w:t>The Senior Dining Director met with the Board to review a request to the Heritage Agency on Aging for funding for the Senior Dining program in fiscal year 2021, and to discuss increasing the hourly rate of pay for the head cook position, and the possibility of increasing the hours for the position to make the employee eligible for health insurance benefits. By general discussion the Board indicated their willingness to increase the rate of pay for the cook position, but not the hours.</w:t>
      </w:r>
    </w:p>
    <w:p w:rsidR="00636725" w:rsidRPr="00636725" w:rsidRDefault="00636725" w:rsidP="00636725">
      <w:pPr>
        <w:spacing w:line="216" w:lineRule="atLeast"/>
        <w:ind w:firstLine="720"/>
        <w:jc w:val="both"/>
        <w:rPr>
          <w:rFonts w:eastAsia="Times New Roman"/>
        </w:rPr>
      </w:pPr>
      <w:r w:rsidRPr="00636725">
        <w:rPr>
          <w:rFonts w:eastAsia="Times New Roman"/>
          <w:spacing w:val="-3"/>
        </w:rPr>
        <w:t>Moved by Oswald seconded by Eaken to authorize the Chairman to sign the Request For Proposals for senior dining services funded through Heritage Agency on Aging for FY21 reflecting a purchase of service meal rate of $3.53 for 32,000 Older Americans Act eligible meals, with the County to retain 100% of the local meal contributions to help offset the full cost of providing the services; said proposal includes an additional 8,774 meals funded with Medicaid revenues or other private sources. All aye. Motion carried. [2020-013]</w:t>
      </w:r>
    </w:p>
    <w:p w:rsidR="00636725" w:rsidRPr="00636725" w:rsidRDefault="00636725" w:rsidP="00636725">
      <w:pPr>
        <w:tabs>
          <w:tab w:val="left" w:pos="-720"/>
        </w:tabs>
        <w:suppressAutoHyphens/>
        <w:jc w:val="both"/>
        <w:rPr>
          <w:snapToGrid w:val="0"/>
          <w:spacing w:val="-3"/>
          <w:lang w:eastAsia="x-none"/>
        </w:rPr>
      </w:pPr>
      <w:r w:rsidRPr="00636725">
        <w:rPr>
          <w:rFonts w:eastAsia="Times New Roman"/>
          <w:spacing w:val="-3"/>
        </w:rPr>
        <w:tab/>
        <w:t xml:space="preserve">The Board and Auditor reviewed the Auditor’s fund balance projections based on initial departmental budget proposals including the changes in the levy rate that would be needed to support the initial budget proposals, reviewed a list of proposed budget items to be further reviewed at a later meeting, and </w:t>
      </w:r>
      <w:r w:rsidRPr="00636725">
        <w:rPr>
          <w:snapToGrid w:val="0"/>
          <w:spacing w:val="-3"/>
          <w:lang w:eastAsia="x-none"/>
        </w:rPr>
        <w:t>reviewed a summary of FY21 salary proposals as submitted by the various department heads and from the Compensation Board. During the discussion on the salary proposals the Board came to consensus agreements on the salary amounts that would be considered for action at the February 11, 2020 meeting for budget preparation purposes, and that the Sheriff, Information Technology Coordinator, and Public Health Coordinator would be scheduled on the February 11, 2020 agenda to review the salary comparability studies conducted in the fall of 2019 for positions in their respective departments.</w:t>
      </w:r>
    </w:p>
    <w:p w:rsidR="00636725" w:rsidRPr="00636725" w:rsidRDefault="00636725" w:rsidP="00636725">
      <w:pPr>
        <w:tabs>
          <w:tab w:val="left" w:pos="-720"/>
        </w:tabs>
        <w:suppressAutoHyphens/>
        <w:jc w:val="both"/>
      </w:pPr>
      <w:r w:rsidRPr="00636725">
        <w:rPr>
          <w:snapToGrid w:val="0"/>
          <w:spacing w:val="-3"/>
          <w:lang w:eastAsia="x-none"/>
        </w:rPr>
        <w:tab/>
        <w:t>M</w:t>
      </w:r>
      <w:r w:rsidRPr="00636725">
        <w:t>oved by Zirkelbach seconded by Oswald to adjourn at 12:55 p.m. All aye. Motion carried.</w:t>
      </w:r>
    </w:p>
    <w:p w:rsidR="00636725" w:rsidRPr="00636725" w:rsidRDefault="00636725" w:rsidP="00636725"/>
    <w:p w:rsidR="00636725" w:rsidRPr="00636725" w:rsidRDefault="00636725" w:rsidP="00636725">
      <w:pPr>
        <w:tabs>
          <w:tab w:val="left" w:pos="-720"/>
        </w:tabs>
        <w:suppressAutoHyphens/>
        <w:jc w:val="both"/>
        <w:rPr>
          <w:rFonts w:eastAsia="Calibri"/>
          <w:snapToGrid w:val="0"/>
          <w:spacing w:val="-3"/>
          <w:lang w:eastAsia="x-none"/>
        </w:rPr>
      </w:pPr>
      <w:r w:rsidRPr="00636725">
        <w:rPr>
          <w:rFonts w:eastAsia="Calibri"/>
          <w:spacing w:val="-3"/>
          <w:lang w:val="x-none" w:eastAsia="x-none"/>
        </w:rPr>
        <w:t>Attest:  Janine Sulzner, Auditor</w:t>
      </w:r>
      <w:r w:rsidRPr="00636725">
        <w:rPr>
          <w:rFonts w:eastAsia="Calibri"/>
          <w:spacing w:val="-3"/>
          <w:lang w:val="x-none" w:eastAsia="x-none"/>
        </w:rPr>
        <w:tab/>
      </w:r>
      <w:r w:rsidRPr="00636725">
        <w:rPr>
          <w:rFonts w:eastAsia="Calibri"/>
          <w:spacing w:val="-3"/>
          <w:lang w:val="x-none" w:eastAsia="x-none"/>
        </w:rPr>
        <w:tab/>
      </w:r>
      <w:r w:rsidRPr="00636725">
        <w:rPr>
          <w:rFonts w:eastAsia="Calibri"/>
          <w:spacing w:val="-3"/>
          <w:lang w:val="x-none" w:eastAsia="x-none"/>
        </w:rPr>
        <w:tab/>
      </w:r>
      <w:r w:rsidRPr="00636725">
        <w:rPr>
          <w:rFonts w:eastAsia="Calibri"/>
          <w:spacing w:val="-3"/>
          <w:lang w:eastAsia="x-none"/>
        </w:rPr>
        <w:tab/>
      </w:r>
      <w:r w:rsidRPr="00636725">
        <w:rPr>
          <w:rFonts w:eastAsia="Calibri"/>
          <w:spacing w:val="-3"/>
          <w:lang w:eastAsia="x-none"/>
        </w:rPr>
        <w:tab/>
        <w:t>Wayne Manternach</w:t>
      </w:r>
      <w:r w:rsidRPr="00636725">
        <w:rPr>
          <w:rFonts w:eastAsia="Calibri"/>
          <w:spacing w:val="-3"/>
          <w:lang w:val="x-none" w:eastAsia="x-none"/>
        </w:rPr>
        <w:t>, C</w:t>
      </w:r>
      <w:r w:rsidRPr="00636725">
        <w:rPr>
          <w:rFonts w:eastAsia="Calibri"/>
          <w:snapToGrid w:val="0"/>
          <w:spacing w:val="-3"/>
          <w:lang w:val="x-none" w:eastAsia="x-none"/>
        </w:rPr>
        <w:t>hairm</w:t>
      </w:r>
      <w:r w:rsidRPr="00636725">
        <w:rPr>
          <w:rFonts w:eastAsia="Calibri"/>
          <w:snapToGrid w:val="0"/>
          <w:spacing w:val="-3"/>
          <w:lang w:eastAsia="x-none"/>
        </w:rPr>
        <w:t>an</w:t>
      </w:r>
    </w:p>
    <w:p w:rsidR="00A56AB4" w:rsidRDefault="00A56AB4" w:rsidP="00A56AB4">
      <w:pPr>
        <w:tabs>
          <w:tab w:val="left" w:pos="-720"/>
        </w:tabs>
        <w:suppressAutoHyphens/>
        <w:jc w:val="both"/>
      </w:pPr>
    </w:p>
    <w:p w:rsidR="0074063D" w:rsidRPr="0022290E" w:rsidRDefault="0074063D" w:rsidP="0074063D">
      <w:pPr>
        <w:tabs>
          <w:tab w:val="right" w:pos="9360"/>
        </w:tabs>
        <w:suppressAutoHyphens/>
        <w:jc w:val="right"/>
        <w:rPr>
          <w:rFonts w:eastAsia="Calibri"/>
          <w:spacing w:val="-3"/>
        </w:rPr>
      </w:pPr>
      <w:r>
        <w:rPr>
          <w:rFonts w:eastAsia="Calibri"/>
          <w:spacing w:val="-3"/>
        </w:rPr>
        <w:t>February 11, 2020 8:30</w:t>
      </w:r>
      <w:r w:rsidRPr="0022290E">
        <w:rPr>
          <w:rFonts w:eastAsia="Calibri"/>
          <w:spacing w:val="-3"/>
        </w:rPr>
        <w:t xml:space="preserve"> a.m.</w:t>
      </w:r>
    </w:p>
    <w:p w:rsidR="0074063D" w:rsidRPr="0022290E" w:rsidRDefault="0074063D" w:rsidP="0074063D">
      <w:pPr>
        <w:tabs>
          <w:tab w:val="left" w:pos="-720"/>
        </w:tabs>
        <w:suppressAutoHyphens/>
        <w:jc w:val="both"/>
        <w:rPr>
          <w:rFonts w:eastAsia="Calibri"/>
          <w:spacing w:val="-3"/>
        </w:rPr>
      </w:pPr>
      <w:r w:rsidRPr="0022290E">
        <w:rPr>
          <w:rFonts w:eastAsia="Calibri"/>
          <w:spacing w:val="-3"/>
        </w:rPr>
        <w:lastRenderedPageBreak/>
        <w:tab/>
        <w:t xml:space="preserve">The Jones County Board of Supervisors met in regular session.  Present Chairman </w:t>
      </w:r>
      <w:r>
        <w:rPr>
          <w:rFonts w:eastAsia="Calibri"/>
          <w:spacing w:val="-3"/>
        </w:rPr>
        <w:t xml:space="preserve">Manternach, </w:t>
      </w:r>
      <w:r w:rsidRPr="0022290E">
        <w:rPr>
          <w:rFonts w:eastAsia="Calibri"/>
          <w:spacing w:val="-3"/>
        </w:rPr>
        <w:t>Supervisors</w:t>
      </w:r>
      <w:r>
        <w:rPr>
          <w:rFonts w:eastAsia="Calibri"/>
          <w:spacing w:val="-3"/>
        </w:rPr>
        <w:t xml:space="preserve"> Eaken, Oswald, Rohwedder, and Zirkelbach.</w:t>
      </w:r>
    </w:p>
    <w:p w:rsidR="0074063D" w:rsidRPr="00CC35AD" w:rsidRDefault="0074063D" w:rsidP="0074063D">
      <w:pPr>
        <w:tabs>
          <w:tab w:val="left" w:pos="-720"/>
        </w:tabs>
        <w:suppressAutoHyphens/>
        <w:jc w:val="both"/>
        <w:rPr>
          <w:rFonts w:eastAsia="Calibri"/>
          <w:spacing w:val="-3"/>
          <w:lang w:eastAsia="x-none"/>
        </w:rPr>
      </w:pPr>
      <w:r w:rsidRPr="0022290E">
        <w:rPr>
          <w:rFonts w:eastAsia="Calibri"/>
          <w:spacing w:val="-3"/>
          <w:lang w:val="x-none" w:eastAsia="x-none"/>
        </w:rPr>
        <w:tab/>
        <w:t>Moved by</w:t>
      </w:r>
      <w:r>
        <w:rPr>
          <w:rFonts w:eastAsia="Calibri"/>
          <w:spacing w:val="-3"/>
          <w:lang w:eastAsia="x-none"/>
        </w:rPr>
        <w:t xml:space="preserve"> Oswald seconded by Eaken </w:t>
      </w:r>
      <w:r>
        <w:rPr>
          <w:rFonts w:eastAsia="Calibri"/>
          <w:spacing w:val="-3"/>
          <w:lang w:val="x-none" w:eastAsia="x-none"/>
        </w:rPr>
        <w:t>to approve the minutes of the February 4, 2020</w:t>
      </w:r>
      <w:r>
        <w:rPr>
          <w:rFonts w:eastAsia="Calibri"/>
          <w:spacing w:val="-3"/>
          <w:lang w:eastAsia="x-none"/>
        </w:rPr>
        <w:t xml:space="preserve"> meeting</w:t>
      </w:r>
      <w:r w:rsidRPr="0022290E">
        <w:rPr>
          <w:rFonts w:eastAsia="Calibri"/>
          <w:spacing w:val="-3"/>
          <w:lang w:val="x-none" w:eastAsia="x-none"/>
        </w:rPr>
        <w:t>.  All aye.  Motion carried.</w:t>
      </w:r>
    </w:p>
    <w:p w:rsidR="0074063D" w:rsidRDefault="0074063D" w:rsidP="0074063D">
      <w:pPr>
        <w:tabs>
          <w:tab w:val="left" w:pos="-720"/>
        </w:tabs>
        <w:suppressAutoHyphens/>
        <w:jc w:val="both"/>
      </w:pPr>
      <w:r>
        <w:rPr>
          <w:rFonts w:eastAsia="Calibri"/>
          <w:spacing w:val="-3"/>
        </w:rPr>
        <w:tab/>
      </w:r>
      <w:r w:rsidRPr="00822D98">
        <w:t>Moved by</w:t>
      </w:r>
      <w:r>
        <w:t xml:space="preserve"> Eaken seconded by Rohwedder </w:t>
      </w:r>
      <w:r w:rsidRPr="00822D98">
        <w:t xml:space="preserve">to approve the payroll for the period ending </w:t>
      </w:r>
      <w:r>
        <w:t>February 2, 2020,</w:t>
      </w:r>
      <w:r w:rsidRPr="00822D98">
        <w:t xml:space="preserve"> as certified by the department heads. All aye. Motion carried.</w:t>
      </w:r>
    </w:p>
    <w:p w:rsidR="0074063D" w:rsidRDefault="0074063D" w:rsidP="0074063D">
      <w:pPr>
        <w:tabs>
          <w:tab w:val="left" w:pos="-720"/>
        </w:tabs>
        <w:suppressAutoHyphens/>
        <w:jc w:val="both"/>
        <w:rPr>
          <w:rFonts w:eastAsia="Times New Roman"/>
        </w:rPr>
      </w:pPr>
      <w:r w:rsidRPr="009A0EB9">
        <w:rPr>
          <w:rFonts w:eastAsia="Times New Roman"/>
        </w:rPr>
        <w:tab/>
        <w:t xml:space="preserve">Moved by Rohwedder seconded by </w:t>
      </w:r>
      <w:r>
        <w:rPr>
          <w:rFonts w:eastAsia="Times New Roman"/>
        </w:rPr>
        <w:t>Oswald</w:t>
      </w:r>
      <w:r w:rsidRPr="009A0EB9">
        <w:rPr>
          <w:rFonts w:eastAsia="Times New Roman"/>
        </w:rPr>
        <w:t xml:space="preserve"> to re-appoint </w:t>
      </w:r>
      <w:r>
        <w:rPr>
          <w:rFonts w:eastAsia="Times New Roman"/>
        </w:rPr>
        <w:t xml:space="preserve">Gary </w:t>
      </w:r>
      <w:proofErr w:type="spellStart"/>
      <w:r>
        <w:rPr>
          <w:rFonts w:eastAsia="Times New Roman"/>
        </w:rPr>
        <w:t>Stolte</w:t>
      </w:r>
      <w:proofErr w:type="spellEnd"/>
      <w:r w:rsidRPr="009A0EB9">
        <w:rPr>
          <w:rFonts w:eastAsia="Times New Roman"/>
        </w:rPr>
        <w:t xml:space="preserve"> to the Olin Benefited Fire District for a term of three years. All aye. Motion carried.</w:t>
      </w:r>
    </w:p>
    <w:p w:rsidR="0074063D" w:rsidRDefault="0074063D" w:rsidP="0074063D">
      <w:pPr>
        <w:ind w:firstLine="720"/>
        <w:jc w:val="both"/>
      </w:pPr>
      <w:r w:rsidRPr="00E3720F">
        <w:rPr>
          <w:spacing w:val="-3"/>
        </w:rPr>
        <w:t xml:space="preserve">Moved by Zirkelbach seconded by Oswald to approve a five-day Class </w:t>
      </w:r>
      <w:r>
        <w:rPr>
          <w:spacing w:val="-3"/>
        </w:rPr>
        <w:t>A</w:t>
      </w:r>
      <w:r w:rsidRPr="00E3720F">
        <w:rPr>
          <w:spacing w:val="-3"/>
        </w:rPr>
        <w:t xml:space="preserve"> Liquor License (</w:t>
      </w:r>
      <w:r>
        <w:rPr>
          <w:spacing w:val="-3"/>
        </w:rPr>
        <w:t>Private Club</w:t>
      </w:r>
      <w:r w:rsidRPr="00E3720F">
        <w:rPr>
          <w:spacing w:val="-3"/>
        </w:rPr>
        <w:t xml:space="preserve">) for </w:t>
      </w:r>
      <w:r>
        <w:rPr>
          <w:spacing w:val="-3"/>
        </w:rPr>
        <w:t>Scotch Grove Coon Hunters Club</w:t>
      </w:r>
      <w:r w:rsidRPr="00E3720F">
        <w:rPr>
          <w:spacing w:val="-3"/>
        </w:rPr>
        <w:t xml:space="preserve"> at </w:t>
      </w:r>
      <w:r>
        <w:rPr>
          <w:spacing w:val="-3"/>
        </w:rPr>
        <w:t xml:space="preserve">18344 </w:t>
      </w:r>
      <w:proofErr w:type="spellStart"/>
      <w:r>
        <w:rPr>
          <w:spacing w:val="-3"/>
        </w:rPr>
        <w:t>Eby’s</w:t>
      </w:r>
      <w:proofErr w:type="spellEnd"/>
      <w:r>
        <w:rPr>
          <w:spacing w:val="-3"/>
        </w:rPr>
        <w:t xml:space="preserve"> Mill Rd., Scotch Grove, to be effective March 12, 2020</w:t>
      </w:r>
      <w:r w:rsidRPr="00E3720F">
        <w:rPr>
          <w:spacing w:val="-3"/>
        </w:rPr>
        <w:t>.  All aye.  Motion carried.</w:t>
      </w:r>
      <w:r>
        <w:rPr>
          <w:spacing w:val="-3"/>
        </w:rPr>
        <w:t xml:space="preserve"> [2020-014]</w:t>
      </w:r>
    </w:p>
    <w:p w:rsidR="0074063D" w:rsidRDefault="0074063D" w:rsidP="0074063D">
      <w:pPr>
        <w:ind w:firstLine="720"/>
        <w:jc w:val="both"/>
      </w:pPr>
      <w:r w:rsidRPr="005D04EB">
        <w:t xml:space="preserve">Moved by Rohwedder seconded by Zirkelbach to </w:t>
      </w:r>
      <w:r w:rsidRPr="005D04EB">
        <w:rPr>
          <w:spacing w:val="-3"/>
        </w:rPr>
        <w:t>approve</w:t>
      </w:r>
      <w:r w:rsidRPr="005D04EB">
        <w:t xml:space="preserve">, and place on file, the Clerk’s Report of Fees Collected for the month ending </w:t>
      </w:r>
      <w:r>
        <w:t>January 31, 2020</w:t>
      </w:r>
      <w:r w:rsidRPr="005D04EB">
        <w:t>. All aye.  Motion carried.</w:t>
      </w:r>
      <w:r>
        <w:t xml:space="preserve"> [2020-015]</w:t>
      </w:r>
    </w:p>
    <w:p w:rsidR="0074063D" w:rsidRDefault="0074063D" w:rsidP="0074063D">
      <w:pPr>
        <w:ind w:firstLine="720"/>
        <w:jc w:val="both"/>
      </w:pPr>
      <w:r>
        <w:t>The Board reviewed insurance claims filed for damages to personal vehicles reported as a result of road conditions.</w:t>
      </w:r>
    </w:p>
    <w:p w:rsidR="0074063D" w:rsidRDefault="0074063D" w:rsidP="0074063D">
      <w:pPr>
        <w:ind w:firstLine="720"/>
        <w:jc w:val="both"/>
      </w:pPr>
      <w:r>
        <w:t>Matt McQuillen and the County Attorney met with the Board to provide an update on the status of a soil contamination remediation project at county owned property at 311 E. Main St., Wyoming. McQuillen provided a history of his involvement with the property from before the property was acquired by the County on a tax sale deed so that state funds could be used to pay for the remediation project. The County Attorney provided an update on his conversation with the Iowa Dept. of Natural Resources regarding a recent letter, and noted that conditions at the site were improving, but that if the County were to convey the property to another owner before the project was completed that state funding for the project would cease, which is contrary to information the Board had received in late 2018 and early 2019 from the remediation contractor.</w:t>
      </w:r>
    </w:p>
    <w:p w:rsidR="0074063D" w:rsidRDefault="0074063D" w:rsidP="0074063D">
      <w:pPr>
        <w:tabs>
          <w:tab w:val="left" w:pos="-720"/>
        </w:tabs>
        <w:suppressAutoHyphens/>
        <w:jc w:val="both"/>
        <w:rPr>
          <w:rFonts w:eastAsia="Times New Roman"/>
          <w:spacing w:val="-3"/>
        </w:rPr>
      </w:pPr>
      <w:r>
        <w:tab/>
        <w:t xml:space="preserve">Moved by Oswald seconded by Eaken to open bids at 9:00 a.m. to </w:t>
      </w:r>
      <w:r>
        <w:rPr>
          <w:rFonts w:eastAsia="Times New Roman"/>
          <w:spacing w:val="-3"/>
        </w:rPr>
        <w:t>remove the storage shed and foundation on county-owned property adjacent to E23 County Home Rd., and located in Section 36 of Wayne Township (county farm). All aye. Motion carried.</w:t>
      </w:r>
    </w:p>
    <w:p w:rsidR="0074063D" w:rsidRDefault="0074063D" w:rsidP="0074063D">
      <w:pPr>
        <w:tabs>
          <w:tab w:val="left" w:pos="-720"/>
        </w:tabs>
        <w:suppressAutoHyphens/>
        <w:jc w:val="both"/>
        <w:rPr>
          <w:rFonts w:eastAsia="Times New Roman"/>
          <w:spacing w:val="-3"/>
        </w:rPr>
      </w:pPr>
      <w:r>
        <w:rPr>
          <w:rFonts w:eastAsia="Times New Roman"/>
          <w:spacing w:val="-3"/>
        </w:rPr>
        <w:tab/>
        <w:t>Bids were received as follows:</w:t>
      </w:r>
    </w:p>
    <w:p w:rsidR="0074063D" w:rsidRDefault="0074063D" w:rsidP="0074063D">
      <w:pPr>
        <w:tabs>
          <w:tab w:val="left" w:pos="-720"/>
        </w:tabs>
        <w:suppressAutoHyphens/>
        <w:jc w:val="both"/>
        <w:rPr>
          <w:rFonts w:eastAsia="Times New Roman"/>
          <w:spacing w:val="-3"/>
        </w:rPr>
      </w:pPr>
      <w:r>
        <w:rPr>
          <w:rFonts w:eastAsia="Times New Roman"/>
          <w:spacing w:val="-3"/>
        </w:rPr>
        <w:tab/>
        <w:t>$600 S.C. Oberbreckling Excavating &amp; Construction</w:t>
      </w:r>
    </w:p>
    <w:p w:rsidR="0074063D" w:rsidRDefault="0074063D" w:rsidP="0074063D">
      <w:pPr>
        <w:tabs>
          <w:tab w:val="left" w:pos="-720"/>
        </w:tabs>
        <w:suppressAutoHyphens/>
        <w:jc w:val="both"/>
        <w:rPr>
          <w:rFonts w:eastAsia="Times New Roman"/>
          <w:spacing w:val="-3"/>
        </w:rPr>
      </w:pPr>
      <w:r>
        <w:rPr>
          <w:rFonts w:eastAsia="Times New Roman"/>
          <w:spacing w:val="-3"/>
        </w:rPr>
        <w:tab/>
        <w:t>$4,825 Oberbreckling Concrete &amp; Excavating</w:t>
      </w:r>
    </w:p>
    <w:p w:rsidR="0074063D" w:rsidRDefault="0074063D" w:rsidP="0074063D">
      <w:pPr>
        <w:tabs>
          <w:tab w:val="left" w:pos="-720"/>
        </w:tabs>
        <w:suppressAutoHyphens/>
        <w:jc w:val="both"/>
        <w:rPr>
          <w:rFonts w:eastAsia="Times New Roman"/>
          <w:spacing w:val="-3"/>
        </w:rPr>
      </w:pPr>
      <w:r>
        <w:rPr>
          <w:rFonts w:eastAsia="Times New Roman"/>
          <w:spacing w:val="-3"/>
        </w:rPr>
        <w:tab/>
        <w:t xml:space="preserve">$5,480 Jerry </w:t>
      </w:r>
      <w:proofErr w:type="spellStart"/>
      <w:r>
        <w:rPr>
          <w:rFonts w:eastAsia="Times New Roman"/>
          <w:spacing w:val="-3"/>
        </w:rPr>
        <w:t>McElmeel</w:t>
      </w:r>
      <w:proofErr w:type="spellEnd"/>
      <w:r>
        <w:rPr>
          <w:rFonts w:eastAsia="Times New Roman"/>
          <w:spacing w:val="-3"/>
        </w:rPr>
        <w:t xml:space="preserve"> Excavating &amp; Grading</w:t>
      </w:r>
    </w:p>
    <w:p w:rsidR="0074063D" w:rsidRDefault="0074063D" w:rsidP="0074063D">
      <w:pPr>
        <w:tabs>
          <w:tab w:val="left" w:pos="-720"/>
        </w:tabs>
        <w:suppressAutoHyphens/>
        <w:jc w:val="both"/>
        <w:rPr>
          <w:rFonts w:eastAsia="Times New Roman"/>
          <w:spacing w:val="-3"/>
        </w:rPr>
      </w:pPr>
      <w:r>
        <w:rPr>
          <w:rFonts w:eastAsia="Times New Roman"/>
          <w:spacing w:val="-3"/>
        </w:rPr>
        <w:tab/>
        <w:t>$6,000 Custom Dozing and Crane Service, Inc.</w:t>
      </w:r>
    </w:p>
    <w:p w:rsidR="0074063D" w:rsidRDefault="0074063D" w:rsidP="0074063D">
      <w:pPr>
        <w:tabs>
          <w:tab w:val="left" w:pos="-720"/>
        </w:tabs>
        <w:suppressAutoHyphens/>
        <w:jc w:val="both"/>
        <w:rPr>
          <w:rFonts w:eastAsia="Times New Roman"/>
          <w:spacing w:val="-3"/>
        </w:rPr>
      </w:pPr>
      <w:r>
        <w:rPr>
          <w:rFonts w:eastAsia="Times New Roman"/>
          <w:spacing w:val="-3"/>
        </w:rPr>
        <w:tab/>
        <w:t>$6,700 Boomerang Corporation</w:t>
      </w:r>
    </w:p>
    <w:p w:rsidR="0074063D" w:rsidRDefault="0074063D" w:rsidP="0074063D">
      <w:pPr>
        <w:tabs>
          <w:tab w:val="left" w:pos="-720"/>
        </w:tabs>
        <w:suppressAutoHyphens/>
        <w:jc w:val="both"/>
        <w:rPr>
          <w:rFonts w:eastAsia="Times New Roman"/>
          <w:spacing w:val="-3"/>
        </w:rPr>
      </w:pPr>
      <w:r>
        <w:rPr>
          <w:rFonts w:eastAsia="Times New Roman"/>
          <w:spacing w:val="-3"/>
        </w:rPr>
        <w:tab/>
        <w:t>$16,875 B &amp; J Hauling &amp; Excavation, Inc.</w:t>
      </w:r>
    </w:p>
    <w:p w:rsidR="0074063D" w:rsidRDefault="0074063D" w:rsidP="0074063D">
      <w:pPr>
        <w:tabs>
          <w:tab w:val="left" w:pos="-720"/>
        </w:tabs>
        <w:suppressAutoHyphens/>
        <w:jc w:val="both"/>
        <w:rPr>
          <w:rFonts w:eastAsia="Times New Roman"/>
          <w:spacing w:val="-3"/>
        </w:rPr>
      </w:pPr>
      <w:r>
        <w:rPr>
          <w:rFonts w:eastAsia="Times New Roman"/>
          <w:spacing w:val="-3"/>
        </w:rPr>
        <w:tab/>
        <w:t xml:space="preserve">Moved by Rohwedder seconded by Zirkelbach to accept a bid from S.C. Oberbreckling Excavating &amp; Construction in the amount of $600 </w:t>
      </w:r>
      <w:r>
        <w:t xml:space="preserve">to </w:t>
      </w:r>
      <w:r>
        <w:rPr>
          <w:rFonts w:eastAsia="Times New Roman"/>
          <w:spacing w:val="-3"/>
        </w:rPr>
        <w:t>remove the storage shed and foundation on county-owned property adjacent to E23 County Home Rd., and located in Section 36 of Wayne Township (county farm), after March 1, 2020. All aye. Motion carried.</w:t>
      </w:r>
    </w:p>
    <w:p w:rsidR="0074063D" w:rsidRDefault="0074063D" w:rsidP="0074063D">
      <w:pPr>
        <w:tabs>
          <w:tab w:val="left" w:pos="-720"/>
        </w:tabs>
        <w:suppressAutoHyphens/>
        <w:jc w:val="both"/>
        <w:rPr>
          <w:spacing w:val="-2"/>
        </w:rPr>
      </w:pPr>
      <w:r>
        <w:tab/>
        <w:t xml:space="preserve">Moved by Oswald seconded by Eaken to open proposals at 9:08 a.m. from local </w:t>
      </w:r>
      <w:r w:rsidRPr="006073C4">
        <w:rPr>
          <w:spacing w:val="-2"/>
        </w:rPr>
        <w:t>Jones County banks with Jones County funds on deposit to process a loan transaction for the County in an amount not to exceed $450,000 with re-payment in full by June 30, 2020; said loan authorized by Board action on March 5, 2019. All aye. Motion carried.</w:t>
      </w:r>
    </w:p>
    <w:p w:rsidR="0074063D" w:rsidRDefault="0074063D" w:rsidP="0074063D">
      <w:pPr>
        <w:tabs>
          <w:tab w:val="left" w:pos="-720"/>
        </w:tabs>
        <w:suppressAutoHyphens/>
        <w:jc w:val="both"/>
        <w:rPr>
          <w:spacing w:val="-2"/>
        </w:rPr>
      </w:pPr>
      <w:r>
        <w:rPr>
          <w:spacing w:val="-2"/>
        </w:rPr>
        <w:tab/>
        <w:t>Proposals were received as follows:</w:t>
      </w:r>
    </w:p>
    <w:p w:rsidR="0074063D" w:rsidRDefault="0074063D" w:rsidP="0074063D">
      <w:pPr>
        <w:tabs>
          <w:tab w:val="left" w:pos="-720"/>
        </w:tabs>
        <w:suppressAutoHyphens/>
        <w:jc w:val="both"/>
        <w:rPr>
          <w:spacing w:val="-2"/>
        </w:rPr>
      </w:pPr>
      <w:r>
        <w:rPr>
          <w:spacing w:val="-2"/>
        </w:rPr>
        <w:tab/>
        <w:t xml:space="preserve">Citizens Bank, Anamosa </w:t>
      </w:r>
      <w:r>
        <w:rPr>
          <w:spacing w:val="-2"/>
        </w:rPr>
        <w:tab/>
      </w:r>
      <w:r>
        <w:rPr>
          <w:spacing w:val="-2"/>
        </w:rPr>
        <w:tab/>
        <w:t>1.69% with no additional fee</w:t>
      </w:r>
    </w:p>
    <w:p w:rsidR="0074063D" w:rsidRDefault="0074063D" w:rsidP="0074063D">
      <w:pPr>
        <w:tabs>
          <w:tab w:val="left" w:pos="-720"/>
        </w:tabs>
        <w:suppressAutoHyphens/>
        <w:jc w:val="both"/>
        <w:rPr>
          <w:spacing w:val="-2"/>
        </w:rPr>
      </w:pPr>
      <w:r>
        <w:rPr>
          <w:spacing w:val="-2"/>
        </w:rPr>
        <w:tab/>
        <w:t>Exchange State Bank, Martelle</w:t>
      </w:r>
      <w:r>
        <w:rPr>
          <w:spacing w:val="-2"/>
        </w:rPr>
        <w:tab/>
        <w:t>2.53% with a $50 fee</w:t>
      </w:r>
    </w:p>
    <w:p w:rsidR="0074063D" w:rsidRDefault="0074063D" w:rsidP="0074063D">
      <w:pPr>
        <w:tabs>
          <w:tab w:val="left" w:pos="-720"/>
        </w:tabs>
        <w:suppressAutoHyphens/>
        <w:jc w:val="both"/>
        <w:rPr>
          <w:spacing w:val="-2"/>
        </w:rPr>
      </w:pPr>
      <w:r>
        <w:rPr>
          <w:spacing w:val="-2"/>
        </w:rPr>
        <w:tab/>
        <w:t>Fidelity Bank &amp; Trust, Anamosa</w:t>
      </w:r>
      <w:r>
        <w:rPr>
          <w:spacing w:val="-2"/>
        </w:rPr>
        <w:tab/>
        <w:t>2.55% plus a $40 fee</w:t>
      </w:r>
    </w:p>
    <w:p w:rsidR="0074063D" w:rsidRDefault="0074063D" w:rsidP="0074063D">
      <w:pPr>
        <w:tabs>
          <w:tab w:val="left" w:pos="-720"/>
        </w:tabs>
        <w:suppressAutoHyphens/>
        <w:jc w:val="both"/>
        <w:rPr>
          <w:spacing w:val="-2"/>
        </w:rPr>
      </w:pPr>
      <w:r>
        <w:rPr>
          <w:spacing w:val="-2"/>
        </w:rPr>
        <w:tab/>
        <w:t>F &amp; M Bank, Anamosa</w:t>
      </w:r>
      <w:r>
        <w:rPr>
          <w:spacing w:val="-2"/>
        </w:rPr>
        <w:tab/>
      </w:r>
      <w:r>
        <w:rPr>
          <w:spacing w:val="-2"/>
        </w:rPr>
        <w:tab/>
        <w:t>2.79% with no additional fee</w:t>
      </w:r>
    </w:p>
    <w:p w:rsidR="0074063D" w:rsidRDefault="0074063D" w:rsidP="0074063D">
      <w:pPr>
        <w:tabs>
          <w:tab w:val="left" w:pos="-720"/>
        </w:tabs>
        <w:suppressAutoHyphens/>
        <w:jc w:val="both"/>
        <w:rPr>
          <w:spacing w:val="-2"/>
        </w:rPr>
      </w:pPr>
    </w:p>
    <w:p w:rsidR="0074063D" w:rsidRPr="006073C4" w:rsidRDefault="0074063D" w:rsidP="0074063D">
      <w:pPr>
        <w:tabs>
          <w:tab w:val="left" w:pos="-720"/>
        </w:tabs>
        <w:suppressAutoHyphens/>
        <w:jc w:val="both"/>
        <w:rPr>
          <w:spacing w:val="-2"/>
        </w:rPr>
      </w:pPr>
    </w:p>
    <w:p w:rsidR="0074063D" w:rsidRDefault="0074063D" w:rsidP="0074063D">
      <w:pPr>
        <w:tabs>
          <w:tab w:val="left" w:pos="-720"/>
        </w:tabs>
        <w:suppressAutoHyphens/>
        <w:jc w:val="both"/>
        <w:rPr>
          <w:spacing w:val="-2"/>
        </w:rPr>
      </w:pPr>
      <w:r w:rsidRPr="00E3720F">
        <w:tab/>
        <w:t xml:space="preserve">Moved by </w:t>
      </w:r>
      <w:r>
        <w:t>Oswald seconded by Eaken</w:t>
      </w:r>
      <w:r w:rsidRPr="00E3720F">
        <w:t xml:space="preserve"> to accept a propos</w:t>
      </w:r>
      <w:r>
        <w:t xml:space="preserve">al from Citizens Bank, Anamosa, </w:t>
      </w:r>
      <w:r w:rsidRPr="006073C4">
        <w:rPr>
          <w:spacing w:val="-2"/>
        </w:rPr>
        <w:t>to process a loan transaction for the County in an amount not to exceed $450,000 with re-payment in full by June 30, 2020</w:t>
      </w:r>
      <w:r>
        <w:rPr>
          <w:spacing w:val="-2"/>
        </w:rPr>
        <w:t xml:space="preserve"> at an interest rate of 1.69% with no additional fees</w:t>
      </w:r>
      <w:r w:rsidRPr="006073C4">
        <w:rPr>
          <w:spacing w:val="-2"/>
        </w:rPr>
        <w:t>; said loan authorized by Board action on March 5, 2019</w:t>
      </w:r>
      <w:r>
        <w:rPr>
          <w:spacing w:val="-2"/>
        </w:rPr>
        <w:t>, with further action to be taken at the February 18, 2020 meeting</w:t>
      </w:r>
      <w:r w:rsidRPr="006073C4">
        <w:rPr>
          <w:spacing w:val="-2"/>
        </w:rPr>
        <w:t>. All aye. Motion carried.</w:t>
      </w:r>
    </w:p>
    <w:p w:rsidR="0074063D" w:rsidRDefault="0074063D" w:rsidP="0074063D">
      <w:pPr>
        <w:tabs>
          <w:tab w:val="left" w:pos="-720"/>
        </w:tabs>
        <w:suppressAutoHyphens/>
        <w:jc w:val="both"/>
        <w:rPr>
          <w:rFonts w:eastAsia="Times New Roman"/>
          <w:spacing w:val="-3"/>
        </w:rPr>
      </w:pPr>
      <w:r>
        <w:rPr>
          <w:rFonts w:eastAsia="Times New Roman"/>
          <w:spacing w:val="-3"/>
        </w:rPr>
        <w:tab/>
        <w:t>The Land Use Administrator met with the Board to review violations of the Nuisance Ordinance after a thirty-day extension on property owned by Paul and Roxanne Rundle at 8346 Slide Rock Rd., Anamosa.</w:t>
      </w:r>
    </w:p>
    <w:p w:rsidR="0074063D" w:rsidRDefault="0074063D" w:rsidP="0074063D">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Times New Roman"/>
          <w:snapToGrid w:val="0"/>
          <w:spacing w:val="-3"/>
        </w:rPr>
      </w:pPr>
      <w:r w:rsidRPr="005D04EB">
        <w:rPr>
          <w:rFonts w:eastAsia="Times New Roman"/>
          <w:spacing w:val="-3"/>
        </w:rPr>
        <w:tab/>
      </w:r>
      <w:r w:rsidRPr="005D04EB">
        <w:rPr>
          <w:rFonts w:eastAsia="Times New Roman"/>
          <w:snapToGrid w:val="0"/>
          <w:spacing w:val="-3"/>
        </w:rPr>
        <w:t xml:space="preserve">Moved by </w:t>
      </w:r>
      <w:r>
        <w:rPr>
          <w:rFonts w:eastAsia="Times New Roman"/>
          <w:snapToGrid w:val="0"/>
          <w:spacing w:val="-3"/>
        </w:rPr>
        <w:t xml:space="preserve">Rohwedder seconded by </w:t>
      </w:r>
      <w:r w:rsidRPr="005D04EB">
        <w:rPr>
          <w:rFonts w:eastAsia="Times New Roman"/>
          <w:snapToGrid w:val="0"/>
          <w:spacing w:val="-3"/>
        </w:rPr>
        <w:t xml:space="preserve">Oswald </w:t>
      </w:r>
      <w:r>
        <w:rPr>
          <w:rFonts w:eastAsia="Times New Roman"/>
          <w:snapToGrid w:val="0"/>
          <w:spacing w:val="-3"/>
        </w:rPr>
        <w:t>t</w:t>
      </w:r>
      <w:r w:rsidRPr="005D04EB">
        <w:rPr>
          <w:rFonts w:eastAsia="Times New Roman"/>
          <w:snapToGrid w:val="0"/>
          <w:spacing w:val="-3"/>
        </w:rPr>
        <w:t xml:space="preserve">o allow Paul and Roxanne Rundle, the owners of the property located at 8346 Slide Rock Rd., Anamosa in Section 25 of Fairview Township, </w:t>
      </w:r>
      <w:r>
        <w:rPr>
          <w:rFonts w:eastAsia="Times New Roman"/>
          <w:snapToGrid w:val="0"/>
          <w:spacing w:val="-3"/>
        </w:rPr>
        <w:t>an additional thirty-day extension, until March 16, 2020,</w:t>
      </w:r>
      <w:r w:rsidRPr="005D04EB">
        <w:rPr>
          <w:rFonts w:eastAsia="Times New Roman"/>
          <w:snapToGrid w:val="0"/>
          <w:spacing w:val="-3"/>
        </w:rPr>
        <w:t xml:space="preserve"> to abate the nuisance </w:t>
      </w:r>
      <w:r>
        <w:rPr>
          <w:rFonts w:eastAsia="Times New Roman"/>
          <w:snapToGrid w:val="0"/>
          <w:spacing w:val="-3"/>
        </w:rPr>
        <w:t xml:space="preserve">on the property </w:t>
      </w:r>
      <w:r w:rsidRPr="005D04EB">
        <w:rPr>
          <w:rFonts w:eastAsia="Times New Roman"/>
          <w:snapToGrid w:val="0"/>
          <w:spacing w:val="-3"/>
        </w:rPr>
        <w:t>or the County will proceed with filing a civil citation pursuant to Section 8, of Article II, of the Jones County Nuisance Ordinance.  All aye. Motion carried.</w:t>
      </w:r>
    </w:p>
    <w:p w:rsidR="0074063D" w:rsidRDefault="0074063D" w:rsidP="0074063D">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Times New Roman"/>
          <w:snapToGrid w:val="0"/>
          <w:spacing w:val="-3"/>
        </w:rPr>
      </w:pPr>
      <w:r>
        <w:rPr>
          <w:rFonts w:eastAsia="Times New Roman"/>
          <w:snapToGrid w:val="0"/>
          <w:spacing w:val="-3"/>
        </w:rPr>
        <w:tab/>
        <w:t>The Engineer and Assistant to the Engineer met with the Board to discuss an equipment build; a proposal to add a portion of 15</w:t>
      </w:r>
      <w:r w:rsidRPr="00A1185D">
        <w:rPr>
          <w:rFonts w:eastAsia="Times New Roman"/>
          <w:snapToGrid w:val="0"/>
          <w:spacing w:val="-3"/>
          <w:vertAlign w:val="superscript"/>
        </w:rPr>
        <w:t>th</w:t>
      </w:r>
      <w:r>
        <w:rPr>
          <w:rFonts w:eastAsia="Times New Roman"/>
          <w:snapToGrid w:val="0"/>
          <w:spacing w:val="-3"/>
        </w:rPr>
        <w:t xml:space="preserve"> St. to the County’s Farm to Market Road System; a request to contract with an engineering company to conduct bridge load ratings to comply with recently adopted legislation; to open bids for a new motor grader; and to provide an update on right of way negotiations for the Lead Mine Rd. grading project.</w:t>
      </w:r>
    </w:p>
    <w:p w:rsidR="0074063D" w:rsidRDefault="0074063D" w:rsidP="0074063D">
      <w:pPr>
        <w:tabs>
          <w:tab w:val="left" w:pos="-720"/>
        </w:tabs>
        <w:suppressAutoHyphens/>
        <w:jc w:val="both"/>
        <w:rPr>
          <w:rFonts w:eastAsia="Calibri"/>
        </w:rPr>
      </w:pPr>
      <w:r>
        <w:rPr>
          <w:rFonts w:eastAsia="Calibri"/>
          <w:spacing w:val="-3"/>
          <w:lang w:eastAsia="x-none"/>
        </w:rPr>
        <w:tab/>
      </w:r>
      <w:r w:rsidRPr="005D04EB">
        <w:rPr>
          <w:rFonts w:eastAsia="Calibri"/>
          <w:spacing w:val="-3"/>
          <w:lang w:eastAsia="x-none"/>
        </w:rPr>
        <w:t xml:space="preserve">Supervisor </w:t>
      </w:r>
      <w:r>
        <w:rPr>
          <w:rFonts w:eastAsia="Calibri"/>
          <w:spacing w:val="-3"/>
          <w:lang w:eastAsia="x-none"/>
        </w:rPr>
        <w:t xml:space="preserve">Oswald </w:t>
      </w:r>
      <w:r w:rsidRPr="005D04EB">
        <w:rPr>
          <w:rFonts w:eastAsia="Calibri"/>
          <w:spacing w:val="-3"/>
          <w:lang w:eastAsia="x-none"/>
        </w:rPr>
        <w:t xml:space="preserve">introduced the following resolution and moved its adoption, seconded by Supervisor </w:t>
      </w:r>
      <w:r>
        <w:rPr>
          <w:rFonts w:eastAsia="Calibri"/>
          <w:spacing w:val="-3"/>
          <w:lang w:eastAsia="x-none"/>
        </w:rPr>
        <w:t>Zirkelbach</w:t>
      </w:r>
      <w:r w:rsidRPr="005D04EB">
        <w:rPr>
          <w:rFonts w:eastAsia="Calibri"/>
          <w:spacing w:val="-3"/>
          <w:lang w:eastAsia="x-none"/>
        </w:rPr>
        <w:t xml:space="preserve">. On roll call vote: </w:t>
      </w:r>
      <w:r>
        <w:rPr>
          <w:rFonts w:eastAsia="Calibri"/>
          <w:spacing w:val="-3"/>
          <w:lang w:eastAsia="x-none"/>
        </w:rPr>
        <w:t xml:space="preserve">Zirkelbach aye, Rohwedder aye, </w:t>
      </w:r>
      <w:r w:rsidRPr="005D04EB">
        <w:rPr>
          <w:rFonts w:eastAsia="Calibri"/>
        </w:rPr>
        <w:t>Oswald aye, Eaken aye, Manternach aye</w:t>
      </w:r>
      <w:r w:rsidRPr="005D04EB">
        <w:rPr>
          <w:rFonts w:eastAsia="Calibri"/>
          <w:spacing w:val="-3"/>
          <w:lang w:eastAsia="x-none"/>
        </w:rPr>
        <w:t>, whereupon the Chairman declared the resolution passed and adopted.</w:t>
      </w:r>
      <w:r w:rsidRPr="005D04EB">
        <w:rPr>
          <w:rFonts w:eastAsia="Calibri"/>
        </w:rPr>
        <w:t xml:space="preserve"> </w:t>
      </w:r>
    </w:p>
    <w:p w:rsidR="0074063D" w:rsidRPr="004228F1" w:rsidRDefault="0074063D" w:rsidP="0074063D">
      <w:pPr>
        <w:jc w:val="center"/>
      </w:pPr>
      <w:r>
        <w:t xml:space="preserve">FARM TO </w:t>
      </w:r>
      <w:r w:rsidRPr="004228F1">
        <w:t>MARKET REVIEW BOARD APPLICATION RESOLUTION</w:t>
      </w:r>
    </w:p>
    <w:p w:rsidR="0074063D" w:rsidRPr="004228F1" w:rsidRDefault="0074063D" w:rsidP="0074063D">
      <w:pPr>
        <w:ind w:firstLine="720"/>
        <w:jc w:val="both"/>
      </w:pPr>
      <w:r w:rsidRPr="004228F1">
        <w:t>WHEREAS, a county may apply for modifications to its farm to market system to add or subtract mileage from its system, to accept or delete highways gained or lost through jurisdictional transfers, or to change the classification of roads within its system, and</w:t>
      </w:r>
    </w:p>
    <w:p w:rsidR="0074063D" w:rsidRPr="004228F1" w:rsidRDefault="0074063D" w:rsidP="0074063D">
      <w:pPr>
        <w:ind w:firstLine="720"/>
        <w:jc w:val="both"/>
      </w:pPr>
      <w:r w:rsidRPr="004228F1">
        <w:t xml:space="preserve">WHEREAS, the Board of </w:t>
      </w:r>
      <w:r>
        <w:t xml:space="preserve">Supervisors of Jones </w:t>
      </w:r>
      <w:r w:rsidRPr="004228F1">
        <w:t>County has consulted with its County Engineer and desires to modify its farm to market road system to provide continuity of intra</w:t>
      </w:r>
      <w:r>
        <w:t>-</w:t>
      </w:r>
      <w:r w:rsidRPr="004228F1">
        <w:t>county and inter</w:t>
      </w:r>
      <w:r>
        <w:t>-</w:t>
      </w:r>
      <w:r w:rsidRPr="004228F1">
        <w:t>county routes, to meet the needs of existing or potential traffic, to better meet land use needs, or to provide a more suitable location for a farm to market route, and</w:t>
      </w:r>
    </w:p>
    <w:p w:rsidR="0074063D" w:rsidRPr="004228F1" w:rsidRDefault="0074063D" w:rsidP="0074063D">
      <w:pPr>
        <w:ind w:firstLine="720"/>
        <w:jc w:val="both"/>
      </w:pPr>
      <w:r w:rsidRPr="004228F1">
        <w:t xml:space="preserve">WHEREAS, application for modifications to any county's farm to market system must be made to the Farm to Market Review Board per the requirements of Code of Iowa Section 306.6, </w:t>
      </w:r>
    </w:p>
    <w:p w:rsidR="0074063D" w:rsidRPr="004228F1" w:rsidRDefault="0074063D" w:rsidP="0074063D">
      <w:pPr>
        <w:ind w:firstLine="720"/>
        <w:jc w:val="both"/>
      </w:pPr>
      <w:r w:rsidRPr="004228F1">
        <w:t>NOW THEREFORE BE IT RESOLVED BY THE BOARD OF</w:t>
      </w:r>
      <w:r>
        <w:t xml:space="preserve"> SUPERVISORS OF JONES </w:t>
      </w:r>
      <w:r w:rsidRPr="004228F1">
        <w:t>COUNTY that this county is formally requesting that the Farm to Market Review Board approve the following modifications to its farm to market system:</w:t>
      </w:r>
    </w:p>
    <w:p w:rsidR="0074063D" w:rsidRDefault="0074063D" w:rsidP="0074063D">
      <w:pPr>
        <w:ind w:firstLine="720"/>
      </w:pPr>
      <w:r w:rsidRPr="004228F1">
        <w:t>Road segments proposed for addition to the farm to market system:</w:t>
      </w:r>
      <w:r w:rsidRPr="004228F1">
        <w:tab/>
      </w:r>
    </w:p>
    <w:p w:rsidR="0074063D" w:rsidRPr="004228F1" w:rsidRDefault="0074063D" w:rsidP="0074063D">
      <w:pPr>
        <w:ind w:left="1440" w:right="720"/>
        <w:jc w:val="both"/>
      </w:pPr>
      <w:r>
        <w:t>15th St. from the Linn County line to 240</w:t>
      </w:r>
      <w:r w:rsidRPr="007C2A94">
        <w:rPr>
          <w:vertAlign w:val="superscript"/>
        </w:rPr>
        <w:t>th</w:t>
      </w:r>
      <w:r>
        <w:t xml:space="preserve"> Ave. all within Section 31, Township 83 North, Range 4 West of the 5th Principal Meridian, Jones County, Iowa.</w:t>
      </w:r>
    </w:p>
    <w:p w:rsidR="0074063D" w:rsidRDefault="0074063D" w:rsidP="0074063D">
      <w:r>
        <w:tab/>
        <w:t>Total mileage added to the Farm to Market System:  1.07 miles</w:t>
      </w:r>
    </w:p>
    <w:p w:rsidR="0074063D" w:rsidRDefault="0074063D" w:rsidP="0074063D">
      <w:pPr>
        <w:ind w:firstLine="720"/>
        <w:jc w:val="both"/>
      </w:pPr>
      <w:r>
        <w:t>T</w:t>
      </w:r>
      <w:r w:rsidRPr="004228F1">
        <w:t xml:space="preserve">he </w:t>
      </w:r>
      <w:r>
        <w:t>B</w:t>
      </w:r>
      <w:r w:rsidRPr="004228F1">
        <w:t xml:space="preserve">oard </w:t>
      </w:r>
      <w:r>
        <w:t>of Supervisors of Jones</w:t>
      </w:r>
      <w:r w:rsidRPr="004228F1">
        <w:t xml:space="preserve"> County, in l</w:t>
      </w:r>
      <w:r>
        <w:t>awful session this 11th day of February</w:t>
      </w:r>
      <w:r w:rsidRPr="004228F1">
        <w:t>, 2</w:t>
      </w:r>
      <w:r>
        <w:t>020</w:t>
      </w:r>
      <w:r w:rsidRPr="004228F1">
        <w:t xml:space="preserve"> hereby adopts this </w:t>
      </w:r>
      <w:r>
        <w:t>F</w:t>
      </w:r>
      <w:r w:rsidRPr="004228F1">
        <w:t xml:space="preserve">arm to </w:t>
      </w:r>
      <w:r>
        <w:t>M</w:t>
      </w:r>
      <w:r w:rsidRPr="004228F1">
        <w:t xml:space="preserve">arket </w:t>
      </w:r>
      <w:r>
        <w:t>M</w:t>
      </w:r>
      <w:r w:rsidRPr="004228F1">
        <w:t xml:space="preserve">odification </w:t>
      </w:r>
      <w:r>
        <w:t>R</w:t>
      </w:r>
      <w:r w:rsidRPr="004228F1">
        <w:t>esolution.</w:t>
      </w:r>
    </w:p>
    <w:p w:rsidR="0074063D" w:rsidRDefault="0074063D" w:rsidP="0074063D">
      <w:pPr>
        <w:ind w:firstLine="720"/>
        <w:jc w:val="both"/>
      </w:pPr>
    </w:p>
    <w:p w:rsidR="0074063D" w:rsidRDefault="0074063D" w:rsidP="0074063D">
      <w:pPr>
        <w:ind w:firstLine="720"/>
        <w:jc w:val="both"/>
      </w:pPr>
      <w:r>
        <w:t>Moved by Rohwedder seconded by Oswald to authorize the Engineer to contract with IIW Engineers &amp; Surveyors, Dubuque, IA, to conduct load ratings on 135 Jones County bridges for a not to exceed amount of $46,000, and noting that the contract was not offered for competitive bid. All aye. Motion carried.</w:t>
      </w:r>
    </w:p>
    <w:p w:rsidR="0074063D" w:rsidRDefault="0074063D" w:rsidP="0074063D">
      <w:pPr>
        <w:jc w:val="both"/>
      </w:pPr>
      <w:r w:rsidRPr="00E3720F">
        <w:tab/>
        <w:t xml:space="preserve">Moved by </w:t>
      </w:r>
      <w:r>
        <w:t xml:space="preserve">Oswald seconded by Rohwedder to open </w:t>
      </w:r>
      <w:r w:rsidRPr="00E3720F">
        <w:t xml:space="preserve">bids at </w:t>
      </w:r>
      <w:r>
        <w:t xml:space="preserve">9:48 a.m. </w:t>
      </w:r>
      <w:r w:rsidRPr="00E3720F">
        <w:t>for an all-wheel drive motor grader. All aye. Motion carried</w:t>
      </w:r>
      <w:r>
        <w:t>.</w:t>
      </w:r>
    </w:p>
    <w:p w:rsidR="0074063D" w:rsidRDefault="0074063D" w:rsidP="0074063D">
      <w:pPr>
        <w:jc w:val="both"/>
      </w:pPr>
      <w:r>
        <w:lastRenderedPageBreak/>
        <w:tab/>
      </w:r>
      <w:r w:rsidRPr="00E3720F">
        <w:t>Bids were received</w:t>
      </w:r>
      <w:r>
        <w:t xml:space="preserve"> as follows:</w:t>
      </w:r>
    </w:p>
    <w:p w:rsidR="0074063D" w:rsidRDefault="0074063D" w:rsidP="0074063D">
      <w:pPr>
        <w:pStyle w:val="ListParagraph"/>
        <w:numPr>
          <w:ilvl w:val="0"/>
          <w:numId w:val="4"/>
        </w:numPr>
        <w:ind w:left="1260" w:hanging="180"/>
        <w:jc w:val="both"/>
      </w:pPr>
      <w:r w:rsidRPr="00E3720F">
        <w:t>Martin Equipment in the amount of $</w:t>
      </w:r>
      <w:r>
        <w:t>342,500 for a John Deere model 772 AWD, with a trade-in offer of $62,500 for a John Deere model 872 motor grader</w:t>
      </w:r>
    </w:p>
    <w:p w:rsidR="0074063D" w:rsidRDefault="0074063D" w:rsidP="0074063D">
      <w:pPr>
        <w:pStyle w:val="ListParagraph"/>
        <w:numPr>
          <w:ilvl w:val="0"/>
          <w:numId w:val="4"/>
        </w:numPr>
        <w:ind w:left="1260" w:hanging="180"/>
        <w:jc w:val="both"/>
      </w:pPr>
      <w:r>
        <w:t>Martin Equipment in the amount of $331,500 for a John Deere model 672 AWD, with a trade-in offer of $62,500 for a John Deere model 872 motor grader</w:t>
      </w:r>
    </w:p>
    <w:p w:rsidR="0074063D" w:rsidRDefault="0074063D" w:rsidP="0074063D">
      <w:pPr>
        <w:pStyle w:val="ListParagraph"/>
        <w:numPr>
          <w:ilvl w:val="0"/>
          <w:numId w:val="4"/>
        </w:numPr>
        <w:ind w:left="1260" w:hanging="180"/>
        <w:jc w:val="both"/>
      </w:pPr>
      <w:proofErr w:type="spellStart"/>
      <w:r>
        <w:t>Altorfer</w:t>
      </w:r>
      <w:proofErr w:type="spellEnd"/>
      <w:r>
        <w:t xml:space="preserve"> Equipment Company in the amount of $332,046 for a Caterpillar model 150-5 AWD, with a trade-in offer of $60,000 for a John Deere model 872 motor grader</w:t>
      </w:r>
    </w:p>
    <w:p w:rsidR="0074063D" w:rsidRDefault="0074063D" w:rsidP="0074063D">
      <w:pPr>
        <w:spacing w:line="216" w:lineRule="atLeast"/>
        <w:ind w:firstLine="720"/>
        <w:jc w:val="both"/>
        <w:rPr>
          <w:snapToGrid w:val="0"/>
          <w:spacing w:val="-3"/>
          <w:lang w:eastAsia="x-none"/>
        </w:rPr>
      </w:pPr>
      <w:r w:rsidRPr="00E3720F">
        <w:t xml:space="preserve">Moved by </w:t>
      </w:r>
      <w:r>
        <w:t>Rohwedder seconded by Eaken</w:t>
      </w:r>
      <w:r w:rsidRPr="00E3720F">
        <w:rPr>
          <w:snapToGrid w:val="0"/>
          <w:spacing w:val="-3"/>
          <w:lang w:eastAsia="x-none"/>
        </w:rPr>
        <w:t xml:space="preserve"> to table action to award a bid for a motor grader until the </w:t>
      </w:r>
      <w:r>
        <w:rPr>
          <w:snapToGrid w:val="0"/>
          <w:spacing w:val="-3"/>
          <w:lang w:eastAsia="x-none"/>
        </w:rPr>
        <w:t xml:space="preserve">February 18, 2020 </w:t>
      </w:r>
      <w:r w:rsidRPr="00E3720F">
        <w:rPr>
          <w:snapToGrid w:val="0"/>
          <w:spacing w:val="-3"/>
          <w:lang w:eastAsia="x-none"/>
        </w:rPr>
        <w:t>meeting to allow time for the Engineer to review the bids. All aye. Motion carried.</w:t>
      </w:r>
    </w:p>
    <w:p w:rsidR="0074063D" w:rsidRDefault="0074063D" w:rsidP="0074063D">
      <w:pPr>
        <w:spacing w:line="216" w:lineRule="atLeast"/>
        <w:ind w:firstLine="720"/>
        <w:jc w:val="both"/>
        <w:rPr>
          <w:snapToGrid w:val="0"/>
          <w:spacing w:val="-3"/>
          <w:lang w:eastAsia="x-none"/>
        </w:rPr>
      </w:pPr>
      <w:r>
        <w:rPr>
          <w:snapToGrid w:val="0"/>
          <w:spacing w:val="-3"/>
          <w:lang w:eastAsia="x-none"/>
        </w:rPr>
        <w:t>During discussion on the right of way negotiations the Board provided direction to the Engineer to not deviate from the appraised values for the remaining property to be acquired for the Lead Mine Rd. grading project.</w:t>
      </w:r>
    </w:p>
    <w:p w:rsidR="0074063D" w:rsidRDefault="0074063D" w:rsidP="0074063D">
      <w:pPr>
        <w:spacing w:line="216" w:lineRule="atLeast"/>
        <w:ind w:firstLine="720"/>
        <w:jc w:val="both"/>
        <w:rPr>
          <w:snapToGrid w:val="0"/>
          <w:spacing w:val="-3"/>
          <w:lang w:eastAsia="x-none"/>
        </w:rPr>
      </w:pPr>
      <w:r>
        <w:rPr>
          <w:snapToGrid w:val="0"/>
          <w:spacing w:val="-3"/>
          <w:lang w:eastAsia="x-none"/>
        </w:rPr>
        <w:t>The Public Health Coordinator, Information Technology Coordinator, and Sheriff and Sheriff’s Office Manager met individually with the Board to review the results of salary comparability studies conducted in the fall of 2019 for the positions of Public Health Coordinator, Information Technology Coordinator, and Sheriff’s Office Manager.</w:t>
      </w:r>
    </w:p>
    <w:p w:rsidR="0074063D" w:rsidRDefault="0074063D" w:rsidP="0074063D">
      <w:pPr>
        <w:spacing w:line="216" w:lineRule="atLeast"/>
        <w:ind w:firstLine="720"/>
        <w:jc w:val="both"/>
        <w:rPr>
          <w:snapToGrid w:val="0"/>
          <w:spacing w:val="-3"/>
          <w:lang w:eastAsia="x-none"/>
        </w:rPr>
      </w:pPr>
      <w:r>
        <w:rPr>
          <w:snapToGrid w:val="0"/>
          <w:spacing w:val="-3"/>
          <w:lang w:eastAsia="x-none"/>
        </w:rPr>
        <w:t>Several department heads and elected officials were present to offer comments regarding the Board’s February 4, 2020 proposals regarding salary amounts to be included in the FY2021 county budget.</w:t>
      </w:r>
    </w:p>
    <w:p w:rsidR="0074063D" w:rsidRDefault="0074063D" w:rsidP="0074063D">
      <w:pPr>
        <w:spacing w:line="216" w:lineRule="atLeast"/>
        <w:ind w:firstLine="720"/>
        <w:jc w:val="both"/>
        <w:rPr>
          <w:snapToGrid w:val="0"/>
          <w:spacing w:val="-3"/>
          <w:lang w:eastAsia="x-none"/>
        </w:rPr>
      </w:pPr>
      <w:r>
        <w:rPr>
          <w:snapToGrid w:val="0"/>
          <w:spacing w:val="-3"/>
          <w:lang w:eastAsia="x-none"/>
        </w:rPr>
        <w:t>The Board and Auditor continued discussion regarding the proposed FY2021 budget, further reviewing the expenses proposed for the capital projects fund, funding requests from various agencies, the Engineer’s requested increase in the transfers from the General Basic and Rural Services funds, the proposal from Public Health to add a part-time employee, and possible changes to the levy rates. The Conservation Director was present for discussion regarding his proposal to increase camping rates and reserving the additional revenue for future campground improvements, and the increase in their proposed budget for non-salary related expenditures. The Board directed the Auditor to remove the expenses associated with the proposal for an additional part-time employee for the Public Health department, and to reduce or eliminate funding requests from some agencies.</w:t>
      </w:r>
    </w:p>
    <w:p w:rsidR="0074063D" w:rsidRDefault="0074063D" w:rsidP="0074063D">
      <w:pPr>
        <w:spacing w:line="216" w:lineRule="atLeast"/>
        <w:ind w:firstLine="720"/>
        <w:jc w:val="both"/>
        <w:rPr>
          <w:snapToGrid w:val="0"/>
          <w:spacing w:val="-3"/>
          <w:lang w:eastAsia="x-none"/>
        </w:rPr>
      </w:pPr>
      <w:r>
        <w:rPr>
          <w:snapToGrid w:val="0"/>
          <w:spacing w:val="-3"/>
          <w:lang w:eastAsia="x-none"/>
        </w:rPr>
        <w:t>The Board further discussed their February 4, 2020 proposal for salary amounts to be included in the FY2021 county budget.</w:t>
      </w:r>
    </w:p>
    <w:p w:rsidR="0074063D" w:rsidRPr="00E3720F" w:rsidRDefault="0074063D" w:rsidP="0074063D">
      <w:pPr>
        <w:spacing w:line="216" w:lineRule="atLeast"/>
        <w:ind w:firstLine="720"/>
        <w:jc w:val="both"/>
      </w:pPr>
      <w:r w:rsidRPr="00D27949">
        <w:t xml:space="preserve">Moved by </w:t>
      </w:r>
      <w:r>
        <w:t xml:space="preserve">Zirkelbach seconded by Rohwedder </w:t>
      </w:r>
      <w:r w:rsidRPr="00E3720F">
        <w:t>to reduce the Compensation Board’s FY</w:t>
      </w:r>
      <w:r>
        <w:t>21</w:t>
      </w:r>
      <w:r w:rsidRPr="00E3720F">
        <w:t xml:space="preserve"> salary increase recommendation for the Attorney, Auditor, Recorder, Sheriff, and Treasurer</w:t>
      </w:r>
      <w:r>
        <w:t xml:space="preserve"> by 30% (Attorney from 10% to 7%, Recorder from 6% to 4.2%, and Auditor, Sheriff, and Treasurer from 5% to 3.5%)</w:t>
      </w:r>
      <w:r w:rsidRPr="00E3720F">
        <w:t xml:space="preserve">, and to reduce the salary increase recommendation for the Board of Supervisors </w:t>
      </w:r>
      <w:r>
        <w:t xml:space="preserve">by 40% (from 5% to 3%); all </w:t>
      </w:r>
      <w:r w:rsidRPr="00E3720F">
        <w:t>subject to formal action at the FY</w:t>
      </w:r>
      <w:r>
        <w:t>21</w:t>
      </w:r>
      <w:r w:rsidRPr="00E3720F">
        <w:t xml:space="preserve"> budget hearing. Ayes: </w:t>
      </w:r>
      <w:r>
        <w:t>Zirkelbach, Rohwedder, and Oswald</w:t>
      </w:r>
      <w:r w:rsidRPr="00E3720F">
        <w:t xml:space="preserve">. Nays: </w:t>
      </w:r>
      <w:r>
        <w:t xml:space="preserve">Eaken and </w:t>
      </w:r>
      <w:r w:rsidRPr="00E3720F">
        <w:t>Manternach. Motion carried.</w:t>
      </w:r>
    </w:p>
    <w:p w:rsidR="0074063D" w:rsidRDefault="0074063D" w:rsidP="0074063D">
      <w:pPr>
        <w:tabs>
          <w:tab w:val="left" w:pos="-720"/>
        </w:tabs>
        <w:suppressAutoHyphens/>
        <w:jc w:val="both"/>
        <w:rPr>
          <w:rFonts w:eastAsia="Calibri"/>
          <w:spacing w:val="-3"/>
          <w:lang w:eastAsia="x-none"/>
        </w:rPr>
      </w:pPr>
      <w:r w:rsidRPr="00E3720F">
        <w:rPr>
          <w:rFonts w:eastAsia="Calibri"/>
          <w:spacing w:val="-3"/>
          <w:lang w:eastAsia="x-none"/>
        </w:rPr>
        <w:tab/>
        <w:t xml:space="preserve">Moved by </w:t>
      </w:r>
      <w:r>
        <w:rPr>
          <w:rFonts w:eastAsia="Calibri"/>
          <w:spacing w:val="-3"/>
          <w:lang w:eastAsia="x-none"/>
        </w:rPr>
        <w:t>Oswald seconded by Zirkelbach to a</w:t>
      </w:r>
      <w:r w:rsidRPr="00E3720F">
        <w:rPr>
          <w:rFonts w:eastAsia="Calibri"/>
          <w:spacing w:val="-3"/>
          <w:lang w:eastAsia="x-none"/>
        </w:rPr>
        <w:t>pprove, for FY</w:t>
      </w:r>
      <w:r>
        <w:rPr>
          <w:rFonts w:eastAsia="Calibri"/>
          <w:spacing w:val="-3"/>
          <w:lang w:eastAsia="x-none"/>
        </w:rPr>
        <w:t>21</w:t>
      </w:r>
      <w:r w:rsidRPr="00E3720F">
        <w:rPr>
          <w:rFonts w:eastAsia="Calibri"/>
          <w:spacing w:val="-3"/>
          <w:lang w:eastAsia="x-none"/>
        </w:rPr>
        <w:t xml:space="preserve"> budget preparation purposes only</w:t>
      </w:r>
      <w:r>
        <w:rPr>
          <w:rFonts w:eastAsia="Calibri"/>
          <w:spacing w:val="-3"/>
          <w:lang w:eastAsia="x-none"/>
        </w:rPr>
        <w:t>, the following salary increases for the respective positions:</w:t>
      </w:r>
    </w:p>
    <w:p w:rsidR="0074063D" w:rsidRPr="006C787B" w:rsidRDefault="0074063D" w:rsidP="0074063D">
      <w:pPr>
        <w:pStyle w:val="ListParagraph"/>
        <w:numPr>
          <w:ilvl w:val="0"/>
          <w:numId w:val="5"/>
        </w:numPr>
        <w:tabs>
          <w:tab w:val="left" w:pos="-720"/>
        </w:tabs>
        <w:suppressAutoHyphens/>
        <w:jc w:val="both"/>
        <w:rPr>
          <w:rFonts w:eastAsia="Calibri"/>
          <w:spacing w:val="-3"/>
          <w:lang w:eastAsia="x-none"/>
        </w:rPr>
      </w:pPr>
      <w:r w:rsidRPr="006C787B">
        <w:rPr>
          <w:rFonts w:eastAsia="Calibri"/>
          <w:spacing w:val="-3"/>
          <w:lang w:eastAsia="x-none"/>
        </w:rPr>
        <w:t>7.94% - Community Services Director</w:t>
      </w:r>
    </w:p>
    <w:p w:rsidR="0074063D" w:rsidRPr="006C787B" w:rsidRDefault="0074063D" w:rsidP="0074063D">
      <w:pPr>
        <w:pStyle w:val="ListParagraph"/>
        <w:numPr>
          <w:ilvl w:val="0"/>
          <w:numId w:val="5"/>
        </w:numPr>
        <w:tabs>
          <w:tab w:val="left" w:pos="-720"/>
        </w:tabs>
        <w:suppressAutoHyphens/>
        <w:jc w:val="both"/>
        <w:rPr>
          <w:rFonts w:eastAsia="Calibri"/>
          <w:spacing w:val="-3"/>
          <w:lang w:eastAsia="x-none"/>
        </w:rPr>
      </w:pPr>
      <w:r w:rsidRPr="006C787B">
        <w:rPr>
          <w:rFonts w:eastAsia="Calibri"/>
          <w:spacing w:val="-3"/>
          <w:lang w:eastAsia="x-none"/>
        </w:rPr>
        <w:t>5% - Senior Dining Director</w:t>
      </w:r>
    </w:p>
    <w:p w:rsidR="0074063D" w:rsidRPr="006C787B" w:rsidRDefault="0074063D" w:rsidP="0074063D">
      <w:pPr>
        <w:pStyle w:val="ListParagraph"/>
        <w:numPr>
          <w:ilvl w:val="0"/>
          <w:numId w:val="5"/>
        </w:numPr>
        <w:tabs>
          <w:tab w:val="left" w:pos="-720"/>
        </w:tabs>
        <w:suppressAutoHyphens/>
        <w:jc w:val="both"/>
        <w:rPr>
          <w:rFonts w:eastAsia="Calibri"/>
          <w:spacing w:val="-3"/>
          <w:lang w:eastAsia="x-none"/>
        </w:rPr>
      </w:pPr>
      <w:r w:rsidRPr="006C787B">
        <w:rPr>
          <w:rFonts w:eastAsia="Calibri"/>
          <w:spacing w:val="-3"/>
          <w:lang w:eastAsia="x-none"/>
        </w:rPr>
        <w:t>4.5% - County Engineer</w:t>
      </w:r>
    </w:p>
    <w:p w:rsidR="0074063D" w:rsidRPr="006C787B" w:rsidRDefault="0074063D" w:rsidP="0074063D">
      <w:pPr>
        <w:pStyle w:val="ListParagraph"/>
        <w:numPr>
          <w:ilvl w:val="0"/>
          <w:numId w:val="5"/>
        </w:numPr>
        <w:tabs>
          <w:tab w:val="left" w:pos="-720"/>
        </w:tabs>
        <w:suppressAutoHyphens/>
        <w:jc w:val="both"/>
        <w:rPr>
          <w:rFonts w:eastAsia="Calibri"/>
          <w:spacing w:val="-3"/>
          <w:lang w:eastAsia="x-none"/>
        </w:rPr>
      </w:pPr>
      <w:r w:rsidRPr="006C787B">
        <w:rPr>
          <w:rFonts w:eastAsia="Calibri"/>
          <w:spacing w:val="-3"/>
          <w:lang w:eastAsia="x-none"/>
        </w:rPr>
        <w:t>3.5%, plus $1,000 as agreed upon hire in 2019 - JETS Director</w:t>
      </w:r>
    </w:p>
    <w:p w:rsidR="0074063D" w:rsidRPr="006C787B" w:rsidRDefault="0074063D" w:rsidP="0074063D">
      <w:pPr>
        <w:pStyle w:val="ListParagraph"/>
        <w:numPr>
          <w:ilvl w:val="0"/>
          <w:numId w:val="5"/>
        </w:numPr>
        <w:tabs>
          <w:tab w:val="left" w:pos="-720"/>
        </w:tabs>
        <w:suppressAutoHyphens/>
        <w:jc w:val="both"/>
        <w:rPr>
          <w:rFonts w:eastAsia="Calibri"/>
          <w:spacing w:val="-3"/>
          <w:lang w:eastAsia="x-none"/>
        </w:rPr>
      </w:pPr>
      <w:r w:rsidRPr="006C787B">
        <w:rPr>
          <w:rFonts w:eastAsia="Calibri"/>
          <w:spacing w:val="-3"/>
          <w:lang w:eastAsia="x-none"/>
        </w:rPr>
        <w:t xml:space="preserve">3.5%, plus $2,000 for bridge inspection duties - Road Maintenance Superintendent </w:t>
      </w:r>
    </w:p>
    <w:p w:rsidR="0074063D" w:rsidRPr="006C787B" w:rsidRDefault="0074063D" w:rsidP="0074063D">
      <w:pPr>
        <w:pStyle w:val="ListParagraph"/>
        <w:numPr>
          <w:ilvl w:val="0"/>
          <w:numId w:val="5"/>
        </w:numPr>
        <w:tabs>
          <w:tab w:val="left" w:pos="-720"/>
        </w:tabs>
        <w:suppressAutoHyphens/>
        <w:jc w:val="both"/>
        <w:rPr>
          <w:rFonts w:eastAsia="Calibri"/>
          <w:spacing w:val="-3"/>
          <w:lang w:eastAsia="x-none"/>
        </w:rPr>
      </w:pPr>
      <w:r w:rsidRPr="006C787B">
        <w:rPr>
          <w:rFonts w:eastAsia="Calibri"/>
          <w:spacing w:val="-3"/>
          <w:lang w:eastAsia="x-none"/>
        </w:rPr>
        <w:t>4% Information Technology Coordinator, Sheriff’s Office Manager, and Community Health Specialist</w:t>
      </w:r>
    </w:p>
    <w:p w:rsidR="0074063D" w:rsidRPr="00284E33" w:rsidRDefault="0074063D" w:rsidP="0074063D">
      <w:pPr>
        <w:pStyle w:val="ListParagraph"/>
        <w:numPr>
          <w:ilvl w:val="0"/>
          <w:numId w:val="5"/>
        </w:numPr>
        <w:tabs>
          <w:tab w:val="left" w:pos="-720"/>
        </w:tabs>
        <w:suppressAutoHyphens/>
        <w:jc w:val="both"/>
        <w:rPr>
          <w:rFonts w:eastAsia="Calibri"/>
          <w:spacing w:val="-3"/>
          <w:lang w:eastAsia="x-none"/>
        </w:rPr>
      </w:pPr>
      <w:r w:rsidRPr="00284E33">
        <w:rPr>
          <w:rFonts w:eastAsia="Calibri"/>
          <w:spacing w:val="-3"/>
          <w:lang w:eastAsia="x-none"/>
        </w:rPr>
        <w:t>3.5% for the following positions:</w:t>
      </w:r>
      <w:r>
        <w:rPr>
          <w:rFonts w:eastAsia="Calibri"/>
          <w:spacing w:val="-3"/>
          <w:lang w:eastAsia="x-none"/>
        </w:rPr>
        <w:t xml:space="preserve"> </w:t>
      </w:r>
      <w:r w:rsidRPr="00284E33">
        <w:rPr>
          <w:rFonts w:eastAsia="Calibri"/>
          <w:spacing w:val="-3"/>
          <w:lang w:eastAsia="x-none"/>
        </w:rPr>
        <w:t xml:space="preserve">Conservation Director, Environmental Health Administrator, Veteran Affairs Administrator, </w:t>
      </w:r>
      <w:r>
        <w:rPr>
          <w:rFonts w:eastAsia="Calibri"/>
          <w:spacing w:val="-3"/>
          <w:lang w:eastAsia="x-none"/>
        </w:rPr>
        <w:t xml:space="preserve">G.I.S. Coordinator, </w:t>
      </w:r>
      <w:r w:rsidRPr="00284E33">
        <w:rPr>
          <w:rFonts w:eastAsia="Calibri"/>
          <w:spacing w:val="-3"/>
          <w:lang w:eastAsia="x-none"/>
        </w:rPr>
        <w:t xml:space="preserve">Assistant to Engineer, Conservation Ranger, County Attorney’s Secretary, Secondary Road Office Manager, </w:t>
      </w:r>
      <w:r w:rsidRPr="00284E33">
        <w:rPr>
          <w:rFonts w:eastAsia="Calibri"/>
          <w:spacing w:val="-3"/>
          <w:lang w:eastAsia="x-none"/>
        </w:rPr>
        <w:lastRenderedPageBreak/>
        <w:t>Conservation Naturalist, Conservation Resource Manager, Conservation Office Manager, non-exempt Senior Dining staff, and non-exempt JETS staff (pay scale)</w:t>
      </w:r>
    </w:p>
    <w:p w:rsidR="0074063D" w:rsidRPr="00284E33" w:rsidRDefault="0074063D" w:rsidP="0074063D">
      <w:pPr>
        <w:pStyle w:val="ListParagraph"/>
        <w:numPr>
          <w:ilvl w:val="0"/>
          <w:numId w:val="5"/>
        </w:numPr>
        <w:tabs>
          <w:tab w:val="left" w:pos="-720"/>
        </w:tabs>
        <w:suppressAutoHyphens/>
        <w:jc w:val="both"/>
        <w:rPr>
          <w:rFonts w:eastAsia="Calibri"/>
          <w:spacing w:val="-3"/>
          <w:lang w:eastAsia="x-none"/>
        </w:rPr>
      </w:pPr>
      <w:r w:rsidRPr="00284E33">
        <w:rPr>
          <w:rFonts w:eastAsia="Calibri"/>
          <w:spacing w:val="-3"/>
          <w:lang w:eastAsia="x-none"/>
        </w:rPr>
        <w:t>3% for the following positions:</w:t>
      </w:r>
      <w:r>
        <w:rPr>
          <w:rFonts w:eastAsia="Calibri"/>
          <w:spacing w:val="-3"/>
          <w:lang w:eastAsia="x-none"/>
        </w:rPr>
        <w:t xml:space="preserve"> Public Health Coordinator, </w:t>
      </w:r>
      <w:r w:rsidRPr="00284E33">
        <w:rPr>
          <w:rFonts w:eastAsia="Calibri"/>
          <w:spacing w:val="-3"/>
          <w:lang w:eastAsia="x-none"/>
        </w:rPr>
        <w:t xml:space="preserve">Jail Administrator, Communications Supervisor, </w:t>
      </w:r>
      <w:r>
        <w:rPr>
          <w:rFonts w:eastAsia="Calibri"/>
          <w:spacing w:val="-3"/>
          <w:lang w:eastAsia="x-none"/>
        </w:rPr>
        <w:t xml:space="preserve">and Mental Health </w:t>
      </w:r>
      <w:r w:rsidRPr="00284E33">
        <w:rPr>
          <w:rFonts w:eastAsia="Calibri"/>
          <w:spacing w:val="-3"/>
          <w:lang w:eastAsia="x-none"/>
        </w:rPr>
        <w:t>Region Social Workers</w:t>
      </w:r>
      <w:r>
        <w:rPr>
          <w:rFonts w:eastAsia="Calibri"/>
          <w:spacing w:val="-3"/>
          <w:lang w:eastAsia="x-none"/>
        </w:rPr>
        <w:t xml:space="preserve">, and </w:t>
      </w:r>
    </w:p>
    <w:p w:rsidR="0074063D" w:rsidRPr="006C787B" w:rsidRDefault="0074063D" w:rsidP="0074063D">
      <w:pPr>
        <w:pStyle w:val="ListParagraph"/>
        <w:numPr>
          <w:ilvl w:val="0"/>
          <w:numId w:val="5"/>
        </w:numPr>
        <w:tabs>
          <w:tab w:val="left" w:pos="-720"/>
        </w:tabs>
        <w:suppressAutoHyphens/>
        <w:jc w:val="both"/>
        <w:rPr>
          <w:rFonts w:eastAsia="Calibri"/>
          <w:spacing w:val="-3"/>
          <w:lang w:eastAsia="x-none"/>
        </w:rPr>
      </w:pPr>
      <w:r w:rsidRPr="006C787B">
        <w:rPr>
          <w:rFonts w:eastAsia="Calibri"/>
          <w:spacing w:val="-3"/>
          <w:lang w:eastAsia="x-none"/>
        </w:rPr>
        <w:t>2.24% for Engineer in Training</w:t>
      </w:r>
    </w:p>
    <w:p w:rsidR="0074063D" w:rsidRDefault="0074063D" w:rsidP="0074063D">
      <w:pPr>
        <w:tabs>
          <w:tab w:val="left" w:pos="-720"/>
        </w:tabs>
        <w:suppressAutoHyphens/>
        <w:jc w:val="both"/>
        <w:rPr>
          <w:rFonts w:eastAsia="Calibri"/>
          <w:spacing w:val="-3"/>
          <w:lang w:eastAsia="x-none"/>
        </w:rPr>
      </w:pPr>
      <w:r>
        <w:rPr>
          <w:rFonts w:eastAsia="Calibri"/>
          <w:spacing w:val="-3"/>
          <w:lang w:eastAsia="x-none"/>
        </w:rPr>
        <w:t>All aye. Motion carried.</w:t>
      </w:r>
    </w:p>
    <w:p w:rsidR="0074063D" w:rsidRDefault="0074063D" w:rsidP="0074063D">
      <w:pPr>
        <w:tabs>
          <w:tab w:val="left" w:pos="-720"/>
        </w:tabs>
        <w:suppressAutoHyphens/>
        <w:jc w:val="both"/>
        <w:rPr>
          <w:rFonts w:eastAsia="Calibri"/>
          <w:spacing w:val="-3"/>
          <w:lang w:eastAsia="x-none"/>
        </w:rPr>
      </w:pPr>
      <w:r w:rsidRPr="00E3720F">
        <w:rPr>
          <w:rFonts w:eastAsia="Calibri"/>
          <w:spacing w:val="-3"/>
          <w:lang w:eastAsia="x-none"/>
        </w:rPr>
        <w:tab/>
      </w:r>
      <w:r>
        <w:rPr>
          <w:rFonts w:eastAsia="Calibri"/>
          <w:spacing w:val="-3"/>
          <w:lang w:eastAsia="x-none"/>
        </w:rPr>
        <w:t>No action was taken on the salary recommendations for the deputies of elected officials with the understanding that the proposed salary increases would be reduced to be reflective of the adjusted rate of increase for their respective principal elected official.</w:t>
      </w:r>
    </w:p>
    <w:p w:rsidR="0074063D" w:rsidRDefault="0074063D" w:rsidP="0074063D">
      <w:pPr>
        <w:tabs>
          <w:tab w:val="left" w:pos="-720"/>
        </w:tabs>
        <w:suppressAutoHyphens/>
        <w:jc w:val="both"/>
        <w:rPr>
          <w:rFonts w:eastAsia="Calibri"/>
          <w:spacing w:val="-3"/>
          <w:lang w:eastAsia="x-none"/>
        </w:rPr>
      </w:pPr>
      <w:r>
        <w:rPr>
          <w:rFonts w:eastAsia="Calibri"/>
          <w:spacing w:val="-3"/>
          <w:lang w:eastAsia="x-none"/>
        </w:rPr>
        <w:tab/>
        <w:t>The Auditor will incorporate the budgetary changes discussed at this meeting and provide updated projected fund balances for the February 18, 2020 meeting, along with tax levy needs to support the budget after the changes are incorporated.</w:t>
      </w:r>
    </w:p>
    <w:p w:rsidR="0074063D" w:rsidRDefault="0074063D" w:rsidP="0074063D">
      <w:pPr>
        <w:spacing w:line="216" w:lineRule="atLeast"/>
        <w:ind w:firstLine="720"/>
        <w:jc w:val="both"/>
        <w:rPr>
          <w:snapToGrid w:val="0"/>
          <w:spacing w:val="-3"/>
          <w:lang w:eastAsia="x-none"/>
        </w:rPr>
      </w:pPr>
      <w:r>
        <w:rPr>
          <w:snapToGrid w:val="0"/>
          <w:spacing w:val="-3"/>
          <w:lang w:eastAsia="x-none"/>
        </w:rPr>
        <w:t>The Auditor presented a change order from Meyer Mechanical to accommodate the need for the contractor to work in the evenings to avoid construction activity disruptions due to court activities, and noting the item was added to the agenda with less than twenty-fours notice at 7:45 a.m. on February 11, 2020 due to the timing of receipt of the proposed change order, and to avoid further delays in the construction project.</w:t>
      </w:r>
    </w:p>
    <w:p w:rsidR="0074063D" w:rsidRDefault="0074063D" w:rsidP="0074063D">
      <w:pPr>
        <w:spacing w:line="216" w:lineRule="atLeast"/>
        <w:ind w:firstLine="720"/>
        <w:jc w:val="both"/>
        <w:rPr>
          <w:snapToGrid w:val="0"/>
          <w:spacing w:val="-3"/>
          <w:lang w:eastAsia="x-none"/>
        </w:rPr>
      </w:pPr>
      <w:r>
        <w:rPr>
          <w:snapToGrid w:val="0"/>
          <w:spacing w:val="-3"/>
          <w:lang w:eastAsia="x-none"/>
        </w:rPr>
        <w:t>Moved by Oswald seconded by Eaken to approve a change order from Meyer Mechanical in an amount not to exceed $5,175 to provide for the added costs of performing construction activities in the evenings to avoid</w:t>
      </w:r>
      <w:r w:rsidRPr="00F36931">
        <w:rPr>
          <w:snapToGrid w:val="0"/>
          <w:spacing w:val="-3"/>
          <w:lang w:eastAsia="x-none"/>
        </w:rPr>
        <w:t xml:space="preserve"> </w:t>
      </w:r>
      <w:r>
        <w:rPr>
          <w:snapToGrid w:val="0"/>
          <w:spacing w:val="-3"/>
          <w:lang w:eastAsia="x-none"/>
        </w:rPr>
        <w:t>construction activity disruptions due to court activities. All aye. Motion carried. [2020-016]</w:t>
      </w:r>
    </w:p>
    <w:p w:rsidR="0074063D" w:rsidRDefault="0074063D" w:rsidP="0074063D">
      <w:pPr>
        <w:pStyle w:val="BodyTextFJ"/>
        <w:spacing w:after="0"/>
        <w:ind w:firstLine="720"/>
      </w:pPr>
      <w:r w:rsidRPr="008575B4">
        <w:t>The Board members provided brief updates on upcoming committee meetings</w:t>
      </w:r>
      <w:r>
        <w:t>.</w:t>
      </w:r>
    </w:p>
    <w:p w:rsidR="0074063D" w:rsidRDefault="0074063D" w:rsidP="0074063D">
      <w:pPr>
        <w:pStyle w:val="BodyTextFJ"/>
        <w:spacing w:after="0"/>
        <w:ind w:firstLine="720"/>
      </w:pPr>
      <w:r>
        <w:t>The Land Use Administrator stopped in briefly to provide an update on a nuisance complaint on property north of Monticello.</w:t>
      </w:r>
    </w:p>
    <w:p w:rsidR="0074063D" w:rsidRPr="00E3720F" w:rsidRDefault="0074063D" w:rsidP="0074063D">
      <w:pPr>
        <w:tabs>
          <w:tab w:val="left" w:pos="-720"/>
        </w:tabs>
        <w:suppressAutoHyphens/>
        <w:jc w:val="both"/>
        <w:rPr>
          <w:rFonts w:eastAsia="Calibri"/>
          <w:spacing w:val="-3"/>
        </w:rPr>
      </w:pPr>
      <w:r>
        <w:rPr>
          <w:rFonts w:eastAsia="Times New Roman"/>
          <w:snapToGrid w:val="0"/>
          <w:spacing w:val="-3"/>
        </w:rPr>
        <w:tab/>
      </w:r>
      <w:r w:rsidRPr="00E3720F">
        <w:rPr>
          <w:rFonts w:eastAsia="Calibri"/>
          <w:spacing w:val="-3"/>
        </w:rPr>
        <w:t xml:space="preserve">Moved by </w:t>
      </w:r>
      <w:r>
        <w:rPr>
          <w:rFonts w:eastAsia="Calibri"/>
          <w:spacing w:val="-3"/>
        </w:rPr>
        <w:t xml:space="preserve">Eaken seconded by Oswald </w:t>
      </w:r>
      <w:r w:rsidRPr="00E3720F">
        <w:rPr>
          <w:rFonts w:eastAsia="Calibri"/>
          <w:spacing w:val="-3"/>
        </w:rPr>
        <w:t xml:space="preserve">to adjourn at </w:t>
      </w:r>
      <w:r>
        <w:rPr>
          <w:rFonts w:eastAsia="Calibri"/>
          <w:spacing w:val="-3"/>
        </w:rPr>
        <w:t>1:35 p</w:t>
      </w:r>
      <w:r w:rsidRPr="00E3720F">
        <w:rPr>
          <w:rFonts w:eastAsia="Calibri"/>
          <w:spacing w:val="-3"/>
        </w:rPr>
        <w:t>.m. All aye. Motion carried.</w:t>
      </w:r>
    </w:p>
    <w:p w:rsidR="0074063D" w:rsidRPr="00E3720F" w:rsidRDefault="0074063D" w:rsidP="0074063D">
      <w:pPr>
        <w:tabs>
          <w:tab w:val="left" w:pos="-720"/>
          <w:tab w:val="left" w:pos="5505"/>
        </w:tabs>
        <w:suppressAutoHyphens/>
        <w:jc w:val="both"/>
        <w:rPr>
          <w:rFonts w:eastAsia="Calibri"/>
          <w:spacing w:val="-3"/>
          <w:lang w:val="x-none" w:eastAsia="x-none"/>
        </w:rPr>
      </w:pPr>
      <w:r w:rsidRPr="00E3720F">
        <w:rPr>
          <w:rFonts w:eastAsia="Calibri"/>
          <w:spacing w:val="-3"/>
          <w:lang w:val="x-none" w:eastAsia="x-none"/>
        </w:rPr>
        <w:tab/>
      </w:r>
    </w:p>
    <w:p w:rsidR="0074063D" w:rsidRDefault="0074063D" w:rsidP="0074063D">
      <w:pPr>
        <w:tabs>
          <w:tab w:val="left" w:pos="-720"/>
        </w:tabs>
        <w:suppressAutoHyphens/>
        <w:jc w:val="both"/>
        <w:rPr>
          <w:rFonts w:eastAsia="Calibri"/>
          <w:snapToGrid w:val="0"/>
          <w:spacing w:val="-3"/>
          <w:lang w:val="x-none"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Pr>
          <w:rFonts w:eastAsia="Calibri"/>
          <w:spacing w:val="-3"/>
          <w:lang w:eastAsia="x-none"/>
        </w:rPr>
        <w:t>Wayne Manternach</w:t>
      </w:r>
      <w:r w:rsidRPr="00E3720F">
        <w:rPr>
          <w:rFonts w:eastAsia="Calibri"/>
          <w:spacing w:val="-3"/>
          <w:lang w:val="x-none" w:eastAsia="x-none"/>
        </w:rPr>
        <w:t>, C</w:t>
      </w:r>
      <w:r w:rsidRPr="00E3720F">
        <w:rPr>
          <w:rFonts w:eastAsia="Calibri"/>
          <w:snapToGrid w:val="0"/>
          <w:spacing w:val="-3"/>
          <w:lang w:val="x-none" w:eastAsia="x-none"/>
        </w:rPr>
        <w:t>hairman</w:t>
      </w:r>
    </w:p>
    <w:p w:rsidR="001271C4" w:rsidRDefault="001271C4" w:rsidP="0074063D">
      <w:pPr>
        <w:tabs>
          <w:tab w:val="left" w:pos="-720"/>
        </w:tabs>
        <w:suppressAutoHyphens/>
        <w:jc w:val="both"/>
        <w:rPr>
          <w:rFonts w:eastAsia="Calibri"/>
          <w:snapToGrid w:val="0"/>
          <w:spacing w:val="-3"/>
          <w:lang w:val="x-none" w:eastAsia="x-none"/>
        </w:rPr>
      </w:pPr>
    </w:p>
    <w:p w:rsidR="001271C4" w:rsidRPr="00636725" w:rsidRDefault="001271C4" w:rsidP="001271C4">
      <w:pPr>
        <w:tabs>
          <w:tab w:val="right" w:pos="9360"/>
        </w:tabs>
        <w:suppressAutoHyphens/>
        <w:jc w:val="right"/>
        <w:rPr>
          <w:rFonts w:eastAsia="Calibri"/>
          <w:spacing w:val="-3"/>
        </w:rPr>
      </w:pPr>
      <w:r w:rsidRPr="00636725">
        <w:rPr>
          <w:rFonts w:eastAsia="Calibri"/>
          <w:spacing w:val="-3"/>
        </w:rPr>
        <w:t>February</w:t>
      </w:r>
      <w:r>
        <w:rPr>
          <w:rFonts w:eastAsia="Calibri"/>
          <w:spacing w:val="-3"/>
        </w:rPr>
        <w:t xml:space="preserve"> 18</w:t>
      </w:r>
      <w:r w:rsidRPr="00636725">
        <w:rPr>
          <w:rFonts w:eastAsia="Calibri"/>
          <w:spacing w:val="-3"/>
        </w:rPr>
        <w:t xml:space="preserve">, 2020 </w:t>
      </w:r>
      <w:r>
        <w:rPr>
          <w:rFonts w:eastAsia="Calibri"/>
          <w:spacing w:val="-3"/>
        </w:rPr>
        <w:t>9:00</w:t>
      </w:r>
      <w:r w:rsidRPr="00636725">
        <w:rPr>
          <w:rFonts w:eastAsia="Calibri"/>
          <w:spacing w:val="-3"/>
        </w:rPr>
        <w:t xml:space="preserve"> a.m.</w:t>
      </w:r>
    </w:p>
    <w:p w:rsidR="001271C4" w:rsidRPr="00636725" w:rsidRDefault="001271C4" w:rsidP="001271C4">
      <w:pPr>
        <w:tabs>
          <w:tab w:val="left" w:pos="-720"/>
        </w:tabs>
        <w:suppressAutoHyphens/>
        <w:jc w:val="both"/>
        <w:rPr>
          <w:rFonts w:eastAsia="Calibri"/>
          <w:spacing w:val="-3"/>
        </w:rPr>
      </w:pPr>
      <w:r w:rsidRPr="00636725">
        <w:rPr>
          <w:rFonts w:eastAsia="Calibri"/>
          <w:spacing w:val="-3"/>
        </w:rPr>
        <w:tab/>
        <w:t>The Jones County Board of Supervisors met in regular session.  Present Chairman Manternach, Supervisors Eaken, Rohwedder, and Zirkelbach.</w:t>
      </w:r>
      <w:r>
        <w:rPr>
          <w:rFonts w:eastAsia="Calibri"/>
          <w:spacing w:val="-3"/>
        </w:rPr>
        <w:t xml:space="preserve"> Supervisor Oswald was absent.</w:t>
      </w:r>
    </w:p>
    <w:p w:rsidR="001271C4" w:rsidRPr="00636725" w:rsidRDefault="001271C4" w:rsidP="001271C4">
      <w:pPr>
        <w:ind w:firstLine="720"/>
        <w:jc w:val="both"/>
      </w:pPr>
      <w:r w:rsidRPr="00636725">
        <w:t xml:space="preserve">Moved by </w:t>
      </w:r>
      <w:r>
        <w:t>Rohwedder</w:t>
      </w:r>
      <w:r w:rsidRPr="00636725">
        <w:t xml:space="preserve"> seconded by Eaken to approve the minutes of the </w:t>
      </w:r>
      <w:r>
        <w:t>February 11, 2020</w:t>
      </w:r>
      <w:r w:rsidRPr="00636725">
        <w:t xml:space="preserve"> meeting. All aye. Motion carried.</w:t>
      </w:r>
    </w:p>
    <w:p w:rsidR="001271C4" w:rsidRDefault="001271C4" w:rsidP="001271C4">
      <w:pPr>
        <w:ind w:firstLine="720"/>
        <w:jc w:val="both"/>
        <w:rPr>
          <w:rFonts w:eastAsia="Calibri"/>
        </w:rPr>
      </w:pPr>
      <w:r w:rsidRPr="00636725">
        <w:rPr>
          <w:rFonts w:eastAsia="Times New Roman"/>
          <w:spacing w:val="-3"/>
        </w:rPr>
        <w:t xml:space="preserve">Moved by </w:t>
      </w:r>
      <w:r>
        <w:rPr>
          <w:rFonts w:eastAsia="Times New Roman"/>
          <w:spacing w:val="-3"/>
        </w:rPr>
        <w:t xml:space="preserve">Zirkelbach </w:t>
      </w:r>
      <w:r w:rsidRPr="00636725">
        <w:rPr>
          <w:rFonts w:eastAsia="Times New Roman"/>
          <w:spacing w:val="-3"/>
        </w:rPr>
        <w:t>seconded by Rohwedder to approve claims #2002-0</w:t>
      </w:r>
      <w:r>
        <w:rPr>
          <w:rFonts w:eastAsia="Times New Roman"/>
          <w:spacing w:val="-3"/>
        </w:rPr>
        <w:t>139</w:t>
      </w:r>
      <w:r w:rsidRPr="00636725">
        <w:rPr>
          <w:rFonts w:eastAsia="Times New Roman"/>
          <w:spacing w:val="-3"/>
        </w:rPr>
        <w:t xml:space="preserve"> through #2002-0</w:t>
      </w:r>
      <w:r>
        <w:rPr>
          <w:rFonts w:eastAsia="Times New Roman"/>
          <w:spacing w:val="-3"/>
        </w:rPr>
        <w:t xml:space="preserve">391, </w:t>
      </w:r>
      <w:r w:rsidRPr="00E3720F">
        <w:rPr>
          <w:rFonts w:eastAsia="Calibri"/>
        </w:rPr>
        <w:t xml:space="preserve">with the exception of </w:t>
      </w:r>
      <w:r>
        <w:rPr>
          <w:rFonts w:eastAsia="Calibri"/>
        </w:rPr>
        <w:t xml:space="preserve">Sheriff’s </w:t>
      </w:r>
      <w:r w:rsidRPr="00E3720F">
        <w:rPr>
          <w:rFonts w:eastAsia="Calibri"/>
        </w:rPr>
        <w:t>claim #</w:t>
      </w:r>
      <w:r>
        <w:rPr>
          <w:rFonts w:eastAsia="Calibri"/>
        </w:rPr>
        <w:t>2002-0220</w:t>
      </w:r>
      <w:r w:rsidRPr="00E3720F">
        <w:rPr>
          <w:rFonts w:eastAsia="Calibri"/>
        </w:rPr>
        <w:t>, in the amount of $</w:t>
      </w:r>
      <w:r>
        <w:rPr>
          <w:rFonts w:eastAsia="Calibri"/>
        </w:rPr>
        <w:t>125.00</w:t>
      </w:r>
      <w:r w:rsidRPr="00E3720F">
        <w:rPr>
          <w:rFonts w:eastAsia="Calibri"/>
        </w:rPr>
        <w:t xml:space="preserve">, payable to </w:t>
      </w:r>
      <w:r>
        <w:rPr>
          <w:rFonts w:eastAsia="Calibri"/>
        </w:rPr>
        <w:t>Digital Ally</w:t>
      </w:r>
      <w:r w:rsidRPr="00E3720F">
        <w:rPr>
          <w:rFonts w:eastAsia="Calibri"/>
        </w:rPr>
        <w:t>, as the claim had been previously paid. All aye. Motion carried</w:t>
      </w:r>
      <w:r>
        <w:rPr>
          <w:rFonts w:eastAsia="Calibri"/>
        </w:rPr>
        <w:t>.</w:t>
      </w:r>
    </w:p>
    <w:p w:rsidR="001271C4" w:rsidRDefault="001271C4" w:rsidP="001271C4">
      <w:pPr>
        <w:ind w:firstLine="720"/>
        <w:jc w:val="both"/>
        <w:rPr>
          <w:rFonts w:eastAsia="Times New Roman"/>
        </w:rPr>
      </w:pPr>
      <w:r w:rsidRPr="00E3720F">
        <w:t xml:space="preserve">Moved by </w:t>
      </w:r>
      <w:r>
        <w:t>Eaken seconded by Rohwedder</w:t>
      </w:r>
      <w:r w:rsidRPr="00E3720F">
        <w:t xml:space="preserve"> to </w:t>
      </w:r>
      <w:r w:rsidRPr="00E3720F">
        <w:rPr>
          <w:rFonts w:eastAsia="Times New Roman"/>
        </w:rPr>
        <w:t>make of record the Conservation Board’s appointment of Troy Olson for seasonal employment at $1</w:t>
      </w:r>
      <w:r>
        <w:rPr>
          <w:rFonts w:eastAsia="Times New Roman"/>
        </w:rPr>
        <w:t>4.75</w:t>
      </w:r>
      <w:r w:rsidRPr="00E3720F">
        <w:rPr>
          <w:rFonts w:eastAsia="Times New Roman"/>
        </w:rPr>
        <w:t xml:space="preserve"> per hour,</w:t>
      </w:r>
      <w:r>
        <w:rPr>
          <w:rFonts w:eastAsia="Times New Roman"/>
        </w:rPr>
        <w:t xml:space="preserve"> </w:t>
      </w:r>
      <w:r w:rsidRPr="00E3720F">
        <w:rPr>
          <w:rFonts w:eastAsia="Times New Roman"/>
        </w:rPr>
        <w:t xml:space="preserve">effective March </w:t>
      </w:r>
      <w:r>
        <w:rPr>
          <w:rFonts w:eastAsia="Times New Roman"/>
        </w:rPr>
        <w:t>9, 2020.</w:t>
      </w:r>
      <w:r w:rsidRPr="00E3720F">
        <w:rPr>
          <w:rFonts w:eastAsia="Times New Roman"/>
        </w:rPr>
        <w:t xml:space="preserve"> All aye. Motion carried.</w:t>
      </w:r>
    </w:p>
    <w:p w:rsidR="001271C4" w:rsidRPr="00E3720F" w:rsidRDefault="001271C4" w:rsidP="001271C4">
      <w:pPr>
        <w:tabs>
          <w:tab w:val="left" w:pos="-720"/>
        </w:tabs>
        <w:suppressAutoHyphens/>
        <w:jc w:val="both"/>
        <w:rPr>
          <w:rFonts w:eastAsia="Calibri"/>
          <w:spacing w:val="-3"/>
        </w:rPr>
      </w:pPr>
      <w:r>
        <w:rPr>
          <w:rFonts w:eastAsia="Calibri"/>
          <w:spacing w:val="-3"/>
        </w:rPr>
        <w:tab/>
      </w:r>
      <w:r w:rsidRPr="00E3720F">
        <w:rPr>
          <w:rFonts w:eastAsia="Calibri"/>
          <w:spacing w:val="-3"/>
        </w:rPr>
        <w:t xml:space="preserve">Moved by </w:t>
      </w:r>
      <w:r>
        <w:rPr>
          <w:rFonts w:eastAsia="Calibri"/>
          <w:spacing w:val="-3"/>
        </w:rPr>
        <w:t xml:space="preserve">Rohwedder seconded by Zirkelbach to approve a change in employment status of Clement J. Sullivan from part-time dispatcher to </w:t>
      </w:r>
      <w:r w:rsidRPr="00E3720F">
        <w:rPr>
          <w:spacing w:val="-3"/>
        </w:rPr>
        <w:t>on-call court security and jail transport officer</w:t>
      </w:r>
      <w:r w:rsidRPr="00E3720F">
        <w:rPr>
          <w:rFonts w:eastAsia="Calibri"/>
          <w:spacing w:val="-3"/>
        </w:rPr>
        <w:t xml:space="preserve">, effective </w:t>
      </w:r>
      <w:r>
        <w:rPr>
          <w:rFonts w:eastAsia="Calibri"/>
          <w:spacing w:val="-3"/>
        </w:rPr>
        <w:t>January 22, 2020</w:t>
      </w:r>
      <w:r w:rsidRPr="00E3720F">
        <w:rPr>
          <w:rFonts w:eastAsia="Calibri"/>
          <w:spacing w:val="-3"/>
        </w:rPr>
        <w:t xml:space="preserve"> at $1</w:t>
      </w:r>
      <w:r>
        <w:rPr>
          <w:rFonts w:eastAsia="Calibri"/>
          <w:spacing w:val="-3"/>
        </w:rPr>
        <w:t>8.39</w:t>
      </w:r>
      <w:r w:rsidRPr="00E3720F">
        <w:rPr>
          <w:rFonts w:eastAsia="Calibri"/>
          <w:spacing w:val="-3"/>
        </w:rPr>
        <w:t xml:space="preserve"> per hour, with benefits per the employee handbook. All aye. Motion carried.</w:t>
      </w:r>
    </w:p>
    <w:p w:rsidR="001271C4" w:rsidRPr="00883BDA" w:rsidRDefault="001271C4" w:rsidP="001271C4">
      <w:pPr>
        <w:ind w:firstLine="720"/>
        <w:jc w:val="both"/>
        <w:rPr>
          <w:rFonts w:eastAsia="Times New Roman"/>
        </w:rPr>
      </w:pPr>
      <w:r w:rsidRPr="00883BDA">
        <w:rPr>
          <w:spacing w:val="-3"/>
        </w:rPr>
        <w:t>Moved by Eaken seconded by Zirkelbach to authorize the Chairman to sign the Occupational Safety and Health Administration (OSHA) 2019 report.  All aye.  Motion carried</w:t>
      </w:r>
      <w:r>
        <w:rPr>
          <w:spacing w:val="-3"/>
        </w:rPr>
        <w:t>. [2020-017]</w:t>
      </w:r>
    </w:p>
    <w:p w:rsidR="001271C4" w:rsidRPr="00883BDA" w:rsidRDefault="001271C4" w:rsidP="001271C4">
      <w:pPr>
        <w:pStyle w:val="BodyTextFJFirst5"/>
        <w:spacing w:after="0"/>
        <w:rPr>
          <w:szCs w:val="24"/>
        </w:rPr>
      </w:pPr>
      <w:r w:rsidRPr="00883BDA">
        <w:rPr>
          <w:szCs w:val="24"/>
        </w:rPr>
        <w:t>After due consideration and discussion, Supervisor Zirkelbach introduced the resolution next hereinafter set out and moved its adoption, seconded by Supervisor Rohwedder.  The Chairperson put the question upon the adoption of said resolution, and the roll being called, the following named Supervisors voted:</w:t>
      </w:r>
    </w:p>
    <w:p w:rsidR="001271C4" w:rsidRPr="00883BDA" w:rsidRDefault="001271C4" w:rsidP="001271C4">
      <w:pPr>
        <w:pStyle w:val="LineA"/>
        <w:spacing w:after="0"/>
        <w:rPr>
          <w:szCs w:val="24"/>
        </w:rPr>
      </w:pPr>
      <w:r w:rsidRPr="00883BDA">
        <w:rPr>
          <w:szCs w:val="24"/>
        </w:rPr>
        <w:lastRenderedPageBreak/>
        <w:t>Ayes:  Zirkelbach, Rohwedder, Eaken, Manternach</w:t>
      </w:r>
    </w:p>
    <w:p w:rsidR="001271C4" w:rsidRPr="00883BDA" w:rsidRDefault="001271C4" w:rsidP="001271C4">
      <w:pPr>
        <w:pStyle w:val="LineB"/>
        <w:spacing w:after="0"/>
        <w:rPr>
          <w:szCs w:val="24"/>
        </w:rPr>
      </w:pPr>
      <w:r w:rsidRPr="00883BDA">
        <w:rPr>
          <w:szCs w:val="24"/>
        </w:rPr>
        <w:t>Nays:  none.</w:t>
      </w:r>
    </w:p>
    <w:p w:rsidR="001271C4" w:rsidRPr="00883BDA" w:rsidRDefault="001271C4" w:rsidP="001271C4">
      <w:pPr>
        <w:pStyle w:val="BodyTextFJFirst5"/>
        <w:spacing w:after="0"/>
        <w:rPr>
          <w:szCs w:val="24"/>
        </w:rPr>
      </w:pPr>
      <w:r w:rsidRPr="00883BDA">
        <w:rPr>
          <w:szCs w:val="24"/>
        </w:rPr>
        <w:t>Whereupon, the Chairperson declared the resolution duly adopted, as follows:</w:t>
      </w:r>
    </w:p>
    <w:p w:rsidR="001271C4" w:rsidRPr="009C33EA" w:rsidRDefault="001271C4" w:rsidP="001271C4">
      <w:pPr>
        <w:pStyle w:val="BodyTextFJFirst5"/>
        <w:spacing w:after="0"/>
        <w:ind w:firstLine="0"/>
        <w:jc w:val="center"/>
        <w:rPr>
          <w:szCs w:val="24"/>
        </w:rPr>
      </w:pPr>
      <w:r w:rsidRPr="009C33EA">
        <w:rPr>
          <w:szCs w:val="24"/>
        </w:rPr>
        <w:t>RESOLUTION</w:t>
      </w:r>
    </w:p>
    <w:p w:rsidR="001271C4" w:rsidRPr="009C33EA" w:rsidRDefault="001271C4" w:rsidP="001271C4">
      <w:pPr>
        <w:pStyle w:val="BlockText"/>
        <w:spacing w:after="0"/>
        <w:jc w:val="center"/>
        <w:rPr>
          <w:szCs w:val="24"/>
        </w:rPr>
      </w:pPr>
      <w:r w:rsidRPr="009C33EA">
        <w:rPr>
          <w:szCs w:val="24"/>
        </w:rPr>
        <w:t>Resolution authorizing and approving a Loan Agreement and providing for the issuance of a General Obligation County Purpose Note</w:t>
      </w:r>
    </w:p>
    <w:p w:rsidR="001271C4" w:rsidRPr="009C33EA" w:rsidRDefault="001271C4" w:rsidP="001271C4">
      <w:pPr>
        <w:pStyle w:val="BodyTextFJFirst5NoSpace"/>
      </w:pPr>
      <w:r w:rsidRPr="009C33EA">
        <w:t>WHEREAS, the Board of Supervisors (the “Board”) of Jones County, Iowa (the “County”), heretofore proposed to authorize the County to enter into a loan agreement (the “Loan Agreement”) and to borrow money thereunder in a principal amount not to exceed $450,000 pursuant to the provisions of Section 331.402 of the Code of Iowa for the purpose of paying the costs, to that extent, of (1) constructing repairs and improvements to County buildings and grounds, including the County Courthouse, the Broadway Place Annex, Conservation Department facilities and the Anamosa Secondary Road Maintenance Shop/Engineer’s Office; (2) improving and equipping the regional transit authority; (3) constructing the Temple Hill Secondary Road Maintenance Shop; and (4) constructing a public works garage and pursuant to law and duly published notice of the proposed action, has held a hearing thereon on March 5, 2019; and</w:t>
      </w:r>
    </w:p>
    <w:p w:rsidR="001271C4" w:rsidRPr="009C33EA" w:rsidRDefault="001271C4" w:rsidP="001271C4">
      <w:pPr>
        <w:pStyle w:val="BodyTextFJFirst5"/>
        <w:spacing w:after="0"/>
        <w:rPr>
          <w:szCs w:val="24"/>
        </w:rPr>
      </w:pPr>
      <w:r w:rsidRPr="009C33EA">
        <w:rPr>
          <w:szCs w:val="24"/>
        </w:rPr>
        <w:t>WHEREAS, on March 5, 2019 the Board adopted a resolution (the “</w:t>
      </w:r>
      <w:proofErr w:type="spellStart"/>
      <w:r w:rsidRPr="009C33EA">
        <w:rPr>
          <w:szCs w:val="24"/>
        </w:rPr>
        <w:t>Prelevy</w:t>
      </w:r>
      <w:proofErr w:type="spellEnd"/>
      <w:r w:rsidRPr="009C33EA">
        <w:rPr>
          <w:szCs w:val="24"/>
        </w:rPr>
        <w:t xml:space="preserve"> Resolution”) anticipating the future authorization of the Loan Agreement and providing for the levy of taxes to pay principal and interest thereunder, and said taxes have been collected in the 2019-2020 fiscal year of the County; and</w:t>
      </w:r>
    </w:p>
    <w:p w:rsidR="001271C4" w:rsidRPr="009C33EA" w:rsidRDefault="001271C4" w:rsidP="001271C4">
      <w:pPr>
        <w:pStyle w:val="BodyTextFJFirst5"/>
        <w:spacing w:after="0"/>
        <w:rPr>
          <w:szCs w:val="24"/>
        </w:rPr>
      </w:pPr>
      <w:r w:rsidRPr="009C33EA">
        <w:rPr>
          <w:szCs w:val="24"/>
        </w:rPr>
        <w:t>WHEREAS, it is necessary at this time to authorize and approve the Loan Agreement and to make provision for the issuance of the Note in evidence of the obligation of the County under the Loan Agreement;</w:t>
      </w:r>
    </w:p>
    <w:p w:rsidR="001271C4" w:rsidRPr="009C33EA" w:rsidRDefault="001271C4" w:rsidP="001271C4">
      <w:pPr>
        <w:pStyle w:val="BodyTextFJFirst5"/>
        <w:spacing w:after="0"/>
        <w:rPr>
          <w:szCs w:val="24"/>
        </w:rPr>
      </w:pPr>
      <w:r w:rsidRPr="009C33EA">
        <w:rPr>
          <w:szCs w:val="24"/>
        </w:rPr>
        <w:t>NOW, THEREFORE, Be It Resolved by the Board of Supervisors of Jones County, Iowa, as follows:</w:t>
      </w:r>
    </w:p>
    <w:p w:rsidR="001271C4" w:rsidRPr="009C33EA" w:rsidRDefault="001271C4" w:rsidP="001271C4">
      <w:pPr>
        <w:pStyle w:val="List1"/>
        <w:tabs>
          <w:tab w:val="clear" w:pos="360"/>
          <w:tab w:val="left" w:pos="720"/>
          <w:tab w:val="num" w:pos="1800"/>
          <w:tab w:val="num" w:pos="2520"/>
        </w:tabs>
        <w:spacing w:after="0"/>
        <w:ind w:left="0" w:firstLine="720"/>
        <w:rPr>
          <w:szCs w:val="24"/>
        </w:rPr>
      </w:pPr>
      <w:r w:rsidRPr="009C33EA">
        <w:rPr>
          <w:szCs w:val="24"/>
        </w:rPr>
        <w:t>The County hereby determines to enter into the Loan Agreement with Citizens Bank, Anamosa, Iowa (the “Lender”), providing for a loan to the County in the principal amount of $448,000 for the purpose or purposes set forth in the preamble hereof.</w:t>
      </w:r>
    </w:p>
    <w:p w:rsidR="001271C4" w:rsidRPr="009C33EA" w:rsidRDefault="001271C4" w:rsidP="001271C4">
      <w:pPr>
        <w:pStyle w:val="BodyTextFJFirst5"/>
        <w:spacing w:after="0"/>
        <w:rPr>
          <w:szCs w:val="24"/>
        </w:rPr>
      </w:pPr>
      <w:r w:rsidRPr="009C33EA">
        <w:rPr>
          <w:szCs w:val="24"/>
        </w:rPr>
        <w:t>The Chairperson and County Auditor are hereby authorized and directed to sign the Loan Agreement on behalf of the County, and the Loan Agreement is hereby approved.</w:t>
      </w:r>
    </w:p>
    <w:p w:rsidR="001271C4" w:rsidRPr="009C33EA" w:rsidRDefault="001271C4" w:rsidP="001271C4">
      <w:pPr>
        <w:pStyle w:val="List1"/>
        <w:tabs>
          <w:tab w:val="clear" w:pos="360"/>
          <w:tab w:val="left" w:pos="720"/>
          <w:tab w:val="num" w:pos="1800"/>
          <w:tab w:val="num" w:pos="2520"/>
        </w:tabs>
        <w:spacing w:after="0"/>
        <w:ind w:left="0" w:firstLine="720"/>
        <w:rPr>
          <w:szCs w:val="24"/>
        </w:rPr>
      </w:pPr>
      <w:r w:rsidRPr="009C33EA">
        <w:rPr>
          <w:szCs w:val="24"/>
        </w:rPr>
        <w:t>The Note is hereby authorized to be issued in the principal amount of $448,000, shall be dated as of the date of its delivery to the Lender (such date is anticipated to be February 25, 2020) and shall be payable as to both principal and interest in the manner hereinafter specified.</w:t>
      </w:r>
    </w:p>
    <w:p w:rsidR="001271C4" w:rsidRPr="009C33EA" w:rsidRDefault="001271C4" w:rsidP="001271C4">
      <w:pPr>
        <w:pStyle w:val="Body0aft"/>
        <w:rPr>
          <w:szCs w:val="24"/>
        </w:rPr>
      </w:pPr>
      <w:r w:rsidRPr="009C33EA">
        <w:rPr>
          <w:szCs w:val="24"/>
        </w:rPr>
        <w:t>The County Auditor is hereby designated as the registrar and paying agent for the Note and may be hereinafter referred to as the “Registrar” or the “Paying Agent.”</w:t>
      </w:r>
    </w:p>
    <w:p w:rsidR="001271C4" w:rsidRPr="009C33EA" w:rsidRDefault="001271C4" w:rsidP="001271C4">
      <w:pPr>
        <w:pStyle w:val="Body0aft"/>
      </w:pPr>
      <w:r w:rsidRPr="009C33EA">
        <w:rPr>
          <w:szCs w:val="24"/>
        </w:rPr>
        <w:t xml:space="preserve">Principal of the Note shall bear interest at the rate of 1.69% per annum.  All of the principal of the Note, plus accrued interest thereon, shall be payable directly to the Lender on June 30, 2020.  </w:t>
      </w:r>
      <w:r w:rsidRPr="009C33EA">
        <w:t>Interest shall be calculated on the basis of a 360-day year comprised of twelve 30-day months.</w:t>
      </w:r>
    </w:p>
    <w:p w:rsidR="001271C4" w:rsidRPr="009C33EA" w:rsidRDefault="001271C4" w:rsidP="001271C4">
      <w:pPr>
        <w:pStyle w:val="Body0aft"/>
        <w:rPr>
          <w:szCs w:val="24"/>
        </w:rPr>
      </w:pPr>
      <w:r w:rsidRPr="009C33EA">
        <w:t xml:space="preserve">The County reserves the right to prepay principal of the Note in whole or in part at any time prior to maturity on terms of par and accrued interest.  All principal so prepaid shall cease to bear interest on the prepayment date. </w:t>
      </w:r>
    </w:p>
    <w:p w:rsidR="001271C4" w:rsidRPr="009C33EA" w:rsidRDefault="001271C4" w:rsidP="001271C4">
      <w:pPr>
        <w:pStyle w:val="BodyTextFJFirst5"/>
        <w:spacing w:after="0"/>
        <w:rPr>
          <w:szCs w:val="24"/>
        </w:rPr>
      </w:pPr>
      <w:r w:rsidRPr="009C33EA">
        <w:rPr>
          <w:szCs w:val="24"/>
        </w:rPr>
        <w:t>The Note shall be executed on behalf of the County with the official manual or facsimile signature of the Chairperson and attested with the official manual or facsimile signature of the County Auditor and shall be a fully registered Note without interest coupons.  In case any officer whose signature or the facsimile of whose signature appears on the Note shall cease to be such officer before the delivery of the Note, such signature or such facsimile signature shall nevertheless be valid and sufficient for all purposes, the same as if such officer had remained in office until delivery.</w:t>
      </w:r>
    </w:p>
    <w:p w:rsidR="001271C4" w:rsidRPr="009C33EA" w:rsidRDefault="001271C4" w:rsidP="001271C4">
      <w:pPr>
        <w:pStyle w:val="BodyTextFJFirst5"/>
        <w:spacing w:after="0"/>
        <w:rPr>
          <w:szCs w:val="24"/>
        </w:rPr>
      </w:pPr>
      <w:r w:rsidRPr="009C33EA">
        <w:rPr>
          <w:szCs w:val="24"/>
        </w:rPr>
        <w:lastRenderedPageBreak/>
        <w:t>The Note shall be fully registered as to principal and interest in the name of the owner on the registration books of the County kept by the Registrar, and after such registration, payment of the principal thereof and interest thereon shall be made only to the registered owner or its legal representatives or assigns.  The Note shall be transferable only upon the registration books of the County upon presentation to the Registrar, together with either a written instrument of transfer satisfactory to the Registrar or the assignment form thereon completed and duly executed by the registered owner or the duly authorized attorney for such registered owner.</w:t>
      </w:r>
    </w:p>
    <w:p w:rsidR="001271C4" w:rsidRPr="009C33EA" w:rsidRDefault="001271C4" w:rsidP="001271C4">
      <w:pPr>
        <w:pStyle w:val="BodyTextFJFirst5"/>
        <w:spacing w:after="0"/>
        <w:rPr>
          <w:szCs w:val="24"/>
        </w:rPr>
      </w:pPr>
      <w:r w:rsidRPr="009C33EA">
        <w:rPr>
          <w:szCs w:val="24"/>
        </w:rPr>
        <w:t>The record and identity of any owners of the Note shall be kept confidential as provided by Section 22.7 of the Code of Iowa.</w:t>
      </w:r>
    </w:p>
    <w:p w:rsidR="001271C4" w:rsidRPr="009C33EA" w:rsidRDefault="001271C4" w:rsidP="001271C4">
      <w:pPr>
        <w:pStyle w:val="List1"/>
        <w:tabs>
          <w:tab w:val="clear" w:pos="360"/>
          <w:tab w:val="left" w:pos="720"/>
          <w:tab w:val="num" w:pos="1800"/>
          <w:tab w:val="num" w:pos="2520"/>
        </w:tabs>
        <w:spacing w:after="0"/>
        <w:ind w:left="0" w:firstLine="720"/>
        <w:rPr>
          <w:szCs w:val="24"/>
        </w:rPr>
      </w:pPr>
      <w:r w:rsidRPr="009C33EA">
        <w:rPr>
          <w:szCs w:val="24"/>
        </w:rPr>
        <w:t>The Note shall be in substantially the following form:</w:t>
      </w:r>
    </w:p>
    <w:p w:rsidR="001271C4" w:rsidRPr="009C33EA" w:rsidRDefault="001271C4" w:rsidP="001271C4">
      <w:pPr>
        <w:pStyle w:val="List1"/>
        <w:numPr>
          <w:ilvl w:val="0"/>
          <w:numId w:val="0"/>
        </w:numPr>
        <w:tabs>
          <w:tab w:val="left" w:pos="720"/>
        </w:tabs>
        <w:spacing w:after="0"/>
        <w:rPr>
          <w:szCs w:val="24"/>
        </w:rPr>
      </w:pPr>
    </w:p>
    <w:p w:rsidR="001271C4" w:rsidRPr="009C33EA" w:rsidRDefault="001271C4" w:rsidP="001271C4">
      <w:pPr>
        <w:pStyle w:val="TitleForm"/>
        <w:spacing w:after="0"/>
        <w:rPr>
          <w:b w:val="0"/>
          <w:bCs/>
          <w:szCs w:val="24"/>
        </w:rPr>
      </w:pPr>
      <w:r w:rsidRPr="009C33EA">
        <w:rPr>
          <w:szCs w:val="24"/>
        </w:rPr>
        <w:t>(Form of Note)</w:t>
      </w:r>
      <w:r w:rsidRPr="009C33EA">
        <w:rPr>
          <w:szCs w:val="24"/>
        </w:rPr>
        <w:br/>
      </w:r>
      <w:r w:rsidRPr="009C33EA">
        <w:rPr>
          <w:szCs w:val="24"/>
        </w:rPr>
        <w:br/>
      </w:r>
      <w:r w:rsidRPr="009C33EA">
        <w:rPr>
          <w:b w:val="0"/>
          <w:bCs/>
          <w:szCs w:val="24"/>
        </w:rPr>
        <w:t>UNITED STATES OF AMERICA</w:t>
      </w:r>
      <w:r w:rsidRPr="009C33EA">
        <w:rPr>
          <w:b w:val="0"/>
          <w:bCs/>
          <w:szCs w:val="24"/>
        </w:rPr>
        <w:br/>
        <w:t>STATE OF IOWA</w:t>
      </w:r>
      <w:r w:rsidRPr="009C33EA">
        <w:rPr>
          <w:b w:val="0"/>
          <w:bCs/>
          <w:szCs w:val="24"/>
        </w:rPr>
        <w:br/>
        <w:t>JONES COUNTY</w:t>
      </w:r>
      <w:r w:rsidRPr="009C33EA">
        <w:rPr>
          <w:b w:val="0"/>
          <w:bCs/>
          <w:szCs w:val="24"/>
        </w:rPr>
        <w:br/>
      </w:r>
    </w:p>
    <w:p w:rsidR="001271C4" w:rsidRPr="009C33EA" w:rsidRDefault="001271C4" w:rsidP="001271C4">
      <w:pPr>
        <w:pStyle w:val="TitleForm"/>
        <w:spacing w:after="0"/>
        <w:rPr>
          <w:b w:val="0"/>
          <w:bCs/>
          <w:szCs w:val="24"/>
        </w:rPr>
      </w:pPr>
      <w:r w:rsidRPr="009C33EA">
        <w:rPr>
          <w:b w:val="0"/>
          <w:bCs/>
          <w:szCs w:val="24"/>
        </w:rPr>
        <w:t>GENERAL OBLIGATION COUNTY PURPOSE NOTE</w:t>
      </w:r>
    </w:p>
    <w:p w:rsidR="001271C4" w:rsidRPr="009C33EA" w:rsidRDefault="001271C4" w:rsidP="001271C4">
      <w:pPr>
        <w:pStyle w:val="BodyTexttabstp65"/>
        <w:spacing w:after="0"/>
        <w:rPr>
          <w:szCs w:val="24"/>
        </w:rPr>
      </w:pPr>
      <w:r w:rsidRPr="009C33EA">
        <w:rPr>
          <w:szCs w:val="24"/>
        </w:rPr>
        <w:t>No. 1</w:t>
      </w:r>
      <w:r w:rsidRPr="009C33EA">
        <w:rPr>
          <w:szCs w:val="24"/>
        </w:rPr>
        <w:tab/>
        <w:t>$448,000</w:t>
      </w:r>
    </w:p>
    <w:p w:rsidR="001271C4" w:rsidRPr="009C33EA" w:rsidRDefault="001271C4" w:rsidP="001271C4">
      <w:pPr>
        <w:pStyle w:val="Bodytabstp"/>
        <w:spacing w:after="0"/>
        <w:rPr>
          <w:szCs w:val="24"/>
        </w:rPr>
      </w:pPr>
      <w:r w:rsidRPr="009C33EA">
        <w:rPr>
          <w:szCs w:val="24"/>
        </w:rPr>
        <w:tab/>
        <w:t>RATE</w:t>
      </w:r>
      <w:r w:rsidRPr="009C33EA">
        <w:rPr>
          <w:szCs w:val="24"/>
        </w:rPr>
        <w:tab/>
      </w:r>
      <w:r w:rsidRPr="009C33EA">
        <w:rPr>
          <w:szCs w:val="24"/>
        </w:rPr>
        <w:tab/>
        <w:t>MATURITY DATE</w:t>
      </w:r>
      <w:r w:rsidRPr="009C33EA">
        <w:rPr>
          <w:szCs w:val="24"/>
        </w:rPr>
        <w:tab/>
        <w:t>NOTE DATE</w:t>
      </w:r>
    </w:p>
    <w:p w:rsidR="001271C4" w:rsidRPr="009C33EA" w:rsidRDefault="001271C4" w:rsidP="001271C4">
      <w:pPr>
        <w:pStyle w:val="Bodytabstp"/>
        <w:spacing w:after="0"/>
        <w:rPr>
          <w:szCs w:val="24"/>
        </w:rPr>
      </w:pPr>
      <w:r w:rsidRPr="009C33EA">
        <w:rPr>
          <w:szCs w:val="24"/>
        </w:rPr>
        <w:tab/>
        <w:t>1.69%</w:t>
      </w:r>
      <w:r w:rsidRPr="009C33EA">
        <w:rPr>
          <w:szCs w:val="24"/>
        </w:rPr>
        <w:tab/>
      </w:r>
      <w:r w:rsidRPr="009C33EA">
        <w:rPr>
          <w:szCs w:val="24"/>
        </w:rPr>
        <w:tab/>
        <w:t>June 30, 2020</w:t>
      </w:r>
      <w:r w:rsidRPr="009C33EA">
        <w:rPr>
          <w:szCs w:val="24"/>
        </w:rPr>
        <w:tab/>
        <w:t>February 25, 2020</w:t>
      </w:r>
    </w:p>
    <w:p w:rsidR="001271C4" w:rsidRPr="009C33EA" w:rsidRDefault="001271C4" w:rsidP="001271C4">
      <w:pPr>
        <w:pStyle w:val="BodyTextFJFirst5"/>
        <w:spacing w:after="0"/>
        <w:rPr>
          <w:szCs w:val="24"/>
        </w:rPr>
      </w:pPr>
      <w:r w:rsidRPr="009C33EA">
        <w:rPr>
          <w:szCs w:val="24"/>
        </w:rPr>
        <w:t>Jones County (the “County”), Iowa, for value received, promises to pay on the maturity date of this Note to</w:t>
      </w:r>
    </w:p>
    <w:p w:rsidR="001271C4" w:rsidRPr="009C33EA" w:rsidRDefault="001271C4" w:rsidP="001271C4">
      <w:pPr>
        <w:pStyle w:val="Subtitle"/>
        <w:spacing w:after="0"/>
        <w:rPr>
          <w:szCs w:val="24"/>
        </w:rPr>
      </w:pPr>
      <w:r w:rsidRPr="009C33EA">
        <w:rPr>
          <w:szCs w:val="24"/>
        </w:rPr>
        <w:t>Citizens Bank</w:t>
      </w:r>
      <w:r w:rsidRPr="009C33EA">
        <w:rPr>
          <w:szCs w:val="24"/>
        </w:rPr>
        <w:br/>
        <w:t>Anamosa, Iowa</w:t>
      </w:r>
    </w:p>
    <w:p w:rsidR="001271C4" w:rsidRPr="009C33EA" w:rsidRDefault="001271C4" w:rsidP="001271C4">
      <w:pPr>
        <w:pStyle w:val="Body0aft0"/>
        <w:rPr>
          <w:szCs w:val="24"/>
        </w:rPr>
      </w:pPr>
      <w:r w:rsidRPr="009C33EA">
        <w:rPr>
          <w:szCs w:val="24"/>
        </w:rPr>
        <w:t>or registered assigns (the “Lender”), the principal sum of FOUR HUNDRED FORTY-EIGHT THOUSAND DOLLARS.</w:t>
      </w:r>
    </w:p>
    <w:p w:rsidR="001271C4" w:rsidRPr="009C33EA" w:rsidRDefault="001271C4" w:rsidP="001271C4">
      <w:pPr>
        <w:pStyle w:val="BodyTextFJFirst5"/>
        <w:spacing w:after="0"/>
        <w:rPr>
          <w:szCs w:val="24"/>
        </w:rPr>
      </w:pPr>
      <w:r w:rsidRPr="009C33EA">
        <w:rPr>
          <w:szCs w:val="24"/>
        </w:rPr>
        <w:t xml:space="preserve">This Note is issued by the County to evidence its obligation under a certain loan agreement, dated as of the date hereof (the “Loan Agreement”) entered into by the County for the purpose of paying the costs, to that extent, of </w:t>
      </w:r>
      <w:r w:rsidRPr="009C33EA">
        <w:t>(1) constructing repairs and improvements to County buildings and grounds, including the County Courthouse, the Broadway Place Annex, Conservation Department facilities and the Anamosa Secondary Road Maintenance Shop/Engineer’s Office; (2) improving and equipping the regional transit authority; (3) constructing the Temple Hill Secondary Road Maintenance Shop; and (4) constructing a public works garage</w:t>
      </w:r>
      <w:r w:rsidRPr="009C33EA">
        <w:rPr>
          <w:szCs w:val="24"/>
        </w:rPr>
        <w:t>.</w:t>
      </w:r>
    </w:p>
    <w:p w:rsidR="001271C4" w:rsidRPr="009C33EA" w:rsidRDefault="001271C4" w:rsidP="001271C4">
      <w:pPr>
        <w:pStyle w:val="Body0aft"/>
      </w:pPr>
      <w:r w:rsidRPr="009C33EA">
        <w:rPr>
          <w:szCs w:val="24"/>
        </w:rPr>
        <w:t xml:space="preserve">Principal of the Note shall bear interest at the rate of 1.69% per annum.  All of the principal of the Note, plus accrued interest thereon, shall be payable directly to the Lender on June 30, 2020.  </w:t>
      </w:r>
      <w:r w:rsidRPr="009C33EA">
        <w:t>Interest shall be calculated on the basis of a 360-day year comprised of twelve 30-day months.</w:t>
      </w:r>
    </w:p>
    <w:p w:rsidR="001271C4" w:rsidRPr="009C33EA" w:rsidRDefault="001271C4" w:rsidP="001271C4">
      <w:pPr>
        <w:pStyle w:val="BodyTextFJFirst5"/>
        <w:spacing w:after="0"/>
        <w:rPr>
          <w:szCs w:val="24"/>
        </w:rPr>
      </w:pPr>
      <w:r w:rsidRPr="009C33EA">
        <w:rPr>
          <w:szCs w:val="24"/>
        </w:rPr>
        <w:t>This Note is issued pursuant to and in strict compliance with the provisions of Chapter 76 and Chapter 331 of the Code of Iowa, 2019, and all other laws amendatory thereof and supplemental thereto, and in conformity with a resolution of the Board authorizing and approving the Loan Agreement and providing for the issuance and securing the payment of this Note (the “Resolution”), and reference is hereby made to the Resolution and the Loan Agreement for a more complete statement as to the source of payment of this Note and the rights of the Holder of this Note.</w:t>
      </w:r>
    </w:p>
    <w:p w:rsidR="001271C4" w:rsidRPr="009C33EA" w:rsidRDefault="001271C4" w:rsidP="001271C4">
      <w:pPr>
        <w:pStyle w:val="BodyTextFJFirst5"/>
        <w:spacing w:after="0"/>
        <w:rPr>
          <w:szCs w:val="24"/>
        </w:rPr>
      </w:pPr>
      <w:r w:rsidRPr="009C33EA">
        <w:rPr>
          <w:szCs w:val="24"/>
        </w:rPr>
        <w:t xml:space="preserve">This Note is fully negotiable but shall be fully registered as to both principal and interest in the name of the owner on the books of the County in the office of the Registrar, after which no transfer shall be valid unless made on said books and then only upon presentation of this Note to the Registrar, together with either a written instrument of transfer satisfactory to the Registrar or </w:t>
      </w:r>
      <w:r w:rsidRPr="009C33EA">
        <w:rPr>
          <w:szCs w:val="24"/>
        </w:rPr>
        <w:lastRenderedPageBreak/>
        <w:t>the assignment form hereon completed and duly executed by the registered owner or the duly authorized attorney for such registered owner.</w:t>
      </w:r>
    </w:p>
    <w:p w:rsidR="001271C4" w:rsidRPr="009C33EA" w:rsidRDefault="001271C4" w:rsidP="001271C4">
      <w:pPr>
        <w:pStyle w:val="BodyTextFJFirst5"/>
        <w:spacing w:after="0"/>
        <w:rPr>
          <w:szCs w:val="24"/>
        </w:rPr>
      </w:pPr>
      <w:r w:rsidRPr="009C33EA">
        <w:rPr>
          <w:szCs w:val="24"/>
        </w:rPr>
        <w:t>The County, the Registrar and the Paying Agent may deem and treat the registered owner hereof as the absolute owner for the purpose of receiving payment of or on account of principal hereof, premium, if any, and interest due hereon and for all other purposes, and the County, the Registrar and the Paying Agent shall not be affected by any notice to the contrary.</w:t>
      </w:r>
    </w:p>
    <w:p w:rsidR="001271C4" w:rsidRPr="009C33EA" w:rsidRDefault="001271C4" w:rsidP="001271C4">
      <w:pPr>
        <w:pStyle w:val="Body0aft"/>
        <w:rPr>
          <w:szCs w:val="24"/>
        </w:rPr>
      </w:pPr>
      <w:r w:rsidRPr="009C33EA">
        <w:t xml:space="preserve">The County reserves the right to prepay principal of the Note in whole or in part at any time prior to maturity on terms of par and accrued interest.  All principal so prepaid shall cease to bear interest on the prepayment date. </w:t>
      </w:r>
    </w:p>
    <w:p w:rsidR="001271C4" w:rsidRPr="009C33EA" w:rsidRDefault="001271C4" w:rsidP="001271C4">
      <w:pPr>
        <w:pStyle w:val="BodyTextFJFirst5"/>
        <w:spacing w:after="0"/>
        <w:rPr>
          <w:szCs w:val="24"/>
        </w:rPr>
      </w:pPr>
      <w:r w:rsidRPr="009C33EA">
        <w:rPr>
          <w:szCs w:val="24"/>
        </w:rPr>
        <w:t>And It Is Hereby Certified and Recited that all acts, conditions and things required by the laws and Constitution of the State of Iowa, to exist, to be had, to be done or to be performed precedent to and in the issue of this Note were and have been properly existent, had, done and performed in regular and due form and time; that provision has been made for the levy of a sufficient continuing annual tax on all the taxable property within the County for the payment of the principal of and interest on this Note as the same will respectively become due; and that the total indebtedness of the County, including this Note, does not exceed any constitutional or statutory limitations.</w:t>
      </w:r>
    </w:p>
    <w:p w:rsidR="001271C4" w:rsidRPr="009C33EA" w:rsidRDefault="001271C4" w:rsidP="001271C4">
      <w:pPr>
        <w:pStyle w:val="BodyTextFJFirst5"/>
        <w:keepNext/>
        <w:spacing w:after="0"/>
        <w:rPr>
          <w:szCs w:val="24"/>
        </w:rPr>
      </w:pPr>
      <w:r w:rsidRPr="009C33EA">
        <w:rPr>
          <w:szCs w:val="24"/>
        </w:rPr>
        <w:t>IN TESTIMONY WHEREOF, Jones County, Iowa, by its Board of Supervisors, has caused this Note to be executed by its Chairperson and attested by its County Auditor, on February 25, 2020.</w:t>
      </w:r>
    </w:p>
    <w:p w:rsidR="001271C4" w:rsidRPr="009C33EA" w:rsidRDefault="001271C4" w:rsidP="001271C4">
      <w:pPr>
        <w:pStyle w:val="Signature"/>
        <w:spacing w:before="0"/>
        <w:ind w:left="0"/>
        <w:jc w:val="center"/>
        <w:rPr>
          <w:szCs w:val="24"/>
        </w:rPr>
      </w:pPr>
      <w:r w:rsidRPr="009C33EA">
        <w:rPr>
          <w:szCs w:val="24"/>
        </w:rPr>
        <w:t>JONES COUNTY, IOWA</w:t>
      </w:r>
    </w:p>
    <w:p w:rsidR="001271C4" w:rsidRPr="009C33EA" w:rsidRDefault="001271C4" w:rsidP="001271C4">
      <w:pPr>
        <w:pStyle w:val="Signature"/>
        <w:tabs>
          <w:tab w:val="left" w:pos="5520"/>
        </w:tabs>
        <w:spacing w:before="0"/>
        <w:rPr>
          <w:szCs w:val="24"/>
        </w:rPr>
      </w:pPr>
      <w:r w:rsidRPr="009C33EA">
        <w:rPr>
          <w:szCs w:val="24"/>
        </w:rPr>
        <w:t>By</w:t>
      </w:r>
      <w:r w:rsidRPr="009C33EA">
        <w:rPr>
          <w:szCs w:val="24"/>
          <w:u w:val="single"/>
        </w:rPr>
        <w:tab/>
        <w:t>(DO NOT SIGN)</w:t>
      </w:r>
      <w:r w:rsidRPr="009C33EA">
        <w:rPr>
          <w:szCs w:val="24"/>
          <w:u w:val="single"/>
        </w:rPr>
        <w:tab/>
      </w:r>
      <w:r w:rsidRPr="009C33EA">
        <w:rPr>
          <w:szCs w:val="24"/>
        </w:rPr>
        <w:br/>
      </w:r>
      <w:r w:rsidRPr="009C33EA">
        <w:rPr>
          <w:szCs w:val="24"/>
        </w:rPr>
        <w:tab/>
        <w:t>Chairperson, Board of Supervisors</w:t>
      </w:r>
    </w:p>
    <w:p w:rsidR="001271C4" w:rsidRPr="009C33EA" w:rsidRDefault="001271C4" w:rsidP="001271C4">
      <w:pPr>
        <w:pStyle w:val="SignatureLeft"/>
        <w:spacing w:before="0"/>
        <w:rPr>
          <w:szCs w:val="24"/>
        </w:rPr>
      </w:pPr>
      <w:r w:rsidRPr="009C33EA">
        <w:rPr>
          <w:szCs w:val="24"/>
        </w:rPr>
        <w:t>Attest:</w:t>
      </w:r>
    </w:p>
    <w:p w:rsidR="001271C4" w:rsidRPr="009C33EA" w:rsidRDefault="001271C4" w:rsidP="001271C4">
      <w:pPr>
        <w:pStyle w:val="SignatureLeft"/>
        <w:tabs>
          <w:tab w:val="left" w:pos="240"/>
        </w:tabs>
        <w:spacing w:before="0"/>
        <w:rPr>
          <w:szCs w:val="24"/>
        </w:rPr>
      </w:pPr>
      <w:r w:rsidRPr="009C33EA">
        <w:rPr>
          <w:szCs w:val="24"/>
          <w:u w:val="single"/>
        </w:rPr>
        <w:tab/>
        <w:t>(DO NOT SIGN)</w:t>
      </w:r>
      <w:r w:rsidRPr="009C33EA">
        <w:rPr>
          <w:szCs w:val="24"/>
          <w:u w:val="single"/>
        </w:rPr>
        <w:tab/>
      </w:r>
      <w:r w:rsidRPr="009C33EA">
        <w:rPr>
          <w:szCs w:val="24"/>
          <w:u w:val="single"/>
        </w:rPr>
        <w:br/>
      </w:r>
      <w:r w:rsidRPr="009C33EA">
        <w:rPr>
          <w:szCs w:val="24"/>
        </w:rPr>
        <w:t>County Auditor</w:t>
      </w:r>
    </w:p>
    <w:p w:rsidR="001271C4" w:rsidRPr="009C33EA" w:rsidRDefault="001271C4" w:rsidP="001271C4">
      <w:pPr>
        <w:pStyle w:val="SignatureLeft"/>
        <w:tabs>
          <w:tab w:val="left" w:pos="240"/>
        </w:tabs>
        <w:spacing w:before="0"/>
        <w:jc w:val="center"/>
        <w:rPr>
          <w:szCs w:val="24"/>
        </w:rPr>
      </w:pPr>
      <w:r w:rsidRPr="009C33EA">
        <w:rPr>
          <w:szCs w:val="24"/>
        </w:rPr>
        <w:t>ABBREVIATIONS</w:t>
      </w:r>
    </w:p>
    <w:p w:rsidR="001271C4" w:rsidRPr="009C33EA" w:rsidRDefault="001271C4" w:rsidP="001271C4">
      <w:pPr>
        <w:pStyle w:val="BodyTextFJFirst5"/>
        <w:spacing w:after="0"/>
        <w:rPr>
          <w:szCs w:val="24"/>
        </w:rPr>
      </w:pPr>
      <w:r w:rsidRPr="009C33EA">
        <w:rPr>
          <w:szCs w:val="24"/>
        </w:rPr>
        <w:t>The following abbreviations, when used in this Note, shall be construed as though they were written out in full according to applicable laws or regulations:</w:t>
      </w:r>
    </w:p>
    <w:tbl>
      <w:tblPr>
        <w:tblW w:w="9570" w:type="dxa"/>
        <w:tblLayout w:type="fixed"/>
        <w:tblCellMar>
          <w:left w:w="0" w:type="dxa"/>
          <w:right w:w="0" w:type="dxa"/>
        </w:tblCellMar>
        <w:tblLook w:val="04A0" w:firstRow="1" w:lastRow="0" w:firstColumn="1" w:lastColumn="0" w:noHBand="0" w:noVBand="1"/>
      </w:tblPr>
      <w:tblGrid>
        <w:gridCol w:w="1596"/>
        <w:gridCol w:w="312"/>
        <w:gridCol w:w="3238"/>
        <w:gridCol w:w="959"/>
        <w:gridCol w:w="859"/>
        <w:gridCol w:w="2606"/>
      </w:tblGrid>
      <w:tr w:rsidR="001271C4" w:rsidRPr="009C33EA" w:rsidTr="000377F1">
        <w:trPr>
          <w:cantSplit/>
        </w:trPr>
        <w:tc>
          <w:tcPr>
            <w:tcW w:w="1596" w:type="dxa"/>
            <w:hideMark/>
          </w:tcPr>
          <w:p w:rsidR="001271C4" w:rsidRPr="009C33EA" w:rsidRDefault="001271C4" w:rsidP="000377F1">
            <w:pPr>
              <w:pStyle w:val="TableText"/>
              <w:jc w:val="left"/>
              <w:rPr>
                <w:szCs w:val="24"/>
              </w:rPr>
            </w:pPr>
            <w:r w:rsidRPr="009C33EA">
              <w:rPr>
                <w:szCs w:val="24"/>
              </w:rPr>
              <w:t xml:space="preserve">TEN COM </w:t>
            </w:r>
          </w:p>
        </w:tc>
        <w:tc>
          <w:tcPr>
            <w:tcW w:w="312" w:type="dxa"/>
            <w:hideMark/>
          </w:tcPr>
          <w:p w:rsidR="001271C4" w:rsidRPr="009C33EA" w:rsidRDefault="001271C4" w:rsidP="000377F1">
            <w:pPr>
              <w:pStyle w:val="TableText"/>
              <w:jc w:val="left"/>
              <w:rPr>
                <w:szCs w:val="24"/>
              </w:rPr>
            </w:pPr>
            <w:r w:rsidRPr="009C33EA">
              <w:rPr>
                <w:szCs w:val="24"/>
              </w:rPr>
              <w:t>-</w:t>
            </w:r>
          </w:p>
        </w:tc>
        <w:tc>
          <w:tcPr>
            <w:tcW w:w="3240" w:type="dxa"/>
            <w:hideMark/>
          </w:tcPr>
          <w:p w:rsidR="001271C4" w:rsidRPr="009C33EA" w:rsidRDefault="001271C4" w:rsidP="000377F1">
            <w:pPr>
              <w:pStyle w:val="TableText"/>
              <w:jc w:val="left"/>
              <w:rPr>
                <w:szCs w:val="24"/>
              </w:rPr>
            </w:pPr>
            <w:r w:rsidRPr="009C33EA">
              <w:rPr>
                <w:szCs w:val="24"/>
              </w:rPr>
              <w:t>as tenants in common</w:t>
            </w:r>
          </w:p>
        </w:tc>
        <w:tc>
          <w:tcPr>
            <w:tcW w:w="960" w:type="dxa"/>
            <w:hideMark/>
          </w:tcPr>
          <w:p w:rsidR="001271C4" w:rsidRPr="009C33EA" w:rsidRDefault="001271C4" w:rsidP="000377F1">
            <w:pPr>
              <w:pStyle w:val="TableText"/>
              <w:jc w:val="left"/>
              <w:rPr>
                <w:szCs w:val="24"/>
              </w:rPr>
            </w:pPr>
            <w:r w:rsidRPr="009C33EA">
              <w:rPr>
                <w:szCs w:val="24"/>
              </w:rPr>
              <w:t>UTMA</w:t>
            </w:r>
          </w:p>
        </w:tc>
        <w:tc>
          <w:tcPr>
            <w:tcW w:w="3468" w:type="dxa"/>
            <w:gridSpan w:val="2"/>
            <w:tcBorders>
              <w:top w:val="nil"/>
              <w:left w:val="nil"/>
              <w:bottom w:val="single" w:sz="4" w:space="0" w:color="auto"/>
              <w:right w:val="nil"/>
            </w:tcBorders>
          </w:tcPr>
          <w:p w:rsidR="001271C4" w:rsidRPr="009C33EA" w:rsidRDefault="001271C4" w:rsidP="000377F1">
            <w:pPr>
              <w:pStyle w:val="TableText"/>
              <w:rPr>
                <w:szCs w:val="24"/>
              </w:rPr>
            </w:pPr>
          </w:p>
        </w:tc>
      </w:tr>
      <w:tr w:rsidR="001271C4" w:rsidRPr="009C33EA" w:rsidTr="000377F1">
        <w:trPr>
          <w:cantSplit/>
        </w:trPr>
        <w:tc>
          <w:tcPr>
            <w:tcW w:w="1596" w:type="dxa"/>
          </w:tcPr>
          <w:p w:rsidR="001271C4" w:rsidRPr="009C33EA" w:rsidRDefault="001271C4" w:rsidP="000377F1">
            <w:pPr>
              <w:pStyle w:val="TableText"/>
              <w:jc w:val="left"/>
              <w:rPr>
                <w:szCs w:val="24"/>
              </w:rPr>
            </w:pPr>
          </w:p>
        </w:tc>
        <w:tc>
          <w:tcPr>
            <w:tcW w:w="312" w:type="dxa"/>
          </w:tcPr>
          <w:p w:rsidR="001271C4" w:rsidRPr="009C33EA" w:rsidRDefault="001271C4" w:rsidP="000377F1">
            <w:pPr>
              <w:pStyle w:val="TableText"/>
              <w:jc w:val="left"/>
              <w:rPr>
                <w:szCs w:val="24"/>
              </w:rPr>
            </w:pPr>
          </w:p>
        </w:tc>
        <w:tc>
          <w:tcPr>
            <w:tcW w:w="3240" w:type="dxa"/>
          </w:tcPr>
          <w:p w:rsidR="001271C4" w:rsidRPr="009C33EA" w:rsidRDefault="001271C4" w:rsidP="000377F1">
            <w:pPr>
              <w:pStyle w:val="TableText"/>
              <w:jc w:val="left"/>
              <w:rPr>
                <w:szCs w:val="24"/>
              </w:rPr>
            </w:pPr>
          </w:p>
        </w:tc>
        <w:tc>
          <w:tcPr>
            <w:tcW w:w="960" w:type="dxa"/>
          </w:tcPr>
          <w:p w:rsidR="001271C4" w:rsidRPr="009C33EA" w:rsidRDefault="001271C4" w:rsidP="000377F1">
            <w:pPr>
              <w:pStyle w:val="TableText"/>
              <w:rPr>
                <w:szCs w:val="24"/>
              </w:rPr>
            </w:pPr>
          </w:p>
        </w:tc>
        <w:tc>
          <w:tcPr>
            <w:tcW w:w="3468" w:type="dxa"/>
            <w:gridSpan w:val="2"/>
            <w:hideMark/>
          </w:tcPr>
          <w:p w:rsidR="001271C4" w:rsidRPr="009C33EA" w:rsidRDefault="001271C4" w:rsidP="000377F1">
            <w:pPr>
              <w:pStyle w:val="TableText"/>
              <w:rPr>
                <w:szCs w:val="24"/>
              </w:rPr>
            </w:pPr>
            <w:r w:rsidRPr="009C33EA">
              <w:rPr>
                <w:szCs w:val="24"/>
              </w:rPr>
              <w:t>(Custodian)</w:t>
            </w:r>
          </w:p>
        </w:tc>
      </w:tr>
      <w:tr w:rsidR="001271C4" w:rsidRPr="009C33EA" w:rsidTr="000377F1">
        <w:trPr>
          <w:cantSplit/>
        </w:trPr>
        <w:tc>
          <w:tcPr>
            <w:tcW w:w="1596" w:type="dxa"/>
            <w:hideMark/>
          </w:tcPr>
          <w:p w:rsidR="001271C4" w:rsidRPr="009C33EA" w:rsidRDefault="001271C4" w:rsidP="000377F1">
            <w:pPr>
              <w:pStyle w:val="TableText"/>
              <w:jc w:val="left"/>
              <w:rPr>
                <w:szCs w:val="24"/>
              </w:rPr>
            </w:pPr>
            <w:r w:rsidRPr="009C33EA">
              <w:rPr>
                <w:szCs w:val="24"/>
              </w:rPr>
              <w:t>TEN ENT</w:t>
            </w:r>
          </w:p>
        </w:tc>
        <w:tc>
          <w:tcPr>
            <w:tcW w:w="312" w:type="dxa"/>
            <w:hideMark/>
          </w:tcPr>
          <w:p w:rsidR="001271C4" w:rsidRPr="009C33EA" w:rsidRDefault="001271C4" w:rsidP="000377F1">
            <w:pPr>
              <w:pStyle w:val="TableText"/>
              <w:jc w:val="left"/>
              <w:rPr>
                <w:szCs w:val="24"/>
              </w:rPr>
            </w:pPr>
            <w:r w:rsidRPr="009C33EA">
              <w:rPr>
                <w:szCs w:val="24"/>
              </w:rPr>
              <w:t>-</w:t>
            </w:r>
          </w:p>
        </w:tc>
        <w:tc>
          <w:tcPr>
            <w:tcW w:w="3240" w:type="dxa"/>
            <w:hideMark/>
          </w:tcPr>
          <w:p w:rsidR="001271C4" w:rsidRPr="009C33EA" w:rsidRDefault="001271C4" w:rsidP="000377F1">
            <w:pPr>
              <w:pStyle w:val="TableText"/>
              <w:jc w:val="left"/>
              <w:rPr>
                <w:szCs w:val="24"/>
              </w:rPr>
            </w:pPr>
            <w:r w:rsidRPr="009C33EA">
              <w:rPr>
                <w:szCs w:val="24"/>
              </w:rPr>
              <w:t>as tenants by the entireties</w:t>
            </w:r>
          </w:p>
        </w:tc>
        <w:tc>
          <w:tcPr>
            <w:tcW w:w="1820" w:type="dxa"/>
            <w:gridSpan w:val="2"/>
            <w:hideMark/>
          </w:tcPr>
          <w:p w:rsidR="001271C4" w:rsidRPr="009C33EA" w:rsidRDefault="001271C4" w:rsidP="000377F1">
            <w:pPr>
              <w:pStyle w:val="TableText"/>
              <w:jc w:val="left"/>
              <w:rPr>
                <w:szCs w:val="24"/>
              </w:rPr>
            </w:pPr>
            <w:r w:rsidRPr="009C33EA">
              <w:rPr>
                <w:szCs w:val="24"/>
              </w:rPr>
              <w:t>As Custodian for</w:t>
            </w:r>
          </w:p>
        </w:tc>
        <w:tc>
          <w:tcPr>
            <w:tcW w:w="2608" w:type="dxa"/>
            <w:tcBorders>
              <w:top w:val="nil"/>
              <w:left w:val="nil"/>
              <w:bottom w:val="single" w:sz="4" w:space="0" w:color="auto"/>
              <w:right w:val="nil"/>
            </w:tcBorders>
          </w:tcPr>
          <w:p w:rsidR="001271C4" w:rsidRPr="009C33EA" w:rsidRDefault="001271C4" w:rsidP="000377F1">
            <w:pPr>
              <w:pStyle w:val="TableText"/>
              <w:rPr>
                <w:szCs w:val="24"/>
              </w:rPr>
            </w:pPr>
          </w:p>
        </w:tc>
      </w:tr>
      <w:tr w:rsidR="001271C4" w:rsidRPr="009C33EA" w:rsidTr="000377F1">
        <w:trPr>
          <w:cantSplit/>
        </w:trPr>
        <w:tc>
          <w:tcPr>
            <w:tcW w:w="1596" w:type="dxa"/>
            <w:vMerge w:val="restart"/>
            <w:hideMark/>
          </w:tcPr>
          <w:p w:rsidR="001271C4" w:rsidRPr="009C33EA" w:rsidRDefault="001271C4" w:rsidP="000377F1">
            <w:pPr>
              <w:pStyle w:val="TableText"/>
              <w:jc w:val="left"/>
              <w:rPr>
                <w:szCs w:val="24"/>
              </w:rPr>
            </w:pPr>
            <w:r w:rsidRPr="009C33EA">
              <w:rPr>
                <w:szCs w:val="24"/>
              </w:rPr>
              <w:t>JT TEN</w:t>
            </w:r>
          </w:p>
        </w:tc>
        <w:tc>
          <w:tcPr>
            <w:tcW w:w="312" w:type="dxa"/>
            <w:vMerge w:val="restart"/>
            <w:hideMark/>
          </w:tcPr>
          <w:p w:rsidR="001271C4" w:rsidRPr="009C33EA" w:rsidRDefault="001271C4" w:rsidP="000377F1">
            <w:pPr>
              <w:pStyle w:val="TableText"/>
              <w:jc w:val="left"/>
              <w:rPr>
                <w:szCs w:val="24"/>
              </w:rPr>
            </w:pPr>
            <w:r w:rsidRPr="009C33EA">
              <w:rPr>
                <w:szCs w:val="24"/>
              </w:rPr>
              <w:t>-</w:t>
            </w:r>
          </w:p>
        </w:tc>
        <w:tc>
          <w:tcPr>
            <w:tcW w:w="3240" w:type="dxa"/>
            <w:vMerge w:val="restart"/>
            <w:hideMark/>
          </w:tcPr>
          <w:p w:rsidR="001271C4" w:rsidRPr="009C33EA" w:rsidRDefault="001271C4" w:rsidP="000377F1">
            <w:pPr>
              <w:pStyle w:val="TableText"/>
              <w:jc w:val="left"/>
              <w:rPr>
                <w:szCs w:val="24"/>
              </w:rPr>
            </w:pPr>
            <w:r w:rsidRPr="009C33EA">
              <w:rPr>
                <w:szCs w:val="24"/>
              </w:rPr>
              <w:t xml:space="preserve">as joint tenants with </w:t>
            </w:r>
            <w:r w:rsidRPr="009C33EA">
              <w:rPr>
                <w:szCs w:val="24"/>
              </w:rPr>
              <w:br/>
              <w:t xml:space="preserve">right of survivorship and </w:t>
            </w:r>
            <w:r w:rsidRPr="009C33EA">
              <w:rPr>
                <w:szCs w:val="24"/>
              </w:rPr>
              <w:br/>
              <w:t>not as tenants in common</w:t>
            </w:r>
          </w:p>
        </w:tc>
        <w:tc>
          <w:tcPr>
            <w:tcW w:w="1820" w:type="dxa"/>
            <w:gridSpan w:val="2"/>
          </w:tcPr>
          <w:p w:rsidR="001271C4" w:rsidRPr="009C33EA" w:rsidRDefault="001271C4" w:rsidP="000377F1">
            <w:pPr>
              <w:pStyle w:val="TableText"/>
              <w:rPr>
                <w:szCs w:val="24"/>
              </w:rPr>
            </w:pPr>
          </w:p>
        </w:tc>
        <w:tc>
          <w:tcPr>
            <w:tcW w:w="2608" w:type="dxa"/>
            <w:hideMark/>
          </w:tcPr>
          <w:p w:rsidR="001271C4" w:rsidRPr="009C33EA" w:rsidRDefault="001271C4" w:rsidP="000377F1">
            <w:pPr>
              <w:pStyle w:val="TableText"/>
              <w:rPr>
                <w:szCs w:val="24"/>
              </w:rPr>
            </w:pPr>
            <w:r w:rsidRPr="009C33EA">
              <w:rPr>
                <w:szCs w:val="24"/>
              </w:rPr>
              <w:t>(Minor)</w:t>
            </w:r>
          </w:p>
        </w:tc>
      </w:tr>
      <w:tr w:rsidR="001271C4" w:rsidRPr="009C33EA" w:rsidTr="000377F1">
        <w:trPr>
          <w:cantSplit/>
        </w:trPr>
        <w:tc>
          <w:tcPr>
            <w:tcW w:w="1596" w:type="dxa"/>
            <w:vMerge/>
            <w:vAlign w:val="center"/>
            <w:hideMark/>
          </w:tcPr>
          <w:p w:rsidR="001271C4" w:rsidRPr="009C33EA" w:rsidRDefault="001271C4" w:rsidP="000377F1"/>
        </w:tc>
        <w:tc>
          <w:tcPr>
            <w:tcW w:w="312" w:type="dxa"/>
            <w:vMerge/>
            <w:vAlign w:val="center"/>
            <w:hideMark/>
          </w:tcPr>
          <w:p w:rsidR="001271C4" w:rsidRPr="009C33EA" w:rsidRDefault="001271C4" w:rsidP="000377F1"/>
        </w:tc>
        <w:tc>
          <w:tcPr>
            <w:tcW w:w="3240" w:type="dxa"/>
            <w:vMerge/>
            <w:vAlign w:val="center"/>
            <w:hideMark/>
          </w:tcPr>
          <w:p w:rsidR="001271C4" w:rsidRPr="009C33EA" w:rsidRDefault="001271C4" w:rsidP="000377F1"/>
        </w:tc>
        <w:tc>
          <w:tcPr>
            <w:tcW w:w="4428" w:type="dxa"/>
            <w:gridSpan w:val="3"/>
            <w:hideMark/>
          </w:tcPr>
          <w:p w:rsidR="001271C4" w:rsidRPr="009C33EA" w:rsidRDefault="001271C4" w:rsidP="000377F1">
            <w:pPr>
              <w:pStyle w:val="TableText"/>
              <w:jc w:val="left"/>
              <w:rPr>
                <w:szCs w:val="24"/>
              </w:rPr>
            </w:pPr>
            <w:r w:rsidRPr="009C33EA">
              <w:rPr>
                <w:szCs w:val="24"/>
              </w:rPr>
              <w:t>under Uniform Transfers to Minors Act</w:t>
            </w:r>
          </w:p>
        </w:tc>
      </w:tr>
      <w:tr w:rsidR="001271C4" w:rsidRPr="009C33EA" w:rsidTr="000377F1">
        <w:trPr>
          <w:cantSplit/>
        </w:trPr>
        <w:tc>
          <w:tcPr>
            <w:tcW w:w="1596" w:type="dxa"/>
            <w:vMerge/>
            <w:vAlign w:val="center"/>
            <w:hideMark/>
          </w:tcPr>
          <w:p w:rsidR="001271C4" w:rsidRPr="009C33EA" w:rsidRDefault="001271C4" w:rsidP="000377F1"/>
        </w:tc>
        <w:tc>
          <w:tcPr>
            <w:tcW w:w="312" w:type="dxa"/>
            <w:vMerge/>
            <w:vAlign w:val="center"/>
            <w:hideMark/>
          </w:tcPr>
          <w:p w:rsidR="001271C4" w:rsidRPr="009C33EA" w:rsidRDefault="001271C4" w:rsidP="000377F1"/>
        </w:tc>
        <w:tc>
          <w:tcPr>
            <w:tcW w:w="3240" w:type="dxa"/>
            <w:vMerge/>
            <w:vAlign w:val="center"/>
            <w:hideMark/>
          </w:tcPr>
          <w:p w:rsidR="001271C4" w:rsidRPr="009C33EA" w:rsidRDefault="001271C4" w:rsidP="000377F1"/>
        </w:tc>
        <w:tc>
          <w:tcPr>
            <w:tcW w:w="4428" w:type="dxa"/>
            <w:gridSpan w:val="3"/>
            <w:tcBorders>
              <w:top w:val="nil"/>
              <w:left w:val="nil"/>
              <w:bottom w:val="single" w:sz="4" w:space="0" w:color="auto"/>
              <w:right w:val="nil"/>
            </w:tcBorders>
          </w:tcPr>
          <w:p w:rsidR="001271C4" w:rsidRPr="009C33EA" w:rsidRDefault="001271C4" w:rsidP="000377F1">
            <w:pPr>
              <w:pStyle w:val="TableText"/>
              <w:rPr>
                <w:szCs w:val="24"/>
              </w:rPr>
            </w:pPr>
          </w:p>
        </w:tc>
      </w:tr>
      <w:tr w:rsidR="001271C4" w:rsidRPr="009C33EA" w:rsidTr="000377F1">
        <w:trPr>
          <w:cantSplit/>
        </w:trPr>
        <w:tc>
          <w:tcPr>
            <w:tcW w:w="1596" w:type="dxa"/>
            <w:vMerge/>
            <w:vAlign w:val="center"/>
            <w:hideMark/>
          </w:tcPr>
          <w:p w:rsidR="001271C4" w:rsidRPr="009C33EA" w:rsidRDefault="001271C4" w:rsidP="000377F1"/>
        </w:tc>
        <w:tc>
          <w:tcPr>
            <w:tcW w:w="312" w:type="dxa"/>
            <w:vMerge/>
            <w:vAlign w:val="center"/>
            <w:hideMark/>
          </w:tcPr>
          <w:p w:rsidR="001271C4" w:rsidRPr="009C33EA" w:rsidRDefault="001271C4" w:rsidP="000377F1"/>
        </w:tc>
        <w:tc>
          <w:tcPr>
            <w:tcW w:w="3240" w:type="dxa"/>
          </w:tcPr>
          <w:p w:rsidR="001271C4" w:rsidRPr="009C33EA" w:rsidRDefault="001271C4" w:rsidP="000377F1">
            <w:pPr>
              <w:pStyle w:val="TableText"/>
              <w:jc w:val="left"/>
              <w:rPr>
                <w:szCs w:val="24"/>
              </w:rPr>
            </w:pPr>
          </w:p>
        </w:tc>
        <w:tc>
          <w:tcPr>
            <w:tcW w:w="4428" w:type="dxa"/>
            <w:gridSpan w:val="3"/>
            <w:tcBorders>
              <w:top w:val="single" w:sz="4" w:space="0" w:color="auto"/>
              <w:left w:val="nil"/>
              <w:bottom w:val="nil"/>
              <w:right w:val="nil"/>
            </w:tcBorders>
            <w:hideMark/>
          </w:tcPr>
          <w:p w:rsidR="001271C4" w:rsidRPr="009C33EA" w:rsidRDefault="001271C4" w:rsidP="000377F1">
            <w:pPr>
              <w:pStyle w:val="TableText"/>
              <w:rPr>
                <w:szCs w:val="24"/>
              </w:rPr>
            </w:pPr>
            <w:r w:rsidRPr="009C33EA">
              <w:rPr>
                <w:szCs w:val="24"/>
              </w:rPr>
              <w:t>(State)</w:t>
            </w:r>
          </w:p>
        </w:tc>
      </w:tr>
    </w:tbl>
    <w:p w:rsidR="001271C4" w:rsidRPr="009C33EA" w:rsidRDefault="001271C4" w:rsidP="001271C4">
      <w:pPr>
        <w:pStyle w:val="BodyTextFJFirst5"/>
        <w:spacing w:after="0"/>
        <w:rPr>
          <w:szCs w:val="24"/>
        </w:rPr>
      </w:pPr>
      <w:r w:rsidRPr="009C33EA">
        <w:rPr>
          <w:szCs w:val="24"/>
        </w:rPr>
        <w:t>Additional abbreviations may also be used though not in the list above.</w:t>
      </w:r>
    </w:p>
    <w:p w:rsidR="001271C4" w:rsidRPr="009C33EA" w:rsidRDefault="001271C4" w:rsidP="001271C4">
      <w:pPr>
        <w:pStyle w:val="Assignment"/>
        <w:spacing w:before="0" w:after="0"/>
        <w:rPr>
          <w:szCs w:val="24"/>
        </w:rPr>
      </w:pPr>
      <w:r w:rsidRPr="009C33EA">
        <w:rPr>
          <w:szCs w:val="24"/>
        </w:rPr>
        <w:t>ASSIGNMENT</w:t>
      </w:r>
    </w:p>
    <w:p w:rsidR="001271C4" w:rsidRPr="009C33EA" w:rsidRDefault="001271C4" w:rsidP="001271C4">
      <w:pPr>
        <w:pStyle w:val="BodyTextFJFirst5"/>
        <w:spacing w:after="0"/>
        <w:rPr>
          <w:szCs w:val="24"/>
        </w:rPr>
      </w:pPr>
      <w:r w:rsidRPr="009C33EA">
        <w:rPr>
          <w:szCs w:val="24"/>
        </w:rPr>
        <w:t>For valuable consideration, receipt of which is hereby acknowledged, the undersigned assigns this Note to</w:t>
      </w:r>
    </w:p>
    <w:p w:rsidR="001271C4" w:rsidRPr="009C33EA" w:rsidRDefault="001271C4" w:rsidP="001271C4">
      <w:pPr>
        <w:pStyle w:val="BodyTextFJ"/>
        <w:spacing w:after="0"/>
        <w:rPr>
          <w:szCs w:val="24"/>
        </w:rPr>
      </w:pPr>
      <w:r w:rsidRPr="009C33EA">
        <w:rPr>
          <w:szCs w:val="24"/>
        </w:rPr>
        <w:t>_____________________________________________________________________________________</w:t>
      </w:r>
    </w:p>
    <w:p w:rsidR="001271C4" w:rsidRPr="009C33EA" w:rsidRDefault="001271C4" w:rsidP="001271C4">
      <w:pPr>
        <w:pStyle w:val="Center"/>
        <w:spacing w:after="0"/>
        <w:rPr>
          <w:szCs w:val="24"/>
        </w:rPr>
      </w:pPr>
      <w:r w:rsidRPr="009C33EA">
        <w:rPr>
          <w:szCs w:val="24"/>
        </w:rPr>
        <w:t>(Please print or type name and address of Assignee)</w:t>
      </w:r>
    </w:p>
    <w:p w:rsidR="001271C4" w:rsidRPr="009C33EA" w:rsidRDefault="001271C4" w:rsidP="001271C4">
      <w:pPr>
        <w:pStyle w:val="SignatureLeft"/>
        <w:spacing w:before="0"/>
        <w:jc w:val="left"/>
        <w:rPr>
          <w:szCs w:val="24"/>
        </w:rPr>
      </w:pPr>
      <w:r w:rsidRPr="009C33EA">
        <w:rPr>
          <w:szCs w:val="24"/>
          <w:u w:val="single"/>
        </w:rPr>
        <w:tab/>
      </w:r>
      <w:r w:rsidRPr="009C33EA">
        <w:rPr>
          <w:szCs w:val="24"/>
        </w:rPr>
        <w:br/>
        <w:t>PLEASE INSERT SOCIAL SECURITY OR OTHER</w:t>
      </w:r>
      <w:r w:rsidRPr="009C33EA">
        <w:rPr>
          <w:szCs w:val="24"/>
        </w:rPr>
        <w:br/>
        <w:t>IDENTIFYING NUMBER OF ASSIGNEE</w:t>
      </w:r>
    </w:p>
    <w:p w:rsidR="001271C4" w:rsidRPr="009C33EA" w:rsidRDefault="001271C4" w:rsidP="001271C4">
      <w:pPr>
        <w:pStyle w:val="BodyTextFJ"/>
        <w:spacing w:after="0"/>
        <w:rPr>
          <w:szCs w:val="24"/>
        </w:rPr>
      </w:pPr>
      <w:r w:rsidRPr="009C33EA">
        <w:rPr>
          <w:szCs w:val="24"/>
        </w:rPr>
        <w:t>and does hereby irrevocably appoint _______________________________________________, Attorney, to transfer this Note on the books kept for registration thereof with full power of substitution.</w:t>
      </w:r>
    </w:p>
    <w:p w:rsidR="001271C4" w:rsidRPr="009C33EA" w:rsidRDefault="001271C4" w:rsidP="001271C4">
      <w:pPr>
        <w:pStyle w:val="SignatureLeft"/>
        <w:spacing w:before="0"/>
        <w:rPr>
          <w:szCs w:val="24"/>
        </w:rPr>
      </w:pPr>
      <w:r w:rsidRPr="009C33EA">
        <w:rPr>
          <w:szCs w:val="24"/>
        </w:rPr>
        <w:lastRenderedPageBreak/>
        <w:t xml:space="preserve">Dated:  </w:t>
      </w:r>
      <w:r w:rsidRPr="009C33EA">
        <w:rPr>
          <w:szCs w:val="24"/>
          <w:u w:val="single"/>
        </w:rPr>
        <w:tab/>
      </w:r>
    </w:p>
    <w:p w:rsidR="001271C4" w:rsidRPr="009C33EA" w:rsidRDefault="001271C4" w:rsidP="001271C4">
      <w:pPr>
        <w:pStyle w:val="SignatureLeft"/>
        <w:spacing w:before="0"/>
        <w:jc w:val="left"/>
        <w:rPr>
          <w:szCs w:val="24"/>
        </w:rPr>
      </w:pPr>
      <w:r w:rsidRPr="009C33EA">
        <w:rPr>
          <w:szCs w:val="24"/>
        </w:rPr>
        <w:t>Signature guaranteed:</w:t>
      </w:r>
    </w:p>
    <w:p w:rsidR="001271C4" w:rsidRPr="009C33EA" w:rsidRDefault="001271C4" w:rsidP="001271C4">
      <w:pPr>
        <w:pStyle w:val="SignatureLeft"/>
        <w:spacing w:before="0"/>
        <w:jc w:val="left"/>
        <w:rPr>
          <w:szCs w:val="24"/>
          <w:u w:val="single"/>
        </w:rPr>
      </w:pPr>
      <w:r w:rsidRPr="009C33EA">
        <w:rPr>
          <w:szCs w:val="24"/>
          <w:u w:val="single"/>
        </w:rPr>
        <w:tab/>
      </w:r>
      <w:r w:rsidRPr="009C33EA">
        <w:rPr>
          <w:szCs w:val="24"/>
          <w:u w:val="single"/>
        </w:rPr>
        <w:br/>
      </w:r>
      <w:r w:rsidRPr="009C33EA">
        <w:rPr>
          <w:szCs w:val="24"/>
          <w:u w:val="single"/>
        </w:rPr>
        <w:tab/>
      </w:r>
      <w:r w:rsidRPr="009C33EA">
        <w:rPr>
          <w:szCs w:val="24"/>
          <w:u w:val="single"/>
        </w:rPr>
        <w:br/>
      </w:r>
      <w:r w:rsidRPr="009C33EA">
        <w:rPr>
          <w:szCs w:val="24"/>
          <w:u w:val="single"/>
        </w:rPr>
        <w:tab/>
      </w:r>
    </w:p>
    <w:p w:rsidR="001271C4" w:rsidRPr="009C33EA" w:rsidRDefault="001271C4" w:rsidP="001271C4">
      <w:pPr>
        <w:pStyle w:val="Signature"/>
        <w:spacing w:before="0"/>
        <w:jc w:val="both"/>
        <w:rPr>
          <w:sz w:val="20"/>
        </w:rPr>
      </w:pPr>
      <w:r w:rsidRPr="009C33EA">
        <w:rPr>
          <w:szCs w:val="24"/>
          <w:u w:val="single"/>
        </w:rPr>
        <w:tab/>
      </w:r>
      <w:r w:rsidRPr="009C33EA">
        <w:rPr>
          <w:szCs w:val="24"/>
        </w:rPr>
        <w:br/>
      </w:r>
      <w:r w:rsidRPr="009C33EA">
        <w:rPr>
          <w:sz w:val="20"/>
        </w:rPr>
        <w:t>NOTICE:  The signature to this Assignment must correspond with the name of the registered owner as it appears on this Note in every particular, without alteration or enlargement or any change whatever.</w:t>
      </w:r>
    </w:p>
    <w:p w:rsidR="001271C4" w:rsidRPr="009C33EA" w:rsidRDefault="001271C4" w:rsidP="001271C4">
      <w:pPr>
        <w:pStyle w:val="Signature"/>
        <w:spacing w:before="0"/>
        <w:jc w:val="both"/>
        <w:rPr>
          <w:sz w:val="20"/>
        </w:rPr>
      </w:pPr>
    </w:p>
    <w:p w:rsidR="001271C4" w:rsidRPr="009C33EA" w:rsidRDefault="001271C4" w:rsidP="001271C4">
      <w:pPr>
        <w:pStyle w:val="List1"/>
        <w:tabs>
          <w:tab w:val="clear" w:pos="360"/>
          <w:tab w:val="left" w:pos="720"/>
          <w:tab w:val="num" w:pos="1800"/>
          <w:tab w:val="num" w:pos="2520"/>
        </w:tabs>
        <w:spacing w:after="0"/>
        <w:ind w:left="0" w:firstLine="720"/>
        <w:rPr>
          <w:szCs w:val="24"/>
        </w:rPr>
      </w:pPr>
      <w:r w:rsidRPr="009C33EA">
        <w:rPr>
          <w:szCs w:val="24"/>
        </w:rPr>
        <w:t xml:space="preserve">The Note shall be executed as herein provided as soon after the adoption of this resolution as may be possible and thereupon shall be delivered to the Registrar for registration and delivery to the Lender on February 25, 2020, upon receipt of the loan proceeds, and all action heretofore taken in connection with the Loan Agreement is hereby ratified and confirmed in all respects.  To the extent that the date of closing needs to be adjusted, the County staff, with advice from the Lender and bond counsel to the County, is hereby authorized to make such adjustment and to modify the transaction documents accordingly. </w:t>
      </w:r>
    </w:p>
    <w:p w:rsidR="001271C4" w:rsidRPr="009C33EA" w:rsidRDefault="001271C4" w:rsidP="001271C4">
      <w:pPr>
        <w:pStyle w:val="List1"/>
        <w:tabs>
          <w:tab w:val="clear" w:pos="360"/>
          <w:tab w:val="left" w:pos="720"/>
          <w:tab w:val="num" w:pos="1800"/>
          <w:tab w:val="num" w:pos="2520"/>
        </w:tabs>
        <w:spacing w:after="0"/>
        <w:ind w:left="0" w:firstLine="720"/>
        <w:rPr>
          <w:szCs w:val="24"/>
        </w:rPr>
      </w:pPr>
      <w:r w:rsidRPr="009C33EA">
        <w:rPr>
          <w:szCs w:val="24"/>
        </w:rPr>
        <w:t xml:space="preserve">The County hereby pledges the debt service property taxes received pursuant to the </w:t>
      </w:r>
      <w:proofErr w:type="spellStart"/>
      <w:r w:rsidRPr="009C33EA">
        <w:rPr>
          <w:szCs w:val="24"/>
        </w:rPr>
        <w:t>Prelevy</w:t>
      </w:r>
      <w:proofErr w:type="spellEnd"/>
      <w:r w:rsidRPr="009C33EA">
        <w:rPr>
          <w:szCs w:val="24"/>
        </w:rPr>
        <w:t xml:space="preserve"> Resolution for the full and prompt payment of the principal of and interest on the Note.</w:t>
      </w:r>
    </w:p>
    <w:p w:rsidR="001271C4" w:rsidRPr="009C33EA" w:rsidRDefault="001271C4" w:rsidP="001271C4">
      <w:pPr>
        <w:pStyle w:val="List1"/>
        <w:tabs>
          <w:tab w:val="clear" w:pos="360"/>
          <w:tab w:val="left" w:pos="720"/>
          <w:tab w:val="num" w:pos="1800"/>
          <w:tab w:val="num" w:pos="2520"/>
        </w:tabs>
        <w:spacing w:after="0"/>
        <w:ind w:left="0" w:firstLine="720"/>
        <w:rPr>
          <w:szCs w:val="24"/>
        </w:rPr>
      </w:pPr>
      <w:r w:rsidRPr="009C33EA">
        <w:rPr>
          <w:szCs w:val="24"/>
        </w:rPr>
        <w:t>It is the intention of the County that interest on the Note be and remain excluded from gross income for federal income tax purposes pursuant to the appropriate provisions of the Internal Revenue Code of 1986, as amended, and the Treasury Regulations in effect with respect thereto (all of the foregoing herein referred to as the “Internal Revenue Code”).  In furtherance thereof, the County covenants to comply with the provisions of the Internal Revenue Code as they may from time to time be in effect or amended and further covenants to comply with the applicable future laws, regulations, published rulings and court decisions as may be necessary to insure that the interest on the Note will remain excluded from gross income for federal income tax purposes.  Any and all of the officers of the County are hereby authorized and directed to take any and all actions as may be necessary to comply with the covenants herein contained.</w:t>
      </w:r>
    </w:p>
    <w:p w:rsidR="001271C4" w:rsidRPr="009C33EA" w:rsidRDefault="001271C4" w:rsidP="001271C4">
      <w:pPr>
        <w:pStyle w:val="BodyTextFJFirst5"/>
        <w:spacing w:after="0"/>
        <w:rPr>
          <w:szCs w:val="24"/>
        </w:rPr>
      </w:pPr>
      <w:r w:rsidRPr="009C33EA">
        <w:rPr>
          <w:szCs w:val="24"/>
        </w:rPr>
        <w:t>The County hereby designates the Note as “Qualified Tax Exempt Obligations” as that term is used in Section 265(b)(3)(B) of the Internal Revenue Code.</w:t>
      </w:r>
    </w:p>
    <w:p w:rsidR="001271C4" w:rsidRPr="009C33EA" w:rsidRDefault="001271C4" w:rsidP="001271C4">
      <w:pPr>
        <w:pStyle w:val="List1"/>
        <w:tabs>
          <w:tab w:val="clear" w:pos="360"/>
          <w:tab w:val="left" w:pos="720"/>
          <w:tab w:val="num" w:pos="1800"/>
          <w:tab w:val="num" w:pos="2520"/>
        </w:tabs>
        <w:spacing w:after="0"/>
        <w:ind w:left="0" w:firstLine="720"/>
        <w:rPr>
          <w:szCs w:val="24"/>
        </w:rPr>
      </w:pPr>
      <w:bookmarkStart w:id="2" w:name="DocXparanum"/>
      <w:bookmarkEnd w:id="2"/>
      <w:r w:rsidRPr="009C33EA">
        <w:rPr>
          <w:szCs w:val="24"/>
        </w:rPr>
        <w:t>All resolutions or parts thereof in conflict herewith are hereby repealed to the extent of such conflict.</w:t>
      </w:r>
    </w:p>
    <w:p w:rsidR="001271C4" w:rsidRPr="009C33EA" w:rsidRDefault="001271C4" w:rsidP="001271C4">
      <w:pPr>
        <w:pStyle w:val="List1"/>
        <w:tabs>
          <w:tab w:val="clear" w:pos="360"/>
          <w:tab w:val="left" w:pos="720"/>
          <w:tab w:val="num" w:pos="1800"/>
          <w:tab w:val="num" w:pos="2520"/>
        </w:tabs>
        <w:spacing w:after="0"/>
        <w:ind w:left="0" w:firstLine="720"/>
        <w:rPr>
          <w:szCs w:val="24"/>
        </w:rPr>
      </w:pPr>
      <w:r w:rsidRPr="009C33EA">
        <w:rPr>
          <w:szCs w:val="24"/>
        </w:rPr>
        <w:t>This resolution shall be in full force and effect immediately upon it</w:t>
      </w:r>
      <w:r>
        <w:rPr>
          <w:szCs w:val="24"/>
        </w:rPr>
        <w:t>s</w:t>
      </w:r>
      <w:r w:rsidRPr="009C33EA">
        <w:rPr>
          <w:szCs w:val="24"/>
        </w:rPr>
        <w:t xml:space="preserve"> approval and adoption, as provided by law.</w:t>
      </w:r>
    </w:p>
    <w:p w:rsidR="001271C4" w:rsidRPr="009C33EA" w:rsidRDefault="001271C4" w:rsidP="001271C4">
      <w:pPr>
        <w:pStyle w:val="BodyTextFJFirst5"/>
        <w:spacing w:after="0"/>
        <w:rPr>
          <w:szCs w:val="24"/>
        </w:rPr>
      </w:pPr>
      <w:r w:rsidRPr="009C33EA">
        <w:rPr>
          <w:szCs w:val="24"/>
        </w:rPr>
        <w:t>Passed and approved on February 18, 2020.</w:t>
      </w:r>
      <w:r>
        <w:rPr>
          <w:szCs w:val="24"/>
        </w:rPr>
        <w:t xml:space="preserve"> [2020-018]</w:t>
      </w:r>
    </w:p>
    <w:p w:rsidR="001271C4" w:rsidRDefault="001271C4" w:rsidP="001271C4"/>
    <w:p w:rsidR="001271C4" w:rsidRDefault="001271C4" w:rsidP="001271C4">
      <w:pPr>
        <w:jc w:val="both"/>
      </w:pPr>
      <w:r>
        <w:tab/>
        <w:t>The Auditor provided an update on the HVAC retro-fit project and the Courthouse window replacement project. The Auditor and Board reviewed correspondence from the Eastern Iowa Rural Utility Service System regarding a residence in Center Junction.</w:t>
      </w:r>
    </w:p>
    <w:p w:rsidR="001271C4" w:rsidRDefault="001271C4" w:rsidP="001271C4">
      <w:pPr>
        <w:jc w:val="both"/>
      </w:pPr>
      <w:r>
        <w:tab/>
        <w:t>Jeff Von Behren, Commissioner, Michele Turner, I.D.A.L.S. Soil Conservation Technician, and Sonya Ellison, I.D.A.L.S. Secretary and Conservation Assistant, representing the Jones County Soil and Water Conservation District, met with the Board to provide an update on activities of their program in Jones County and how the funds requested in the County budget are utilized each year.</w:t>
      </w:r>
    </w:p>
    <w:p w:rsidR="001271C4" w:rsidRDefault="001271C4" w:rsidP="001271C4">
      <w:pPr>
        <w:jc w:val="both"/>
      </w:pPr>
      <w:r>
        <w:tab/>
        <w:t xml:space="preserve">Cindy Anderson, Trustee of the Q Farm Land Trust, met with the Board to request to purchase a small parcel of land from the County Farm that is adjacent to the Q Farm Land Trust property, and that contains a shed scheduled for demolition after March 1, 2020.  Anderson noted </w:t>
      </w:r>
      <w:r>
        <w:lastRenderedPageBreak/>
        <w:t>that she had been storing equipment in the County-owned shed since acquiring the adjacent property. Further discussion on the matter was held later in the meeting.</w:t>
      </w:r>
    </w:p>
    <w:p w:rsidR="001271C4" w:rsidRDefault="001271C4" w:rsidP="001271C4">
      <w:pPr>
        <w:jc w:val="both"/>
      </w:pPr>
      <w:r>
        <w:tab/>
        <w:t>The Assistant to the Engineer and Shop Foreman met with the Board to review the bids received at the February 11, 2020 meeting for a motor grader; discussed winter road maintenance concerns; and provided updates on right of way negotiations for the Lead Mine Rd. grading project and information from a recent meeting of the committee to address safety concerns at the intersection of Old Dubuque Rd. and U.S. Highway 151.</w:t>
      </w:r>
    </w:p>
    <w:p w:rsidR="001271C4" w:rsidRDefault="001271C4" w:rsidP="001271C4">
      <w:pPr>
        <w:jc w:val="both"/>
        <w:rPr>
          <w:rFonts w:eastAsia="Times New Roman"/>
          <w:snapToGrid w:val="0"/>
          <w:spacing w:val="-3"/>
          <w:lang w:val="x-none" w:eastAsia="x-none"/>
        </w:rPr>
      </w:pPr>
      <w:r>
        <w:tab/>
      </w:r>
      <w:r w:rsidRPr="00636725">
        <w:rPr>
          <w:rFonts w:eastAsia="Calibri"/>
          <w:snapToGrid w:val="0"/>
          <w:spacing w:val="-3"/>
          <w:lang w:val="x-none" w:eastAsia="x-none"/>
        </w:rPr>
        <w:t xml:space="preserve">Moved by </w:t>
      </w:r>
      <w:r>
        <w:rPr>
          <w:rFonts w:eastAsia="Calibri"/>
          <w:snapToGrid w:val="0"/>
          <w:spacing w:val="-3"/>
          <w:lang w:eastAsia="x-none"/>
        </w:rPr>
        <w:t xml:space="preserve">Rohwedder seconded by Eaken </w:t>
      </w:r>
      <w:r w:rsidRPr="00636725">
        <w:rPr>
          <w:rFonts w:eastAsia="Calibri"/>
          <w:snapToGrid w:val="0"/>
          <w:spacing w:val="-3"/>
          <w:lang w:val="x-none" w:eastAsia="x-none"/>
        </w:rPr>
        <w:t xml:space="preserve">to approve </w:t>
      </w:r>
      <w:r>
        <w:rPr>
          <w:rFonts w:eastAsia="Calibri"/>
          <w:snapToGrid w:val="0"/>
          <w:spacing w:val="-3"/>
          <w:lang w:eastAsia="x-none"/>
        </w:rPr>
        <w:t xml:space="preserve">a </w:t>
      </w:r>
      <w:r w:rsidRPr="00636725">
        <w:rPr>
          <w:rFonts w:eastAsia="Calibri"/>
          <w:snapToGrid w:val="0"/>
          <w:spacing w:val="-3"/>
          <w:lang w:val="x-none" w:eastAsia="x-none"/>
        </w:rPr>
        <w:t>Partial Acquisition Contrac</w:t>
      </w:r>
      <w:r>
        <w:rPr>
          <w:rFonts w:eastAsia="Calibri"/>
          <w:snapToGrid w:val="0"/>
          <w:spacing w:val="-3"/>
          <w:lang w:eastAsia="x-none"/>
        </w:rPr>
        <w:t xml:space="preserve">t and </w:t>
      </w:r>
      <w:r w:rsidRPr="00636725">
        <w:rPr>
          <w:rFonts w:eastAsia="Calibri"/>
          <w:snapToGrid w:val="0"/>
          <w:spacing w:val="-3"/>
          <w:lang w:eastAsia="x-none"/>
        </w:rPr>
        <w:t xml:space="preserve">a Fence Compensation Sub-Contract </w:t>
      </w:r>
      <w:r w:rsidRPr="00636725">
        <w:rPr>
          <w:rFonts w:eastAsia="Calibri"/>
          <w:snapToGrid w:val="0"/>
          <w:spacing w:val="-3"/>
          <w:lang w:val="x-none" w:eastAsia="x-none"/>
        </w:rPr>
        <w:t>with</w:t>
      </w:r>
      <w:r w:rsidRPr="00636725">
        <w:rPr>
          <w:rFonts w:eastAsia="Calibri"/>
          <w:snapToGrid w:val="0"/>
          <w:spacing w:val="-3"/>
          <w:lang w:eastAsia="x-none"/>
        </w:rPr>
        <w:t xml:space="preserve"> </w:t>
      </w:r>
      <w:r>
        <w:rPr>
          <w:rFonts w:eastAsia="Calibri"/>
          <w:snapToGrid w:val="0"/>
          <w:spacing w:val="-3"/>
          <w:lang w:eastAsia="x-none"/>
        </w:rPr>
        <w:t>Samuel and Stephanie Wendt, and a Partial Acquisition Contract with Douglas and Nancy Ricklefs f</w:t>
      </w:r>
      <w:r w:rsidRPr="00636725">
        <w:rPr>
          <w:rFonts w:eastAsia="Calibri"/>
          <w:snapToGrid w:val="0"/>
          <w:spacing w:val="-3"/>
          <w:lang w:eastAsia="x-none"/>
        </w:rPr>
        <w:t>or project</w:t>
      </w:r>
      <w:r w:rsidRPr="00636725">
        <w:rPr>
          <w:rFonts w:eastAsia="Times New Roman"/>
          <w:snapToGrid w:val="0"/>
          <w:spacing w:val="-3"/>
          <w:lang w:val="x-none" w:eastAsia="x-none"/>
        </w:rPr>
        <w:t xml:space="preserve"> No. </w:t>
      </w:r>
      <w:r w:rsidRPr="00636725">
        <w:rPr>
          <w:rFonts w:eastAsia="Times New Roman"/>
          <w:snapToGrid w:val="0"/>
          <w:spacing w:val="-3"/>
          <w:lang w:eastAsia="x-none"/>
        </w:rPr>
        <w:t>L-C-855—73-53 (Lead Mine Rd.) in Fairview and Jackson Townships.</w:t>
      </w:r>
      <w:r w:rsidRPr="00636725">
        <w:rPr>
          <w:rFonts w:eastAsia="Times New Roman"/>
          <w:snapToGrid w:val="0"/>
          <w:spacing w:val="-3"/>
          <w:lang w:val="x-none" w:eastAsia="x-none"/>
        </w:rPr>
        <w:t xml:space="preserve"> All aye.  Motion carried.</w:t>
      </w:r>
    </w:p>
    <w:p w:rsidR="001271C4" w:rsidRDefault="001271C4" w:rsidP="001271C4">
      <w:pPr>
        <w:tabs>
          <w:tab w:val="left" w:pos="-720"/>
        </w:tabs>
        <w:suppressAutoHyphens/>
        <w:jc w:val="both"/>
        <w:rPr>
          <w:rFonts w:eastAsia="Calibri"/>
        </w:rPr>
      </w:pPr>
      <w:r>
        <w:rPr>
          <w:rFonts w:eastAsia="Times New Roman"/>
          <w:spacing w:val="-3"/>
        </w:rPr>
        <w:tab/>
      </w:r>
      <w:r w:rsidRPr="00E3720F">
        <w:rPr>
          <w:rFonts w:eastAsia="Times New Roman"/>
          <w:spacing w:val="-3"/>
        </w:rPr>
        <w:t xml:space="preserve">Moved by </w:t>
      </w:r>
      <w:r>
        <w:rPr>
          <w:rFonts w:eastAsia="Times New Roman"/>
          <w:spacing w:val="-3"/>
        </w:rPr>
        <w:t>Zirkelbach seconded by Eaken</w:t>
      </w:r>
      <w:r w:rsidRPr="00E3720F">
        <w:rPr>
          <w:rFonts w:eastAsia="Times New Roman"/>
          <w:spacing w:val="-3"/>
        </w:rPr>
        <w:t xml:space="preserve"> to </w:t>
      </w:r>
      <w:r w:rsidRPr="00E3720F">
        <w:rPr>
          <w:rFonts w:eastAsia="Calibri"/>
        </w:rPr>
        <w:t xml:space="preserve">award a bid to </w:t>
      </w:r>
      <w:proofErr w:type="spellStart"/>
      <w:r w:rsidRPr="00E3720F">
        <w:rPr>
          <w:rFonts w:eastAsia="Calibri"/>
        </w:rPr>
        <w:t>Altorfer</w:t>
      </w:r>
      <w:proofErr w:type="spellEnd"/>
      <w:r w:rsidRPr="00E3720F">
        <w:rPr>
          <w:rFonts w:eastAsia="Calibri"/>
        </w:rPr>
        <w:t>, Inc. for a 20</w:t>
      </w:r>
      <w:r>
        <w:rPr>
          <w:rFonts w:eastAsia="Calibri"/>
        </w:rPr>
        <w:t>20</w:t>
      </w:r>
      <w:r w:rsidRPr="00E3720F">
        <w:rPr>
          <w:rFonts w:eastAsia="Calibri"/>
        </w:rPr>
        <w:t xml:space="preserve"> Caterpillar 1</w:t>
      </w:r>
      <w:r>
        <w:rPr>
          <w:rFonts w:eastAsia="Calibri"/>
        </w:rPr>
        <w:t>50</w:t>
      </w:r>
      <w:r w:rsidRPr="00E3720F">
        <w:rPr>
          <w:rFonts w:eastAsia="Calibri"/>
        </w:rPr>
        <w:t>M3 all-wheel drive motor grader in the amount of $</w:t>
      </w:r>
      <w:r>
        <w:rPr>
          <w:rFonts w:eastAsia="Calibri"/>
        </w:rPr>
        <w:t>332,046</w:t>
      </w:r>
      <w:r w:rsidRPr="00E3720F">
        <w:rPr>
          <w:rFonts w:eastAsia="Calibri"/>
        </w:rPr>
        <w:t xml:space="preserve"> less $</w:t>
      </w:r>
      <w:r>
        <w:rPr>
          <w:rFonts w:eastAsia="Calibri"/>
        </w:rPr>
        <w:t>60</w:t>
      </w:r>
      <w:r w:rsidRPr="00E3720F">
        <w:rPr>
          <w:rFonts w:eastAsia="Calibri"/>
        </w:rPr>
        <w:t xml:space="preserve">,000 for trade-in of a John Deere </w:t>
      </w:r>
      <w:r>
        <w:rPr>
          <w:rFonts w:eastAsia="Calibri"/>
        </w:rPr>
        <w:t>model 872</w:t>
      </w:r>
      <w:r w:rsidRPr="00E3720F">
        <w:rPr>
          <w:rFonts w:eastAsia="Calibri"/>
        </w:rPr>
        <w:t xml:space="preserve"> motor grader. </w:t>
      </w:r>
      <w:r>
        <w:rPr>
          <w:rFonts w:eastAsia="Calibri"/>
        </w:rPr>
        <w:t>All aye. Motion carried.</w:t>
      </w:r>
    </w:p>
    <w:p w:rsidR="001271C4" w:rsidRDefault="001271C4" w:rsidP="001271C4">
      <w:pPr>
        <w:tabs>
          <w:tab w:val="left" w:pos="-720"/>
        </w:tabs>
        <w:suppressAutoHyphens/>
        <w:jc w:val="both"/>
        <w:rPr>
          <w:rFonts w:eastAsia="Calibri"/>
        </w:rPr>
      </w:pPr>
      <w:r>
        <w:rPr>
          <w:rFonts w:eastAsia="Calibri"/>
        </w:rPr>
        <w:tab/>
        <w:t xml:space="preserve">Melissa Tucker and </w:t>
      </w:r>
      <w:r w:rsidRPr="002535DF">
        <w:rPr>
          <w:rFonts w:eastAsia="Calibri"/>
        </w:rPr>
        <w:t>Morgan Danette, Lutheran</w:t>
      </w:r>
      <w:r>
        <w:rPr>
          <w:rFonts w:eastAsia="Calibri"/>
        </w:rPr>
        <w:t xml:space="preserve"> Services in Iowa, met with the Board to provide an update on services the agency provides in Jones County and their request for funding in the County’s budget.</w:t>
      </w:r>
    </w:p>
    <w:p w:rsidR="001271C4" w:rsidRDefault="001271C4" w:rsidP="001271C4">
      <w:pPr>
        <w:tabs>
          <w:tab w:val="left" w:pos="-720"/>
        </w:tabs>
        <w:suppressAutoHyphens/>
        <w:jc w:val="both"/>
        <w:rPr>
          <w:rFonts w:eastAsia="Calibri"/>
        </w:rPr>
      </w:pPr>
      <w:r>
        <w:rPr>
          <w:rFonts w:eastAsia="Calibri"/>
        </w:rPr>
        <w:tab/>
        <w:t>The County Attorney met briefly with the Board and Cindy Anderson to review the County’s options regarding the request from Anderson, as Trustee of the Q Farm Land Trust, to acquire a parcel of County-owned property next to property. By consensus agreement the Board denied the request from Anderson.</w:t>
      </w:r>
    </w:p>
    <w:p w:rsidR="001271C4" w:rsidRPr="00BD34F2" w:rsidRDefault="001271C4" w:rsidP="001271C4">
      <w:pPr>
        <w:tabs>
          <w:tab w:val="left" w:pos="-720"/>
        </w:tabs>
        <w:suppressAutoHyphens/>
        <w:jc w:val="both"/>
        <w:rPr>
          <w:rFonts w:eastAsia="Calibri"/>
        </w:rPr>
      </w:pPr>
      <w:r>
        <w:rPr>
          <w:rFonts w:eastAsia="Calibri"/>
        </w:rPr>
        <w:tab/>
        <w:t>The Board discussed the recommendation from the Conservation Board to fill a vacancy on the Conservation Board.  The recommended applicant will be invited to a Board of Supervisors’ meeting prior to approval of an appointment.</w:t>
      </w:r>
    </w:p>
    <w:p w:rsidR="001271C4" w:rsidRDefault="001271C4" w:rsidP="001271C4">
      <w:pPr>
        <w:jc w:val="both"/>
      </w:pPr>
      <w:r>
        <w:tab/>
        <w:t>The Board and Auditor reviewed the projected fund balances in the FY20 and FY21 budgets after changes authorized at the February 11, 2020 meeting, discussed the Conservation Board’s request to place additional funds generated from a possible camping fee increase into a reserve for campground improvements, possible changes to the levy rate in the proposed budget, and the maximum levy rate to propose to be used in the required notice for compliance with 2019 Senate File 634.</w:t>
      </w:r>
    </w:p>
    <w:p w:rsidR="001271C4" w:rsidRDefault="001271C4" w:rsidP="001271C4">
      <w:pPr>
        <w:jc w:val="both"/>
      </w:pPr>
      <w:r>
        <w:tab/>
        <w:t>Moved by Rohwedder seconded by Eaken to set a public hearing at 10:15 a.m. on March 10, 2020, as required by 2019 Senate File 634, to receive public comment on the proposed maximum General and Rural Fund tax levies that may be included in the County’s FY21 budget; said maximum proposed General Fund (general basic and general supplemental) levy to be $5.51722 per thousand dollars of taxable valuation, generating $6,316,868 in tax dollars, a 6.76% ($400,057) increase over FY20, and a maximum proposed Rural Services Fund levy of $2.71759 per thousand dollars of taxable valuation, generating $2,203,753 in tax dollars, a 7.36% ($151,149) increase over FY20; at the conclusion of the hearing the Board will make a determination to include the levy rates proposed above, or any lower rate, in the FY20 proposed budget which will be set for publication and hearing at a later date. All aye. Motion carried.</w:t>
      </w:r>
    </w:p>
    <w:p w:rsidR="001271C4" w:rsidRDefault="001271C4" w:rsidP="001271C4">
      <w:pPr>
        <w:tabs>
          <w:tab w:val="left" w:pos="-720"/>
        </w:tabs>
        <w:suppressAutoHyphens/>
        <w:jc w:val="both"/>
        <w:rPr>
          <w:rFonts w:eastAsia="Calibri"/>
          <w:spacing w:val="-3"/>
        </w:rPr>
      </w:pPr>
      <w:r>
        <w:tab/>
      </w:r>
      <w:r w:rsidRPr="008575B4">
        <w:t>The Board members provided brief updates on upcoming committee meetings</w:t>
      </w:r>
      <w:r>
        <w:t>.</w:t>
      </w:r>
      <w:r w:rsidRPr="00C57864">
        <w:rPr>
          <w:rFonts w:eastAsia="Calibri"/>
          <w:spacing w:val="-3"/>
        </w:rPr>
        <w:t xml:space="preserve"> </w:t>
      </w:r>
    </w:p>
    <w:p w:rsidR="001271C4" w:rsidRPr="00E3720F" w:rsidRDefault="001271C4" w:rsidP="001271C4">
      <w:pPr>
        <w:tabs>
          <w:tab w:val="left" w:pos="-720"/>
        </w:tabs>
        <w:suppressAutoHyphens/>
        <w:jc w:val="both"/>
        <w:rPr>
          <w:rFonts w:eastAsia="Calibri"/>
          <w:spacing w:val="-3"/>
        </w:rPr>
      </w:pPr>
      <w:r>
        <w:rPr>
          <w:rFonts w:eastAsia="Calibri"/>
          <w:spacing w:val="-3"/>
        </w:rPr>
        <w:tab/>
      </w:r>
      <w:r w:rsidRPr="00E3720F">
        <w:rPr>
          <w:rFonts w:eastAsia="Calibri"/>
          <w:spacing w:val="-3"/>
        </w:rPr>
        <w:t xml:space="preserve">Moved by </w:t>
      </w:r>
      <w:r>
        <w:rPr>
          <w:rFonts w:eastAsia="Calibri"/>
          <w:spacing w:val="-3"/>
        </w:rPr>
        <w:t xml:space="preserve">Eaken seconded by Zirkelbach </w:t>
      </w:r>
      <w:r w:rsidRPr="00E3720F">
        <w:rPr>
          <w:rFonts w:eastAsia="Calibri"/>
          <w:spacing w:val="-3"/>
        </w:rPr>
        <w:t xml:space="preserve">to adjourn at </w:t>
      </w:r>
      <w:r>
        <w:rPr>
          <w:rFonts w:eastAsia="Calibri"/>
          <w:spacing w:val="-3"/>
        </w:rPr>
        <w:t>12:12 p</w:t>
      </w:r>
      <w:r w:rsidRPr="00E3720F">
        <w:rPr>
          <w:rFonts w:eastAsia="Calibri"/>
          <w:spacing w:val="-3"/>
        </w:rPr>
        <w:t>.m. All aye. Motion carried.</w:t>
      </w:r>
    </w:p>
    <w:p w:rsidR="001271C4" w:rsidRPr="00E3720F" w:rsidRDefault="001271C4" w:rsidP="001271C4">
      <w:pPr>
        <w:tabs>
          <w:tab w:val="left" w:pos="-720"/>
          <w:tab w:val="left" w:pos="5505"/>
        </w:tabs>
        <w:suppressAutoHyphens/>
        <w:jc w:val="both"/>
        <w:rPr>
          <w:rFonts w:eastAsia="Calibri"/>
          <w:spacing w:val="-3"/>
          <w:lang w:val="x-none" w:eastAsia="x-none"/>
        </w:rPr>
      </w:pPr>
      <w:r w:rsidRPr="00E3720F">
        <w:rPr>
          <w:rFonts w:eastAsia="Calibri"/>
          <w:spacing w:val="-3"/>
          <w:lang w:val="x-none" w:eastAsia="x-none"/>
        </w:rPr>
        <w:tab/>
      </w:r>
    </w:p>
    <w:p w:rsidR="0074063D" w:rsidRDefault="001271C4" w:rsidP="001271C4">
      <w:pPr>
        <w:rPr>
          <w:rFonts w:eastAsia="Calibri"/>
          <w:snapToGrid w:val="0"/>
          <w:spacing w:val="-3"/>
          <w:lang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Pr>
          <w:rFonts w:eastAsia="Calibri"/>
          <w:spacing w:val="-3"/>
          <w:lang w:eastAsia="x-none"/>
        </w:rPr>
        <w:t>Wayne Manternach</w:t>
      </w:r>
      <w:r w:rsidRPr="00E3720F">
        <w:rPr>
          <w:rFonts w:eastAsia="Calibri"/>
          <w:spacing w:val="-3"/>
          <w:lang w:val="x-none" w:eastAsia="x-none"/>
        </w:rPr>
        <w:t>, C</w:t>
      </w:r>
      <w:r w:rsidRPr="00E3720F">
        <w:rPr>
          <w:rFonts w:eastAsia="Calibri"/>
          <w:snapToGrid w:val="0"/>
          <w:spacing w:val="-3"/>
          <w:lang w:val="x-none" w:eastAsia="x-none"/>
        </w:rPr>
        <w:t>hairm</w:t>
      </w:r>
      <w:r w:rsidR="00C754F4">
        <w:rPr>
          <w:rFonts w:eastAsia="Calibri"/>
          <w:snapToGrid w:val="0"/>
          <w:spacing w:val="-3"/>
          <w:lang w:eastAsia="x-none"/>
        </w:rPr>
        <w:t>an</w:t>
      </w:r>
    </w:p>
    <w:p w:rsidR="00C754F4" w:rsidRDefault="00C754F4" w:rsidP="001271C4">
      <w:pPr>
        <w:rPr>
          <w:rFonts w:eastAsia="Calibri"/>
          <w:snapToGrid w:val="0"/>
          <w:spacing w:val="-3"/>
          <w:lang w:eastAsia="x-none"/>
        </w:rPr>
      </w:pPr>
    </w:p>
    <w:p w:rsidR="00C754F4" w:rsidRPr="0022290E" w:rsidRDefault="00C754F4" w:rsidP="00C754F4">
      <w:pPr>
        <w:tabs>
          <w:tab w:val="right" w:pos="9360"/>
        </w:tabs>
        <w:suppressAutoHyphens/>
        <w:jc w:val="right"/>
        <w:rPr>
          <w:rFonts w:eastAsia="Calibri"/>
          <w:spacing w:val="-3"/>
        </w:rPr>
      </w:pPr>
      <w:r>
        <w:rPr>
          <w:rFonts w:eastAsia="Calibri"/>
          <w:spacing w:val="-3"/>
        </w:rPr>
        <w:t>February 25, 2020 9:00</w:t>
      </w:r>
      <w:r w:rsidRPr="0022290E">
        <w:rPr>
          <w:rFonts w:eastAsia="Calibri"/>
          <w:spacing w:val="-3"/>
        </w:rPr>
        <w:t xml:space="preserve"> a.m.</w:t>
      </w:r>
    </w:p>
    <w:p w:rsidR="00C754F4" w:rsidRPr="0022290E" w:rsidRDefault="00C754F4" w:rsidP="00C754F4">
      <w:pPr>
        <w:tabs>
          <w:tab w:val="left" w:pos="-720"/>
        </w:tabs>
        <w:suppressAutoHyphens/>
        <w:jc w:val="both"/>
        <w:rPr>
          <w:rFonts w:eastAsia="Calibri"/>
          <w:spacing w:val="-3"/>
        </w:rPr>
      </w:pPr>
      <w:r w:rsidRPr="0022290E">
        <w:rPr>
          <w:rFonts w:eastAsia="Calibri"/>
          <w:spacing w:val="-3"/>
        </w:rPr>
        <w:tab/>
        <w:t xml:space="preserve">The Jones County Board of Supervisors met in regular session.  Present Chairman </w:t>
      </w:r>
      <w:r>
        <w:rPr>
          <w:rFonts w:eastAsia="Calibri"/>
          <w:spacing w:val="-3"/>
        </w:rPr>
        <w:t xml:space="preserve">Manternach, </w:t>
      </w:r>
      <w:r w:rsidRPr="0022290E">
        <w:rPr>
          <w:rFonts w:eastAsia="Calibri"/>
          <w:spacing w:val="-3"/>
        </w:rPr>
        <w:t>Supervisors</w:t>
      </w:r>
      <w:r>
        <w:rPr>
          <w:rFonts w:eastAsia="Calibri"/>
          <w:spacing w:val="-3"/>
        </w:rPr>
        <w:t xml:space="preserve"> Eaken, Oswald, Rohwedder, and Zirkelbach.</w:t>
      </w:r>
    </w:p>
    <w:p w:rsidR="00C754F4" w:rsidRPr="00CC35AD" w:rsidRDefault="00C754F4" w:rsidP="00C754F4">
      <w:pPr>
        <w:tabs>
          <w:tab w:val="left" w:pos="-720"/>
        </w:tabs>
        <w:suppressAutoHyphens/>
        <w:jc w:val="both"/>
        <w:rPr>
          <w:rFonts w:eastAsia="Calibri"/>
          <w:spacing w:val="-3"/>
          <w:lang w:eastAsia="x-none"/>
        </w:rPr>
      </w:pPr>
      <w:r w:rsidRPr="0022290E">
        <w:rPr>
          <w:rFonts w:eastAsia="Calibri"/>
          <w:spacing w:val="-3"/>
          <w:lang w:val="x-none" w:eastAsia="x-none"/>
        </w:rPr>
        <w:lastRenderedPageBreak/>
        <w:tab/>
        <w:t>Moved by</w:t>
      </w:r>
      <w:r>
        <w:rPr>
          <w:rFonts w:eastAsia="Calibri"/>
          <w:spacing w:val="-3"/>
          <w:lang w:eastAsia="x-none"/>
        </w:rPr>
        <w:t xml:space="preserve"> Rohwedder seconded by Eaken </w:t>
      </w:r>
      <w:r>
        <w:rPr>
          <w:rFonts w:eastAsia="Calibri"/>
          <w:spacing w:val="-3"/>
          <w:lang w:val="x-none" w:eastAsia="x-none"/>
        </w:rPr>
        <w:t xml:space="preserve">to approve the minutes of the February </w:t>
      </w:r>
      <w:r>
        <w:rPr>
          <w:rFonts w:eastAsia="Calibri"/>
          <w:spacing w:val="-3"/>
          <w:lang w:eastAsia="x-none"/>
        </w:rPr>
        <w:t>18</w:t>
      </w:r>
      <w:r>
        <w:rPr>
          <w:rFonts w:eastAsia="Calibri"/>
          <w:spacing w:val="-3"/>
          <w:lang w:val="x-none" w:eastAsia="x-none"/>
        </w:rPr>
        <w:t>, 2020</w:t>
      </w:r>
      <w:r>
        <w:rPr>
          <w:rFonts w:eastAsia="Calibri"/>
          <w:spacing w:val="-3"/>
          <w:lang w:eastAsia="x-none"/>
        </w:rPr>
        <w:t xml:space="preserve"> meeting</w:t>
      </w:r>
      <w:r w:rsidRPr="0022290E">
        <w:rPr>
          <w:rFonts w:eastAsia="Calibri"/>
          <w:spacing w:val="-3"/>
          <w:lang w:val="x-none" w:eastAsia="x-none"/>
        </w:rPr>
        <w:t>.  All aye.  Motion carried.</w:t>
      </w:r>
    </w:p>
    <w:p w:rsidR="00C754F4" w:rsidRDefault="00C754F4" w:rsidP="00C754F4">
      <w:pPr>
        <w:tabs>
          <w:tab w:val="left" w:pos="-720"/>
        </w:tabs>
        <w:suppressAutoHyphens/>
        <w:jc w:val="both"/>
      </w:pPr>
      <w:r>
        <w:rPr>
          <w:rFonts w:eastAsia="Calibri"/>
          <w:spacing w:val="-3"/>
        </w:rPr>
        <w:tab/>
      </w:r>
      <w:r w:rsidRPr="00822D98">
        <w:t>Moved by</w:t>
      </w:r>
      <w:r>
        <w:t xml:space="preserve"> Eaken seconded by Oswald </w:t>
      </w:r>
      <w:r w:rsidRPr="00822D98">
        <w:t xml:space="preserve">to approve the payroll for the period ending </w:t>
      </w:r>
      <w:r>
        <w:t>February 16, 2020,</w:t>
      </w:r>
      <w:r w:rsidRPr="00822D98">
        <w:t xml:space="preserve"> as certified by the department heads. All aye. Motion carried.</w:t>
      </w:r>
    </w:p>
    <w:p w:rsidR="00C754F4" w:rsidRPr="00C54302" w:rsidRDefault="00C754F4" w:rsidP="00C754F4">
      <w:pPr>
        <w:tabs>
          <w:tab w:val="left" w:pos="-720"/>
        </w:tabs>
        <w:suppressAutoHyphens/>
        <w:jc w:val="both"/>
        <w:rPr>
          <w:spacing w:val="-2"/>
        </w:rPr>
      </w:pPr>
      <w:r>
        <w:rPr>
          <w:spacing w:val="-2"/>
        </w:rPr>
        <w:tab/>
        <w:t>Moved by Oswald seconded by Zirkelbach to allow camping on the courthouse lawn during RAGBRAI 2020 (July 23, 2020), with toilet facilities and cleanup services to be provided by the RAGBRAI committee. All aye. Motion carried.</w:t>
      </w:r>
    </w:p>
    <w:p w:rsidR="00C754F4" w:rsidRDefault="00C754F4" w:rsidP="00C754F4">
      <w:pPr>
        <w:pStyle w:val="ListParagraph"/>
        <w:tabs>
          <w:tab w:val="left" w:pos="-720"/>
        </w:tabs>
        <w:suppressAutoHyphens/>
        <w:jc w:val="both"/>
      </w:pPr>
      <w:r>
        <w:t>The Auditor provided a brief update on progress on the HVAC retro-fit project.</w:t>
      </w:r>
      <w:r w:rsidRPr="005244E3">
        <w:t xml:space="preserve"> </w:t>
      </w:r>
    </w:p>
    <w:p w:rsidR="00C754F4" w:rsidRDefault="00C754F4" w:rsidP="00C754F4">
      <w:pPr>
        <w:pStyle w:val="ListParagraph"/>
        <w:tabs>
          <w:tab w:val="left" w:pos="-720"/>
        </w:tabs>
        <w:suppressAutoHyphens/>
        <w:jc w:val="both"/>
      </w:pPr>
      <w:r w:rsidRPr="008575B4">
        <w:t>The Board members provided brief updates on upcoming committee meetings</w:t>
      </w:r>
      <w:r>
        <w:t>.</w:t>
      </w:r>
    </w:p>
    <w:p w:rsidR="00C754F4" w:rsidRDefault="00C754F4" w:rsidP="00C754F4">
      <w:pPr>
        <w:pStyle w:val="ListParagraph"/>
        <w:tabs>
          <w:tab w:val="left" w:pos="-720"/>
        </w:tabs>
        <w:suppressAutoHyphens/>
        <w:ind w:left="0" w:firstLine="720"/>
        <w:jc w:val="both"/>
      </w:pPr>
      <w:r>
        <w:t>The Land Use Administrator met with the Board to present a preliminary subdivision plat for approval. Developer Bryce Ricklefs was present to respond to questions.</w:t>
      </w:r>
    </w:p>
    <w:p w:rsidR="00C754F4" w:rsidRPr="00E3720F" w:rsidRDefault="00C754F4" w:rsidP="00C754F4">
      <w:pPr>
        <w:tabs>
          <w:tab w:val="left" w:pos="-720"/>
        </w:tabs>
        <w:suppressAutoHyphens/>
        <w:ind w:firstLine="720"/>
        <w:jc w:val="both"/>
        <w:rPr>
          <w:rFonts w:eastAsia="Calibri"/>
          <w:spacing w:val="-3"/>
        </w:rPr>
      </w:pPr>
      <w:r w:rsidRPr="00E3720F">
        <w:rPr>
          <w:rFonts w:eastAsia="Calibri"/>
          <w:snapToGrid w:val="0"/>
        </w:rPr>
        <w:t>Supervisor</w:t>
      </w:r>
      <w:r w:rsidRPr="00E3720F">
        <w:rPr>
          <w:rFonts w:eastAsia="Calibri"/>
          <w:spacing w:val="-3"/>
        </w:rPr>
        <w:t xml:space="preserve"> Oswald introduced the following resolution, seconded by Supervisor Zirkelbach. On roll call vote: Zirkelbach aye, </w:t>
      </w:r>
      <w:r>
        <w:rPr>
          <w:rFonts w:eastAsia="Calibri"/>
          <w:spacing w:val="-3"/>
        </w:rPr>
        <w:t xml:space="preserve">Rohwedder aye, Oswald aye, Eaken aye, </w:t>
      </w:r>
      <w:r w:rsidRPr="00E3720F">
        <w:rPr>
          <w:rFonts w:eastAsia="Calibri"/>
          <w:spacing w:val="-3"/>
        </w:rPr>
        <w:t xml:space="preserve">Manternach aye, whereupon the Chairman declared the resolution passed and adopted. </w:t>
      </w:r>
    </w:p>
    <w:p w:rsidR="00C754F4" w:rsidRPr="00E3720F" w:rsidRDefault="00C754F4" w:rsidP="00C754F4">
      <w:pPr>
        <w:keepNext/>
        <w:tabs>
          <w:tab w:val="center" w:pos="5400"/>
        </w:tabs>
        <w:suppressAutoHyphens/>
        <w:jc w:val="center"/>
        <w:rPr>
          <w:bCs/>
        </w:rPr>
      </w:pPr>
      <w:r w:rsidRPr="00E3720F">
        <w:rPr>
          <w:bCs/>
        </w:rPr>
        <w:t>RESOLUTION APPROVING PRELIMINARY SUBDIVISION PLAT</w:t>
      </w:r>
    </w:p>
    <w:p w:rsidR="00C754F4" w:rsidRPr="00E3720F" w:rsidRDefault="00C754F4" w:rsidP="00C754F4">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rPr>
          <w:rFonts w:eastAsia="Calibri"/>
        </w:rPr>
      </w:pPr>
      <w:r w:rsidRPr="00E3720F">
        <w:rPr>
          <w:rFonts w:eastAsia="Calibri"/>
        </w:rPr>
        <w:t>WHEREAS, a preliminary plat of</w:t>
      </w:r>
      <w:r>
        <w:rPr>
          <w:rFonts w:eastAsia="Calibri"/>
        </w:rPr>
        <w:t xml:space="preserve"> Northern Views Acres</w:t>
      </w:r>
      <w:r w:rsidRPr="00E3720F">
        <w:rPr>
          <w:rFonts w:eastAsia="Calibri"/>
        </w:rPr>
        <w:t xml:space="preserve">, a subdivision </w:t>
      </w:r>
      <w:r>
        <w:rPr>
          <w:rFonts w:eastAsia="Calibri"/>
        </w:rPr>
        <w:t xml:space="preserve">proposed to </w:t>
      </w:r>
      <w:r w:rsidRPr="00E3720F">
        <w:rPr>
          <w:rFonts w:eastAsia="Calibri"/>
        </w:rPr>
        <w:t xml:space="preserve">contain </w:t>
      </w:r>
      <w:r>
        <w:rPr>
          <w:rFonts w:eastAsia="Calibri"/>
        </w:rPr>
        <w:t>up to four (4) lots, and one</w:t>
      </w:r>
      <w:r w:rsidRPr="00E3720F">
        <w:rPr>
          <w:rFonts w:eastAsia="Calibri"/>
        </w:rPr>
        <w:t xml:space="preserve"> (1) </w:t>
      </w:r>
      <w:r>
        <w:rPr>
          <w:rFonts w:eastAsia="Calibri"/>
        </w:rPr>
        <w:t xml:space="preserve">non-buildable </w:t>
      </w:r>
      <w:proofErr w:type="spellStart"/>
      <w:r>
        <w:rPr>
          <w:rFonts w:eastAsia="Calibri"/>
        </w:rPr>
        <w:t>out</w:t>
      </w:r>
      <w:r w:rsidRPr="00E3720F">
        <w:rPr>
          <w:rFonts w:eastAsia="Calibri"/>
        </w:rPr>
        <w:t>lot</w:t>
      </w:r>
      <w:proofErr w:type="spellEnd"/>
      <w:r w:rsidRPr="00E3720F">
        <w:rPr>
          <w:rFonts w:eastAsia="Calibri"/>
        </w:rPr>
        <w:t>, located in Section</w:t>
      </w:r>
      <w:r>
        <w:rPr>
          <w:rFonts w:eastAsia="Calibri"/>
        </w:rPr>
        <w:t>s 25 and 36</w:t>
      </w:r>
      <w:r w:rsidRPr="00E3720F">
        <w:rPr>
          <w:rFonts w:eastAsia="Calibri"/>
        </w:rPr>
        <w:t>, Township 8</w:t>
      </w:r>
      <w:r>
        <w:rPr>
          <w:rFonts w:eastAsia="Calibri"/>
        </w:rPr>
        <w:t>5</w:t>
      </w:r>
      <w:r w:rsidRPr="00E3720F">
        <w:rPr>
          <w:rFonts w:eastAsia="Calibri"/>
        </w:rPr>
        <w:t xml:space="preserve"> North, Range </w:t>
      </w:r>
      <w:r>
        <w:rPr>
          <w:rFonts w:eastAsia="Calibri"/>
        </w:rPr>
        <w:t>4</w:t>
      </w:r>
      <w:r w:rsidRPr="00E3720F">
        <w:rPr>
          <w:rFonts w:eastAsia="Calibri"/>
        </w:rPr>
        <w:t xml:space="preserve"> West of the 5</w:t>
      </w:r>
      <w:r w:rsidRPr="00E3720F">
        <w:rPr>
          <w:rFonts w:eastAsia="Calibri"/>
          <w:vertAlign w:val="superscript"/>
        </w:rPr>
        <w:t>th</w:t>
      </w:r>
      <w:r w:rsidRPr="00E3720F">
        <w:rPr>
          <w:rFonts w:eastAsia="Calibri"/>
        </w:rPr>
        <w:t xml:space="preserve"> P.M., has been approved by the Jones County Planning and Zoning Commission, and filed with the Jones County Board of Supervisors, </w:t>
      </w:r>
    </w:p>
    <w:p w:rsidR="00C754F4" w:rsidRPr="00E3720F" w:rsidRDefault="00C754F4" w:rsidP="00C754F4">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rPr>
          <w:rFonts w:eastAsia="Calibri"/>
        </w:rPr>
      </w:pPr>
      <w:r w:rsidRPr="00E3720F">
        <w:rPr>
          <w:rFonts w:eastAsia="Calibri"/>
        </w:rPr>
        <w:t xml:space="preserve">IT IS THEREFORE RESOLVED BY THE BOARD OF SUPERVISORS OF JONES COUNTY, IOWA that they concur with the recommendation from the Jones County Planning and Zoning Commission for approval of the preliminary plat, and that variances to the Jones County Subdivision Ordinance may be considered upon receipt of the final plat; said variances are recommended to, the </w:t>
      </w:r>
      <w:r>
        <w:rPr>
          <w:rFonts w:eastAsia="Calibri"/>
        </w:rPr>
        <w:t>streets and access points requirements and</w:t>
      </w:r>
      <w:r w:rsidRPr="00E3720F">
        <w:rPr>
          <w:rFonts w:eastAsia="Calibri"/>
        </w:rPr>
        <w:t xml:space="preserve"> to the</w:t>
      </w:r>
      <w:r>
        <w:rPr>
          <w:rFonts w:eastAsia="Calibri"/>
        </w:rPr>
        <w:t xml:space="preserve"> interior street standards</w:t>
      </w:r>
      <w:r w:rsidRPr="00E3720F">
        <w:rPr>
          <w:rFonts w:eastAsia="Calibri"/>
        </w:rPr>
        <w:t xml:space="preserve">, and </w:t>
      </w:r>
      <w:r>
        <w:rPr>
          <w:rFonts w:eastAsia="Calibri"/>
        </w:rPr>
        <w:t xml:space="preserve">a variance for only the preliminary plat to provide for </w:t>
      </w:r>
      <w:r w:rsidRPr="00E3720F">
        <w:rPr>
          <w:rFonts w:eastAsia="Calibri"/>
        </w:rPr>
        <w:t>a storm water pollution prevention plan</w:t>
      </w:r>
      <w:r>
        <w:rPr>
          <w:rFonts w:eastAsia="Calibri"/>
        </w:rPr>
        <w:t>, soil erosion control plan, and drainage control plan as no improvements will be made to the site until after approval of the final subdivision plat</w:t>
      </w:r>
      <w:r w:rsidRPr="00E3720F">
        <w:rPr>
          <w:rFonts w:eastAsia="Calibri"/>
        </w:rPr>
        <w:t>, AND,</w:t>
      </w:r>
    </w:p>
    <w:p w:rsidR="00C754F4" w:rsidRDefault="00C754F4" w:rsidP="00C754F4">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rPr>
          <w:rFonts w:eastAsia="Calibri"/>
        </w:rPr>
      </w:pPr>
      <w:r w:rsidRPr="00E3720F">
        <w:rPr>
          <w:rFonts w:eastAsia="Calibri"/>
        </w:rPr>
        <w:t>FURTHER, that the developer may proceed with preparation and submission of a final plat in accordance with the Jones County Subdivision Ordinance.</w:t>
      </w:r>
    </w:p>
    <w:p w:rsidR="00C754F4" w:rsidRDefault="00C754F4" w:rsidP="00C754F4">
      <w:pPr>
        <w:suppressAutoHyphens/>
        <w:ind w:firstLine="720"/>
        <w:jc w:val="both"/>
        <w:rPr>
          <w:spacing w:val="-3"/>
        </w:rPr>
      </w:pPr>
    </w:p>
    <w:p w:rsidR="00C754F4" w:rsidRDefault="00C754F4" w:rsidP="00C754F4">
      <w:pPr>
        <w:suppressAutoHyphens/>
        <w:ind w:firstLine="720"/>
        <w:jc w:val="both"/>
        <w:rPr>
          <w:spacing w:val="-3"/>
        </w:rPr>
      </w:pPr>
      <w:r>
        <w:rPr>
          <w:spacing w:val="-3"/>
        </w:rPr>
        <w:t xml:space="preserve">The Conservation Director met with the Board to introduce Jeff </w:t>
      </w:r>
      <w:proofErr w:type="spellStart"/>
      <w:r>
        <w:rPr>
          <w:spacing w:val="-3"/>
        </w:rPr>
        <w:t>Pitlik</w:t>
      </w:r>
      <w:proofErr w:type="spellEnd"/>
      <w:r>
        <w:rPr>
          <w:spacing w:val="-3"/>
        </w:rPr>
        <w:t xml:space="preserve">, the Conservation Board’s recommended candidate to fill the vacancy on the Conservation. </w:t>
      </w:r>
      <w:proofErr w:type="spellStart"/>
      <w:r>
        <w:rPr>
          <w:spacing w:val="-3"/>
        </w:rPr>
        <w:t>Pitlik</w:t>
      </w:r>
      <w:proofErr w:type="spellEnd"/>
      <w:r>
        <w:rPr>
          <w:spacing w:val="-3"/>
        </w:rPr>
        <w:t xml:space="preserve"> was present to discuss his application and qualifications to fill the vacancy. </w:t>
      </w:r>
    </w:p>
    <w:p w:rsidR="00C754F4" w:rsidRDefault="00C754F4" w:rsidP="00C754F4">
      <w:pPr>
        <w:suppressAutoHyphens/>
        <w:ind w:firstLine="720"/>
        <w:jc w:val="both"/>
        <w:rPr>
          <w:spacing w:val="-3"/>
        </w:rPr>
      </w:pPr>
      <w:r>
        <w:rPr>
          <w:spacing w:val="-3"/>
        </w:rPr>
        <w:t xml:space="preserve">Moved by Rohwedder seconded by Eaken to appoint Jeff </w:t>
      </w:r>
      <w:proofErr w:type="spellStart"/>
      <w:r>
        <w:rPr>
          <w:spacing w:val="-3"/>
        </w:rPr>
        <w:t>Pitlik</w:t>
      </w:r>
      <w:proofErr w:type="spellEnd"/>
      <w:r>
        <w:rPr>
          <w:spacing w:val="-3"/>
        </w:rPr>
        <w:t xml:space="preserve"> to the Jones County Conservation Board for a term expiring June 30, 2020. All aye. Motion carried.</w:t>
      </w:r>
    </w:p>
    <w:p w:rsidR="00C754F4" w:rsidRDefault="00C754F4" w:rsidP="00C754F4">
      <w:pPr>
        <w:suppressAutoHyphens/>
        <w:ind w:firstLine="720"/>
        <w:jc w:val="both"/>
        <w:rPr>
          <w:spacing w:val="-3"/>
        </w:rPr>
      </w:pPr>
      <w:r>
        <w:rPr>
          <w:spacing w:val="-3"/>
        </w:rPr>
        <w:t>The Engineer met with the Board to discuss right of way negotiations for the Lead Mine Rd. grading project, noting that he would be presenting resolutions at the March 3, 2020 meeting to commence condemnation proceedings for the remaining properties needed for the project; and that two pieces of heavy equipment were being placed on an on-line auction site.</w:t>
      </w:r>
    </w:p>
    <w:p w:rsidR="00C754F4" w:rsidRDefault="00C754F4" w:rsidP="00C754F4">
      <w:pPr>
        <w:jc w:val="both"/>
      </w:pPr>
      <w:r>
        <w:tab/>
        <w:t>The Board and Auditor reviewed the projected fund balances in the FY20 and FY21 budgets, discussed the Conservation Board’s request to place additional funds generated from a possible camping fee increase into a reserve for campground improvements, and possible changes to the levy rate in the proposed budget. The Auditor will provide historic budgetary information noting projected ending fund balances as compared to actual ending fund balances for the March 3, 2020 meeting.</w:t>
      </w:r>
    </w:p>
    <w:p w:rsidR="00C754F4" w:rsidRDefault="00C754F4" w:rsidP="00C754F4">
      <w:pPr>
        <w:jc w:val="both"/>
      </w:pPr>
      <w:r>
        <w:tab/>
        <w:t>Supervisor Manternach provided an update from a recent meeting and strategic planning session of the regional mental health board.</w:t>
      </w:r>
    </w:p>
    <w:p w:rsidR="00C754F4" w:rsidRPr="00E3720F" w:rsidRDefault="00C754F4" w:rsidP="00C754F4">
      <w:pPr>
        <w:jc w:val="both"/>
        <w:rPr>
          <w:rFonts w:eastAsia="Calibri"/>
          <w:spacing w:val="-3"/>
        </w:rPr>
      </w:pPr>
      <w:r>
        <w:tab/>
      </w:r>
      <w:r w:rsidRPr="00E3720F">
        <w:rPr>
          <w:rFonts w:eastAsia="Calibri"/>
          <w:spacing w:val="-3"/>
        </w:rPr>
        <w:t xml:space="preserve">Moved by </w:t>
      </w:r>
      <w:r>
        <w:rPr>
          <w:rFonts w:eastAsia="Calibri"/>
          <w:spacing w:val="-3"/>
        </w:rPr>
        <w:t xml:space="preserve">Oswald seconded by Zirkelbach </w:t>
      </w:r>
      <w:r w:rsidRPr="00E3720F">
        <w:rPr>
          <w:rFonts w:eastAsia="Calibri"/>
          <w:spacing w:val="-3"/>
        </w:rPr>
        <w:t xml:space="preserve">to adjourn at </w:t>
      </w:r>
      <w:r>
        <w:rPr>
          <w:rFonts w:eastAsia="Calibri"/>
          <w:spacing w:val="-3"/>
        </w:rPr>
        <w:t>10:50 a.m.</w:t>
      </w:r>
      <w:r w:rsidRPr="00E3720F">
        <w:rPr>
          <w:rFonts w:eastAsia="Calibri"/>
          <w:spacing w:val="-3"/>
        </w:rPr>
        <w:t xml:space="preserve"> All aye. Motion carried.</w:t>
      </w:r>
    </w:p>
    <w:p w:rsidR="00C754F4" w:rsidRPr="00E3720F" w:rsidRDefault="00C754F4" w:rsidP="00C754F4">
      <w:pPr>
        <w:tabs>
          <w:tab w:val="left" w:pos="-720"/>
          <w:tab w:val="left" w:pos="5505"/>
        </w:tabs>
        <w:suppressAutoHyphens/>
        <w:jc w:val="both"/>
        <w:rPr>
          <w:rFonts w:eastAsia="Calibri"/>
          <w:spacing w:val="-3"/>
          <w:lang w:val="x-none" w:eastAsia="x-none"/>
        </w:rPr>
      </w:pPr>
      <w:r w:rsidRPr="00E3720F">
        <w:rPr>
          <w:rFonts w:eastAsia="Calibri"/>
          <w:spacing w:val="-3"/>
          <w:lang w:val="x-none" w:eastAsia="x-none"/>
        </w:rPr>
        <w:tab/>
      </w:r>
    </w:p>
    <w:p w:rsidR="00C754F4" w:rsidRDefault="00C754F4" w:rsidP="00C754F4">
      <w:pPr>
        <w:tabs>
          <w:tab w:val="left" w:pos="-720"/>
        </w:tabs>
        <w:suppressAutoHyphens/>
        <w:jc w:val="both"/>
        <w:rPr>
          <w:rFonts w:eastAsia="Calibri"/>
          <w:snapToGrid w:val="0"/>
          <w:spacing w:val="-3"/>
          <w:lang w:val="x-none" w:eastAsia="x-none"/>
        </w:rPr>
      </w:pPr>
      <w:r w:rsidRPr="00E3720F">
        <w:rPr>
          <w:rFonts w:eastAsia="Calibri"/>
          <w:spacing w:val="-3"/>
          <w:lang w:val="x-none" w:eastAsia="x-none"/>
        </w:rPr>
        <w:lastRenderedPageBreak/>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Pr>
          <w:rFonts w:eastAsia="Calibri"/>
          <w:spacing w:val="-3"/>
          <w:lang w:eastAsia="x-none"/>
        </w:rPr>
        <w:t>Wayne Manternach</w:t>
      </w:r>
      <w:r w:rsidRPr="00E3720F">
        <w:rPr>
          <w:rFonts w:eastAsia="Calibri"/>
          <w:spacing w:val="-3"/>
          <w:lang w:val="x-none" w:eastAsia="x-none"/>
        </w:rPr>
        <w:t>, C</w:t>
      </w:r>
      <w:r w:rsidRPr="00E3720F">
        <w:rPr>
          <w:rFonts w:eastAsia="Calibri"/>
          <w:snapToGrid w:val="0"/>
          <w:spacing w:val="-3"/>
          <w:lang w:val="x-none" w:eastAsia="x-none"/>
        </w:rPr>
        <w:t>hairman</w:t>
      </w:r>
    </w:p>
    <w:p w:rsidR="00BA53E7" w:rsidRDefault="00BA53E7" w:rsidP="00C754F4">
      <w:pPr>
        <w:tabs>
          <w:tab w:val="left" w:pos="-720"/>
        </w:tabs>
        <w:suppressAutoHyphens/>
        <w:jc w:val="both"/>
        <w:rPr>
          <w:rFonts w:eastAsia="Calibri"/>
          <w:snapToGrid w:val="0"/>
          <w:spacing w:val="-3"/>
          <w:lang w:val="x-none" w:eastAsia="x-none"/>
        </w:rPr>
      </w:pPr>
    </w:p>
    <w:p w:rsidR="00BA53E7" w:rsidRDefault="00BA53E7" w:rsidP="00C754F4">
      <w:pPr>
        <w:tabs>
          <w:tab w:val="left" w:pos="-720"/>
        </w:tabs>
        <w:suppressAutoHyphens/>
        <w:jc w:val="both"/>
        <w:rPr>
          <w:rFonts w:eastAsia="Calibri"/>
          <w:snapToGrid w:val="0"/>
          <w:spacing w:val="-3"/>
          <w:lang w:val="x-none" w:eastAsia="x-none"/>
        </w:rPr>
      </w:pPr>
    </w:p>
    <w:p w:rsidR="00BA53E7" w:rsidRDefault="00BA53E7" w:rsidP="00C754F4">
      <w:pPr>
        <w:tabs>
          <w:tab w:val="left" w:pos="-720"/>
        </w:tabs>
        <w:suppressAutoHyphens/>
        <w:jc w:val="both"/>
      </w:pPr>
    </w:p>
    <w:p w:rsidR="00BA53E7" w:rsidRPr="0093557B" w:rsidRDefault="00BA53E7" w:rsidP="00BA53E7">
      <w:pPr>
        <w:tabs>
          <w:tab w:val="right" w:pos="9360"/>
        </w:tabs>
        <w:suppressAutoHyphens/>
        <w:jc w:val="right"/>
        <w:rPr>
          <w:rFonts w:eastAsia="Calibri"/>
          <w:spacing w:val="-3"/>
        </w:rPr>
      </w:pPr>
      <w:r w:rsidRPr="0093557B">
        <w:rPr>
          <w:rFonts w:eastAsia="Calibri"/>
          <w:spacing w:val="-3"/>
        </w:rPr>
        <w:t>March 3, 2020 9:00 a.m.</w:t>
      </w:r>
    </w:p>
    <w:p w:rsidR="00BA53E7" w:rsidRPr="0093557B" w:rsidRDefault="00BA53E7" w:rsidP="00BA53E7">
      <w:pPr>
        <w:tabs>
          <w:tab w:val="left" w:pos="-720"/>
        </w:tabs>
        <w:suppressAutoHyphens/>
        <w:jc w:val="both"/>
        <w:rPr>
          <w:rFonts w:eastAsia="Calibri"/>
          <w:spacing w:val="-3"/>
        </w:rPr>
      </w:pPr>
      <w:r w:rsidRPr="0093557B">
        <w:rPr>
          <w:rFonts w:eastAsia="Calibri"/>
          <w:spacing w:val="-3"/>
        </w:rPr>
        <w:tab/>
        <w:t>The Jones County Board of Supervisors met in regular session.  Present Chairman Manternach, Supervisors Eaken, Oswald, Rohwedder, and Zirkelbach.</w:t>
      </w:r>
    </w:p>
    <w:p w:rsidR="00BA53E7" w:rsidRPr="0093557B" w:rsidRDefault="00BA53E7" w:rsidP="00BA53E7">
      <w:pPr>
        <w:ind w:firstLine="720"/>
        <w:jc w:val="both"/>
      </w:pPr>
      <w:r w:rsidRPr="0093557B">
        <w:t>Moved by Zirkelbach seconded by Rohwedder to approve the minutes of the February 25, 2020 meeting. All aye. Motion carried.</w:t>
      </w:r>
    </w:p>
    <w:p w:rsidR="00BA53E7" w:rsidRPr="0093557B" w:rsidRDefault="00BA53E7" w:rsidP="00BA53E7">
      <w:pPr>
        <w:ind w:firstLine="720"/>
        <w:jc w:val="both"/>
        <w:rPr>
          <w:rFonts w:eastAsia="Calibri"/>
        </w:rPr>
      </w:pPr>
      <w:r w:rsidRPr="0093557B">
        <w:rPr>
          <w:rFonts w:eastAsia="Times New Roman"/>
          <w:spacing w:val="-3"/>
        </w:rPr>
        <w:t>Moved by Oswald seconded by Eaken to approve claims #2003-0001 through #2003-0126</w:t>
      </w:r>
      <w:r w:rsidRPr="0093557B">
        <w:rPr>
          <w:rFonts w:eastAsia="Calibri"/>
        </w:rPr>
        <w:t>. All aye. Motion carried.</w:t>
      </w:r>
    </w:p>
    <w:p w:rsidR="00BA53E7" w:rsidRPr="0093557B" w:rsidRDefault="00BA53E7" w:rsidP="00BA53E7">
      <w:pPr>
        <w:ind w:firstLine="720"/>
        <w:jc w:val="both"/>
      </w:pPr>
      <w:r w:rsidRPr="0093557B">
        <w:t>Moved by Rohwedder seconded by Oswald to hire Kathy Koerperich as a full-time JETS office clerk/driver, effective March 12, 2020 at $11.27 per hour, with benefits per the county employee handbook. All aye. Motion carried.</w:t>
      </w:r>
    </w:p>
    <w:p w:rsidR="00BA53E7" w:rsidRPr="0093557B" w:rsidRDefault="00BA53E7" w:rsidP="00BA53E7">
      <w:pPr>
        <w:ind w:firstLine="720"/>
        <w:jc w:val="both"/>
      </w:pPr>
      <w:r w:rsidRPr="0093557B">
        <w:rPr>
          <w:rFonts w:eastAsia="Times New Roman"/>
          <w:spacing w:val="-3"/>
        </w:rPr>
        <w:t>Moved by Zirkelbach seconded by Eaken to approve, and authorize the Chairman to sign and place on file the Sixth Amendment to the DECAT Project Coordination Services Contract #DCAT 4-18-074 with the Iowa Department of Human Services for fiscal year 2020 services. All aye. Motion carried.</w:t>
      </w:r>
      <w:r>
        <w:rPr>
          <w:rFonts w:eastAsia="Times New Roman"/>
          <w:spacing w:val="-3"/>
        </w:rPr>
        <w:t xml:space="preserve"> [2020-019]</w:t>
      </w:r>
    </w:p>
    <w:p w:rsidR="00BA53E7" w:rsidRPr="0093557B" w:rsidRDefault="00BA53E7" w:rsidP="00BA53E7">
      <w:pPr>
        <w:tabs>
          <w:tab w:val="left" w:pos="-720"/>
        </w:tabs>
        <w:suppressAutoHyphens/>
        <w:jc w:val="both"/>
        <w:rPr>
          <w:rFonts w:eastAsia="Times New Roman"/>
          <w:snapToGrid w:val="0"/>
          <w:spacing w:val="-3"/>
        </w:rPr>
      </w:pPr>
      <w:r w:rsidRPr="0093557B">
        <w:rPr>
          <w:rFonts w:eastAsia="Times New Roman"/>
        </w:rPr>
        <w:tab/>
        <w:t xml:space="preserve">Moved by Oswald seconded by Zirkelbach to </w:t>
      </w:r>
      <w:r w:rsidRPr="0093557B">
        <w:rPr>
          <w:rFonts w:eastAsia="Times New Roman"/>
          <w:spacing w:val="-3"/>
        </w:rPr>
        <w:t xml:space="preserve">acknowledge receipt of a </w:t>
      </w:r>
      <w:r w:rsidRPr="0093557B">
        <w:rPr>
          <w:rFonts w:eastAsia="Times New Roman"/>
        </w:rPr>
        <w:t>manure management plan from Bryan Britt for a facility to be located in Section 36 of Castle Grove Township,</w:t>
      </w:r>
      <w:r w:rsidRPr="0093557B">
        <w:rPr>
          <w:rFonts w:eastAsia="Times New Roman"/>
          <w:snapToGrid w:val="0"/>
          <w:spacing w:val="-3"/>
        </w:rPr>
        <w:t xml:space="preserve"> with the County Auditor to retain the document in a temporary file for public access for one year.  All aye.  Motion carried.</w:t>
      </w:r>
    </w:p>
    <w:p w:rsidR="00BA53E7" w:rsidRPr="0093557B" w:rsidRDefault="00BA53E7" w:rsidP="00BA53E7">
      <w:pPr>
        <w:ind w:firstLine="720"/>
        <w:jc w:val="both"/>
      </w:pPr>
      <w:r w:rsidRPr="0093557B">
        <w:t>The Auditor inquired about the need for an updated fire inspection for a liquor license application for an establishment with a change of ownership, noted the Wapsipinicon Trail project is ready for the final payment, provided an update from a construction meeting on the HVAC retro-fit project at the Courthouse, and reported that the Eastern Iowa Regional Utility Service System has provided notice that they will waive disputed water and/or sewer utility fees for a property in Center Junction and will reimburse Jones County for payments made by the County for the fees.</w:t>
      </w:r>
    </w:p>
    <w:p w:rsidR="00BA53E7" w:rsidRPr="0093557B" w:rsidRDefault="00BA53E7" w:rsidP="00BA53E7">
      <w:pPr>
        <w:ind w:firstLine="720"/>
        <w:jc w:val="both"/>
      </w:pPr>
      <w:r w:rsidRPr="0093557B">
        <w:t>Supervisor Eaken provided additional information on the decision of the Eastern Iowa Regional Utility Service System to waive the disputed fees for one property in Center Junction.</w:t>
      </w:r>
    </w:p>
    <w:p w:rsidR="00BA53E7" w:rsidRPr="0093557B" w:rsidRDefault="00BA53E7" w:rsidP="00BA53E7">
      <w:pPr>
        <w:ind w:firstLine="720"/>
        <w:jc w:val="both"/>
      </w:pPr>
      <w:r w:rsidRPr="0093557B">
        <w:t>The County Attorney and Conservation Park Ranger (Chairman of the Safety Committee), met with the Board to review a draft of a policy addressing a bloodborne pathogen exposure control plan and procedures, as recommended by the Jones County Safety Committee. Discussion was held regarding requirements and optional provisions for immunizations. A final policy proposal will be brought to the Board at a later date.</w:t>
      </w:r>
    </w:p>
    <w:p w:rsidR="00BA53E7" w:rsidRPr="0093557B" w:rsidRDefault="00BA53E7" w:rsidP="00BA53E7">
      <w:pPr>
        <w:ind w:firstLine="720"/>
        <w:jc w:val="both"/>
      </w:pPr>
      <w:r w:rsidRPr="0093557B">
        <w:t>The Engineer and Assistant to the Engineer met with the Board to discuss right of way acquisitions for the Lead Mine Rd. grading project, and to request the Board order the commencement of condemnation proceedings for three property owners</w:t>
      </w:r>
      <w:r>
        <w:t>; reported the next meeting of the committee to address safety concerns at the intersection of Old Dubuque Rd. and U. S. Highway 151 will be on March 12, 2020; provided an update on the Shaw Rd. grading and resurfacing project; and provided an update on scheduling spring work for various resurfacing projects, which may be expanded to include some crack sealing on roads being used for various bike rides through Jones County in the summer of 2020.</w:t>
      </w:r>
    </w:p>
    <w:p w:rsidR="00BA53E7" w:rsidRPr="0093557B" w:rsidRDefault="00BA53E7" w:rsidP="00BA53E7">
      <w:pPr>
        <w:ind w:firstLine="720"/>
        <w:jc w:val="both"/>
      </w:pPr>
      <w:r w:rsidRPr="0093557B">
        <w:rPr>
          <w:rFonts w:eastAsia="Times New Roman"/>
          <w:spacing w:val="-3"/>
        </w:rPr>
        <w:t>Supervisor Oswald introduced the following resolution and moved its adoption, seconded by Supervisor Rohwedder.  On roll call vote: Zirkelbach aye, Rohwedder aye, Oswald aye, Eaken aye, Manternach aye, whereupon the Chairman declared the resolution passed and adopted.</w:t>
      </w:r>
    </w:p>
    <w:p w:rsidR="00BA53E7" w:rsidRPr="0093557B" w:rsidRDefault="00BA53E7" w:rsidP="00BA53E7">
      <w:pPr>
        <w:jc w:val="center"/>
      </w:pPr>
      <w:r w:rsidRPr="0093557B">
        <w:t>RESOLUTION TO COMMENCE CONDEMNATION PROCEEDINGS</w:t>
      </w:r>
    </w:p>
    <w:p w:rsidR="00BA53E7" w:rsidRPr="0093557B" w:rsidRDefault="00BA53E7" w:rsidP="00BA53E7">
      <w:pPr>
        <w:jc w:val="both"/>
      </w:pPr>
      <w:r w:rsidRPr="0093557B">
        <w:tab/>
        <w:t xml:space="preserve">WHEREAS, the Board of Supervisors of Jones County, Iowa, from reports and recommendations made by the Jones County Engineer, finds that certain parcels of land are </w:t>
      </w:r>
      <w:r w:rsidRPr="0093557B">
        <w:lastRenderedPageBreak/>
        <w:t>necessary for the improvement of Lead Mine Road, Project No. L-C-855--73-53 in Jones County; and</w:t>
      </w:r>
    </w:p>
    <w:p w:rsidR="00BA53E7" w:rsidRPr="0093557B" w:rsidRDefault="00BA53E7" w:rsidP="00BA53E7">
      <w:pPr>
        <w:jc w:val="both"/>
      </w:pPr>
      <w:r w:rsidRPr="0093557B">
        <w:tab/>
        <w:t>WHEREAS, Jones County proposes to acquire the following described real estate, all located in Section 13, Township 84 North, Range 4 West of the 5</w:t>
      </w:r>
      <w:r w:rsidRPr="0093557B">
        <w:rPr>
          <w:vertAlign w:val="superscript"/>
        </w:rPr>
        <w:t>th</w:t>
      </w:r>
      <w:r w:rsidRPr="0093557B">
        <w:t xml:space="preserve"> P.M., Jones County, Iowa:</w:t>
      </w:r>
    </w:p>
    <w:p w:rsidR="00BA53E7" w:rsidRPr="0093557B" w:rsidRDefault="00BA53E7" w:rsidP="00BA53E7">
      <w:pPr>
        <w:ind w:left="1080" w:right="720"/>
        <w:jc w:val="both"/>
        <w:rPr>
          <w:color w:val="000000"/>
        </w:rPr>
      </w:pPr>
      <w:r w:rsidRPr="0093557B">
        <w:t>A parcel of land located in part of Lot 5 of Community State Bank Subdivision, a parcel of land located in part of the Northeast Quarter (NE¼) of the Southwest Quarter (SW¼), and a parcel of land located in part</w:t>
      </w:r>
      <w:r w:rsidRPr="0093557B">
        <w:rPr>
          <w:color w:val="000000"/>
        </w:rPr>
        <w:t xml:space="preserve"> of Lot 6 and Lot 7 of Community State Bank Subdivision (see attached legal descriptions-placed on file).</w:t>
      </w:r>
    </w:p>
    <w:p w:rsidR="00BA53E7" w:rsidRPr="0093557B" w:rsidRDefault="00BA53E7" w:rsidP="00BA53E7">
      <w:pPr>
        <w:ind w:firstLine="720"/>
        <w:jc w:val="both"/>
      </w:pPr>
      <w:r w:rsidRPr="0093557B">
        <w:t>WHEREAS, the Jones County Engineer’s Office has caused to be completed an Appraisal for said parcels for a recommendation estimate of “Just Compensation”; and</w:t>
      </w:r>
      <w:r w:rsidRPr="0093557B">
        <w:tab/>
      </w:r>
    </w:p>
    <w:p w:rsidR="00BA53E7" w:rsidRPr="0093557B" w:rsidRDefault="00BA53E7" w:rsidP="00BA53E7">
      <w:pPr>
        <w:ind w:firstLine="720"/>
        <w:jc w:val="both"/>
      </w:pPr>
      <w:r w:rsidRPr="0093557B">
        <w:t>WHEREAS, a good faith effort to negotiate has taken place and negotiation has failed to provide the necessary easements;</w:t>
      </w:r>
    </w:p>
    <w:p w:rsidR="00BA53E7" w:rsidRPr="0093557B" w:rsidRDefault="00BA53E7" w:rsidP="00BA53E7">
      <w:pPr>
        <w:ind w:firstLine="720"/>
        <w:jc w:val="both"/>
      </w:pPr>
      <w:r w:rsidRPr="0093557B">
        <w:t>NOW, THEREFORE, BE IT RESOLVED, by the Board of Supervisors of Jones County, Iowa, as follows:</w:t>
      </w:r>
    </w:p>
    <w:p w:rsidR="00BA53E7" w:rsidRPr="0093557B" w:rsidRDefault="00BA53E7" w:rsidP="00BA53E7">
      <w:pPr>
        <w:pStyle w:val="ListParagraph"/>
        <w:numPr>
          <w:ilvl w:val="0"/>
          <w:numId w:val="7"/>
        </w:numPr>
        <w:ind w:left="1080" w:right="720"/>
        <w:jc w:val="both"/>
      </w:pPr>
      <w:r w:rsidRPr="0093557B">
        <w:t>A Final Offer shall be made to the property owners, Gary A. Winders &amp; Marilyn F. Winders, in the amount of twenty-seven thousand seven hundred dollars ($27,700.00) for 1.99 acres of land and damages.</w:t>
      </w:r>
    </w:p>
    <w:p w:rsidR="00BA53E7" w:rsidRPr="0093557B" w:rsidRDefault="00BA53E7" w:rsidP="00BA53E7">
      <w:pPr>
        <w:pStyle w:val="ListParagraph"/>
        <w:numPr>
          <w:ilvl w:val="0"/>
          <w:numId w:val="7"/>
        </w:numPr>
        <w:ind w:left="1080" w:right="720"/>
        <w:jc w:val="both"/>
      </w:pPr>
      <w:r w:rsidRPr="0093557B">
        <w:t>Pursuant to Iowa Code Section 6B.2, the Jones County Attorney is hereby requested to commence condemnation proceedings to acquire an easement for roadway purposes in the described property on behalf of Jones County, Iowa.  The Jones County Attorney may have the Jones County Engineer proceed with condemnation proceedings on behalf of the Jones County Attorney.</w:t>
      </w:r>
    </w:p>
    <w:p w:rsidR="00BA53E7" w:rsidRPr="0093557B" w:rsidRDefault="00BA53E7" w:rsidP="00BA53E7">
      <w:pPr>
        <w:pStyle w:val="ListParagraph"/>
        <w:numPr>
          <w:ilvl w:val="0"/>
          <w:numId w:val="7"/>
        </w:numPr>
        <w:ind w:left="1080" w:right="720"/>
        <w:jc w:val="both"/>
      </w:pPr>
      <w:r w:rsidRPr="0093557B">
        <w:t>The proceedings hereby authorized shall be conducted pursuant to Chapters 6A and 6B of the Code of Iowa, and the Jones County Attorney is hereby authorized to act for and on behalf of Jones County and shall have authority to do all acts provided for and granted to the County under such statutes.  The Jones County Attorney may delegate these duties to the Jones County Engineer.</w:t>
      </w:r>
    </w:p>
    <w:p w:rsidR="00BA53E7" w:rsidRDefault="00BA53E7" w:rsidP="00BA53E7">
      <w:pPr>
        <w:ind w:firstLine="720"/>
        <w:jc w:val="both"/>
        <w:rPr>
          <w:rFonts w:eastAsia="Times New Roman"/>
          <w:spacing w:val="-3"/>
        </w:rPr>
      </w:pPr>
    </w:p>
    <w:p w:rsidR="00BA53E7" w:rsidRPr="0093557B" w:rsidRDefault="00BA53E7" w:rsidP="00BA53E7">
      <w:pPr>
        <w:ind w:firstLine="720"/>
        <w:jc w:val="both"/>
        <w:rPr>
          <w:rFonts w:eastAsia="Times New Roman"/>
          <w:spacing w:val="-3"/>
        </w:rPr>
      </w:pPr>
      <w:r w:rsidRPr="0093557B">
        <w:rPr>
          <w:rFonts w:eastAsia="Times New Roman"/>
          <w:spacing w:val="-3"/>
        </w:rPr>
        <w:t>Supervisor Eaken introduced the following resolution and moved its adoption, seconded by Supervisor Oswald.  On roll call vote: Zirkelbach aye, Rohwedder aye, Oswald aye, Eaken aye, Manternach aye, whereupon the Chairman declared the resolution passed and adopted.</w:t>
      </w:r>
    </w:p>
    <w:p w:rsidR="00BA53E7" w:rsidRPr="0093557B" w:rsidRDefault="00BA53E7" w:rsidP="00BA53E7">
      <w:pPr>
        <w:jc w:val="center"/>
      </w:pPr>
      <w:r w:rsidRPr="0093557B">
        <w:t>RESOLUTION TO COMMENCE CONDEMNATION PROCEEDINGS</w:t>
      </w:r>
    </w:p>
    <w:p w:rsidR="00BA53E7" w:rsidRPr="0093557B" w:rsidRDefault="00BA53E7" w:rsidP="00BA53E7">
      <w:pPr>
        <w:jc w:val="both"/>
      </w:pPr>
      <w:r w:rsidRPr="0093557B">
        <w:tab/>
        <w:t>WHEREAS, the Board of Supervisors of Jones County, Iowa, from reports and recommendations made by the Jones County Engineer, finds that certain parcels of land are necessary for the improvement of Lead Mine Road, Project No. L-C-855--73-53 in Jones County; and</w:t>
      </w:r>
    </w:p>
    <w:p w:rsidR="00BA53E7" w:rsidRPr="0093557B" w:rsidRDefault="00BA53E7" w:rsidP="00BA53E7">
      <w:pPr>
        <w:jc w:val="both"/>
      </w:pPr>
      <w:r w:rsidRPr="0093557B">
        <w:tab/>
        <w:t>WHEREAS, Jones County proposes to acquire the following described real estate, all located in Section 13, Township 84 North, Range 4 West of the 5</w:t>
      </w:r>
      <w:r w:rsidRPr="0093557B">
        <w:rPr>
          <w:vertAlign w:val="superscript"/>
        </w:rPr>
        <w:t>th</w:t>
      </w:r>
      <w:r w:rsidRPr="0093557B">
        <w:t xml:space="preserve"> P.M., Jones County, Iowa:</w:t>
      </w:r>
    </w:p>
    <w:p w:rsidR="00BA53E7" w:rsidRPr="0093557B" w:rsidRDefault="00BA53E7" w:rsidP="00BA53E7">
      <w:pPr>
        <w:ind w:left="1080" w:right="720"/>
        <w:jc w:val="both"/>
        <w:rPr>
          <w:color w:val="000000"/>
        </w:rPr>
      </w:pPr>
      <w:r w:rsidRPr="0093557B">
        <w:t xml:space="preserve">A parcel of land located in part of parcel 2003-87, and a parcel of land located in Government Lot Four (4) all in Section Thirteen (13), Township Eighty-four North (T84N), Range Four West (R4W) of the Fifth Principal Meridian, Jones County, Iowa </w:t>
      </w:r>
      <w:r w:rsidRPr="0093557B">
        <w:rPr>
          <w:color w:val="000000"/>
        </w:rPr>
        <w:t>(see attached legal descriptions-placed on file).</w:t>
      </w:r>
    </w:p>
    <w:p w:rsidR="00BA53E7" w:rsidRPr="0093557B" w:rsidRDefault="00BA53E7" w:rsidP="00BA53E7">
      <w:pPr>
        <w:ind w:firstLine="720"/>
        <w:jc w:val="both"/>
      </w:pPr>
      <w:r w:rsidRPr="0093557B">
        <w:t>WHEREAS, the Jones County Engineer’s Office has caused to be completed an Appraisal for said parcels for a recommendation estimate of “Just Compensation”; and</w:t>
      </w:r>
      <w:r w:rsidRPr="0093557B">
        <w:tab/>
      </w:r>
    </w:p>
    <w:p w:rsidR="00BA53E7" w:rsidRPr="0093557B" w:rsidRDefault="00BA53E7" w:rsidP="00BA53E7">
      <w:pPr>
        <w:ind w:firstLine="720"/>
        <w:jc w:val="both"/>
      </w:pPr>
      <w:r w:rsidRPr="0093557B">
        <w:t>WHEREAS, a good faith effort to negotiate has taken place and negotiation has failed to provide the necessary easements;</w:t>
      </w:r>
    </w:p>
    <w:p w:rsidR="00BA53E7" w:rsidRPr="0093557B" w:rsidRDefault="00BA53E7" w:rsidP="00BA53E7">
      <w:pPr>
        <w:ind w:firstLine="720"/>
        <w:jc w:val="both"/>
      </w:pPr>
      <w:r w:rsidRPr="0093557B">
        <w:t>NOW, THEREFORE, BE IT RESOLVED, by the Board of Supervisors of Jones County, Iowa, as follows:</w:t>
      </w:r>
    </w:p>
    <w:p w:rsidR="00BA53E7" w:rsidRPr="0093557B" w:rsidRDefault="00BA53E7" w:rsidP="00BA53E7">
      <w:pPr>
        <w:pStyle w:val="ListParagraph"/>
        <w:numPr>
          <w:ilvl w:val="0"/>
          <w:numId w:val="8"/>
        </w:numPr>
        <w:ind w:left="1080" w:right="720"/>
        <w:jc w:val="both"/>
      </w:pPr>
      <w:r w:rsidRPr="0093557B">
        <w:lastRenderedPageBreak/>
        <w:t>A Final Offer shall be made to the property owner, Michael J. Courtney, in the amount of seventeen thousand three hundred dollars ($17,300.00) for 0.94 acres of land and damages.</w:t>
      </w:r>
    </w:p>
    <w:p w:rsidR="00BA53E7" w:rsidRPr="0093557B" w:rsidRDefault="00BA53E7" w:rsidP="00BA53E7">
      <w:pPr>
        <w:pStyle w:val="ListParagraph"/>
        <w:numPr>
          <w:ilvl w:val="0"/>
          <w:numId w:val="8"/>
        </w:numPr>
        <w:ind w:left="1080" w:right="720"/>
        <w:jc w:val="both"/>
      </w:pPr>
      <w:r w:rsidRPr="0093557B">
        <w:t>Pursuant to Iowa Code Section 6B.2, the Jones County Attorney is hereby requested to commence condemnation proceedings to acquire an easement for roadway purposes in the described property on behalf of Jones County, Iowa.  The Jones County Attorney may have the Jones County Engineer proceed with condemnation proceedings on behalf of the Jones County Attorney.</w:t>
      </w:r>
    </w:p>
    <w:p w:rsidR="00BA53E7" w:rsidRPr="0093557B" w:rsidRDefault="00BA53E7" w:rsidP="00BA53E7">
      <w:pPr>
        <w:pStyle w:val="ListParagraph"/>
        <w:numPr>
          <w:ilvl w:val="0"/>
          <w:numId w:val="8"/>
        </w:numPr>
        <w:ind w:left="1080" w:right="720"/>
        <w:jc w:val="both"/>
      </w:pPr>
      <w:r w:rsidRPr="0093557B">
        <w:t>The proceedings hereby authorized shall be conducted pursuant to Chapters 6A and 6B of the Code of Iowa, and the Jones County Attorney is hereby authorized to act for and on behalf of Jones County and shall have authority to do all acts provided for and granted to the County under such statutes.  The Jones County Attorney may delegate these duties to the Jones County Engineer.</w:t>
      </w:r>
    </w:p>
    <w:p w:rsidR="00BA53E7" w:rsidRPr="0093557B" w:rsidRDefault="00BA53E7" w:rsidP="00BA53E7">
      <w:pPr>
        <w:ind w:firstLine="720"/>
        <w:jc w:val="both"/>
        <w:rPr>
          <w:rFonts w:eastAsia="Times New Roman"/>
          <w:spacing w:val="-3"/>
        </w:rPr>
      </w:pPr>
    </w:p>
    <w:p w:rsidR="00BA53E7" w:rsidRPr="0093557B" w:rsidRDefault="00BA53E7" w:rsidP="00BA53E7">
      <w:pPr>
        <w:ind w:firstLine="720"/>
        <w:jc w:val="both"/>
        <w:rPr>
          <w:rFonts w:eastAsia="Times New Roman"/>
          <w:spacing w:val="-3"/>
        </w:rPr>
      </w:pPr>
      <w:r w:rsidRPr="0093557B">
        <w:rPr>
          <w:rFonts w:eastAsia="Times New Roman"/>
          <w:spacing w:val="-3"/>
        </w:rPr>
        <w:t>Supervisor Rohwedder introduced the following resolution and moved its adoption, seconded by Supervisor Eaken.  On roll call vote: Zirkelbach aye, Rohwedder aye, Oswald aye, Eaken aye, Manternach aye, whereupon the Chairman declared the resolution passed and adopted.</w:t>
      </w:r>
    </w:p>
    <w:p w:rsidR="00BA53E7" w:rsidRPr="007F093F" w:rsidRDefault="00BA53E7" w:rsidP="00BA53E7">
      <w:pPr>
        <w:jc w:val="center"/>
      </w:pPr>
      <w:r w:rsidRPr="007F093F">
        <w:t>RESOLUTION TO COMMENCE CONDEMNATION PROCEEDINGS</w:t>
      </w:r>
    </w:p>
    <w:p w:rsidR="00BA53E7" w:rsidRPr="0093557B" w:rsidRDefault="00BA53E7" w:rsidP="00BA53E7">
      <w:pPr>
        <w:jc w:val="both"/>
      </w:pPr>
      <w:r w:rsidRPr="0093557B">
        <w:tab/>
        <w:t>WHEREAS, the Board of Supervisors of Jones County, Iowa, from reports and recommendations made by the Jones County Engineer, finds that certain parcels of land are necessary for the improvement of Lead Mine Road, Project No. L-C-855--73-53 in Jones County; and</w:t>
      </w:r>
    </w:p>
    <w:p w:rsidR="00BA53E7" w:rsidRPr="0093557B" w:rsidRDefault="00BA53E7" w:rsidP="00BA53E7">
      <w:pPr>
        <w:jc w:val="both"/>
      </w:pPr>
      <w:r w:rsidRPr="0093557B">
        <w:tab/>
        <w:t>WHEREAS, Jones County proposes to acquire the following described real estate, all located in Section 13, Township 84 North, Range 4 West of the 5</w:t>
      </w:r>
      <w:r w:rsidRPr="0093557B">
        <w:rPr>
          <w:vertAlign w:val="superscript"/>
        </w:rPr>
        <w:t>th</w:t>
      </w:r>
      <w:r w:rsidRPr="0093557B">
        <w:t xml:space="preserve"> P.M., Jones County, Iowa:</w:t>
      </w:r>
    </w:p>
    <w:p w:rsidR="00BA53E7" w:rsidRPr="0093557B" w:rsidRDefault="00BA53E7" w:rsidP="00BA53E7">
      <w:pPr>
        <w:ind w:left="1080" w:right="720"/>
        <w:jc w:val="both"/>
        <w:rPr>
          <w:color w:val="000000"/>
        </w:rPr>
      </w:pPr>
      <w:r w:rsidRPr="0093557B">
        <w:t>Two parcels of land both located in part of Lot 7 of Lead Mine Addition to Jones County, Iowa, all in Section 13, Township 84 North, Range 4 West of the 5</w:t>
      </w:r>
      <w:r w:rsidRPr="0093557B">
        <w:rPr>
          <w:vertAlign w:val="superscript"/>
        </w:rPr>
        <w:t>th</w:t>
      </w:r>
      <w:r w:rsidRPr="0093557B">
        <w:t xml:space="preserve"> P.M., Jones County, Iowa </w:t>
      </w:r>
      <w:r w:rsidRPr="0093557B">
        <w:rPr>
          <w:color w:val="000000"/>
        </w:rPr>
        <w:t>(see attached legal descriptions-placed on file).</w:t>
      </w:r>
    </w:p>
    <w:p w:rsidR="00BA53E7" w:rsidRPr="0093557B" w:rsidRDefault="00BA53E7" w:rsidP="00BA53E7">
      <w:pPr>
        <w:ind w:right="720" w:firstLine="720"/>
        <w:jc w:val="both"/>
      </w:pPr>
      <w:r w:rsidRPr="0093557B">
        <w:t xml:space="preserve">WHEREAS, the Jones County Engineer’s Office has caused to </w:t>
      </w:r>
      <w:r>
        <w:t xml:space="preserve">be completed an </w:t>
      </w:r>
      <w:r w:rsidRPr="0093557B">
        <w:t>Appraisal for said parcels for a recommendation estimate of “Just Compensation”; and</w:t>
      </w:r>
      <w:r w:rsidRPr="0093557B">
        <w:tab/>
      </w:r>
    </w:p>
    <w:p w:rsidR="00BA53E7" w:rsidRPr="0093557B" w:rsidRDefault="00BA53E7" w:rsidP="00BA53E7">
      <w:pPr>
        <w:ind w:firstLine="720"/>
        <w:jc w:val="both"/>
      </w:pPr>
      <w:r w:rsidRPr="0093557B">
        <w:t>WHEREAS, a good faith effort to negotiate has taken place and negotiation has failed to provide the necessary easements;</w:t>
      </w:r>
    </w:p>
    <w:p w:rsidR="00BA53E7" w:rsidRPr="0093557B" w:rsidRDefault="00BA53E7" w:rsidP="00BA53E7">
      <w:pPr>
        <w:ind w:firstLine="720"/>
        <w:jc w:val="both"/>
      </w:pPr>
      <w:r w:rsidRPr="0093557B">
        <w:t>NOW, THEREFORE, BE IT RESOLVED, by the Board of Supervisors of Jones County, Iowa, as follows:</w:t>
      </w:r>
    </w:p>
    <w:p w:rsidR="00BA53E7" w:rsidRPr="0093557B" w:rsidRDefault="00BA53E7" w:rsidP="00BA53E7">
      <w:pPr>
        <w:pStyle w:val="ListParagraph"/>
        <w:numPr>
          <w:ilvl w:val="0"/>
          <w:numId w:val="9"/>
        </w:numPr>
        <w:ind w:left="1080" w:right="720"/>
        <w:jc w:val="both"/>
      </w:pPr>
      <w:r w:rsidRPr="0093557B">
        <w:t>A Final Offer shall be made to the property owners, Amanda R. Carson &amp; Jason L. Ruggles, in the amount of ten thousand five hundred dollars ($10,500.00) for 0.22 acres of land and damages.</w:t>
      </w:r>
    </w:p>
    <w:p w:rsidR="00BA53E7" w:rsidRPr="0093557B" w:rsidRDefault="00BA53E7" w:rsidP="00BA53E7">
      <w:pPr>
        <w:pStyle w:val="ListParagraph"/>
        <w:numPr>
          <w:ilvl w:val="0"/>
          <w:numId w:val="9"/>
        </w:numPr>
        <w:ind w:left="1080" w:right="720"/>
        <w:jc w:val="both"/>
      </w:pPr>
      <w:r w:rsidRPr="0093557B">
        <w:t>Pursuant to Iowa Code Section 6B.2, the Jones County Attorney is hereby requested to commence condemnation proceedings to acquire an easement for roadway purposes in the described property on behalf of Jones County, Iowa.  The Jones County Attorney may have the Jones County Engineer proceed with condemnation proceedings on behalf of the Jones County Attorney.</w:t>
      </w:r>
    </w:p>
    <w:p w:rsidR="00BA53E7" w:rsidRPr="0093557B" w:rsidRDefault="00BA53E7" w:rsidP="00BA53E7">
      <w:pPr>
        <w:pStyle w:val="ListParagraph"/>
        <w:numPr>
          <w:ilvl w:val="0"/>
          <w:numId w:val="9"/>
        </w:numPr>
        <w:ind w:left="1080" w:right="720"/>
        <w:jc w:val="both"/>
      </w:pPr>
      <w:r w:rsidRPr="0093557B">
        <w:t>The proceedings hereby authorized shall be conducted pursuant to Chapters 6A and 6B of the Code of Iowa, and the Jones County Attorney is hereby authorized to act for and on behalf of Jones County and shall have authority to do all acts provided for and granted to the County under such statutes.  The Jones County Attorney may delegate these duties to the Jones County Engineer.</w:t>
      </w:r>
    </w:p>
    <w:p w:rsidR="00BA53E7" w:rsidRPr="0093557B" w:rsidRDefault="00BA53E7" w:rsidP="00BA53E7">
      <w:pPr>
        <w:ind w:firstLine="720"/>
        <w:jc w:val="both"/>
      </w:pPr>
    </w:p>
    <w:p w:rsidR="00BA53E7" w:rsidRDefault="00BA53E7" w:rsidP="00BA53E7">
      <w:pPr>
        <w:jc w:val="both"/>
      </w:pPr>
      <w:r w:rsidRPr="0093557B">
        <w:tab/>
      </w:r>
      <w:r>
        <w:t xml:space="preserve">The Board and Auditor reviewed the projected fund balances in the FY20 and FY21 budgets and historical information reflecting budgeted versus actual fund balances, and continued </w:t>
      </w:r>
      <w:r>
        <w:lastRenderedPageBreak/>
        <w:t>their discussion regarding the Conservation Board’s request to place additional funds generated from a possible camping fee increase into a reserve for campground improvements, and their request to reserve unspent operations budgetary authority for use in the following budget year.</w:t>
      </w:r>
    </w:p>
    <w:p w:rsidR="00BA53E7" w:rsidRPr="0093557B" w:rsidRDefault="00BA53E7" w:rsidP="00BA53E7">
      <w:pPr>
        <w:jc w:val="both"/>
        <w:rPr>
          <w:rFonts w:eastAsia="Calibri"/>
          <w:spacing w:val="-3"/>
        </w:rPr>
      </w:pPr>
      <w:r w:rsidRPr="0093557B">
        <w:tab/>
        <w:t>The Board members provided brief updates on upcoming committee meetings.</w:t>
      </w:r>
      <w:r w:rsidRPr="0093557B">
        <w:rPr>
          <w:rFonts w:eastAsia="Calibri"/>
          <w:spacing w:val="-3"/>
        </w:rPr>
        <w:t xml:space="preserve"> </w:t>
      </w:r>
    </w:p>
    <w:p w:rsidR="00BA53E7" w:rsidRPr="0093557B" w:rsidRDefault="00BA53E7" w:rsidP="00BA53E7">
      <w:pPr>
        <w:tabs>
          <w:tab w:val="left" w:pos="-720"/>
        </w:tabs>
        <w:suppressAutoHyphens/>
        <w:jc w:val="both"/>
        <w:rPr>
          <w:rFonts w:eastAsia="Calibri"/>
          <w:spacing w:val="-3"/>
        </w:rPr>
      </w:pPr>
      <w:r w:rsidRPr="0093557B">
        <w:rPr>
          <w:rFonts w:eastAsia="Calibri"/>
          <w:spacing w:val="-3"/>
        </w:rPr>
        <w:tab/>
        <w:t xml:space="preserve">Moved by </w:t>
      </w:r>
      <w:r>
        <w:rPr>
          <w:rFonts w:eastAsia="Calibri"/>
          <w:spacing w:val="-3"/>
        </w:rPr>
        <w:t xml:space="preserve">Oswald seconded by Eaken to </w:t>
      </w:r>
      <w:r w:rsidRPr="0093557B">
        <w:rPr>
          <w:rFonts w:eastAsia="Calibri"/>
          <w:spacing w:val="-3"/>
        </w:rPr>
        <w:t>adjourn at 1</w:t>
      </w:r>
      <w:r>
        <w:rPr>
          <w:rFonts w:eastAsia="Calibri"/>
          <w:spacing w:val="-3"/>
        </w:rPr>
        <w:t>0:25 a.m.</w:t>
      </w:r>
      <w:r w:rsidRPr="0093557B">
        <w:rPr>
          <w:rFonts w:eastAsia="Calibri"/>
          <w:spacing w:val="-3"/>
        </w:rPr>
        <w:t xml:space="preserve"> All aye. Motion carried.</w:t>
      </w:r>
    </w:p>
    <w:p w:rsidR="00BA53E7" w:rsidRPr="0093557B" w:rsidRDefault="00BA53E7" w:rsidP="00BA53E7">
      <w:pPr>
        <w:tabs>
          <w:tab w:val="left" w:pos="-720"/>
          <w:tab w:val="left" w:pos="5505"/>
        </w:tabs>
        <w:suppressAutoHyphens/>
        <w:jc w:val="both"/>
        <w:rPr>
          <w:rFonts w:eastAsia="Calibri"/>
          <w:spacing w:val="-3"/>
          <w:lang w:val="x-none" w:eastAsia="x-none"/>
        </w:rPr>
      </w:pPr>
      <w:r w:rsidRPr="0093557B">
        <w:rPr>
          <w:rFonts w:eastAsia="Calibri"/>
          <w:spacing w:val="-3"/>
          <w:lang w:val="x-none" w:eastAsia="x-none"/>
        </w:rPr>
        <w:tab/>
      </w:r>
    </w:p>
    <w:p w:rsidR="00BA53E7" w:rsidRDefault="00BA53E7" w:rsidP="00BA53E7">
      <w:pPr>
        <w:tabs>
          <w:tab w:val="left" w:pos="-720"/>
        </w:tabs>
        <w:suppressAutoHyphens/>
        <w:jc w:val="both"/>
        <w:rPr>
          <w:rFonts w:eastAsia="Calibri"/>
          <w:snapToGrid w:val="0"/>
          <w:spacing w:val="-3"/>
          <w:lang w:val="x-none" w:eastAsia="x-none"/>
        </w:rPr>
      </w:pPr>
      <w:r w:rsidRPr="0093557B">
        <w:rPr>
          <w:rFonts w:eastAsia="Calibri"/>
          <w:spacing w:val="-3"/>
          <w:lang w:val="x-none" w:eastAsia="x-none"/>
        </w:rPr>
        <w:t>Attest:  Janine Sulzner, Auditor</w:t>
      </w:r>
      <w:r w:rsidRPr="0093557B">
        <w:rPr>
          <w:rFonts w:eastAsia="Calibri"/>
          <w:spacing w:val="-3"/>
          <w:lang w:val="x-none" w:eastAsia="x-none"/>
        </w:rPr>
        <w:tab/>
      </w:r>
      <w:r w:rsidRPr="0093557B">
        <w:rPr>
          <w:rFonts w:eastAsia="Calibri"/>
          <w:spacing w:val="-3"/>
          <w:lang w:val="x-none" w:eastAsia="x-none"/>
        </w:rPr>
        <w:tab/>
      </w:r>
      <w:r w:rsidRPr="0093557B">
        <w:rPr>
          <w:rFonts w:eastAsia="Calibri"/>
          <w:spacing w:val="-3"/>
          <w:lang w:val="x-none" w:eastAsia="x-none"/>
        </w:rPr>
        <w:tab/>
      </w:r>
      <w:r w:rsidRPr="0093557B">
        <w:rPr>
          <w:rFonts w:eastAsia="Calibri"/>
          <w:spacing w:val="-3"/>
          <w:lang w:val="x-none" w:eastAsia="x-none"/>
        </w:rPr>
        <w:tab/>
      </w:r>
      <w:r w:rsidRPr="0093557B">
        <w:rPr>
          <w:rFonts w:eastAsia="Calibri"/>
          <w:spacing w:val="-3"/>
          <w:lang w:val="x-none" w:eastAsia="x-none"/>
        </w:rPr>
        <w:tab/>
      </w:r>
      <w:r w:rsidRPr="0093557B">
        <w:rPr>
          <w:rFonts w:eastAsia="Calibri"/>
          <w:spacing w:val="-3"/>
          <w:lang w:eastAsia="x-none"/>
        </w:rPr>
        <w:t>Wayne Manternach</w:t>
      </w:r>
      <w:r w:rsidRPr="0093557B">
        <w:rPr>
          <w:rFonts w:eastAsia="Calibri"/>
          <w:spacing w:val="-3"/>
          <w:lang w:val="x-none" w:eastAsia="x-none"/>
        </w:rPr>
        <w:t>, C</w:t>
      </w:r>
      <w:r w:rsidRPr="0093557B">
        <w:rPr>
          <w:rFonts w:eastAsia="Calibri"/>
          <w:snapToGrid w:val="0"/>
          <w:spacing w:val="-3"/>
          <w:lang w:val="x-none" w:eastAsia="x-none"/>
        </w:rPr>
        <w:t>hairman</w:t>
      </w:r>
    </w:p>
    <w:p w:rsidR="00933B84" w:rsidRDefault="00933B84" w:rsidP="00BA53E7">
      <w:pPr>
        <w:tabs>
          <w:tab w:val="left" w:pos="-720"/>
        </w:tabs>
        <w:suppressAutoHyphens/>
        <w:jc w:val="both"/>
        <w:rPr>
          <w:rFonts w:eastAsia="Calibri"/>
          <w:snapToGrid w:val="0"/>
          <w:spacing w:val="-3"/>
          <w:lang w:val="x-none" w:eastAsia="x-none"/>
        </w:rPr>
      </w:pPr>
    </w:p>
    <w:p w:rsidR="00933B84" w:rsidRDefault="00933B84" w:rsidP="00BA53E7">
      <w:pPr>
        <w:tabs>
          <w:tab w:val="left" w:pos="-720"/>
        </w:tabs>
        <w:suppressAutoHyphens/>
        <w:jc w:val="both"/>
        <w:rPr>
          <w:rFonts w:eastAsia="Calibri"/>
          <w:snapToGrid w:val="0"/>
          <w:spacing w:val="-3"/>
          <w:lang w:val="x-none" w:eastAsia="x-none"/>
        </w:rPr>
      </w:pPr>
    </w:p>
    <w:p w:rsidR="00933B84" w:rsidRPr="0022290E" w:rsidRDefault="00933B84" w:rsidP="00933B84">
      <w:pPr>
        <w:tabs>
          <w:tab w:val="right" w:pos="9360"/>
        </w:tabs>
        <w:suppressAutoHyphens/>
        <w:jc w:val="right"/>
        <w:rPr>
          <w:rFonts w:eastAsia="Calibri"/>
          <w:spacing w:val="-3"/>
        </w:rPr>
      </w:pPr>
      <w:r>
        <w:rPr>
          <w:rFonts w:eastAsia="Calibri"/>
          <w:spacing w:val="-3"/>
        </w:rPr>
        <w:t>March 10, 2020 9:00</w:t>
      </w:r>
      <w:r w:rsidRPr="0022290E">
        <w:rPr>
          <w:rFonts w:eastAsia="Calibri"/>
          <w:spacing w:val="-3"/>
        </w:rPr>
        <w:t xml:space="preserve"> a.m.</w:t>
      </w:r>
    </w:p>
    <w:p w:rsidR="00933B84" w:rsidRPr="00F10F7D" w:rsidRDefault="00933B84" w:rsidP="00933B84">
      <w:pPr>
        <w:ind w:firstLine="720"/>
        <w:jc w:val="both"/>
      </w:pPr>
      <w:r w:rsidRPr="00F10F7D">
        <w:t xml:space="preserve">The Jones County Board of Supervisors met in regular session. Present Chairman </w:t>
      </w:r>
      <w:r>
        <w:t>Manternach, Supervisors Eaken, Oswald (by speaker phone as indicated), Rohwedder (by speaker phone as indicated), and Zirkelbach.</w:t>
      </w:r>
    </w:p>
    <w:p w:rsidR="00933B84" w:rsidRDefault="00933B84" w:rsidP="00933B84">
      <w:pPr>
        <w:tabs>
          <w:tab w:val="left" w:pos="-720"/>
        </w:tabs>
        <w:suppressAutoHyphens/>
        <w:jc w:val="both"/>
        <w:rPr>
          <w:rFonts w:eastAsia="Times New Roman"/>
          <w:snapToGrid w:val="0"/>
          <w:spacing w:val="-3"/>
          <w:lang w:eastAsia="x-none"/>
        </w:rPr>
      </w:pPr>
      <w:r w:rsidRPr="00F10F7D">
        <w:rPr>
          <w:rFonts w:eastAsia="Times New Roman"/>
          <w:spacing w:val="-3"/>
        </w:rPr>
        <w:tab/>
      </w:r>
      <w:r w:rsidRPr="00F10F7D">
        <w:rPr>
          <w:rFonts w:eastAsia="Times New Roman"/>
          <w:snapToGrid w:val="0"/>
          <w:spacing w:val="-3"/>
          <w:lang w:eastAsia="x-none"/>
        </w:rPr>
        <w:t xml:space="preserve">Moved by </w:t>
      </w:r>
      <w:r>
        <w:rPr>
          <w:rFonts w:eastAsia="Times New Roman"/>
          <w:snapToGrid w:val="0"/>
          <w:spacing w:val="-3"/>
          <w:lang w:eastAsia="x-none"/>
        </w:rPr>
        <w:t>Eaken seconded by Zirkelbach</w:t>
      </w:r>
      <w:r w:rsidRPr="00F10F7D">
        <w:rPr>
          <w:rFonts w:eastAsia="Times New Roman"/>
          <w:snapToGrid w:val="0"/>
          <w:spacing w:val="-3"/>
          <w:lang w:eastAsia="x-none"/>
        </w:rPr>
        <w:t xml:space="preserve"> to convene as a Board of Canvassers at </w:t>
      </w:r>
      <w:r>
        <w:rPr>
          <w:rFonts w:eastAsia="Times New Roman"/>
          <w:snapToGrid w:val="0"/>
          <w:spacing w:val="-3"/>
          <w:lang w:eastAsia="x-none"/>
        </w:rPr>
        <w:t>9:00</w:t>
      </w:r>
      <w:r w:rsidRPr="00F10F7D">
        <w:rPr>
          <w:rFonts w:eastAsia="Times New Roman"/>
          <w:snapToGrid w:val="0"/>
          <w:spacing w:val="-3"/>
          <w:lang w:eastAsia="x-none"/>
        </w:rPr>
        <w:t xml:space="preserve"> a.m. to canvass the results of the </w:t>
      </w:r>
      <w:r>
        <w:rPr>
          <w:rFonts w:eastAsia="Times New Roman"/>
          <w:snapToGrid w:val="0"/>
          <w:spacing w:val="-3"/>
          <w:lang w:eastAsia="x-none"/>
        </w:rPr>
        <w:t>March 3, 2020 City of Anamosa Special Election</w:t>
      </w:r>
      <w:r w:rsidRPr="00F10F7D">
        <w:rPr>
          <w:rFonts w:eastAsia="Times New Roman"/>
          <w:snapToGrid w:val="0"/>
          <w:spacing w:val="-3"/>
          <w:lang w:eastAsia="x-none"/>
        </w:rPr>
        <w:t>. All aye. Motion carried.</w:t>
      </w:r>
    </w:p>
    <w:p w:rsidR="00933B84" w:rsidRDefault="00933B84" w:rsidP="00933B84">
      <w:pPr>
        <w:tabs>
          <w:tab w:val="left" w:pos="-720"/>
        </w:tabs>
        <w:suppressAutoHyphens/>
        <w:jc w:val="both"/>
        <w:rPr>
          <w:rFonts w:eastAsia="Times New Roman"/>
          <w:spacing w:val="-3"/>
        </w:rPr>
      </w:pPr>
      <w:r>
        <w:rPr>
          <w:rFonts w:eastAsia="Times New Roman"/>
          <w:snapToGrid w:val="0"/>
          <w:spacing w:val="-3"/>
          <w:lang w:eastAsia="x-none"/>
        </w:rPr>
        <w:tab/>
      </w:r>
      <w:r w:rsidRPr="00505DF5">
        <w:rPr>
          <w:rFonts w:eastAsia="Times New Roman"/>
          <w:snapToGrid w:val="0"/>
          <w:spacing w:val="-3"/>
        </w:rPr>
        <w:t>We, the Members of the Board of Supervisors and ex-officio Board of County Canvassers, for Jones County, hereby certify the following to be a true and correct abstract of the votes cast in Jones County, Iowa at the</w:t>
      </w:r>
      <w:r>
        <w:rPr>
          <w:rFonts w:eastAsia="Times New Roman"/>
          <w:snapToGrid w:val="0"/>
          <w:spacing w:val="-3"/>
        </w:rPr>
        <w:t xml:space="preserve"> City of Anamosa Special </w:t>
      </w:r>
      <w:r w:rsidRPr="00505DF5">
        <w:rPr>
          <w:rFonts w:eastAsia="Times New Roman"/>
          <w:snapToGrid w:val="0"/>
          <w:spacing w:val="-3"/>
        </w:rPr>
        <w:t xml:space="preserve">Election held on the </w:t>
      </w:r>
      <w:r>
        <w:rPr>
          <w:rFonts w:eastAsia="Times New Roman"/>
          <w:snapToGrid w:val="0"/>
          <w:spacing w:val="-3"/>
        </w:rPr>
        <w:t>third day</w:t>
      </w:r>
      <w:r w:rsidRPr="00505DF5">
        <w:rPr>
          <w:rFonts w:eastAsia="Times New Roman"/>
          <w:snapToGrid w:val="0"/>
          <w:spacing w:val="-3"/>
        </w:rPr>
        <w:t xml:space="preserve"> of </w:t>
      </w:r>
      <w:r>
        <w:rPr>
          <w:rFonts w:eastAsia="Times New Roman"/>
          <w:snapToGrid w:val="0"/>
          <w:spacing w:val="-3"/>
        </w:rPr>
        <w:t>March, 2020</w:t>
      </w:r>
      <w:r w:rsidRPr="00505DF5">
        <w:rPr>
          <w:rFonts w:eastAsia="Times New Roman"/>
          <w:snapToGrid w:val="0"/>
          <w:spacing w:val="-3"/>
        </w:rPr>
        <w:t>, as shown by the tally lists returned from the several election precincts.</w:t>
      </w:r>
      <w:r w:rsidRPr="00686C14">
        <w:rPr>
          <w:rFonts w:eastAsia="Times New Roman"/>
          <w:spacing w:val="-3"/>
        </w:rPr>
        <w:t xml:space="preserve"> </w:t>
      </w:r>
    </w:p>
    <w:p w:rsidR="00933B84" w:rsidRDefault="00933B84" w:rsidP="00933B84">
      <w:pPr>
        <w:tabs>
          <w:tab w:val="left" w:pos="-720"/>
        </w:tabs>
        <w:suppressAutoHyphens/>
        <w:jc w:val="both"/>
        <w:rPr>
          <w:rFonts w:eastAsia="Calibri"/>
          <w:spacing w:val="-3"/>
        </w:rPr>
      </w:pPr>
    </w:p>
    <w:p w:rsidR="00933B84" w:rsidRPr="00917BA7" w:rsidRDefault="00933B84" w:rsidP="00933B84">
      <w:pPr>
        <w:tabs>
          <w:tab w:val="left" w:pos="-720"/>
        </w:tabs>
        <w:suppressAutoHyphens/>
        <w:jc w:val="center"/>
        <w:rPr>
          <w:b/>
          <w:spacing w:val="-3"/>
          <w:u w:val="single"/>
        </w:rPr>
      </w:pPr>
      <w:r w:rsidRPr="00917BA7">
        <w:rPr>
          <w:b/>
          <w:spacing w:val="-3"/>
          <w:u w:val="single"/>
        </w:rPr>
        <w:t>CITY OF ANAMOSA</w:t>
      </w:r>
    </w:p>
    <w:p w:rsidR="00933B84" w:rsidRDefault="00933B84" w:rsidP="00933B84">
      <w:pPr>
        <w:tabs>
          <w:tab w:val="left" w:pos="-720"/>
        </w:tabs>
        <w:suppressAutoHyphens/>
        <w:spacing w:line="216" w:lineRule="auto"/>
        <w:jc w:val="both"/>
        <w:rPr>
          <w:rFonts w:ascii="CG Times" w:hAnsi="CG Times"/>
          <w:spacing w:val="-3"/>
        </w:rPr>
      </w:pPr>
    </w:p>
    <w:p w:rsidR="00933B84" w:rsidRDefault="00933B84" w:rsidP="00933B84">
      <w:pPr>
        <w:tabs>
          <w:tab w:val="left" w:pos="-720"/>
        </w:tabs>
        <w:suppressAutoHyphens/>
        <w:spacing w:line="216" w:lineRule="auto"/>
        <w:jc w:val="both"/>
        <w:rPr>
          <w:rFonts w:ascii="CG Times" w:hAnsi="CG Times"/>
          <w:spacing w:val="-3"/>
        </w:rPr>
      </w:pPr>
      <w:r w:rsidRPr="006F1484">
        <w:rPr>
          <w:rFonts w:ascii="CG Times" w:hAnsi="CG Times"/>
          <w:b/>
          <w:spacing w:val="-3"/>
        </w:rPr>
        <w:t xml:space="preserve">FOR THE OFFICE OF COUNCIL MEMBER AT </w:t>
      </w:r>
      <w:r w:rsidRPr="00902525">
        <w:rPr>
          <w:rFonts w:ascii="CG Times" w:hAnsi="CG Times"/>
          <w:b/>
          <w:spacing w:val="-3"/>
        </w:rPr>
        <w:t>LARGE – TO FILL VACANCY</w:t>
      </w:r>
      <w:r>
        <w:rPr>
          <w:rFonts w:ascii="CG Times" w:hAnsi="CG Times"/>
          <w:spacing w:val="-3"/>
        </w:rPr>
        <w:t xml:space="preserve"> (one to be elected) there were 358 votes cast as follows:</w:t>
      </w:r>
    </w:p>
    <w:p w:rsidR="00933B84" w:rsidRDefault="00933B84" w:rsidP="00933B84">
      <w:pPr>
        <w:tabs>
          <w:tab w:val="left" w:pos="-720"/>
        </w:tabs>
        <w:suppressAutoHyphens/>
        <w:spacing w:line="216" w:lineRule="auto"/>
        <w:jc w:val="both"/>
        <w:rPr>
          <w:rFonts w:ascii="CG Times" w:hAnsi="CG Times"/>
          <w:spacing w:val="-3"/>
          <w:u w:val="single"/>
        </w:rPr>
      </w:pP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 </w:t>
      </w:r>
    </w:p>
    <w:p w:rsidR="00933B84" w:rsidRDefault="00933B84" w:rsidP="00933B84">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933B84" w:rsidRDefault="00933B84" w:rsidP="00933B84">
      <w:pPr>
        <w:tabs>
          <w:tab w:val="left" w:pos="2160"/>
          <w:tab w:val="left" w:pos="2880"/>
          <w:tab w:val="left" w:pos="3600"/>
          <w:tab w:val="right" w:pos="7740"/>
          <w:tab w:val="right" w:pos="9360"/>
        </w:tabs>
        <w:suppressAutoHyphens/>
        <w:spacing w:line="216" w:lineRule="auto"/>
        <w:jc w:val="both"/>
        <w:rPr>
          <w:rFonts w:ascii="CG Times" w:hAnsi="CG Times"/>
          <w:spacing w:val="-3"/>
        </w:rPr>
      </w:pPr>
      <w:r>
        <w:rPr>
          <w:rFonts w:ascii="CG Times" w:hAnsi="CG Times"/>
          <w:spacing w:val="-3"/>
        </w:rPr>
        <w:t>GALEN J. CAPRON</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315</w:t>
      </w:r>
    </w:p>
    <w:p w:rsidR="00933B84" w:rsidRDefault="00933B84" w:rsidP="00933B84">
      <w:pPr>
        <w:tabs>
          <w:tab w:val="left" w:pos="2160"/>
          <w:tab w:val="left" w:pos="2880"/>
          <w:tab w:val="left" w:pos="3600"/>
          <w:tab w:val="right" w:pos="7740"/>
          <w:tab w:val="right" w:pos="936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43</w:t>
      </w:r>
    </w:p>
    <w:p w:rsidR="00933B84" w:rsidRDefault="00933B84" w:rsidP="00933B84">
      <w:pPr>
        <w:tabs>
          <w:tab w:val="left" w:pos="-720"/>
        </w:tabs>
        <w:suppressAutoHyphens/>
        <w:spacing w:line="216" w:lineRule="auto"/>
        <w:jc w:val="both"/>
        <w:rPr>
          <w:rFonts w:ascii="CG Times" w:hAnsi="CG Times"/>
          <w:spacing w:val="-3"/>
        </w:rPr>
      </w:pPr>
    </w:p>
    <w:p w:rsidR="00933B84" w:rsidRDefault="00933B84" w:rsidP="00933B84">
      <w:pPr>
        <w:tabs>
          <w:tab w:val="left" w:pos="-720"/>
        </w:tabs>
        <w:suppressAutoHyphens/>
        <w:spacing w:line="216" w:lineRule="auto"/>
        <w:jc w:val="both"/>
        <w:rPr>
          <w:rFonts w:ascii="CG Times" w:hAnsi="CG Times"/>
          <w:b/>
          <w:spacing w:val="-3"/>
        </w:rPr>
      </w:pPr>
      <w:r>
        <w:rPr>
          <w:rFonts w:ascii="CG Times" w:hAnsi="CG Times"/>
          <w:spacing w:val="-3"/>
        </w:rPr>
        <w:t xml:space="preserve">We therefore declare </w:t>
      </w:r>
      <w:r>
        <w:rPr>
          <w:rFonts w:ascii="CG Times" w:hAnsi="CG Times"/>
          <w:b/>
          <w:spacing w:val="-3"/>
        </w:rPr>
        <w:t xml:space="preserve">GALEN J. CAPRON </w:t>
      </w:r>
      <w:r>
        <w:rPr>
          <w:rFonts w:ascii="CG Times" w:hAnsi="CG Times"/>
          <w:spacing w:val="-3"/>
        </w:rPr>
        <w:t xml:space="preserve">duly elected to the office of </w:t>
      </w:r>
      <w:r>
        <w:rPr>
          <w:rFonts w:ascii="CG Times" w:hAnsi="CG Times"/>
          <w:b/>
          <w:spacing w:val="-3"/>
        </w:rPr>
        <w:t>Council Member At Large for the residue of the term ending January 3, 2022.</w:t>
      </w:r>
    </w:p>
    <w:p w:rsidR="00933B84" w:rsidRDefault="00933B84" w:rsidP="00933B84">
      <w:pPr>
        <w:tabs>
          <w:tab w:val="left" w:pos="-720"/>
        </w:tabs>
        <w:suppressAutoHyphens/>
        <w:spacing w:line="216" w:lineRule="auto"/>
        <w:jc w:val="both"/>
        <w:rPr>
          <w:rFonts w:ascii="CG Times" w:hAnsi="CG Times"/>
          <w:spacing w:val="-3"/>
        </w:rPr>
      </w:pPr>
    </w:p>
    <w:p w:rsidR="00933B84" w:rsidRPr="007B59EC" w:rsidRDefault="00933B84" w:rsidP="00933B84">
      <w:pPr>
        <w:tabs>
          <w:tab w:val="left" w:pos="-720"/>
        </w:tabs>
        <w:suppressAutoHyphens/>
        <w:jc w:val="both"/>
        <w:rPr>
          <w:b/>
          <w:spacing w:val="-3"/>
        </w:rPr>
      </w:pPr>
      <w:r w:rsidRPr="007B59EC">
        <w:rPr>
          <w:b/>
          <w:spacing w:val="-3"/>
        </w:rPr>
        <w:t>UPON PUBLIC MEASURE A:  Shall the following public measure be adopted?</w:t>
      </w:r>
    </w:p>
    <w:p w:rsidR="00933B84" w:rsidRDefault="00933B84" w:rsidP="00933B84">
      <w:pPr>
        <w:tabs>
          <w:tab w:val="left" w:pos="-720"/>
        </w:tabs>
        <w:suppressAutoHyphens/>
        <w:jc w:val="both"/>
        <w:rPr>
          <w:spacing w:val="-3"/>
        </w:rPr>
      </w:pPr>
    </w:p>
    <w:p w:rsidR="00933B84" w:rsidRPr="00BF79F8" w:rsidRDefault="00933B84" w:rsidP="00933B84">
      <w:pPr>
        <w:jc w:val="both"/>
        <w:rPr>
          <w:rFonts w:eastAsia="Calibri"/>
        </w:rPr>
      </w:pPr>
      <w:r w:rsidRPr="00BF79F8">
        <w:rPr>
          <w:rFonts w:eastAsia="Calibri"/>
        </w:rPr>
        <w:t>Shall the City of Anamosa, in Jones County, Iowa, enter into a loan agreement and issue its bonds in an amount not exceeding the amount of $2,900,000 for the purpose of paying the costs, to that extent, of (a) (up to $2,200,000) acquiring land for and constructing, furnishing and equipping a police station; and (b) (up to $700,000) paying the costs, to that extent, of constructing, furnishing and equipping a fire station addition?</w:t>
      </w:r>
    </w:p>
    <w:p w:rsidR="00933B84" w:rsidRDefault="00933B84" w:rsidP="00933B84">
      <w:pPr>
        <w:tabs>
          <w:tab w:val="left" w:pos="-720"/>
        </w:tabs>
        <w:suppressAutoHyphens/>
        <w:jc w:val="both"/>
        <w:rPr>
          <w:spacing w:val="-3"/>
        </w:rPr>
      </w:pPr>
    </w:p>
    <w:p w:rsidR="00933B84" w:rsidRPr="00447AD3" w:rsidRDefault="00933B84" w:rsidP="00933B84">
      <w:pPr>
        <w:tabs>
          <w:tab w:val="left" w:pos="-720"/>
        </w:tabs>
        <w:suppressAutoHyphens/>
        <w:jc w:val="both"/>
        <w:rPr>
          <w:spacing w:val="-3"/>
        </w:rPr>
      </w:pPr>
      <w:r w:rsidRPr="00447AD3">
        <w:rPr>
          <w:spacing w:val="-3"/>
        </w:rPr>
        <w:t xml:space="preserve">There were </w:t>
      </w:r>
      <w:r>
        <w:rPr>
          <w:spacing w:val="-3"/>
        </w:rPr>
        <w:t>417</w:t>
      </w:r>
      <w:r w:rsidRPr="00447AD3">
        <w:rPr>
          <w:spacing w:val="-3"/>
        </w:rPr>
        <w:t xml:space="preserve"> votes cast as follows:</w:t>
      </w:r>
    </w:p>
    <w:p w:rsidR="00933B84" w:rsidRPr="00447AD3" w:rsidRDefault="00933B84" w:rsidP="00933B84">
      <w:pPr>
        <w:tabs>
          <w:tab w:val="left" w:pos="-720"/>
        </w:tabs>
        <w:suppressAutoHyphens/>
        <w:jc w:val="both"/>
        <w:rPr>
          <w:spacing w:val="-3"/>
        </w:rPr>
      </w:pPr>
      <w:r w:rsidRPr="00447AD3">
        <w:rPr>
          <w:b/>
          <w:spacing w:val="-3"/>
        </w:rPr>
        <w:t>FOR</w:t>
      </w:r>
      <w:r w:rsidRPr="00447AD3">
        <w:rPr>
          <w:spacing w:val="-3"/>
        </w:rPr>
        <w:t xml:space="preserve"> the question there were </w:t>
      </w:r>
      <w:r>
        <w:rPr>
          <w:spacing w:val="-3"/>
        </w:rPr>
        <w:t>105</w:t>
      </w:r>
      <w:r w:rsidRPr="00447AD3">
        <w:rPr>
          <w:spacing w:val="-3"/>
        </w:rPr>
        <w:t xml:space="preserve"> votes cast.</w:t>
      </w:r>
    </w:p>
    <w:p w:rsidR="00933B84" w:rsidRPr="00447AD3" w:rsidRDefault="00933B84" w:rsidP="00933B84">
      <w:pPr>
        <w:tabs>
          <w:tab w:val="left" w:pos="-720"/>
        </w:tabs>
        <w:suppressAutoHyphens/>
        <w:jc w:val="both"/>
        <w:rPr>
          <w:spacing w:val="-3"/>
        </w:rPr>
      </w:pPr>
      <w:r w:rsidRPr="00447AD3">
        <w:rPr>
          <w:b/>
          <w:spacing w:val="-3"/>
        </w:rPr>
        <w:t xml:space="preserve">AGAINST </w:t>
      </w:r>
      <w:r w:rsidRPr="00447AD3">
        <w:rPr>
          <w:spacing w:val="-3"/>
        </w:rPr>
        <w:t xml:space="preserve">the question there were </w:t>
      </w:r>
      <w:r>
        <w:rPr>
          <w:spacing w:val="-3"/>
        </w:rPr>
        <w:t>312</w:t>
      </w:r>
      <w:r w:rsidRPr="00447AD3">
        <w:rPr>
          <w:spacing w:val="-3"/>
        </w:rPr>
        <w:t xml:space="preserve"> votes cast.</w:t>
      </w:r>
    </w:p>
    <w:p w:rsidR="00933B84" w:rsidRPr="00120B75" w:rsidRDefault="00933B84" w:rsidP="00933B84">
      <w:pPr>
        <w:tabs>
          <w:tab w:val="left" w:pos="-720"/>
        </w:tabs>
        <w:suppressAutoHyphens/>
        <w:spacing w:line="216" w:lineRule="auto"/>
        <w:jc w:val="both"/>
        <w:rPr>
          <w:b/>
          <w:spacing w:val="-3"/>
        </w:rPr>
      </w:pPr>
      <w:r w:rsidRPr="00120B75">
        <w:rPr>
          <w:b/>
          <w:spacing w:val="-3"/>
        </w:rPr>
        <w:t>We therefore declare PUBLIC MEASURE A not to be adopted.</w:t>
      </w:r>
    </w:p>
    <w:p w:rsidR="00933B84" w:rsidRDefault="00933B84" w:rsidP="00933B84">
      <w:pPr>
        <w:tabs>
          <w:tab w:val="left" w:pos="-720"/>
        </w:tabs>
        <w:suppressAutoHyphens/>
        <w:jc w:val="both"/>
        <w:rPr>
          <w:rFonts w:eastAsia="Calibri"/>
          <w:spacing w:val="-3"/>
        </w:rPr>
      </w:pPr>
    </w:p>
    <w:p w:rsidR="00933B84" w:rsidRDefault="00933B84" w:rsidP="00933B84">
      <w:pPr>
        <w:tabs>
          <w:tab w:val="left" w:pos="-720"/>
        </w:tabs>
        <w:suppressAutoHyphens/>
        <w:jc w:val="both"/>
        <w:rPr>
          <w:rFonts w:eastAsia="Times New Roman"/>
          <w:spacing w:val="-3"/>
        </w:rPr>
      </w:pPr>
      <w:r>
        <w:rPr>
          <w:rFonts w:eastAsia="Times New Roman"/>
          <w:spacing w:val="-3"/>
        </w:rPr>
        <w:tab/>
      </w:r>
      <w:r w:rsidRPr="00F10F7D">
        <w:rPr>
          <w:rFonts w:eastAsia="Times New Roman"/>
          <w:spacing w:val="-3"/>
        </w:rPr>
        <w:t xml:space="preserve">The Auditor reported there were </w:t>
      </w:r>
      <w:r>
        <w:rPr>
          <w:rFonts w:eastAsia="Times New Roman"/>
          <w:spacing w:val="-3"/>
        </w:rPr>
        <w:t>two</w:t>
      </w:r>
      <w:r w:rsidRPr="00F10F7D">
        <w:rPr>
          <w:rFonts w:eastAsia="Times New Roman"/>
          <w:spacing w:val="-3"/>
        </w:rPr>
        <w:t xml:space="preserve"> provisional ballots</w:t>
      </w:r>
      <w:r>
        <w:rPr>
          <w:rFonts w:eastAsia="Times New Roman"/>
          <w:spacing w:val="-3"/>
        </w:rPr>
        <w:t>, with both being rejected,</w:t>
      </w:r>
      <w:r w:rsidRPr="00F10F7D">
        <w:rPr>
          <w:rFonts w:eastAsia="Times New Roman"/>
          <w:spacing w:val="-3"/>
        </w:rPr>
        <w:t xml:space="preserve"> and </w:t>
      </w:r>
      <w:r>
        <w:rPr>
          <w:rFonts w:eastAsia="Times New Roman"/>
          <w:spacing w:val="-3"/>
        </w:rPr>
        <w:t>no</w:t>
      </w:r>
      <w:r w:rsidRPr="00F10F7D">
        <w:rPr>
          <w:rFonts w:eastAsia="Times New Roman"/>
          <w:spacing w:val="-3"/>
        </w:rPr>
        <w:t xml:space="preserve"> challenged ballot</w:t>
      </w:r>
      <w:r>
        <w:rPr>
          <w:rFonts w:eastAsia="Times New Roman"/>
          <w:spacing w:val="-3"/>
        </w:rPr>
        <w:t>s</w:t>
      </w:r>
      <w:r w:rsidRPr="00F10F7D">
        <w:rPr>
          <w:rFonts w:eastAsia="Times New Roman"/>
          <w:spacing w:val="-3"/>
        </w:rPr>
        <w:t xml:space="preserve"> cast at the </w:t>
      </w:r>
      <w:r>
        <w:rPr>
          <w:rFonts w:eastAsia="Times New Roman"/>
          <w:spacing w:val="-3"/>
        </w:rPr>
        <w:t>e</w:t>
      </w:r>
      <w:r w:rsidRPr="00F10F7D">
        <w:rPr>
          <w:rFonts w:eastAsia="Times New Roman"/>
          <w:spacing w:val="-3"/>
        </w:rPr>
        <w:t>lection</w:t>
      </w:r>
      <w:r>
        <w:rPr>
          <w:rFonts w:eastAsia="Times New Roman"/>
          <w:spacing w:val="-3"/>
        </w:rPr>
        <w:t>.</w:t>
      </w:r>
    </w:p>
    <w:p w:rsidR="00933B84" w:rsidRDefault="00933B84" w:rsidP="00933B84">
      <w:pPr>
        <w:tabs>
          <w:tab w:val="left" w:pos="-720"/>
        </w:tabs>
        <w:suppressAutoHyphens/>
        <w:jc w:val="both"/>
        <w:rPr>
          <w:rFonts w:eastAsia="Times New Roman"/>
        </w:rPr>
      </w:pPr>
      <w:r>
        <w:rPr>
          <w:rFonts w:eastAsia="Times New Roman"/>
          <w:spacing w:val="-3"/>
        </w:rPr>
        <w:tab/>
      </w:r>
      <w:r w:rsidRPr="00F10F7D">
        <w:rPr>
          <w:rFonts w:eastAsia="Times New Roman"/>
        </w:rPr>
        <w:t xml:space="preserve">Moved by </w:t>
      </w:r>
      <w:r>
        <w:rPr>
          <w:rFonts w:eastAsia="Times New Roman"/>
        </w:rPr>
        <w:t>Zirkelbach seconded by Eaken to approve the canvass of the March 3, 2020 City of Anamosa Special Election as stated above, and t</w:t>
      </w:r>
      <w:r w:rsidRPr="00F10F7D">
        <w:rPr>
          <w:rFonts w:eastAsia="Times New Roman"/>
        </w:rPr>
        <w:t xml:space="preserve">o adjourn as a Board of Canvassers </w:t>
      </w:r>
      <w:r>
        <w:rPr>
          <w:rFonts w:eastAsia="Times New Roman"/>
        </w:rPr>
        <w:t>and convene as a Board of Supervisors at 9:08 a.m. All aye. Motion carried.</w:t>
      </w:r>
    </w:p>
    <w:p w:rsidR="00933B84" w:rsidRPr="00CC35AD" w:rsidRDefault="00933B84" w:rsidP="00933B84">
      <w:pPr>
        <w:ind w:firstLine="720"/>
        <w:jc w:val="both"/>
        <w:rPr>
          <w:rFonts w:eastAsia="Calibri"/>
          <w:spacing w:val="-3"/>
          <w:lang w:eastAsia="x-none"/>
        </w:rPr>
      </w:pPr>
      <w:r w:rsidRPr="00F10F7D">
        <w:lastRenderedPageBreak/>
        <w:t xml:space="preserve">Moved by </w:t>
      </w:r>
      <w:r>
        <w:t>Zirkelbach seconded by Eaken</w:t>
      </w:r>
      <w:r w:rsidRPr="00F10F7D">
        <w:t xml:space="preserve"> to approve the minutes of the </w:t>
      </w:r>
      <w:r>
        <w:t>March 3, 2020 m</w:t>
      </w:r>
      <w:r w:rsidRPr="00F10F7D">
        <w:t>eeting. All aye. Motion carried.</w:t>
      </w:r>
    </w:p>
    <w:p w:rsidR="00933B84" w:rsidRDefault="00933B84" w:rsidP="00933B84">
      <w:pPr>
        <w:tabs>
          <w:tab w:val="left" w:pos="-720"/>
        </w:tabs>
        <w:suppressAutoHyphens/>
        <w:jc w:val="both"/>
      </w:pPr>
      <w:r>
        <w:rPr>
          <w:rFonts w:eastAsia="Calibri"/>
          <w:spacing w:val="-3"/>
        </w:rPr>
        <w:tab/>
      </w:r>
      <w:r w:rsidRPr="00822D98">
        <w:t>Moved by</w:t>
      </w:r>
      <w:r>
        <w:t xml:space="preserve"> Eaken seconded by Zirkelbach </w:t>
      </w:r>
      <w:r w:rsidRPr="00822D98">
        <w:t xml:space="preserve">to approve the payroll for the period ending </w:t>
      </w:r>
      <w:r>
        <w:t>March 1, 2020,</w:t>
      </w:r>
      <w:r w:rsidRPr="00822D98">
        <w:t xml:space="preserve"> as certified by the department heads. All aye. Motion carried.</w:t>
      </w:r>
    </w:p>
    <w:p w:rsidR="00933B84" w:rsidRDefault="00933B84" w:rsidP="00933B84">
      <w:pPr>
        <w:tabs>
          <w:tab w:val="left" w:pos="-720"/>
        </w:tabs>
        <w:suppressAutoHyphens/>
        <w:jc w:val="both"/>
        <w:rPr>
          <w:spacing w:val="-2"/>
        </w:rPr>
      </w:pPr>
      <w:r>
        <w:tab/>
      </w:r>
      <w:r w:rsidRPr="00AD6E07">
        <w:t xml:space="preserve">Moved by </w:t>
      </w:r>
      <w:r>
        <w:t xml:space="preserve">Zirkelbach </w:t>
      </w:r>
      <w:r w:rsidRPr="00AD6E07">
        <w:t>seconded by</w:t>
      </w:r>
      <w:r>
        <w:t xml:space="preserve"> Eaken</w:t>
      </w:r>
      <w:r w:rsidRPr="00AD6E07">
        <w:t xml:space="preserve"> </w:t>
      </w:r>
      <w:r w:rsidRPr="00AD6E07">
        <w:rPr>
          <w:rFonts w:eastAsia="Calibri"/>
          <w:spacing w:val="-2"/>
        </w:rPr>
        <w:t xml:space="preserve">to approve </w:t>
      </w:r>
      <w:r w:rsidRPr="00AD6E07">
        <w:rPr>
          <w:rFonts w:eastAsia="Calibri"/>
          <w:spacing w:val="-3"/>
        </w:rPr>
        <w:t xml:space="preserve">a Class </w:t>
      </w:r>
      <w:r>
        <w:rPr>
          <w:rFonts w:eastAsia="Calibri"/>
          <w:spacing w:val="-3"/>
        </w:rPr>
        <w:t xml:space="preserve">E Liquor License, with Class B Wine Permit, Class C Beer Permit (Carryout Beer), Class E Liquor License, and </w:t>
      </w:r>
      <w:r w:rsidRPr="00AD6E07">
        <w:rPr>
          <w:rFonts w:eastAsia="Calibri"/>
          <w:spacing w:val="-3"/>
        </w:rPr>
        <w:t xml:space="preserve">Sunday Sales privileges, for </w:t>
      </w:r>
      <w:r>
        <w:rPr>
          <w:rFonts w:eastAsia="Calibri"/>
          <w:spacing w:val="-3"/>
        </w:rPr>
        <w:t>Casey’s Marketing, doing business as Casey’s General Store #3898, 23485 County Rd. E34, Anamosa,</w:t>
      </w:r>
      <w:r w:rsidRPr="00AD6E07">
        <w:rPr>
          <w:rFonts w:eastAsia="Calibri"/>
          <w:spacing w:val="-3"/>
        </w:rPr>
        <w:t xml:space="preserve"> to be effective </w:t>
      </w:r>
      <w:r>
        <w:rPr>
          <w:rFonts w:eastAsia="Calibri"/>
          <w:spacing w:val="-3"/>
        </w:rPr>
        <w:t>April 15, 2020</w:t>
      </w:r>
      <w:r w:rsidRPr="00AD6E07">
        <w:rPr>
          <w:spacing w:val="-3"/>
        </w:rPr>
        <w:t xml:space="preserve">. </w:t>
      </w:r>
      <w:r w:rsidRPr="00AD6E07">
        <w:rPr>
          <w:rFonts w:eastAsia="Times New Roman"/>
          <w:spacing w:val="-3"/>
        </w:rPr>
        <w:t>All aye. Motion carried</w:t>
      </w:r>
      <w:r>
        <w:rPr>
          <w:rFonts w:eastAsia="Times New Roman"/>
          <w:spacing w:val="-3"/>
        </w:rPr>
        <w:t>. [2020-020]</w:t>
      </w:r>
      <w:r>
        <w:rPr>
          <w:spacing w:val="-2"/>
        </w:rPr>
        <w:tab/>
      </w:r>
    </w:p>
    <w:p w:rsidR="00933B84" w:rsidRDefault="00933B84" w:rsidP="00933B84">
      <w:pPr>
        <w:tabs>
          <w:tab w:val="left" w:pos="-720"/>
        </w:tabs>
        <w:suppressAutoHyphens/>
        <w:jc w:val="both"/>
        <w:rPr>
          <w:spacing w:val="-2"/>
        </w:rPr>
      </w:pPr>
      <w:r>
        <w:rPr>
          <w:rFonts w:eastAsia="Calibri"/>
          <w:spacing w:val="-3"/>
        </w:rPr>
        <w:tab/>
      </w:r>
      <w:r w:rsidRPr="00E3720F">
        <w:rPr>
          <w:rFonts w:eastAsia="Calibri"/>
          <w:spacing w:val="-3"/>
        </w:rPr>
        <w:t xml:space="preserve">Moved by </w:t>
      </w:r>
      <w:r>
        <w:rPr>
          <w:rFonts w:eastAsia="Calibri"/>
          <w:spacing w:val="-3"/>
        </w:rPr>
        <w:t>Eaken seconded by Zirkelbach</w:t>
      </w:r>
      <w:r w:rsidRPr="00E3720F">
        <w:rPr>
          <w:rFonts w:eastAsia="Calibri"/>
          <w:spacing w:val="-3"/>
        </w:rPr>
        <w:t xml:space="preserve"> </w:t>
      </w:r>
      <w:r w:rsidRPr="00E3720F">
        <w:rPr>
          <w:rFonts w:eastAsia="Calibri"/>
        </w:rPr>
        <w:t xml:space="preserve">to approve a cigarette permit </w:t>
      </w:r>
      <w:r>
        <w:rPr>
          <w:rFonts w:eastAsia="Calibri"/>
        </w:rPr>
        <w:t xml:space="preserve">for </w:t>
      </w:r>
      <w:r>
        <w:rPr>
          <w:rFonts w:eastAsia="Calibri"/>
          <w:spacing w:val="-3"/>
        </w:rPr>
        <w:t>Casey’s Marketing, doing business as Casey’s General Store #3898, 23485 County Rd. E34, Anamosa,</w:t>
      </w:r>
      <w:r w:rsidRPr="00AD6E07">
        <w:rPr>
          <w:rFonts w:eastAsia="Calibri"/>
          <w:spacing w:val="-3"/>
        </w:rPr>
        <w:t xml:space="preserve"> to be effective </w:t>
      </w:r>
      <w:r>
        <w:rPr>
          <w:rFonts w:eastAsia="Calibri"/>
          <w:spacing w:val="-3"/>
        </w:rPr>
        <w:t>April 15, 2020</w:t>
      </w:r>
      <w:r w:rsidRPr="00AD6E07">
        <w:rPr>
          <w:spacing w:val="-3"/>
        </w:rPr>
        <w:t xml:space="preserve">. </w:t>
      </w:r>
      <w:r w:rsidRPr="00AD6E07">
        <w:rPr>
          <w:rFonts w:eastAsia="Times New Roman"/>
          <w:spacing w:val="-3"/>
        </w:rPr>
        <w:t>All aye. Motion carried</w:t>
      </w:r>
      <w:r>
        <w:rPr>
          <w:rFonts w:eastAsia="Times New Roman"/>
          <w:spacing w:val="-3"/>
        </w:rPr>
        <w:t>. [2020-021]</w:t>
      </w:r>
    </w:p>
    <w:p w:rsidR="00933B84" w:rsidRDefault="00933B84" w:rsidP="00933B84">
      <w:pPr>
        <w:tabs>
          <w:tab w:val="left" w:pos="-720"/>
        </w:tabs>
        <w:suppressAutoHyphens/>
        <w:jc w:val="both"/>
        <w:rPr>
          <w:spacing w:val="-2"/>
        </w:rPr>
      </w:pPr>
      <w:r>
        <w:rPr>
          <w:spacing w:val="-2"/>
        </w:rPr>
        <w:tab/>
        <w:t xml:space="preserve">Moved by Eaken seconded by Zirkelbach to table action to approve </w:t>
      </w:r>
      <w:r w:rsidRPr="009A0EB9">
        <w:rPr>
          <w:rFonts w:eastAsia="Calibri"/>
        </w:rPr>
        <w:t>the Iowa Certified Local Government 201</w:t>
      </w:r>
      <w:r>
        <w:rPr>
          <w:rFonts w:eastAsia="Calibri"/>
        </w:rPr>
        <w:t>9</w:t>
      </w:r>
      <w:r w:rsidRPr="009A0EB9">
        <w:rPr>
          <w:rFonts w:eastAsia="Calibri"/>
        </w:rPr>
        <w:t xml:space="preserve"> Annual Report of the Jones County Historic Preservation Commission</w:t>
      </w:r>
      <w:r>
        <w:rPr>
          <w:rFonts w:eastAsia="Calibri"/>
        </w:rPr>
        <w:t xml:space="preserve"> until the March 17, 2020 meeting to allow time for the members of the Board of Supervisors to review the report</w:t>
      </w:r>
      <w:r w:rsidRPr="009A0EB9">
        <w:rPr>
          <w:rFonts w:eastAsia="Calibri"/>
        </w:rPr>
        <w:t>.  All aye.  Motion carried</w:t>
      </w:r>
      <w:r>
        <w:rPr>
          <w:rFonts w:eastAsia="Calibri"/>
        </w:rPr>
        <w:t>.</w:t>
      </w:r>
    </w:p>
    <w:p w:rsidR="00933B84" w:rsidRPr="0093024D" w:rsidRDefault="00933B84" w:rsidP="00933B84">
      <w:pPr>
        <w:ind w:firstLine="720"/>
        <w:jc w:val="both"/>
        <w:rPr>
          <w:rFonts w:eastAsia="Calibri"/>
          <w:spacing w:val="-3"/>
          <w:lang w:eastAsia="x-none"/>
        </w:rPr>
      </w:pPr>
      <w:r w:rsidRPr="0093024D">
        <w:rPr>
          <w:rFonts w:eastAsia="Calibri"/>
          <w:spacing w:val="-3"/>
          <w:lang w:eastAsia="x-none"/>
        </w:rPr>
        <w:t>Superviso</w:t>
      </w:r>
      <w:r>
        <w:rPr>
          <w:rFonts w:eastAsia="Calibri"/>
          <w:spacing w:val="-3"/>
          <w:lang w:eastAsia="x-none"/>
        </w:rPr>
        <w:t xml:space="preserve">r Zirkelbach </w:t>
      </w:r>
      <w:r w:rsidRPr="0093024D">
        <w:rPr>
          <w:rFonts w:eastAsia="Calibri"/>
          <w:spacing w:val="-3"/>
          <w:lang w:eastAsia="x-none"/>
        </w:rPr>
        <w:t>introduced the following resolution and moved its adoption, seconded by Supervisor</w:t>
      </w:r>
      <w:r>
        <w:rPr>
          <w:rFonts w:eastAsia="Calibri"/>
          <w:spacing w:val="-3"/>
          <w:lang w:eastAsia="x-none"/>
        </w:rPr>
        <w:t xml:space="preserve"> Eaken</w:t>
      </w:r>
      <w:r w:rsidRPr="0093024D">
        <w:rPr>
          <w:rFonts w:eastAsia="Calibri"/>
          <w:spacing w:val="-3"/>
          <w:lang w:eastAsia="x-none"/>
        </w:rPr>
        <w:t xml:space="preserve">. On roll call vote: </w:t>
      </w:r>
      <w:r>
        <w:rPr>
          <w:rFonts w:eastAsia="Calibri"/>
          <w:spacing w:val="-3"/>
          <w:lang w:eastAsia="x-none"/>
        </w:rPr>
        <w:t xml:space="preserve">Zirkelbach aye, Eaken aye, </w:t>
      </w:r>
      <w:r w:rsidRPr="0093024D">
        <w:rPr>
          <w:rFonts w:eastAsia="Calibri"/>
          <w:spacing w:val="-3"/>
          <w:lang w:eastAsia="x-none"/>
        </w:rPr>
        <w:t>Manternach aye, whereupon the Chairman declared the resolution passed and adopted.</w:t>
      </w:r>
    </w:p>
    <w:p w:rsidR="00933B84" w:rsidRDefault="00933B84" w:rsidP="00933B84">
      <w:pPr>
        <w:jc w:val="center"/>
        <w:rPr>
          <w:rFonts w:eastAsia="Times New Roman"/>
        </w:rPr>
      </w:pPr>
      <w:r w:rsidRPr="0093024D">
        <w:rPr>
          <w:rFonts w:eastAsia="Times New Roman"/>
        </w:rPr>
        <w:t xml:space="preserve">RESOLUTION </w:t>
      </w:r>
      <w:r>
        <w:rPr>
          <w:rFonts w:eastAsia="Times New Roman"/>
        </w:rPr>
        <w:t>REPEALING A TAX LIEN FOR</w:t>
      </w:r>
    </w:p>
    <w:p w:rsidR="00933B84" w:rsidRPr="0093024D" w:rsidRDefault="00933B84" w:rsidP="00933B84">
      <w:pPr>
        <w:jc w:val="center"/>
        <w:rPr>
          <w:rFonts w:eastAsia="Times New Roman"/>
        </w:rPr>
      </w:pPr>
      <w:r>
        <w:rPr>
          <w:rFonts w:eastAsia="Times New Roman"/>
        </w:rPr>
        <w:t xml:space="preserve"> </w:t>
      </w:r>
      <w:r w:rsidRPr="0093024D">
        <w:rPr>
          <w:rFonts w:eastAsia="Times New Roman"/>
        </w:rPr>
        <w:t>DELINQUENT WATER AND/OR SEWER UTILITY FEES</w:t>
      </w:r>
    </w:p>
    <w:p w:rsidR="00933B84" w:rsidRDefault="00933B84" w:rsidP="00933B84">
      <w:pPr>
        <w:ind w:firstLine="720"/>
        <w:jc w:val="both"/>
        <w:rPr>
          <w:rFonts w:eastAsia="Times New Roman"/>
        </w:rPr>
      </w:pPr>
      <w:r w:rsidRPr="00DB4B84">
        <w:rPr>
          <w:rFonts w:eastAsia="Times New Roman"/>
        </w:rPr>
        <w:t>Whereas, on January 2, 2020, the Jones County Board of Supervisors authorized the Jones County Treasurer to place a lien up</w:t>
      </w:r>
      <w:r>
        <w:rPr>
          <w:rFonts w:eastAsia="Times New Roman"/>
        </w:rPr>
        <w:t>on</w:t>
      </w:r>
      <w:r w:rsidRPr="00DB4B84">
        <w:rPr>
          <w:rFonts w:eastAsia="Times New Roman"/>
        </w:rPr>
        <w:t xml:space="preserve"> real estate owned by David and Josh </w:t>
      </w:r>
      <w:proofErr w:type="spellStart"/>
      <w:r w:rsidRPr="00DB4B84">
        <w:rPr>
          <w:rFonts w:eastAsia="Times New Roman"/>
        </w:rPr>
        <w:t>Leytem</w:t>
      </w:r>
      <w:proofErr w:type="spellEnd"/>
      <w:r w:rsidRPr="00DB4B84">
        <w:rPr>
          <w:rFonts w:eastAsia="Times New Roman"/>
        </w:rPr>
        <w:t xml:space="preserve"> </w:t>
      </w:r>
      <w:r>
        <w:rPr>
          <w:rFonts w:eastAsia="Times New Roman"/>
        </w:rPr>
        <w:t>in the amount of $1,335.64 for delinquent water and/or sewer utility fees provided by the Eastern Iowa Regional Utility Service System; and</w:t>
      </w:r>
    </w:p>
    <w:p w:rsidR="00933B84" w:rsidRDefault="00933B84" w:rsidP="00933B84">
      <w:pPr>
        <w:ind w:firstLine="720"/>
        <w:jc w:val="both"/>
        <w:rPr>
          <w:rFonts w:eastAsia="Times New Roman"/>
        </w:rPr>
      </w:pPr>
      <w:r>
        <w:rPr>
          <w:rFonts w:eastAsia="Times New Roman"/>
        </w:rPr>
        <w:t xml:space="preserve">Whereas, at a meeting on February 26, 2020 the Eastern Iowa Rural Utility Service Board voted to waive the delinquent fees in the amount of $1,335.64, and to reimburse Jones County for fees advanced to the Eastern Iowa Regional Utility Service Board for said delinquent fees as per the </w:t>
      </w:r>
      <w:r w:rsidRPr="00293EE2">
        <w:rPr>
          <w:rFonts w:eastAsia="Times New Roman"/>
        </w:rPr>
        <w:t>28E agreement between Jones County, Iowa, and the Eastern Iowa Regional Utility Service System (EIRUSS), bearing the date of June 2, 2015</w:t>
      </w:r>
      <w:r>
        <w:rPr>
          <w:rFonts w:eastAsia="Times New Roman"/>
        </w:rPr>
        <w:t>;</w:t>
      </w:r>
    </w:p>
    <w:p w:rsidR="00933B84" w:rsidRPr="00153617" w:rsidRDefault="00933B84" w:rsidP="00933B84">
      <w:pPr>
        <w:ind w:firstLine="720"/>
        <w:jc w:val="both"/>
        <w:rPr>
          <w:rFonts w:eastAsia="Times New Roman"/>
          <w:strike/>
        </w:rPr>
      </w:pPr>
      <w:r>
        <w:rPr>
          <w:rFonts w:eastAsia="Times New Roman"/>
        </w:rPr>
        <w:t>Now therefore, be it resolved by the Jones County Board of Supervisors that the County Treasurer be authorized to remove the lien in the amount of $1,335.64, plus costs, on property described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8"/>
        <w:gridCol w:w="2160"/>
        <w:gridCol w:w="2427"/>
        <w:gridCol w:w="2163"/>
      </w:tblGrid>
      <w:tr w:rsidR="00933B84" w:rsidRPr="00293EE2" w:rsidTr="000377F1">
        <w:trPr>
          <w:jc w:val="center"/>
        </w:trPr>
        <w:tc>
          <w:tcPr>
            <w:tcW w:w="2338" w:type="dxa"/>
            <w:tcBorders>
              <w:top w:val="single" w:sz="4" w:space="0" w:color="auto"/>
              <w:left w:val="single" w:sz="4" w:space="0" w:color="auto"/>
              <w:bottom w:val="single" w:sz="4" w:space="0" w:color="auto"/>
              <w:right w:val="single" w:sz="4" w:space="0" w:color="auto"/>
            </w:tcBorders>
            <w:vAlign w:val="center"/>
            <w:hideMark/>
          </w:tcPr>
          <w:p w:rsidR="00933B84" w:rsidRPr="00293EE2" w:rsidRDefault="00933B84" w:rsidP="000377F1">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Name &amp; Mailing Address of Delinquent Utility Account</w:t>
            </w:r>
          </w:p>
        </w:tc>
        <w:tc>
          <w:tcPr>
            <w:tcW w:w="2160" w:type="dxa"/>
            <w:tcBorders>
              <w:top w:val="single" w:sz="4" w:space="0" w:color="auto"/>
              <w:left w:val="single" w:sz="4" w:space="0" w:color="auto"/>
              <w:bottom w:val="single" w:sz="4" w:space="0" w:color="auto"/>
              <w:right w:val="single" w:sz="4" w:space="0" w:color="auto"/>
            </w:tcBorders>
            <w:vAlign w:val="center"/>
            <w:hideMark/>
          </w:tcPr>
          <w:p w:rsidR="00933B84" w:rsidRPr="00293EE2" w:rsidRDefault="00933B84" w:rsidP="000377F1">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Owner Name and Address of Property with Delinquent Utility Account</w:t>
            </w:r>
          </w:p>
        </w:tc>
        <w:tc>
          <w:tcPr>
            <w:tcW w:w="2427" w:type="dxa"/>
            <w:tcBorders>
              <w:top w:val="single" w:sz="4" w:space="0" w:color="auto"/>
              <w:left w:val="single" w:sz="4" w:space="0" w:color="auto"/>
              <w:bottom w:val="single" w:sz="4" w:space="0" w:color="auto"/>
              <w:right w:val="single" w:sz="4" w:space="0" w:color="auto"/>
            </w:tcBorders>
            <w:vAlign w:val="center"/>
            <w:hideMark/>
          </w:tcPr>
          <w:p w:rsidR="00933B84" w:rsidRPr="00293EE2" w:rsidRDefault="00933B84" w:rsidP="000377F1">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Tax Parcel and brief legal description</w:t>
            </w:r>
          </w:p>
        </w:tc>
        <w:tc>
          <w:tcPr>
            <w:tcW w:w="2163" w:type="dxa"/>
            <w:tcBorders>
              <w:top w:val="single" w:sz="4" w:space="0" w:color="auto"/>
              <w:left w:val="single" w:sz="4" w:space="0" w:color="auto"/>
              <w:bottom w:val="single" w:sz="4" w:space="0" w:color="auto"/>
              <w:right w:val="single" w:sz="4" w:space="0" w:color="auto"/>
            </w:tcBorders>
            <w:vAlign w:val="center"/>
            <w:hideMark/>
          </w:tcPr>
          <w:p w:rsidR="00933B84" w:rsidRPr="00293EE2" w:rsidRDefault="00933B84" w:rsidP="000377F1">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Delinquent Amount due</w:t>
            </w:r>
          </w:p>
        </w:tc>
      </w:tr>
      <w:tr w:rsidR="00933B84" w:rsidRPr="00293EE2" w:rsidTr="000377F1">
        <w:trPr>
          <w:jc w:val="center"/>
        </w:trPr>
        <w:tc>
          <w:tcPr>
            <w:tcW w:w="2338" w:type="dxa"/>
            <w:tcBorders>
              <w:top w:val="single" w:sz="4" w:space="0" w:color="auto"/>
              <w:left w:val="single" w:sz="4" w:space="0" w:color="auto"/>
              <w:right w:val="single" w:sz="4" w:space="0" w:color="auto"/>
            </w:tcBorders>
            <w:shd w:val="clear" w:color="auto" w:fill="auto"/>
            <w:vAlign w:val="center"/>
          </w:tcPr>
          <w:p w:rsidR="00933B84" w:rsidRPr="00AD02E0" w:rsidRDefault="00933B84" w:rsidP="000377F1">
            <w:pPr>
              <w:jc w:val="both"/>
              <w:rPr>
                <w:rFonts w:eastAsia="Times New Roman"/>
                <w:sz w:val="18"/>
                <w:szCs w:val="18"/>
              </w:rPr>
            </w:pPr>
            <w:proofErr w:type="spellStart"/>
            <w:r w:rsidRPr="00AD02E0">
              <w:rPr>
                <w:rFonts w:eastAsia="Times New Roman"/>
                <w:sz w:val="18"/>
                <w:szCs w:val="18"/>
              </w:rPr>
              <w:t>Leytem</w:t>
            </w:r>
            <w:proofErr w:type="spellEnd"/>
            <w:r w:rsidRPr="00AD02E0">
              <w:rPr>
                <w:rFonts w:eastAsia="Times New Roman"/>
                <w:sz w:val="18"/>
                <w:szCs w:val="18"/>
              </w:rPr>
              <w:t>, David &amp; Josh</w:t>
            </w:r>
          </w:p>
          <w:p w:rsidR="00933B84" w:rsidRPr="00AD02E0" w:rsidRDefault="00933B84" w:rsidP="000377F1">
            <w:pPr>
              <w:jc w:val="both"/>
              <w:rPr>
                <w:rFonts w:eastAsia="Times New Roman"/>
                <w:sz w:val="18"/>
                <w:szCs w:val="18"/>
              </w:rPr>
            </w:pPr>
            <w:r w:rsidRPr="00AD02E0">
              <w:rPr>
                <w:rFonts w:eastAsia="Times New Roman"/>
                <w:sz w:val="18"/>
                <w:szCs w:val="18"/>
              </w:rPr>
              <w:t>10557 Main St.</w:t>
            </w:r>
          </w:p>
          <w:p w:rsidR="00933B84" w:rsidRPr="00AD02E0" w:rsidRDefault="00933B84" w:rsidP="000377F1">
            <w:pPr>
              <w:jc w:val="both"/>
              <w:rPr>
                <w:rFonts w:eastAsia="Times New Roman"/>
                <w:sz w:val="18"/>
                <w:szCs w:val="18"/>
              </w:rPr>
            </w:pPr>
            <w:r w:rsidRPr="00AD02E0">
              <w:rPr>
                <w:rFonts w:eastAsia="Times New Roman"/>
                <w:sz w:val="18"/>
                <w:szCs w:val="18"/>
              </w:rPr>
              <w:t>Center Junction IA 52212</w:t>
            </w:r>
          </w:p>
        </w:tc>
        <w:tc>
          <w:tcPr>
            <w:tcW w:w="2160" w:type="dxa"/>
            <w:tcBorders>
              <w:top w:val="single" w:sz="4" w:space="0" w:color="auto"/>
              <w:left w:val="single" w:sz="4" w:space="0" w:color="auto"/>
              <w:right w:val="single" w:sz="4" w:space="0" w:color="auto"/>
            </w:tcBorders>
            <w:shd w:val="clear" w:color="auto" w:fill="auto"/>
            <w:vAlign w:val="center"/>
          </w:tcPr>
          <w:p w:rsidR="00933B84" w:rsidRPr="00AD02E0" w:rsidRDefault="00933B84" w:rsidP="000377F1">
            <w:pPr>
              <w:jc w:val="both"/>
              <w:rPr>
                <w:rFonts w:eastAsia="Times New Roman"/>
                <w:sz w:val="18"/>
                <w:szCs w:val="18"/>
              </w:rPr>
            </w:pPr>
            <w:proofErr w:type="spellStart"/>
            <w:r w:rsidRPr="00AD02E0">
              <w:rPr>
                <w:rFonts w:eastAsia="Times New Roman"/>
                <w:sz w:val="18"/>
                <w:szCs w:val="18"/>
              </w:rPr>
              <w:t>Leytem</w:t>
            </w:r>
            <w:proofErr w:type="spellEnd"/>
            <w:r w:rsidRPr="00AD02E0">
              <w:rPr>
                <w:rFonts w:eastAsia="Times New Roman"/>
                <w:sz w:val="18"/>
                <w:szCs w:val="18"/>
              </w:rPr>
              <w:t>, David &amp; Josh</w:t>
            </w:r>
          </w:p>
          <w:p w:rsidR="00933B84" w:rsidRPr="00AD02E0" w:rsidRDefault="00933B84" w:rsidP="000377F1">
            <w:pPr>
              <w:jc w:val="both"/>
              <w:rPr>
                <w:rFonts w:eastAsia="Times New Roman"/>
                <w:sz w:val="18"/>
                <w:szCs w:val="18"/>
              </w:rPr>
            </w:pPr>
            <w:r w:rsidRPr="00AD02E0">
              <w:rPr>
                <w:rFonts w:eastAsia="Times New Roman"/>
                <w:sz w:val="18"/>
                <w:szCs w:val="18"/>
              </w:rPr>
              <w:t>10557 Main St.</w:t>
            </w:r>
          </w:p>
          <w:p w:rsidR="00933B84" w:rsidRPr="00AD02E0" w:rsidRDefault="00933B84" w:rsidP="000377F1">
            <w:pPr>
              <w:tabs>
                <w:tab w:val="left" w:pos="-720"/>
              </w:tabs>
              <w:suppressAutoHyphens/>
              <w:jc w:val="both"/>
              <w:rPr>
                <w:rFonts w:eastAsia="Calibri"/>
                <w:spacing w:val="-3"/>
                <w:sz w:val="18"/>
                <w:szCs w:val="18"/>
                <w:lang w:eastAsia="x-none"/>
              </w:rPr>
            </w:pPr>
            <w:r w:rsidRPr="00AD02E0">
              <w:rPr>
                <w:rFonts w:eastAsia="Times New Roman"/>
                <w:sz w:val="18"/>
                <w:szCs w:val="18"/>
              </w:rPr>
              <w:t>Center Junction IA 52212</w:t>
            </w:r>
          </w:p>
        </w:tc>
        <w:tc>
          <w:tcPr>
            <w:tcW w:w="2427" w:type="dxa"/>
            <w:tcBorders>
              <w:top w:val="single" w:sz="4" w:space="0" w:color="auto"/>
              <w:left w:val="single" w:sz="4" w:space="0" w:color="auto"/>
              <w:right w:val="single" w:sz="4" w:space="0" w:color="auto"/>
            </w:tcBorders>
            <w:shd w:val="clear" w:color="auto" w:fill="auto"/>
            <w:vAlign w:val="center"/>
          </w:tcPr>
          <w:p w:rsidR="00933B84" w:rsidRPr="00AD02E0" w:rsidRDefault="00933B84" w:rsidP="000377F1">
            <w:pPr>
              <w:autoSpaceDE w:val="0"/>
              <w:autoSpaceDN w:val="0"/>
              <w:adjustRightInd w:val="0"/>
              <w:rPr>
                <w:rFonts w:eastAsia="Times New Roman"/>
                <w:sz w:val="18"/>
                <w:szCs w:val="18"/>
              </w:rPr>
            </w:pPr>
            <w:r w:rsidRPr="00AD02E0">
              <w:rPr>
                <w:rFonts w:eastAsia="Times New Roman"/>
                <w:sz w:val="18"/>
                <w:szCs w:val="18"/>
              </w:rPr>
              <w:t>11 04 182 001</w:t>
            </w:r>
          </w:p>
          <w:p w:rsidR="00933B84" w:rsidRPr="00AD02E0" w:rsidRDefault="00933B84" w:rsidP="000377F1">
            <w:pPr>
              <w:autoSpaceDE w:val="0"/>
              <w:autoSpaceDN w:val="0"/>
              <w:adjustRightInd w:val="0"/>
              <w:rPr>
                <w:rFonts w:eastAsia="Calibri"/>
                <w:spacing w:val="-3"/>
                <w:sz w:val="18"/>
                <w:szCs w:val="18"/>
                <w:lang w:eastAsia="x-none"/>
              </w:rPr>
            </w:pPr>
            <w:r w:rsidRPr="00AD02E0">
              <w:rPr>
                <w:rFonts w:eastAsia="Times New Roman"/>
                <w:sz w:val="18"/>
                <w:szCs w:val="18"/>
              </w:rPr>
              <w:t xml:space="preserve">TR NW COR SE </w:t>
            </w:r>
            <w:proofErr w:type="spellStart"/>
            <w:r w:rsidRPr="00AD02E0">
              <w:rPr>
                <w:rFonts w:eastAsia="Times New Roman"/>
                <w:sz w:val="18"/>
                <w:szCs w:val="18"/>
              </w:rPr>
              <w:t>SE</w:t>
            </w:r>
            <w:proofErr w:type="spellEnd"/>
            <w:r w:rsidRPr="00AD02E0">
              <w:rPr>
                <w:rFonts w:eastAsia="Times New Roman"/>
                <w:sz w:val="18"/>
                <w:szCs w:val="18"/>
              </w:rPr>
              <w:t xml:space="preserve"> NW 4-84-2</w:t>
            </w:r>
          </w:p>
        </w:tc>
        <w:tc>
          <w:tcPr>
            <w:tcW w:w="2163" w:type="dxa"/>
            <w:tcBorders>
              <w:top w:val="single" w:sz="4" w:space="0" w:color="auto"/>
              <w:left w:val="single" w:sz="4" w:space="0" w:color="auto"/>
              <w:right w:val="single" w:sz="4" w:space="0" w:color="auto"/>
            </w:tcBorders>
            <w:shd w:val="clear" w:color="auto" w:fill="auto"/>
            <w:vAlign w:val="center"/>
          </w:tcPr>
          <w:p w:rsidR="00933B84" w:rsidRPr="00AD02E0" w:rsidRDefault="00933B84" w:rsidP="000377F1">
            <w:pPr>
              <w:rPr>
                <w:rFonts w:eastAsia="Times New Roman"/>
                <w:sz w:val="18"/>
                <w:szCs w:val="18"/>
              </w:rPr>
            </w:pPr>
            <w:r w:rsidRPr="00AD02E0">
              <w:rPr>
                <w:rFonts w:eastAsia="Times New Roman"/>
                <w:sz w:val="18"/>
                <w:szCs w:val="18"/>
              </w:rPr>
              <w:t>$1,335.64</w:t>
            </w:r>
          </w:p>
          <w:p w:rsidR="00933B84" w:rsidRPr="00AD02E0" w:rsidRDefault="00933B84" w:rsidP="000377F1">
            <w:pPr>
              <w:rPr>
                <w:rFonts w:eastAsia="Calibri"/>
                <w:spacing w:val="-3"/>
                <w:sz w:val="18"/>
                <w:szCs w:val="18"/>
                <w:lang w:eastAsia="x-none"/>
              </w:rPr>
            </w:pPr>
            <w:r w:rsidRPr="00AD02E0">
              <w:rPr>
                <w:rFonts w:eastAsia="Times New Roman"/>
                <w:sz w:val="18"/>
                <w:szCs w:val="18"/>
              </w:rPr>
              <w:t>Services billed December 10. 2018 – October 30, 2019</w:t>
            </w:r>
          </w:p>
        </w:tc>
      </w:tr>
    </w:tbl>
    <w:p w:rsidR="00933B84" w:rsidRDefault="00933B84" w:rsidP="00933B84">
      <w:pPr>
        <w:ind w:firstLine="720"/>
        <w:jc w:val="both"/>
        <w:rPr>
          <w:rFonts w:eastAsia="Calibri"/>
          <w:spacing w:val="-3"/>
        </w:rPr>
      </w:pPr>
    </w:p>
    <w:p w:rsidR="00933B84" w:rsidRDefault="00933B84" w:rsidP="00933B84">
      <w:pPr>
        <w:suppressAutoHyphens/>
        <w:ind w:firstLine="720"/>
        <w:jc w:val="both"/>
        <w:rPr>
          <w:spacing w:val="-3"/>
        </w:rPr>
      </w:pPr>
      <w:r>
        <w:rPr>
          <w:spacing w:val="-3"/>
        </w:rPr>
        <w:t>Cindy Stevenson, Insurance Associates, Inc., met with the Board to review the recommendations from EMC Insurance Co. regarding the insured value of the Courthouse and options available for coverage.  Action will be taken at a future meeting after all members of the Board of Supervisors have had an opportunity to review the options.</w:t>
      </w:r>
    </w:p>
    <w:p w:rsidR="00933B84" w:rsidRDefault="00933B84" w:rsidP="00933B84">
      <w:pPr>
        <w:suppressAutoHyphens/>
        <w:ind w:firstLine="720"/>
        <w:jc w:val="both"/>
        <w:rPr>
          <w:spacing w:val="-3"/>
        </w:rPr>
      </w:pPr>
      <w:r w:rsidRPr="00D23012">
        <w:rPr>
          <w:spacing w:val="-3"/>
        </w:rPr>
        <w:t>The Land Use Administrator met with the Board to review the status of a nuisance complaint at 8356 Slide Rock Rd. after the expiration of a forty-five courtesy notice to abate the nuisance.</w:t>
      </w:r>
    </w:p>
    <w:p w:rsidR="00933B84" w:rsidRPr="009A0EB9" w:rsidRDefault="00933B84" w:rsidP="00933B84">
      <w:pPr>
        <w:spacing w:line="216" w:lineRule="atLeast"/>
        <w:ind w:firstLine="720"/>
        <w:jc w:val="both"/>
        <w:rPr>
          <w:rFonts w:eastAsia="Calibri"/>
          <w:spacing w:val="-3"/>
          <w:lang w:eastAsia="x-none"/>
        </w:rPr>
      </w:pPr>
      <w:r w:rsidRPr="003E3E2C">
        <w:rPr>
          <w:rFonts w:eastAsia="Times New Roman"/>
          <w:snapToGrid w:val="0"/>
          <w:spacing w:val="-3"/>
        </w:rPr>
        <w:t xml:space="preserve">Moved by </w:t>
      </w:r>
      <w:r>
        <w:rPr>
          <w:rFonts w:eastAsia="Times New Roman"/>
          <w:snapToGrid w:val="0"/>
          <w:spacing w:val="-3"/>
        </w:rPr>
        <w:t>Eaken seconded by Zirkelbach</w:t>
      </w:r>
      <w:r w:rsidRPr="003E3E2C">
        <w:rPr>
          <w:rFonts w:eastAsia="Times New Roman"/>
          <w:snapToGrid w:val="0"/>
          <w:spacing w:val="-3"/>
        </w:rPr>
        <w:t xml:space="preserve"> </w:t>
      </w:r>
      <w:r>
        <w:rPr>
          <w:rFonts w:eastAsia="Times New Roman"/>
          <w:snapToGrid w:val="0"/>
          <w:spacing w:val="-3"/>
        </w:rPr>
        <w:t>t</w:t>
      </w:r>
      <w:r w:rsidRPr="005D04EB">
        <w:rPr>
          <w:rFonts w:eastAsia="Times New Roman"/>
          <w:snapToGrid w:val="0"/>
          <w:spacing w:val="-3"/>
        </w:rPr>
        <w:t xml:space="preserve">o </w:t>
      </w:r>
      <w:r w:rsidRPr="009A0EB9">
        <w:rPr>
          <w:rFonts w:eastAsia="Calibri"/>
          <w:spacing w:val="-3"/>
          <w:lang w:eastAsia="x-none"/>
        </w:rPr>
        <w:t xml:space="preserve">authorize the Land Use Administrator to issue a formal notice of violation of the Jones County Nuisance Ordinance to </w:t>
      </w:r>
      <w:r>
        <w:rPr>
          <w:rFonts w:eastAsia="Calibri"/>
          <w:spacing w:val="-3"/>
          <w:lang w:eastAsia="x-none"/>
        </w:rPr>
        <w:t>Shawn Walker and Casey Brooks</w:t>
      </w:r>
      <w:r w:rsidRPr="009A0EB9">
        <w:rPr>
          <w:rFonts w:eastAsia="Calibri"/>
          <w:spacing w:val="-3"/>
          <w:lang w:eastAsia="x-none"/>
        </w:rPr>
        <w:t xml:space="preserve"> for property located at </w:t>
      </w:r>
      <w:r>
        <w:rPr>
          <w:rFonts w:eastAsia="Calibri"/>
          <w:spacing w:val="-3"/>
          <w:lang w:eastAsia="x-none"/>
        </w:rPr>
        <w:t>8356 Slide Rock Rd., Anamosa, in Section 25 of Fairview Township</w:t>
      </w:r>
      <w:r w:rsidRPr="009A0EB9">
        <w:rPr>
          <w:rFonts w:eastAsia="Calibri"/>
          <w:spacing w:val="-3"/>
          <w:lang w:eastAsia="x-none"/>
        </w:rPr>
        <w:t xml:space="preserve">, and providing </w:t>
      </w:r>
      <w:r>
        <w:rPr>
          <w:rFonts w:eastAsia="Calibri"/>
          <w:spacing w:val="-3"/>
          <w:lang w:eastAsia="x-none"/>
        </w:rPr>
        <w:t xml:space="preserve">thirty </w:t>
      </w:r>
      <w:r w:rsidRPr="009A0EB9">
        <w:rPr>
          <w:rFonts w:eastAsia="Calibri"/>
          <w:spacing w:val="-3"/>
          <w:lang w:eastAsia="x-none"/>
        </w:rPr>
        <w:t>days to abate the nuisance or to request a hearing before the Board of Supervisors. All aye. Motion carried.</w:t>
      </w:r>
    </w:p>
    <w:p w:rsidR="00933B84" w:rsidRDefault="00933B84" w:rsidP="00933B84">
      <w:pPr>
        <w:ind w:firstLine="720"/>
        <w:jc w:val="both"/>
        <w:rPr>
          <w:rFonts w:eastAsia="Times New Roman"/>
        </w:rPr>
      </w:pPr>
      <w:r w:rsidRPr="00E3720F">
        <w:lastRenderedPageBreak/>
        <w:t xml:space="preserve">Moved by </w:t>
      </w:r>
      <w:r>
        <w:t>Eaken seconded by Zirkelbach t</w:t>
      </w:r>
      <w:r w:rsidRPr="00E3720F">
        <w:t xml:space="preserve">o </w:t>
      </w:r>
      <w:r w:rsidRPr="00E3720F">
        <w:rPr>
          <w:rFonts w:eastAsia="Times New Roman"/>
        </w:rPr>
        <w:t xml:space="preserve">make of record the Conservation Board’s appointment of </w:t>
      </w:r>
      <w:r>
        <w:rPr>
          <w:rFonts w:eastAsia="Times New Roman"/>
        </w:rPr>
        <w:t>Jake Pierce</w:t>
      </w:r>
      <w:r w:rsidRPr="00E3720F">
        <w:rPr>
          <w:rFonts w:eastAsia="Times New Roman"/>
        </w:rPr>
        <w:t xml:space="preserve"> for seasonal employment at $</w:t>
      </w:r>
      <w:r>
        <w:rPr>
          <w:rFonts w:eastAsia="Times New Roman"/>
        </w:rPr>
        <w:t>13.00</w:t>
      </w:r>
      <w:r w:rsidRPr="00E3720F">
        <w:rPr>
          <w:rFonts w:eastAsia="Times New Roman"/>
        </w:rPr>
        <w:t xml:space="preserve"> per hour,</w:t>
      </w:r>
      <w:r>
        <w:rPr>
          <w:rFonts w:eastAsia="Times New Roman"/>
        </w:rPr>
        <w:t xml:space="preserve"> </w:t>
      </w:r>
      <w:r w:rsidRPr="00E3720F">
        <w:rPr>
          <w:rFonts w:eastAsia="Times New Roman"/>
        </w:rPr>
        <w:t xml:space="preserve">effective March </w:t>
      </w:r>
      <w:r>
        <w:rPr>
          <w:rFonts w:eastAsia="Times New Roman"/>
        </w:rPr>
        <w:t>11, 2020, and Quinn Franklin for seasonal employment at $11.00 per hour, effective April 13, 2020.</w:t>
      </w:r>
      <w:r w:rsidRPr="00E3720F">
        <w:rPr>
          <w:rFonts w:eastAsia="Times New Roman"/>
        </w:rPr>
        <w:t xml:space="preserve"> All aye. Motion carried.</w:t>
      </w:r>
    </w:p>
    <w:p w:rsidR="00933B84" w:rsidRDefault="00933B84" w:rsidP="00933B84">
      <w:pPr>
        <w:ind w:firstLine="720"/>
        <w:jc w:val="both"/>
        <w:rPr>
          <w:rFonts w:eastAsia="Times New Roman"/>
        </w:rPr>
      </w:pPr>
      <w:r>
        <w:rPr>
          <w:rFonts w:eastAsia="Times New Roman"/>
        </w:rPr>
        <w:t>The Auditor provided an update on various facility matters, including increased sanitation measures being taken by the custodial staff.</w:t>
      </w:r>
    </w:p>
    <w:p w:rsidR="00933B84" w:rsidRDefault="00933B84" w:rsidP="00933B84">
      <w:pPr>
        <w:ind w:firstLine="720"/>
        <w:jc w:val="both"/>
        <w:rPr>
          <w:rFonts w:eastAsia="Times New Roman"/>
        </w:rPr>
      </w:pPr>
      <w:r>
        <w:rPr>
          <w:rFonts w:eastAsia="Times New Roman"/>
        </w:rPr>
        <w:t>Moved by Eaken seconded by Zirkelbach to accept quotes until March 31, 2020 at 9:00 a.m. from certified asbestos contractors to remove asbestos containing caulk in the east and west Courthouse entrance doors in conjunction with the Courthouse window replacement project. All aye. Motion carried.</w:t>
      </w:r>
    </w:p>
    <w:p w:rsidR="00933B84" w:rsidRDefault="00933B84" w:rsidP="00933B84">
      <w:pPr>
        <w:ind w:firstLine="720"/>
        <w:jc w:val="both"/>
        <w:rPr>
          <w:rFonts w:eastAsia="Times New Roman"/>
        </w:rPr>
      </w:pPr>
      <w:r>
        <w:rPr>
          <w:rFonts w:eastAsia="Times New Roman"/>
        </w:rPr>
        <w:t xml:space="preserve">Moved by Zirkelbach seconded by Eaken to approve a revised change order with Meyer Mechanical in the amount of $1,035 </w:t>
      </w:r>
      <w:r>
        <w:rPr>
          <w:snapToGrid w:val="0"/>
          <w:spacing w:val="-3"/>
          <w:lang w:eastAsia="x-none"/>
        </w:rPr>
        <w:t>to provide for the added costs of performing construction activities in the evenings to avoid</w:t>
      </w:r>
      <w:r w:rsidRPr="00F36931">
        <w:rPr>
          <w:snapToGrid w:val="0"/>
          <w:spacing w:val="-3"/>
          <w:lang w:eastAsia="x-none"/>
        </w:rPr>
        <w:t xml:space="preserve"> </w:t>
      </w:r>
      <w:r>
        <w:rPr>
          <w:snapToGrid w:val="0"/>
          <w:spacing w:val="-3"/>
          <w:lang w:eastAsia="x-none"/>
        </w:rPr>
        <w:t>construction activity disruptions due to court activities, said change order replaces a change order previously approved on February 11, 2020 in the amount of $5,175. All aye. Motion carried.</w:t>
      </w:r>
    </w:p>
    <w:p w:rsidR="00933B84" w:rsidRDefault="00933B84" w:rsidP="00933B84">
      <w:pPr>
        <w:suppressAutoHyphens/>
        <w:ind w:firstLine="720"/>
        <w:jc w:val="both"/>
        <w:rPr>
          <w:spacing w:val="-3"/>
        </w:rPr>
      </w:pPr>
      <w:r>
        <w:rPr>
          <w:spacing w:val="-3"/>
        </w:rPr>
        <w:t xml:space="preserve">Moved by Zirkelbach seconded by Eaken to </w:t>
      </w:r>
      <w:r w:rsidRPr="005D04EB">
        <w:rPr>
          <w:spacing w:val="-3"/>
        </w:rPr>
        <w:t>approve</w:t>
      </w:r>
      <w:r w:rsidRPr="005D04EB">
        <w:t xml:space="preserve">, and place on file, the Clerk’s Report of Fees Collected for the month ending </w:t>
      </w:r>
      <w:r>
        <w:t>February 29, 2020.</w:t>
      </w:r>
      <w:r w:rsidRPr="005D04EB">
        <w:t xml:space="preserve"> All aye.  Motion carried.</w:t>
      </w:r>
      <w:r>
        <w:t xml:space="preserve"> [2020-022]</w:t>
      </w:r>
    </w:p>
    <w:p w:rsidR="00933B84" w:rsidRDefault="00933B84" w:rsidP="00933B84">
      <w:pPr>
        <w:suppressAutoHyphens/>
        <w:ind w:firstLine="720"/>
        <w:jc w:val="both"/>
        <w:rPr>
          <w:spacing w:val="-3"/>
        </w:rPr>
      </w:pPr>
      <w:r>
        <w:rPr>
          <w:spacing w:val="-3"/>
        </w:rPr>
        <w:t>The Board members provided updates from recent or upcoming committee meetings, and discussed locating the survey pins near Edinburgh Manor to determine the correct placement of boundary fencing.</w:t>
      </w:r>
    </w:p>
    <w:p w:rsidR="00933B84" w:rsidRDefault="00933B84" w:rsidP="00933B84">
      <w:pPr>
        <w:spacing w:line="216" w:lineRule="atLeast"/>
        <w:ind w:firstLine="720"/>
        <w:jc w:val="both"/>
        <w:rPr>
          <w:spacing w:val="-3"/>
        </w:rPr>
      </w:pPr>
      <w:r>
        <w:rPr>
          <w:spacing w:val="-3"/>
        </w:rPr>
        <w:t xml:space="preserve">The Engineer and Assistant to the Engineer met with the Board to discuss right of way negotiations and condemnation proceedings for the Lead Mine Rd. grading project; an upcoming meeting of the committee to address safety concerns at the intersection of Old Dubuque Rd. and U.S. Highway 151; provided an update on the Shaw Rd. grading project; an update on the proposal by Camp Courageous to </w:t>
      </w:r>
      <w:r w:rsidRPr="00636725">
        <w:rPr>
          <w:rFonts w:eastAsia="Times New Roman"/>
        </w:rPr>
        <w:t>install, at their own expense, a walkway underneath 190</w:t>
      </w:r>
      <w:r w:rsidRPr="00636725">
        <w:rPr>
          <w:rFonts w:eastAsia="Times New Roman"/>
          <w:vertAlign w:val="superscript"/>
        </w:rPr>
        <w:t>th</w:t>
      </w:r>
      <w:r w:rsidRPr="00636725">
        <w:rPr>
          <w:rFonts w:eastAsia="Times New Roman"/>
        </w:rPr>
        <w:t xml:space="preserve"> Ave. to allow visitors to pass safely to Camp Courageous property on either side of 190</w:t>
      </w:r>
      <w:r w:rsidRPr="00636725">
        <w:rPr>
          <w:rFonts w:eastAsia="Times New Roman"/>
          <w:vertAlign w:val="superscript"/>
        </w:rPr>
        <w:t>th</w:t>
      </w:r>
      <w:r w:rsidRPr="00636725">
        <w:rPr>
          <w:rFonts w:eastAsia="Times New Roman"/>
        </w:rPr>
        <w:t xml:space="preserve"> Ave.</w:t>
      </w:r>
      <w:r>
        <w:rPr>
          <w:spacing w:val="-3"/>
        </w:rPr>
        <w:t>; an update on the final payment application to Boomerang Construction for the Wapsipinicon Trail Project and Shaw Rd. resurfacing; and presented his concerns with reductions to his proposed FY21 budget for salary and benefit reductions authorized by the Board.</w:t>
      </w:r>
    </w:p>
    <w:p w:rsidR="00933B84" w:rsidRDefault="00933B84" w:rsidP="00933B84">
      <w:pPr>
        <w:ind w:firstLine="720"/>
        <w:jc w:val="both"/>
        <w:rPr>
          <w:rFonts w:eastAsia="Times New Roman"/>
          <w:snapToGrid w:val="0"/>
          <w:spacing w:val="-3"/>
          <w:lang w:val="x-none" w:eastAsia="x-none"/>
        </w:rPr>
      </w:pPr>
      <w:r w:rsidRPr="00636725">
        <w:rPr>
          <w:rFonts w:eastAsia="Calibri"/>
          <w:snapToGrid w:val="0"/>
          <w:spacing w:val="-3"/>
          <w:lang w:val="x-none" w:eastAsia="x-none"/>
        </w:rPr>
        <w:t xml:space="preserve">Moved by </w:t>
      </w:r>
      <w:r>
        <w:rPr>
          <w:rFonts w:eastAsia="Calibri"/>
          <w:snapToGrid w:val="0"/>
          <w:spacing w:val="-3"/>
          <w:lang w:eastAsia="x-none"/>
        </w:rPr>
        <w:t xml:space="preserve">Zirkelbach seconded by Eaken </w:t>
      </w:r>
      <w:r w:rsidRPr="00636725">
        <w:rPr>
          <w:rFonts w:eastAsia="Calibri"/>
          <w:snapToGrid w:val="0"/>
          <w:spacing w:val="-3"/>
          <w:lang w:val="x-none" w:eastAsia="x-none"/>
        </w:rPr>
        <w:t xml:space="preserve">to approve </w:t>
      </w:r>
      <w:r>
        <w:rPr>
          <w:rFonts w:eastAsia="Calibri"/>
          <w:snapToGrid w:val="0"/>
          <w:spacing w:val="-3"/>
          <w:lang w:eastAsia="x-none"/>
        </w:rPr>
        <w:t xml:space="preserve">a </w:t>
      </w:r>
      <w:r w:rsidRPr="00636725">
        <w:rPr>
          <w:rFonts w:eastAsia="Calibri"/>
          <w:snapToGrid w:val="0"/>
          <w:spacing w:val="-3"/>
          <w:lang w:val="x-none" w:eastAsia="x-none"/>
        </w:rPr>
        <w:t>Partial Acquisition Contrac</w:t>
      </w:r>
      <w:r>
        <w:rPr>
          <w:rFonts w:eastAsia="Calibri"/>
          <w:snapToGrid w:val="0"/>
          <w:spacing w:val="-3"/>
          <w:lang w:eastAsia="x-none"/>
        </w:rPr>
        <w:t xml:space="preserve">t </w:t>
      </w:r>
      <w:r w:rsidRPr="00636725">
        <w:rPr>
          <w:rFonts w:eastAsia="Calibri"/>
          <w:snapToGrid w:val="0"/>
          <w:spacing w:val="-3"/>
          <w:lang w:val="x-none" w:eastAsia="x-none"/>
        </w:rPr>
        <w:t>with</w:t>
      </w:r>
      <w:r w:rsidRPr="00636725">
        <w:rPr>
          <w:rFonts w:eastAsia="Calibri"/>
          <w:snapToGrid w:val="0"/>
          <w:spacing w:val="-3"/>
          <w:lang w:eastAsia="x-none"/>
        </w:rPr>
        <w:t xml:space="preserve"> </w:t>
      </w:r>
      <w:r>
        <w:rPr>
          <w:rFonts w:eastAsia="Calibri"/>
          <w:snapToGrid w:val="0"/>
          <w:spacing w:val="-3"/>
          <w:lang w:eastAsia="x-none"/>
        </w:rPr>
        <w:t>Angela A. Kramer (also known as Angela Hinrichs) f</w:t>
      </w:r>
      <w:r w:rsidRPr="00636725">
        <w:rPr>
          <w:rFonts w:eastAsia="Calibri"/>
          <w:snapToGrid w:val="0"/>
          <w:spacing w:val="-3"/>
          <w:lang w:eastAsia="x-none"/>
        </w:rPr>
        <w:t>or project</w:t>
      </w:r>
      <w:r w:rsidRPr="00636725">
        <w:rPr>
          <w:rFonts w:eastAsia="Times New Roman"/>
          <w:snapToGrid w:val="0"/>
          <w:spacing w:val="-3"/>
          <w:lang w:val="x-none" w:eastAsia="x-none"/>
        </w:rPr>
        <w:t xml:space="preserve"> No. </w:t>
      </w:r>
      <w:r w:rsidRPr="00636725">
        <w:rPr>
          <w:rFonts w:eastAsia="Times New Roman"/>
          <w:snapToGrid w:val="0"/>
          <w:spacing w:val="-3"/>
          <w:lang w:eastAsia="x-none"/>
        </w:rPr>
        <w:t>L-C-855—73-53 (Lead Mine Rd.) in Fairview and Jackson Townships.</w:t>
      </w:r>
      <w:r w:rsidRPr="00636725">
        <w:rPr>
          <w:rFonts w:eastAsia="Times New Roman"/>
          <w:snapToGrid w:val="0"/>
          <w:spacing w:val="-3"/>
          <w:lang w:val="x-none" w:eastAsia="x-none"/>
        </w:rPr>
        <w:t xml:space="preserve"> All aye.  Motion carried.</w:t>
      </w:r>
    </w:p>
    <w:p w:rsidR="00933B84" w:rsidRPr="00543E34" w:rsidRDefault="00933B84" w:rsidP="00933B84">
      <w:pPr>
        <w:ind w:firstLine="720"/>
        <w:jc w:val="both"/>
      </w:pPr>
      <w:r w:rsidRPr="0093557B">
        <w:rPr>
          <w:rFonts w:eastAsia="Times New Roman"/>
          <w:spacing w:val="-3"/>
        </w:rPr>
        <w:t xml:space="preserve">Supervisor </w:t>
      </w:r>
      <w:r>
        <w:rPr>
          <w:rFonts w:eastAsia="Times New Roman"/>
          <w:spacing w:val="-3"/>
        </w:rPr>
        <w:t>Zirkelbach</w:t>
      </w:r>
      <w:r w:rsidRPr="0093557B">
        <w:rPr>
          <w:rFonts w:eastAsia="Times New Roman"/>
          <w:spacing w:val="-3"/>
        </w:rPr>
        <w:t xml:space="preserve"> introduced the following resolution and moved its adoption, seconded by Supervisor </w:t>
      </w:r>
      <w:r>
        <w:rPr>
          <w:rFonts w:eastAsia="Times New Roman"/>
          <w:spacing w:val="-3"/>
        </w:rPr>
        <w:t>Eaken</w:t>
      </w:r>
      <w:r w:rsidRPr="0093557B">
        <w:rPr>
          <w:rFonts w:eastAsia="Times New Roman"/>
          <w:spacing w:val="-3"/>
        </w:rPr>
        <w:t xml:space="preserve">.  On roll call vote: Zirkelbach aye, Eaken aye, </w:t>
      </w:r>
      <w:r w:rsidRPr="00543E34">
        <w:rPr>
          <w:rFonts w:eastAsia="Times New Roman"/>
          <w:spacing w:val="-3"/>
        </w:rPr>
        <w:t>Manternach aye, whereupon the Chairman declared the resolution passed and adopted.</w:t>
      </w:r>
    </w:p>
    <w:p w:rsidR="00933B84" w:rsidRPr="00543E34" w:rsidRDefault="00933B84" w:rsidP="00933B84">
      <w:pPr>
        <w:jc w:val="center"/>
      </w:pPr>
      <w:r w:rsidRPr="00543E34">
        <w:t>RESOLUTION TO COMMENCE CONDEMNATION PROCEEDINGS</w:t>
      </w:r>
    </w:p>
    <w:p w:rsidR="00933B84" w:rsidRPr="00543E34" w:rsidRDefault="00933B84" w:rsidP="00933B84">
      <w:pPr>
        <w:jc w:val="both"/>
      </w:pPr>
      <w:r w:rsidRPr="00543E34">
        <w:tab/>
        <w:t>WHEREAS, the Board of Supervisors of Jones County, Iowa, from reports and recommendations made by the Jones County Engineer, finds that certain parcels of land are necessary for the improvement of Lead Mine Road, Project No. L-C-855--73-53 in Jones County; and</w:t>
      </w:r>
    </w:p>
    <w:p w:rsidR="00933B84" w:rsidRPr="00543E34" w:rsidRDefault="00933B84" w:rsidP="00933B84">
      <w:pPr>
        <w:jc w:val="both"/>
      </w:pPr>
      <w:r w:rsidRPr="00543E34">
        <w:tab/>
        <w:t>WHEREAS, Jones County proposes to acquire the following described real estate, all located in Section 13, Township 84 North, Range 4 West of the 5</w:t>
      </w:r>
      <w:r w:rsidRPr="00543E34">
        <w:rPr>
          <w:vertAlign w:val="superscript"/>
        </w:rPr>
        <w:t>th</w:t>
      </w:r>
      <w:r w:rsidRPr="00543E34">
        <w:t xml:space="preserve"> P.M., Jones County, Iowa:</w:t>
      </w:r>
    </w:p>
    <w:p w:rsidR="00933B84" w:rsidRPr="00543E34" w:rsidRDefault="00933B84" w:rsidP="00933B84">
      <w:pPr>
        <w:ind w:left="1080" w:right="720"/>
        <w:jc w:val="both"/>
        <w:rPr>
          <w:color w:val="000000"/>
        </w:rPr>
      </w:pPr>
      <w:r w:rsidRPr="00543E34">
        <w:t xml:space="preserve">A parcel of land located in part of the </w:t>
      </w:r>
      <w:r w:rsidRPr="00543E34">
        <w:rPr>
          <w:rFonts w:eastAsia="Times New Roman"/>
        </w:rPr>
        <w:t>Swanson Survey which is part of Government Lot 1</w:t>
      </w:r>
      <w:r w:rsidRPr="00543E34">
        <w:t xml:space="preserve">, and a parcel of land in part of </w:t>
      </w:r>
      <w:r w:rsidRPr="00543E34">
        <w:rPr>
          <w:rFonts w:eastAsia="Times New Roman"/>
        </w:rPr>
        <w:t>Government Lot 1</w:t>
      </w:r>
      <w:r w:rsidRPr="00543E34">
        <w:t xml:space="preserve"> all in Section 13, Township 84 North, Range 4 West of the 5</w:t>
      </w:r>
      <w:r w:rsidRPr="00543E34">
        <w:rPr>
          <w:vertAlign w:val="superscript"/>
        </w:rPr>
        <w:t>th</w:t>
      </w:r>
      <w:r w:rsidRPr="00543E34">
        <w:t xml:space="preserve"> P.M., Jones County, Iowa </w:t>
      </w:r>
      <w:r w:rsidRPr="00543E34">
        <w:rPr>
          <w:color w:val="000000"/>
        </w:rPr>
        <w:t>(see attached legal descriptions-placed on file).</w:t>
      </w:r>
    </w:p>
    <w:p w:rsidR="00933B84" w:rsidRPr="00543E34" w:rsidRDefault="00933B84" w:rsidP="00933B84">
      <w:pPr>
        <w:ind w:left="1080" w:right="720"/>
        <w:jc w:val="both"/>
      </w:pPr>
      <w:r w:rsidRPr="00543E34">
        <w:t>WHEREAS, the Jones County Engineer’s Office has caused to be completed an Appraisal for said parcels for a recommendation estimate of “Just Compensation”; and</w:t>
      </w:r>
      <w:r w:rsidRPr="00543E34">
        <w:tab/>
      </w:r>
    </w:p>
    <w:p w:rsidR="00933B84" w:rsidRPr="00543E34" w:rsidRDefault="00933B84" w:rsidP="00933B84">
      <w:pPr>
        <w:ind w:firstLine="720"/>
        <w:jc w:val="both"/>
      </w:pPr>
      <w:r w:rsidRPr="00543E34">
        <w:lastRenderedPageBreak/>
        <w:t>WHEREAS, a good faith effort to negotiate has taken place and negotiation has failed to provide the necessary easements;</w:t>
      </w:r>
    </w:p>
    <w:p w:rsidR="00933B84" w:rsidRPr="00543E34" w:rsidRDefault="00933B84" w:rsidP="00933B84">
      <w:pPr>
        <w:ind w:firstLine="720"/>
        <w:jc w:val="both"/>
      </w:pPr>
      <w:r w:rsidRPr="00543E34">
        <w:t>NOW, THEREFORE, BE IT RESOLVED, by the Board of Supervisors of Jones County, Iowa, as follows:</w:t>
      </w:r>
    </w:p>
    <w:p w:rsidR="00933B84" w:rsidRPr="00543E34" w:rsidRDefault="00933B84" w:rsidP="00933B84">
      <w:pPr>
        <w:pStyle w:val="ListParagraph"/>
        <w:numPr>
          <w:ilvl w:val="0"/>
          <w:numId w:val="7"/>
        </w:numPr>
        <w:ind w:left="1080" w:right="720"/>
        <w:jc w:val="both"/>
      </w:pPr>
      <w:r w:rsidRPr="00543E34">
        <w:t xml:space="preserve">A Final Offer shall be made to the property owners, Melissa J. </w:t>
      </w:r>
      <w:proofErr w:type="spellStart"/>
      <w:r w:rsidRPr="00543E34">
        <w:t>Siebels</w:t>
      </w:r>
      <w:proofErr w:type="spellEnd"/>
      <w:r w:rsidRPr="00543E34">
        <w:t xml:space="preserve"> &amp; </w:t>
      </w:r>
      <w:proofErr w:type="spellStart"/>
      <w:r w:rsidRPr="00543E34">
        <w:t>Tye</w:t>
      </w:r>
      <w:proofErr w:type="spellEnd"/>
      <w:r w:rsidRPr="00543E34">
        <w:t xml:space="preserve"> J. </w:t>
      </w:r>
      <w:proofErr w:type="spellStart"/>
      <w:r w:rsidRPr="00543E34">
        <w:t>Siebels</w:t>
      </w:r>
      <w:proofErr w:type="spellEnd"/>
      <w:r w:rsidRPr="00543E34">
        <w:t xml:space="preserve">, in the amount of </w:t>
      </w:r>
      <w:r>
        <w:t xml:space="preserve">sixteen </w:t>
      </w:r>
      <w:r w:rsidRPr="00543E34">
        <w:t xml:space="preserve">thousand </w:t>
      </w:r>
      <w:r>
        <w:t>two</w:t>
      </w:r>
      <w:r w:rsidRPr="00543E34">
        <w:t xml:space="preserve"> hundred dollars ($16,200.00) for 0.54 acres of land and damages.</w:t>
      </w:r>
    </w:p>
    <w:p w:rsidR="00933B84" w:rsidRPr="00543E34" w:rsidRDefault="00933B84" w:rsidP="00933B84">
      <w:pPr>
        <w:pStyle w:val="ListParagraph"/>
        <w:numPr>
          <w:ilvl w:val="0"/>
          <w:numId w:val="7"/>
        </w:numPr>
        <w:ind w:left="1080" w:right="720"/>
        <w:jc w:val="both"/>
      </w:pPr>
      <w:r w:rsidRPr="00543E34">
        <w:t>Pursuant to Iowa Code Section 6B.2, the Jones County Attorney is hereby requested to commence condemnation proceedings to acquire an easement for roadway purposes in the described property on behalf of Jones County, Iowa.  The Jones County Attorney may have the Jones County Engineer proceed with condemnation proceedings on behalf of the Jones County Attorney.</w:t>
      </w:r>
    </w:p>
    <w:p w:rsidR="00933B84" w:rsidRPr="00543E34" w:rsidRDefault="00933B84" w:rsidP="00933B84">
      <w:pPr>
        <w:pStyle w:val="ListParagraph"/>
        <w:numPr>
          <w:ilvl w:val="0"/>
          <w:numId w:val="7"/>
        </w:numPr>
        <w:ind w:left="1080" w:right="720"/>
        <w:jc w:val="both"/>
      </w:pPr>
      <w:r w:rsidRPr="00543E34">
        <w:t>The proceedings hereby authorized shall be conducted pursuant to Chapters 6A and 6B of the Code of Iowa, and the Jones County Attorney is hereby authorized to act for and on behalf of Jones County and shall have authority to do all acts provided for and granted to the County under such statutes.  The Jones County Attorney may delegate these duties to the Jones County Engineer.</w:t>
      </w:r>
      <w:r>
        <w:t xml:space="preserve"> [2020-023]</w:t>
      </w:r>
    </w:p>
    <w:p w:rsidR="00933B84" w:rsidRDefault="00933B84" w:rsidP="00933B84">
      <w:pPr>
        <w:jc w:val="both"/>
      </w:pPr>
    </w:p>
    <w:p w:rsidR="00933B84" w:rsidRDefault="00933B84" w:rsidP="00933B84">
      <w:pPr>
        <w:ind w:firstLine="720"/>
        <w:jc w:val="both"/>
        <w:rPr>
          <w:rFonts w:eastAsia="Times New Roman"/>
          <w:spacing w:val="-3"/>
        </w:rPr>
      </w:pPr>
      <w:r>
        <w:rPr>
          <w:rFonts w:eastAsia="Times New Roman"/>
          <w:spacing w:val="-3"/>
        </w:rPr>
        <w:t>Supervisors Oswald and Rohwedder joined the meeting at 10:23 a.m. by speaker phone.</w:t>
      </w:r>
    </w:p>
    <w:p w:rsidR="00933B84" w:rsidRDefault="00933B84" w:rsidP="00933B84">
      <w:pPr>
        <w:ind w:firstLine="720"/>
        <w:jc w:val="both"/>
        <w:rPr>
          <w:rFonts w:eastAsia="Times New Roman"/>
          <w:spacing w:val="-3"/>
        </w:rPr>
      </w:pPr>
      <w:r>
        <w:rPr>
          <w:rFonts w:eastAsia="Times New Roman"/>
          <w:spacing w:val="-3"/>
        </w:rPr>
        <w:t>Moved by Eaken seconded by Zirkelbach to open the hearing regarding the proposed maximum property tax dollars for the County’s FY21 budget at 10:34 a.m. On roll call vote: Zirkelbach aye, Oswald aye, Rohwedder aye, Eaken aye, Manternach aye. Motion carried.</w:t>
      </w:r>
    </w:p>
    <w:p w:rsidR="00933B84" w:rsidRPr="00F60FE5" w:rsidRDefault="00933B84" w:rsidP="00933B84">
      <w:pPr>
        <w:ind w:firstLine="720"/>
        <w:jc w:val="both"/>
        <w:rPr>
          <w:rFonts w:eastAsia="Times New Roman"/>
          <w:spacing w:val="-3"/>
        </w:rPr>
      </w:pPr>
      <w:r>
        <w:rPr>
          <w:rFonts w:eastAsia="Times New Roman"/>
          <w:spacing w:val="-3"/>
        </w:rPr>
        <w:t xml:space="preserve">The Auditor explained the proposal, the legislation requiring the notice and hearing, and the Board’s further discussion regarding the proposal after it was sent for publication. Two citizens were </w:t>
      </w:r>
      <w:r w:rsidRPr="00F60FE5">
        <w:rPr>
          <w:rFonts w:eastAsia="Times New Roman"/>
          <w:spacing w:val="-3"/>
        </w:rPr>
        <w:t>present for the hearing, with one citizen offering comments regarding the proposal.</w:t>
      </w:r>
    </w:p>
    <w:p w:rsidR="00933B84" w:rsidRPr="00F60FE5" w:rsidRDefault="00933B84" w:rsidP="00933B84">
      <w:pPr>
        <w:ind w:firstLine="720"/>
        <w:jc w:val="both"/>
        <w:rPr>
          <w:rFonts w:eastAsia="Times New Roman"/>
          <w:spacing w:val="-3"/>
        </w:rPr>
      </w:pPr>
      <w:r w:rsidRPr="00F60FE5">
        <w:rPr>
          <w:rFonts w:eastAsia="Times New Roman"/>
          <w:spacing w:val="-3"/>
        </w:rPr>
        <w:t>Moved by Rohwedder seconded by Oswald to close the public hearing at 10:42 a.m. On roll call vote: Zirkelbach aye, Oswald aye, Rohwedder aye, Eaken aye, Manternach aye. Motion carried.</w:t>
      </w:r>
    </w:p>
    <w:p w:rsidR="00933B84" w:rsidRDefault="00933B84" w:rsidP="00933B84">
      <w:pPr>
        <w:tabs>
          <w:tab w:val="left" w:pos="-720"/>
        </w:tabs>
        <w:suppressAutoHyphens/>
        <w:jc w:val="both"/>
        <w:rPr>
          <w:rFonts w:eastAsia="Calibri"/>
          <w:snapToGrid w:val="0"/>
          <w:lang w:val="x-none" w:eastAsia="x-none"/>
        </w:rPr>
      </w:pPr>
      <w:r w:rsidRPr="00F60FE5">
        <w:rPr>
          <w:rFonts w:eastAsia="Calibri"/>
          <w:snapToGrid w:val="0"/>
          <w:lang w:val="x-none" w:eastAsia="x-none"/>
        </w:rPr>
        <w:tab/>
        <w:t xml:space="preserve">Supervisor </w:t>
      </w:r>
      <w:r w:rsidRPr="00F60FE5">
        <w:rPr>
          <w:rFonts w:eastAsia="Calibri"/>
          <w:snapToGrid w:val="0"/>
          <w:lang w:eastAsia="x-none"/>
        </w:rPr>
        <w:t>Oswald</w:t>
      </w:r>
      <w:r w:rsidRPr="00F60FE5">
        <w:rPr>
          <w:rFonts w:eastAsia="Calibri"/>
          <w:snapToGrid w:val="0"/>
          <w:lang w:val="x-none" w:eastAsia="x-none"/>
        </w:rPr>
        <w:t xml:space="preserve"> introduced the following </w:t>
      </w:r>
      <w:r w:rsidRPr="00F60FE5">
        <w:rPr>
          <w:rFonts w:eastAsia="Calibri"/>
          <w:snapToGrid w:val="0"/>
          <w:lang w:eastAsia="x-none"/>
        </w:rPr>
        <w:t>resolution</w:t>
      </w:r>
      <w:r w:rsidRPr="00F60FE5">
        <w:rPr>
          <w:rFonts w:eastAsia="Calibri"/>
          <w:snapToGrid w:val="0"/>
          <w:lang w:val="x-none" w:eastAsia="x-none"/>
        </w:rPr>
        <w:t xml:space="preserve"> and moved its adoption, seconded by Supervisor </w:t>
      </w:r>
      <w:r w:rsidRPr="00F60FE5">
        <w:rPr>
          <w:rFonts w:eastAsia="Calibri"/>
          <w:snapToGrid w:val="0"/>
          <w:lang w:eastAsia="x-none"/>
        </w:rPr>
        <w:t>Rohwedder</w:t>
      </w:r>
      <w:r w:rsidRPr="00F60FE5">
        <w:rPr>
          <w:rFonts w:eastAsia="Calibri"/>
          <w:snapToGrid w:val="0"/>
          <w:lang w:val="x-none" w:eastAsia="x-none"/>
        </w:rPr>
        <w:t xml:space="preserve">. </w:t>
      </w:r>
      <w:r w:rsidRPr="00F60FE5">
        <w:rPr>
          <w:rFonts w:eastAsia="Times New Roman"/>
          <w:spacing w:val="-3"/>
        </w:rPr>
        <w:t>On roll call vote:</w:t>
      </w:r>
      <w:r>
        <w:rPr>
          <w:rFonts w:eastAsia="Times New Roman"/>
          <w:spacing w:val="-3"/>
        </w:rPr>
        <w:t xml:space="preserve"> Zirkelbach aye, Oswald aye, Rohwedder aye, Eaken aye, Manternach aye</w:t>
      </w:r>
      <w:r w:rsidRPr="005E162B">
        <w:rPr>
          <w:rFonts w:eastAsia="Calibri"/>
          <w:snapToGrid w:val="0"/>
          <w:lang w:val="x-none" w:eastAsia="x-none"/>
        </w:rPr>
        <w:t xml:space="preserve"> whereupon the Chairman declared the </w:t>
      </w:r>
      <w:r>
        <w:rPr>
          <w:rFonts w:eastAsia="Calibri"/>
          <w:snapToGrid w:val="0"/>
          <w:lang w:eastAsia="x-none"/>
        </w:rPr>
        <w:t>r</w:t>
      </w:r>
      <w:proofErr w:type="spellStart"/>
      <w:r w:rsidRPr="005E162B">
        <w:rPr>
          <w:rFonts w:eastAsia="Calibri"/>
          <w:snapToGrid w:val="0"/>
          <w:lang w:val="x-none" w:eastAsia="x-none"/>
        </w:rPr>
        <w:t>esolution</w:t>
      </w:r>
      <w:proofErr w:type="spellEnd"/>
      <w:r w:rsidRPr="005E162B">
        <w:rPr>
          <w:rFonts w:eastAsia="Calibri"/>
          <w:snapToGrid w:val="0"/>
          <w:lang w:val="x-none" w:eastAsia="x-none"/>
        </w:rPr>
        <w:t xml:space="preserve"> passed and adopted</w:t>
      </w:r>
    </w:p>
    <w:p w:rsidR="00933B84" w:rsidRPr="00C73CED" w:rsidRDefault="00933B84" w:rsidP="00933B84">
      <w:pPr>
        <w:jc w:val="center"/>
      </w:pPr>
      <w:r w:rsidRPr="00C73CED">
        <w:t>RESOLUTION OF APPROVAL OF FY21 MAXIMUM PROPERTY TAX DOLLARS</w:t>
      </w:r>
    </w:p>
    <w:p w:rsidR="00933B84" w:rsidRDefault="00933B84" w:rsidP="00933B84">
      <w:pPr>
        <w:jc w:val="both"/>
      </w:pPr>
      <w:r>
        <w:tab/>
        <w:t>WHEREAS, the Jones County Board of Supervisors have considered the FY21 maximum county property tax dollars for both General County Services and Rural County Services, and</w:t>
      </w:r>
    </w:p>
    <w:p w:rsidR="00933B84" w:rsidRDefault="00933B84" w:rsidP="00933B84">
      <w:pPr>
        <w:jc w:val="both"/>
      </w:pPr>
      <w:r>
        <w:tab/>
        <w:t>WHEREAS, a notice concerning the proposed maximum county property tax dollars was published as required and posted on the county website, and</w:t>
      </w:r>
    </w:p>
    <w:p w:rsidR="00933B84" w:rsidRDefault="00933B84" w:rsidP="00933B84">
      <w:pPr>
        <w:jc w:val="both"/>
      </w:pPr>
      <w:r>
        <w:tab/>
        <w:t>WHEREAS, a public hearing concerning the proposed maximum county property tax dollars was held on March 10, 2020,</w:t>
      </w:r>
    </w:p>
    <w:p w:rsidR="00933B84" w:rsidRDefault="00933B84" w:rsidP="00933B84">
      <w:pPr>
        <w:jc w:val="both"/>
      </w:pPr>
      <w:r>
        <w:tab/>
        <w:t>NOW THEREFORE BE IT RESOLVED by the Jones County Board of Supervisors that the maximum county property tax dollars for General County Services and Rural County Services for FY21 shall not exceed the following:</w:t>
      </w:r>
    </w:p>
    <w:p w:rsidR="00933B84" w:rsidRDefault="00933B84" w:rsidP="00933B84">
      <w:pPr>
        <w:tabs>
          <w:tab w:val="left" w:pos="990"/>
        </w:tabs>
        <w:jc w:val="both"/>
        <w:rPr>
          <w:sz w:val="20"/>
          <w:szCs w:val="20"/>
        </w:rPr>
      </w:pPr>
      <w:r>
        <w:tab/>
        <w:t>General County Services:</w:t>
      </w:r>
      <w:r>
        <w:tab/>
        <w:t xml:space="preserve">$6,133,746, a 3.67% increase </w:t>
      </w:r>
      <w:r w:rsidRPr="001E6859">
        <w:rPr>
          <w:sz w:val="20"/>
          <w:szCs w:val="20"/>
        </w:rPr>
        <w:t>(Published: $6,316,868</w:t>
      </w:r>
      <w:r>
        <w:rPr>
          <w:sz w:val="20"/>
          <w:szCs w:val="20"/>
        </w:rPr>
        <w:t>, a</w:t>
      </w:r>
      <w:r w:rsidRPr="001E6859">
        <w:rPr>
          <w:sz w:val="20"/>
          <w:szCs w:val="20"/>
        </w:rPr>
        <w:t xml:space="preserve"> 6.76% </w:t>
      </w:r>
    </w:p>
    <w:p w:rsidR="00933B84" w:rsidRPr="001E6859" w:rsidRDefault="00933B84" w:rsidP="00933B84">
      <w:pPr>
        <w:tabs>
          <w:tab w:val="left" w:pos="990"/>
        </w:tabs>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sidRPr="001E6859">
        <w:rPr>
          <w:sz w:val="20"/>
          <w:szCs w:val="20"/>
        </w:rPr>
        <w:t>increase)</w:t>
      </w:r>
    </w:p>
    <w:p w:rsidR="00933B84" w:rsidRDefault="00933B84" w:rsidP="00933B84">
      <w:pPr>
        <w:tabs>
          <w:tab w:val="left" w:pos="990"/>
        </w:tabs>
        <w:jc w:val="both"/>
      </w:pPr>
      <w:r>
        <w:tab/>
        <w:t>Rural County Services:</w:t>
      </w:r>
      <w:r>
        <w:tab/>
        <w:t xml:space="preserve"> $2,203,753, a 7.36% increase, as published</w:t>
      </w:r>
    </w:p>
    <w:p w:rsidR="00933B84" w:rsidRDefault="00933B84" w:rsidP="00933B84">
      <w:pPr>
        <w:jc w:val="both"/>
      </w:pPr>
      <w:r>
        <w:tab/>
        <w:t>The maximum property tax dollars requested for both General County Services and Rural County Services for FY21 represents an increase greater than 102% from the maximum property tax dollars requested for the prior year, FY20.</w:t>
      </w:r>
    </w:p>
    <w:p w:rsidR="00933B84" w:rsidRDefault="00933B84" w:rsidP="00933B84">
      <w:pPr>
        <w:tabs>
          <w:tab w:val="left" w:pos="-720"/>
        </w:tabs>
        <w:suppressAutoHyphens/>
        <w:jc w:val="both"/>
        <w:rPr>
          <w:rFonts w:eastAsia="Calibri"/>
          <w:snapToGrid w:val="0"/>
          <w:lang w:val="x-none" w:eastAsia="x-none"/>
        </w:rPr>
      </w:pPr>
    </w:p>
    <w:p w:rsidR="00933B84" w:rsidRPr="00C73CED" w:rsidRDefault="00933B84" w:rsidP="00933B84">
      <w:pPr>
        <w:tabs>
          <w:tab w:val="left" w:pos="-720"/>
        </w:tabs>
        <w:suppressAutoHyphens/>
        <w:jc w:val="both"/>
        <w:rPr>
          <w:rFonts w:eastAsia="Calibri"/>
          <w:snapToGrid w:val="0"/>
          <w:lang w:eastAsia="x-none"/>
        </w:rPr>
      </w:pPr>
      <w:r>
        <w:rPr>
          <w:rFonts w:eastAsia="Calibri"/>
          <w:snapToGrid w:val="0"/>
          <w:lang w:val="x-none" w:eastAsia="x-none"/>
        </w:rPr>
        <w:tab/>
      </w:r>
      <w:r>
        <w:rPr>
          <w:rFonts w:eastAsia="Calibri"/>
          <w:snapToGrid w:val="0"/>
          <w:lang w:eastAsia="x-none"/>
        </w:rPr>
        <w:t>The Board and Auditor further discussed the proposed FY21 County budget and proposed FY20 County budget amendment.</w:t>
      </w:r>
    </w:p>
    <w:p w:rsidR="00933B84" w:rsidRPr="004E4AE0" w:rsidRDefault="00933B84" w:rsidP="00933B84">
      <w:pPr>
        <w:tabs>
          <w:tab w:val="left" w:pos="-720"/>
        </w:tabs>
        <w:suppressAutoHyphens/>
        <w:jc w:val="both"/>
        <w:rPr>
          <w:rFonts w:eastAsia="Calibri"/>
          <w:snapToGrid w:val="0"/>
          <w:lang w:eastAsia="x-none"/>
        </w:rPr>
      </w:pPr>
      <w:r>
        <w:rPr>
          <w:rFonts w:eastAsia="Calibri"/>
          <w:snapToGrid w:val="0"/>
          <w:lang w:val="x-none" w:eastAsia="x-none"/>
        </w:rPr>
        <w:lastRenderedPageBreak/>
        <w:tab/>
      </w:r>
      <w:r w:rsidRPr="005E162B">
        <w:rPr>
          <w:rFonts w:eastAsia="Calibri"/>
          <w:snapToGrid w:val="0"/>
          <w:lang w:val="x-none" w:eastAsia="x-none"/>
        </w:rPr>
        <w:t xml:space="preserve">Supervisor </w:t>
      </w:r>
      <w:r>
        <w:rPr>
          <w:rFonts w:eastAsia="Calibri"/>
          <w:snapToGrid w:val="0"/>
          <w:lang w:eastAsia="x-none"/>
        </w:rPr>
        <w:t>Eaken</w:t>
      </w:r>
      <w:r w:rsidRPr="005E162B">
        <w:rPr>
          <w:rFonts w:eastAsia="Calibri"/>
          <w:snapToGrid w:val="0"/>
          <w:lang w:val="x-none" w:eastAsia="x-none"/>
        </w:rPr>
        <w:t xml:space="preserve"> introduced the following Proposed Budget Resolution and moved its adoption, seconded by Supervisor </w:t>
      </w:r>
      <w:r>
        <w:rPr>
          <w:rFonts w:eastAsia="Calibri"/>
          <w:snapToGrid w:val="0"/>
          <w:lang w:eastAsia="x-none"/>
        </w:rPr>
        <w:t>Zirkelbach</w:t>
      </w:r>
      <w:r w:rsidRPr="005E162B">
        <w:rPr>
          <w:rFonts w:eastAsia="Calibri"/>
          <w:snapToGrid w:val="0"/>
          <w:lang w:val="x-none" w:eastAsia="x-none"/>
        </w:rPr>
        <w:t xml:space="preserve">. </w:t>
      </w:r>
      <w:r>
        <w:rPr>
          <w:rFonts w:eastAsia="Times New Roman"/>
          <w:spacing w:val="-3"/>
        </w:rPr>
        <w:t>On roll call vote: Zirkelbach aye, Oswald aye, Rohwedder aye, Eaken aye, Manternach aye</w:t>
      </w:r>
      <w:r w:rsidRPr="005E162B">
        <w:rPr>
          <w:rFonts w:eastAsia="Calibri"/>
          <w:snapToGrid w:val="0"/>
          <w:lang w:val="x-none" w:eastAsia="x-none"/>
        </w:rPr>
        <w:t xml:space="preserve"> whereupon the Chairman declared the </w:t>
      </w:r>
      <w:r>
        <w:rPr>
          <w:rFonts w:eastAsia="Calibri"/>
          <w:snapToGrid w:val="0"/>
          <w:lang w:eastAsia="x-none"/>
        </w:rPr>
        <w:t>r</w:t>
      </w:r>
      <w:proofErr w:type="spellStart"/>
      <w:r w:rsidRPr="005E162B">
        <w:rPr>
          <w:rFonts w:eastAsia="Calibri"/>
          <w:snapToGrid w:val="0"/>
          <w:lang w:val="x-none" w:eastAsia="x-none"/>
        </w:rPr>
        <w:t>esolution</w:t>
      </w:r>
      <w:proofErr w:type="spellEnd"/>
      <w:r w:rsidRPr="005E162B">
        <w:rPr>
          <w:rFonts w:eastAsia="Calibri"/>
          <w:snapToGrid w:val="0"/>
          <w:lang w:val="x-none" w:eastAsia="x-none"/>
        </w:rPr>
        <w:t xml:space="preserve"> passed and adopted</w:t>
      </w:r>
      <w:r>
        <w:rPr>
          <w:rFonts w:eastAsia="Calibri"/>
          <w:snapToGrid w:val="0"/>
          <w:lang w:eastAsia="x-none"/>
        </w:rPr>
        <w:t>.</w:t>
      </w:r>
    </w:p>
    <w:p w:rsidR="00933B84" w:rsidRPr="005E162B" w:rsidRDefault="00933B84" w:rsidP="00933B84">
      <w:pPr>
        <w:tabs>
          <w:tab w:val="left" w:pos="-720"/>
        </w:tabs>
        <w:suppressAutoHyphens/>
        <w:jc w:val="center"/>
        <w:rPr>
          <w:rFonts w:eastAsia="Calibri"/>
        </w:rPr>
      </w:pPr>
      <w:r w:rsidRPr="005E162B">
        <w:rPr>
          <w:rFonts w:eastAsia="Calibri"/>
        </w:rPr>
        <w:t>FISCAL YEAR 20</w:t>
      </w:r>
      <w:r>
        <w:rPr>
          <w:rFonts w:eastAsia="Calibri"/>
        </w:rPr>
        <w:t>20/2021</w:t>
      </w:r>
      <w:r w:rsidRPr="005E162B">
        <w:rPr>
          <w:rFonts w:eastAsia="Calibri"/>
        </w:rPr>
        <w:t xml:space="preserve"> PROPOSED BUDGET RESOLUTION</w:t>
      </w:r>
    </w:p>
    <w:p w:rsidR="00933B84" w:rsidRPr="005E162B" w:rsidRDefault="00933B84" w:rsidP="00933B84">
      <w:pPr>
        <w:tabs>
          <w:tab w:val="left" w:pos="-720"/>
        </w:tabs>
        <w:suppressAutoHyphens/>
        <w:jc w:val="both"/>
        <w:rPr>
          <w:rFonts w:eastAsia="Calibri"/>
          <w:spacing w:val="-3"/>
        </w:rPr>
      </w:pPr>
      <w:r w:rsidRPr="005E162B">
        <w:rPr>
          <w:rFonts w:eastAsia="Calibri"/>
          <w:spacing w:val="-3"/>
        </w:rPr>
        <w:tab/>
        <w:t xml:space="preserve">BE IT RESOLVED BY THE JONES COUNTY BOARD OF SUPERVISORS that the Jones County Auditor publish, once in each of the </w:t>
      </w:r>
      <w:r>
        <w:rPr>
          <w:rFonts w:eastAsia="Calibri"/>
          <w:spacing w:val="-3"/>
        </w:rPr>
        <w:t>two</w:t>
      </w:r>
      <w:r w:rsidRPr="005E162B">
        <w:rPr>
          <w:rFonts w:eastAsia="Calibri"/>
          <w:spacing w:val="-3"/>
        </w:rPr>
        <w:t xml:space="preserve"> official County newspapers, the week of </w:t>
      </w:r>
      <w:r>
        <w:rPr>
          <w:rFonts w:eastAsia="Calibri"/>
          <w:spacing w:val="-3"/>
        </w:rPr>
        <w:t>March 16, 2020</w:t>
      </w:r>
      <w:r w:rsidRPr="005E162B">
        <w:rPr>
          <w:rFonts w:eastAsia="Calibri"/>
          <w:spacing w:val="-3"/>
        </w:rPr>
        <w:t>, the proposed Fiscal Year 20</w:t>
      </w:r>
      <w:r>
        <w:rPr>
          <w:rFonts w:eastAsia="Calibri"/>
          <w:spacing w:val="-3"/>
        </w:rPr>
        <w:t>20/2021</w:t>
      </w:r>
      <w:r w:rsidRPr="005E162B">
        <w:rPr>
          <w:rFonts w:eastAsia="Calibri"/>
          <w:spacing w:val="-3"/>
        </w:rPr>
        <w:t xml:space="preserve"> Jones County Budget Summary showing: </w:t>
      </w:r>
    </w:p>
    <w:p w:rsidR="00933B84" w:rsidRPr="00046FC1" w:rsidRDefault="00933B84" w:rsidP="00933B84">
      <w:pPr>
        <w:numPr>
          <w:ilvl w:val="0"/>
          <w:numId w:val="10"/>
        </w:numPr>
        <w:tabs>
          <w:tab w:val="left" w:pos="-720"/>
        </w:tabs>
        <w:suppressAutoHyphens/>
        <w:ind w:left="900" w:hanging="180"/>
        <w:jc w:val="both"/>
        <w:rPr>
          <w:rFonts w:eastAsia="Calibri"/>
          <w:i/>
          <w:spacing w:val="-3"/>
          <w:sz w:val="20"/>
          <w:szCs w:val="20"/>
        </w:rPr>
      </w:pPr>
      <w:r w:rsidRPr="00046FC1">
        <w:rPr>
          <w:rFonts w:eastAsia="Calibri"/>
          <w:spacing w:val="-3"/>
        </w:rPr>
        <w:t>gross taxes levied to be $</w:t>
      </w:r>
      <w:r>
        <w:rPr>
          <w:rFonts w:eastAsia="Calibri"/>
          <w:spacing w:val="-3"/>
        </w:rPr>
        <w:t>9,037,499</w:t>
      </w:r>
    </w:p>
    <w:p w:rsidR="00933B84" w:rsidRPr="00046FC1" w:rsidRDefault="00933B84" w:rsidP="00933B84">
      <w:pPr>
        <w:numPr>
          <w:ilvl w:val="1"/>
          <w:numId w:val="10"/>
        </w:numPr>
        <w:tabs>
          <w:tab w:val="left" w:pos="-720"/>
        </w:tabs>
        <w:suppressAutoHyphens/>
        <w:ind w:left="1170" w:hanging="180"/>
        <w:jc w:val="both"/>
        <w:rPr>
          <w:rFonts w:eastAsia="Calibri"/>
          <w:spacing w:val="-3"/>
        </w:rPr>
      </w:pPr>
      <w:r w:rsidRPr="00046FC1">
        <w:rPr>
          <w:rFonts w:eastAsia="Calibri"/>
          <w:spacing w:val="-3"/>
        </w:rPr>
        <w:t>tax breakdown reflecting $</w:t>
      </w:r>
      <w:r>
        <w:rPr>
          <w:rFonts w:eastAsia="Calibri"/>
          <w:spacing w:val="-3"/>
        </w:rPr>
        <w:t xml:space="preserve">8,883,390 </w:t>
      </w:r>
      <w:r w:rsidRPr="00046FC1">
        <w:rPr>
          <w:rFonts w:eastAsia="Calibri"/>
          <w:spacing w:val="-3"/>
        </w:rPr>
        <w:t xml:space="preserve">levied on property and </w:t>
      </w:r>
      <w:r>
        <w:rPr>
          <w:rFonts w:eastAsia="Calibri"/>
          <w:spacing w:val="-3"/>
        </w:rPr>
        <w:t>$154,109</w:t>
      </w:r>
      <w:r w:rsidRPr="00046FC1">
        <w:rPr>
          <w:rFonts w:eastAsia="Calibri"/>
          <w:spacing w:val="-3"/>
        </w:rPr>
        <w:t xml:space="preserve"> as utility replacement taxes</w:t>
      </w:r>
    </w:p>
    <w:p w:rsidR="00933B84" w:rsidRPr="00046FC1" w:rsidRDefault="00933B84" w:rsidP="00933B84">
      <w:pPr>
        <w:numPr>
          <w:ilvl w:val="1"/>
          <w:numId w:val="10"/>
        </w:numPr>
        <w:tabs>
          <w:tab w:val="left" w:pos="-720"/>
        </w:tabs>
        <w:suppressAutoHyphens/>
        <w:ind w:left="1170" w:hanging="180"/>
        <w:jc w:val="both"/>
        <w:rPr>
          <w:rFonts w:eastAsia="Calibri"/>
          <w:spacing w:val="-3"/>
        </w:rPr>
      </w:pPr>
      <w:r w:rsidRPr="00046FC1">
        <w:rPr>
          <w:rFonts w:eastAsia="Calibri"/>
          <w:spacing w:val="-3"/>
        </w:rPr>
        <w:t>$</w:t>
      </w:r>
      <w:r>
        <w:rPr>
          <w:rFonts w:eastAsia="Calibri"/>
          <w:spacing w:val="-3"/>
        </w:rPr>
        <w:t>5</w:t>
      </w:r>
      <w:r w:rsidRPr="00046FC1">
        <w:rPr>
          <w:rFonts w:eastAsia="Calibri"/>
          <w:spacing w:val="-3"/>
        </w:rPr>
        <w:t>1,000 of said levy is specifically designated for county facility capital improvements, major software updates, election equipment replacement, aerial tax map update, and other one-time projects deemed by the Board to be of beneficial service to the public</w:t>
      </w:r>
    </w:p>
    <w:p w:rsidR="00933B84" w:rsidRDefault="00933B84" w:rsidP="00933B84">
      <w:pPr>
        <w:numPr>
          <w:ilvl w:val="1"/>
          <w:numId w:val="10"/>
        </w:numPr>
        <w:tabs>
          <w:tab w:val="left" w:pos="-720"/>
        </w:tabs>
        <w:suppressAutoHyphens/>
        <w:ind w:left="1170" w:hanging="180"/>
        <w:jc w:val="both"/>
        <w:rPr>
          <w:rFonts w:eastAsia="Calibri"/>
          <w:spacing w:val="-3"/>
        </w:rPr>
      </w:pPr>
      <w:r w:rsidRPr="00046FC1">
        <w:rPr>
          <w:rFonts w:eastAsia="Calibri"/>
          <w:spacing w:val="-3"/>
        </w:rPr>
        <w:t>the proposed tax levy includes a Mental Health &amp; Disability Services (MHDS) levy for Fiscal Year 20</w:t>
      </w:r>
      <w:r>
        <w:rPr>
          <w:rFonts w:eastAsia="Calibri"/>
          <w:spacing w:val="-3"/>
        </w:rPr>
        <w:t>20/2021</w:t>
      </w:r>
      <w:r w:rsidRPr="00046FC1">
        <w:rPr>
          <w:rFonts w:eastAsia="Calibri"/>
          <w:spacing w:val="-3"/>
        </w:rPr>
        <w:t xml:space="preserve"> at a level </w:t>
      </w:r>
      <w:r>
        <w:rPr>
          <w:rFonts w:eastAsia="Calibri"/>
          <w:spacing w:val="-3"/>
        </w:rPr>
        <w:t>$57,363</w:t>
      </w:r>
      <w:r w:rsidRPr="00046FC1">
        <w:rPr>
          <w:rFonts w:eastAsia="Calibri"/>
          <w:spacing w:val="-3"/>
        </w:rPr>
        <w:t xml:space="preserve"> less than the statutory maximum levy</w:t>
      </w:r>
      <w:r>
        <w:rPr>
          <w:rFonts w:eastAsia="Calibri"/>
          <w:spacing w:val="-3"/>
        </w:rPr>
        <w:t xml:space="preserve">, and is projected to be </w:t>
      </w:r>
      <w:r w:rsidRPr="00046FC1">
        <w:rPr>
          <w:rFonts w:eastAsia="Calibri"/>
          <w:spacing w:val="-3"/>
        </w:rPr>
        <w:t xml:space="preserve">sufficient to meet </w:t>
      </w:r>
      <w:r>
        <w:rPr>
          <w:rFonts w:eastAsia="Calibri"/>
          <w:spacing w:val="-3"/>
        </w:rPr>
        <w:t xml:space="preserve">the </w:t>
      </w:r>
      <w:r w:rsidRPr="00046FC1">
        <w:rPr>
          <w:rFonts w:eastAsia="Calibri"/>
          <w:spacing w:val="-3"/>
        </w:rPr>
        <w:t xml:space="preserve">anticipated expenses from the </w:t>
      </w:r>
      <w:r>
        <w:rPr>
          <w:rFonts w:eastAsia="Calibri"/>
          <w:spacing w:val="-3"/>
        </w:rPr>
        <w:t>fund</w:t>
      </w:r>
    </w:p>
    <w:p w:rsidR="00933B84" w:rsidRPr="00046FC1" w:rsidRDefault="00933B84" w:rsidP="00933B84">
      <w:pPr>
        <w:numPr>
          <w:ilvl w:val="1"/>
          <w:numId w:val="10"/>
        </w:numPr>
        <w:tabs>
          <w:tab w:val="left" w:pos="-720"/>
        </w:tabs>
        <w:suppressAutoHyphens/>
        <w:ind w:left="1170" w:hanging="180"/>
        <w:jc w:val="both"/>
        <w:rPr>
          <w:rFonts w:eastAsia="Calibri"/>
          <w:spacing w:val="-3"/>
        </w:rPr>
      </w:pPr>
      <w:r>
        <w:rPr>
          <w:rFonts w:eastAsia="Calibri"/>
          <w:spacing w:val="-3"/>
        </w:rPr>
        <w:t>no debt service levy is included in the proposed budget</w:t>
      </w:r>
    </w:p>
    <w:p w:rsidR="00933B84" w:rsidRPr="004E4AE0" w:rsidRDefault="00933B84" w:rsidP="00933B84">
      <w:pPr>
        <w:numPr>
          <w:ilvl w:val="0"/>
          <w:numId w:val="10"/>
        </w:numPr>
        <w:tabs>
          <w:tab w:val="left" w:pos="-720"/>
          <w:tab w:val="left" w:pos="1080"/>
        </w:tabs>
        <w:suppressAutoHyphens/>
        <w:ind w:left="1080"/>
        <w:jc w:val="both"/>
        <w:rPr>
          <w:rFonts w:eastAsia="Calibri"/>
          <w:spacing w:val="-3"/>
        </w:rPr>
      </w:pPr>
      <w:r w:rsidRPr="00CA7A40">
        <w:rPr>
          <w:rFonts w:eastAsia="Calibri"/>
          <w:spacing w:val="-3"/>
        </w:rPr>
        <w:t xml:space="preserve">total </w:t>
      </w:r>
      <w:r w:rsidRPr="004E4AE0">
        <w:rPr>
          <w:rFonts w:eastAsia="Calibri"/>
          <w:spacing w:val="-3"/>
        </w:rPr>
        <w:t xml:space="preserve">revenues of $18,230,550 (including taxes, but net of interfund transfers) </w:t>
      </w:r>
    </w:p>
    <w:p w:rsidR="00933B84" w:rsidRPr="004E4AE0" w:rsidRDefault="00933B84" w:rsidP="00933B84">
      <w:pPr>
        <w:numPr>
          <w:ilvl w:val="0"/>
          <w:numId w:val="10"/>
        </w:numPr>
        <w:tabs>
          <w:tab w:val="left" w:pos="-720"/>
          <w:tab w:val="left" w:pos="1080"/>
        </w:tabs>
        <w:suppressAutoHyphens/>
        <w:ind w:left="1080"/>
        <w:jc w:val="both"/>
        <w:rPr>
          <w:rFonts w:eastAsia="Calibri"/>
          <w:spacing w:val="-3"/>
        </w:rPr>
      </w:pPr>
      <w:r w:rsidRPr="004E4AE0">
        <w:rPr>
          <w:rFonts w:eastAsia="Calibri"/>
          <w:spacing w:val="-3"/>
        </w:rPr>
        <w:t>total expenditures of $20,346,491 (net of interfund transfers)</w:t>
      </w:r>
    </w:p>
    <w:p w:rsidR="00933B84" w:rsidRPr="005E162B" w:rsidRDefault="00933B84" w:rsidP="00933B84">
      <w:pPr>
        <w:tabs>
          <w:tab w:val="left" w:pos="-720"/>
        </w:tabs>
        <w:suppressAutoHyphens/>
        <w:jc w:val="both"/>
        <w:rPr>
          <w:rFonts w:eastAsia="Calibri"/>
          <w:spacing w:val="-3"/>
        </w:rPr>
      </w:pPr>
      <w:r w:rsidRPr="004E4AE0">
        <w:rPr>
          <w:rFonts w:eastAsia="Calibri"/>
          <w:spacing w:val="-3"/>
        </w:rPr>
        <w:t xml:space="preserve">and setting the public hearing at 9:15 a.m. on Tuesday, March 31, 2020 </w:t>
      </w:r>
      <w:r w:rsidRPr="00046FC1">
        <w:rPr>
          <w:rFonts w:eastAsia="Calibri"/>
          <w:spacing w:val="-3"/>
        </w:rPr>
        <w:t xml:space="preserve">in </w:t>
      </w:r>
      <w:r w:rsidRPr="005E162B">
        <w:rPr>
          <w:rFonts w:eastAsia="Calibri"/>
          <w:spacing w:val="-3"/>
        </w:rPr>
        <w:t>the Board Room of the Jones County Courthouse.</w:t>
      </w:r>
    </w:p>
    <w:p w:rsidR="00933B84" w:rsidRDefault="00933B84" w:rsidP="00933B84">
      <w:pPr>
        <w:ind w:firstLine="720"/>
        <w:jc w:val="both"/>
        <w:rPr>
          <w:rFonts w:eastAsia="Calibri"/>
        </w:rPr>
      </w:pPr>
    </w:p>
    <w:p w:rsidR="00933B84" w:rsidRPr="0094457E" w:rsidRDefault="00933B84" w:rsidP="00933B84">
      <w:pPr>
        <w:ind w:firstLine="720"/>
        <w:jc w:val="both"/>
        <w:rPr>
          <w:rFonts w:eastAsia="Calibri"/>
        </w:rPr>
      </w:pPr>
      <w:r w:rsidRPr="005E162B">
        <w:rPr>
          <w:rFonts w:eastAsia="Calibri"/>
        </w:rPr>
        <w:t>Moved by</w:t>
      </w:r>
      <w:r>
        <w:rPr>
          <w:rFonts w:eastAsia="Calibri"/>
        </w:rPr>
        <w:t xml:space="preserve"> Oswald seconded by Rohwedder</w:t>
      </w:r>
      <w:r w:rsidRPr="005E162B">
        <w:rPr>
          <w:rFonts w:eastAsia="Calibri"/>
        </w:rPr>
        <w:t xml:space="preserve"> to set a public hearing, as required by Iowa Code Section 331.434</w:t>
      </w:r>
      <w:r w:rsidRPr="0027378E">
        <w:rPr>
          <w:rFonts w:eastAsia="Calibri"/>
        </w:rPr>
        <w:t xml:space="preserve">(6), at 9:20 a.m. on March </w:t>
      </w:r>
      <w:r>
        <w:rPr>
          <w:rFonts w:eastAsia="Calibri"/>
        </w:rPr>
        <w:t>31, 2020</w:t>
      </w:r>
      <w:r w:rsidRPr="0027378E">
        <w:rPr>
          <w:rFonts w:eastAsia="Calibri"/>
        </w:rPr>
        <w:t xml:space="preserve"> to receive public comment on proposed reductions to fiscal year 20</w:t>
      </w:r>
      <w:r>
        <w:rPr>
          <w:rFonts w:eastAsia="Calibri"/>
        </w:rPr>
        <w:t>20</w:t>
      </w:r>
      <w:r w:rsidRPr="0027378E">
        <w:rPr>
          <w:rFonts w:eastAsia="Calibri"/>
        </w:rPr>
        <w:t xml:space="preserve"> departmental appropriations which</w:t>
      </w:r>
      <w:r w:rsidRPr="005E162B">
        <w:rPr>
          <w:rFonts w:eastAsia="Calibri"/>
        </w:rPr>
        <w:t xml:space="preserve"> are in excess of 10%, or $5,000 (whichever is greater), of the original appropriation for the following </w:t>
      </w:r>
      <w:r w:rsidRPr="0094457E">
        <w:rPr>
          <w:rFonts w:eastAsia="Calibri"/>
        </w:rPr>
        <w:t>departments:</w:t>
      </w:r>
    </w:p>
    <w:p w:rsidR="00933B84" w:rsidRPr="002F68A2" w:rsidRDefault="00933B84" w:rsidP="00933B84">
      <w:pPr>
        <w:numPr>
          <w:ilvl w:val="0"/>
          <w:numId w:val="11"/>
        </w:numPr>
        <w:tabs>
          <w:tab w:val="clear" w:pos="360"/>
          <w:tab w:val="left" w:pos="-720"/>
          <w:tab w:val="num" w:pos="900"/>
        </w:tabs>
        <w:suppressAutoHyphens/>
        <w:ind w:left="900" w:hanging="180"/>
        <w:jc w:val="both"/>
      </w:pPr>
      <w:r>
        <w:t>Court Activities-the original fiscal year appropriation was $10,000, the total proposed reduction is $6,500 (</w:t>
      </w:r>
      <w:r w:rsidRPr="002F68A2">
        <w:t>to reflect the savings in purchases for materials for the law library).</w:t>
      </w:r>
    </w:p>
    <w:p w:rsidR="00933B84" w:rsidRDefault="00933B84" w:rsidP="00933B84">
      <w:pPr>
        <w:numPr>
          <w:ilvl w:val="0"/>
          <w:numId w:val="11"/>
        </w:numPr>
        <w:tabs>
          <w:tab w:val="clear" w:pos="360"/>
          <w:tab w:val="left" w:pos="-720"/>
          <w:tab w:val="num" w:pos="900"/>
        </w:tabs>
        <w:suppressAutoHyphens/>
        <w:ind w:left="900" w:hanging="180"/>
        <w:jc w:val="both"/>
      </w:pPr>
      <w:r>
        <w:t xml:space="preserve">Conservation Capital Projects – the original fiscal year appropriation was $568,040, the total proposed reduction is $297,884 (to reflect the change in construction activities for various major projects, including the </w:t>
      </w:r>
      <w:proofErr w:type="spellStart"/>
      <w:r>
        <w:t>MonMaq</w:t>
      </w:r>
      <w:proofErr w:type="spellEnd"/>
      <w:r>
        <w:t xml:space="preserve"> Dam project)</w:t>
      </w:r>
    </w:p>
    <w:p w:rsidR="00933B84" w:rsidRDefault="00933B84" w:rsidP="00933B84">
      <w:pPr>
        <w:numPr>
          <w:ilvl w:val="0"/>
          <w:numId w:val="11"/>
        </w:numPr>
        <w:tabs>
          <w:tab w:val="clear" w:pos="360"/>
          <w:tab w:val="left" w:pos="-720"/>
          <w:tab w:val="num" w:pos="900"/>
        </w:tabs>
        <w:suppressAutoHyphens/>
        <w:ind w:left="900" w:hanging="180"/>
        <w:jc w:val="both"/>
      </w:pPr>
      <w:r>
        <w:t>Central Park Lake Project-the original fiscal year appropriation was $47,458, the total proposed reduction is $10,458 (to reflect the change in construction activities for rehabilitation of the Fremont Mill bridge in Central Park).</w:t>
      </w:r>
    </w:p>
    <w:p w:rsidR="00933B84" w:rsidRDefault="00933B84" w:rsidP="00933B84">
      <w:pPr>
        <w:numPr>
          <w:ilvl w:val="0"/>
          <w:numId w:val="11"/>
        </w:numPr>
        <w:tabs>
          <w:tab w:val="clear" w:pos="360"/>
          <w:tab w:val="left" w:pos="-720"/>
          <w:tab w:val="num" w:pos="900"/>
        </w:tabs>
        <w:suppressAutoHyphens/>
        <w:ind w:left="900" w:hanging="180"/>
        <w:jc w:val="both"/>
      </w:pPr>
      <w:r>
        <w:t xml:space="preserve">Wapsipinicon Trail Project – the original fiscal year appropriation was $520,000, the proposed reduction is $449,793 (to reflect the delay in construction of phase </w:t>
      </w:r>
      <w:proofErr w:type="gramStart"/>
      <w:r>
        <w:t>2</w:t>
      </w:r>
      <w:proofErr w:type="gramEnd"/>
      <w:r>
        <w:t xml:space="preserve"> of the trail project to fiscal year 2021).</w:t>
      </w:r>
    </w:p>
    <w:p w:rsidR="00933B84" w:rsidRDefault="00933B84" w:rsidP="00933B84">
      <w:pPr>
        <w:tabs>
          <w:tab w:val="left" w:pos="-720"/>
        </w:tabs>
        <w:suppressAutoHyphens/>
        <w:jc w:val="both"/>
      </w:pPr>
      <w:r>
        <w:t>All aye. Motion carried.</w:t>
      </w:r>
    </w:p>
    <w:p w:rsidR="00933B84" w:rsidRDefault="00933B84" w:rsidP="00933B84">
      <w:pPr>
        <w:ind w:firstLine="720"/>
        <w:jc w:val="both"/>
        <w:rPr>
          <w:rFonts w:eastAsia="Calibri"/>
        </w:rPr>
      </w:pPr>
      <w:r w:rsidRPr="005E162B">
        <w:rPr>
          <w:rFonts w:eastAsia="Calibri"/>
        </w:rPr>
        <w:t>Moved by</w:t>
      </w:r>
      <w:r>
        <w:rPr>
          <w:rFonts w:eastAsia="Calibri"/>
        </w:rPr>
        <w:t xml:space="preserve"> Zirkelbach seconded by Eaken</w:t>
      </w:r>
      <w:r w:rsidRPr="005E162B">
        <w:rPr>
          <w:rFonts w:eastAsia="Calibri"/>
        </w:rPr>
        <w:t xml:space="preserve"> to set a public hearing to amend the current county budget </w:t>
      </w:r>
      <w:r>
        <w:rPr>
          <w:rFonts w:eastAsia="Calibri"/>
        </w:rPr>
        <w:t>at 9:25 a.m. on March 31, 2020</w:t>
      </w:r>
      <w:r w:rsidRPr="00697B7B">
        <w:rPr>
          <w:rFonts w:eastAsia="Calibri"/>
        </w:rPr>
        <w:t xml:space="preserve">; said amendment </w:t>
      </w:r>
      <w:r>
        <w:rPr>
          <w:rFonts w:eastAsia="Calibri"/>
        </w:rPr>
        <w:t>decreases</w:t>
      </w:r>
      <w:r w:rsidRPr="00697B7B">
        <w:rPr>
          <w:rFonts w:eastAsia="Calibri"/>
        </w:rPr>
        <w:t xml:space="preserve"> total revenues and other sources </w:t>
      </w:r>
      <w:r w:rsidRPr="002F68A2">
        <w:rPr>
          <w:rFonts w:eastAsia="Calibri"/>
        </w:rPr>
        <w:t>by $</w:t>
      </w:r>
      <w:r>
        <w:rPr>
          <w:rFonts w:eastAsia="Calibri"/>
        </w:rPr>
        <w:t>149,334</w:t>
      </w:r>
      <w:r w:rsidRPr="002F68A2">
        <w:rPr>
          <w:rFonts w:eastAsia="Calibri"/>
          <w:color w:val="FF0000"/>
        </w:rPr>
        <w:t xml:space="preserve"> </w:t>
      </w:r>
      <w:r w:rsidRPr="00697B7B">
        <w:rPr>
          <w:rFonts w:eastAsia="Calibri"/>
        </w:rPr>
        <w:t>and decreases total expenditures</w:t>
      </w:r>
      <w:r w:rsidRPr="00F3080C">
        <w:rPr>
          <w:rFonts w:eastAsia="Calibri"/>
        </w:rPr>
        <w:t xml:space="preserve"> and other uses </w:t>
      </w:r>
      <w:r w:rsidRPr="004E4AE0">
        <w:rPr>
          <w:rFonts w:eastAsia="Calibri"/>
        </w:rPr>
        <w:t xml:space="preserve">by $1,025,254, </w:t>
      </w:r>
      <w:r w:rsidRPr="00F3080C">
        <w:rPr>
          <w:rFonts w:eastAsia="Calibri"/>
        </w:rPr>
        <w:t>with the Auditor directed to publish the amendment notice in the</w:t>
      </w:r>
      <w:r>
        <w:rPr>
          <w:rFonts w:eastAsia="Calibri"/>
        </w:rPr>
        <w:t xml:space="preserve"> two</w:t>
      </w:r>
      <w:r w:rsidRPr="00F3080C">
        <w:rPr>
          <w:rFonts w:eastAsia="Calibri"/>
        </w:rPr>
        <w:t xml:space="preserve"> official county newspapers</w:t>
      </w:r>
      <w:r>
        <w:rPr>
          <w:rFonts w:eastAsia="Calibri"/>
        </w:rPr>
        <w:t>. All aye. Motion carried.</w:t>
      </w:r>
    </w:p>
    <w:p w:rsidR="00933B84" w:rsidRDefault="00933B84" w:rsidP="00933B84">
      <w:r>
        <w:tab/>
        <w:t>Supervisors Oswald and Rohwedder left the meeting at 10:50 a.m.</w:t>
      </w:r>
    </w:p>
    <w:p w:rsidR="00933B84" w:rsidRPr="00E3720F" w:rsidRDefault="00933B84" w:rsidP="00933B84">
      <w:pPr>
        <w:ind w:firstLine="720"/>
        <w:jc w:val="both"/>
        <w:rPr>
          <w:rFonts w:eastAsia="Calibri"/>
          <w:spacing w:val="-3"/>
        </w:rPr>
      </w:pPr>
      <w:r w:rsidRPr="00E3720F">
        <w:rPr>
          <w:rFonts w:eastAsia="Calibri"/>
          <w:spacing w:val="-3"/>
        </w:rPr>
        <w:t xml:space="preserve">Moved by </w:t>
      </w:r>
      <w:r>
        <w:rPr>
          <w:rFonts w:eastAsia="Calibri"/>
          <w:spacing w:val="-3"/>
        </w:rPr>
        <w:t xml:space="preserve">Eaken seconded by Zirkelbach </w:t>
      </w:r>
      <w:r w:rsidRPr="00E3720F">
        <w:rPr>
          <w:rFonts w:eastAsia="Calibri"/>
          <w:spacing w:val="-3"/>
        </w:rPr>
        <w:t xml:space="preserve">to adjourn at </w:t>
      </w:r>
      <w:r>
        <w:rPr>
          <w:rFonts w:eastAsia="Calibri"/>
          <w:spacing w:val="-3"/>
        </w:rPr>
        <w:t>10:52 a.m.</w:t>
      </w:r>
      <w:r w:rsidRPr="00E3720F">
        <w:rPr>
          <w:rFonts w:eastAsia="Calibri"/>
          <w:spacing w:val="-3"/>
        </w:rPr>
        <w:t xml:space="preserve"> All aye. Motion carried.</w:t>
      </w:r>
    </w:p>
    <w:p w:rsidR="00933B84" w:rsidRPr="00E3720F" w:rsidRDefault="00933B84" w:rsidP="00933B84">
      <w:pPr>
        <w:tabs>
          <w:tab w:val="left" w:pos="-720"/>
          <w:tab w:val="left" w:pos="5505"/>
        </w:tabs>
        <w:suppressAutoHyphens/>
        <w:jc w:val="both"/>
        <w:rPr>
          <w:rFonts w:eastAsia="Calibri"/>
          <w:spacing w:val="-3"/>
          <w:lang w:val="x-none" w:eastAsia="x-none"/>
        </w:rPr>
      </w:pPr>
      <w:r w:rsidRPr="00E3720F">
        <w:rPr>
          <w:rFonts w:eastAsia="Calibri"/>
          <w:spacing w:val="-3"/>
          <w:lang w:val="x-none" w:eastAsia="x-none"/>
        </w:rPr>
        <w:tab/>
      </w:r>
    </w:p>
    <w:p w:rsidR="00933B84" w:rsidRDefault="00933B84" w:rsidP="00933B84">
      <w:pPr>
        <w:tabs>
          <w:tab w:val="left" w:pos="-720"/>
        </w:tabs>
        <w:suppressAutoHyphens/>
        <w:jc w:val="both"/>
        <w:rPr>
          <w:rFonts w:eastAsia="Calibri"/>
          <w:snapToGrid w:val="0"/>
          <w:spacing w:val="-3"/>
          <w:lang w:val="x-none"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Pr>
          <w:rFonts w:eastAsia="Calibri"/>
          <w:spacing w:val="-3"/>
          <w:lang w:eastAsia="x-none"/>
        </w:rPr>
        <w:t>Wayne Manternach</w:t>
      </w:r>
      <w:r w:rsidRPr="00E3720F">
        <w:rPr>
          <w:rFonts w:eastAsia="Calibri"/>
          <w:spacing w:val="-3"/>
          <w:lang w:val="x-none" w:eastAsia="x-none"/>
        </w:rPr>
        <w:t>, C</w:t>
      </w:r>
      <w:r w:rsidRPr="00E3720F">
        <w:rPr>
          <w:rFonts w:eastAsia="Calibri"/>
          <w:snapToGrid w:val="0"/>
          <w:spacing w:val="-3"/>
          <w:lang w:val="x-none" w:eastAsia="x-none"/>
        </w:rPr>
        <w:t>hairman</w:t>
      </w:r>
    </w:p>
    <w:p w:rsidR="00B0238E" w:rsidRDefault="00B0238E" w:rsidP="00933B84">
      <w:pPr>
        <w:tabs>
          <w:tab w:val="left" w:pos="-720"/>
        </w:tabs>
        <w:suppressAutoHyphens/>
        <w:jc w:val="both"/>
        <w:rPr>
          <w:rFonts w:eastAsia="Calibri"/>
          <w:snapToGrid w:val="0"/>
          <w:spacing w:val="-3"/>
          <w:lang w:val="x-none" w:eastAsia="x-none"/>
        </w:rPr>
      </w:pPr>
    </w:p>
    <w:p w:rsidR="00B0238E" w:rsidRPr="0093557B" w:rsidRDefault="00B0238E" w:rsidP="00B0238E">
      <w:pPr>
        <w:tabs>
          <w:tab w:val="right" w:pos="9360"/>
        </w:tabs>
        <w:suppressAutoHyphens/>
        <w:jc w:val="right"/>
        <w:rPr>
          <w:rFonts w:eastAsia="Calibri"/>
          <w:spacing w:val="-3"/>
        </w:rPr>
      </w:pPr>
      <w:r w:rsidRPr="0093557B">
        <w:rPr>
          <w:rFonts w:eastAsia="Calibri"/>
          <w:spacing w:val="-3"/>
        </w:rPr>
        <w:lastRenderedPageBreak/>
        <w:t xml:space="preserve">March </w:t>
      </w:r>
      <w:r>
        <w:rPr>
          <w:rFonts w:eastAsia="Calibri"/>
          <w:spacing w:val="-3"/>
        </w:rPr>
        <w:t>17</w:t>
      </w:r>
      <w:r w:rsidRPr="0093557B">
        <w:rPr>
          <w:rFonts w:eastAsia="Calibri"/>
          <w:spacing w:val="-3"/>
        </w:rPr>
        <w:t>, 2020 9:00 a.m.</w:t>
      </w:r>
    </w:p>
    <w:p w:rsidR="00B0238E" w:rsidRPr="0093557B" w:rsidRDefault="00B0238E" w:rsidP="00B0238E">
      <w:pPr>
        <w:tabs>
          <w:tab w:val="left" w:pos="-720"/>
        </w:tabs>
        <w:suppressAutoHyphens/>
        <w:jc w:val="both"/>
        <w:rPr>
          <w:rFonts w:eastAsia="Calibri"/>
          <w:spacing w:val="-3"/>
        </w:rPr>
      </w:pPr>
      <w:r w:rsidRPr="0093557B">
        <w:rPr>
          <w:rFonts w:eastAsia="Calibri"/>
          <w:spacing w:val="-3"/>
        </w:rPr>
        <w:tab/>
        <w:t>The Jones County Board of Supervisors met in regular session.  Present Chairman Manternach, Supervisors Oswald, Rohwedder, and Zirkelbach.</w:t>
      </w:r>
      <w:r>
        <w:rPr>
          <w:rFonts w:eastAsia="Calibri"/>
          <w:spacing w:val="-3"/>
        </w:rPr>
        <w:t xml:space="preserve"> Supervisor Eaken was absent.</w:t>
      </w:r>
    </w:p>
    <w:p w:rsidR="00B0238E" w:rsidRPr="0093557B" w:rsidRDefault="00B0238E" w:rsidP="00B0238E">
      <w:pPr>
        <w:ind w:firstLine="720"/>
        <w:jc w:val="both"/>
        <w:rPr>
          <w:rFonts w:eastAsia="Calibri"/>
        </w:rPr>
      </w:pPr>
      <w:r w:rsidRPr="0093557B">
        <w:rPr>
          <w:rFonts w:eastAsia="Times New Roman"/>
          <w:spacing w:val="-3"/>
        </w:rPr>
        <w:t xml:space="preserve">Moved by Oswald seconded by </w:t>
      </w:r>
      <w:r>
        <w:rPr>
          <w:rFonts w:eastAsia="Times New Roman"/>
          <w:spacing w:val="-3"/>
        </w:rPr>
        <w:t>Zirkelbach</w:t>
      </w:r>
      <w:r w:rsidRPr="0093557B">
        <w:rPr>
          <w:rFonts w:eastAsia="Times New Roman"/>
          <w:spacing w:val="-3"/>
        </w:rPr>
        <w:t xml:space="preserve"> to approve claims #2003-0</w:t>
      </w:r>
      <w:r>
        <w:rPr>
          <w:rFonts w:eastAsia="Times New Roman"/>
          <w:spacing w:val="-3"/>
        </w:rPr>
        <w:t>126</w:t>
      </w:r>
      <w:r w:rsidRPr="0093557B">
        <w:rPr>
          <w:rFonts w:eastAsia="Times New Roman"/>
          <w:spacing w:val="-3"/>
        </w:rPr>
        <w:t xml:space="preserve"> through #2003-0</w:t>
      </w:r>
      <w:r>
        <w:rPr>
          <w:rFonts w:eastAsia="Times New Roman"/>
          <w:spacing w:val="-3"/>
        </w:rPr>
        <w:t>364, with the exception of Conservation claim #2003-0217, payable to the Iowa Department of Agriculture in the amount of $75, withdrawn at the request of the department head prior to issuance of the check.</w:t>
      </w:r>
      <w:r w:rsidRPr="0093557B">
        <w:rPr>
          <w:rFonts w:eastAsia="Calibri"/>
        </w:rPr>
        <w:t xml:space="preserve"> All aye. Motion carried.</w:t>
      </w:r>
    </w:p>
    <w:p w:rsidR="00B0238E" w:rsidRDefault="00B0238E" w:rsidP="00B0238E">
      <w:pPr>
        <w:ind w:firstLine="720"/>
        <w:jc w:val="both"/>
      </w:pPr>
      <w:r>
        <w:rPr>
          <w:rFonts w:eastAsia="Calibri"/>
          <w:spacing w:val="-3"/>
        </w:rPr>
        <w:t>Moved by Rohwedder seconded by Oswald</w:t>
      </w:r>
      <w:r w:rsidRPr="00E3720F">
        <w:rPr>
          <w:rFonts w:eastAsia="Calibri"/>
          <w:spacing w:val="-3"/>
        </w:rPr>
        <w:t xml:space="preserve"> t</w:t>
      </w:r>
      <w:r w:rsidRPr="00E3720F">
        <w:rPr>
          <w:rFonts w:eastAsia="Calibri"/>
        </w:rPr>
        <w:t>o authorize the Chairman to sign and place on file the Iowa Certified Local Government 201</w:t>
      </w:r>
      <w:r>
        <w:rPr>
          <w:rFonts w:eastAsia="Calibri"/>
        </w:rPr>
        <w:t>9</w:t>
      </w:r>
      <w:r w:rsidRPr="00E3720F">
        <w:rPr>
          <w:rFonts w:eastAsia="Calibri"/>
        </w:rPr>
        <w:t xml:space="preserve"> Annual Report of the Jones County Historic Preservation Commission.  All aye.  Motion carried.</w:t>
      </w:r>
      <w:r>
        <w:rPr>
          <w:rFonts w:eastAsia="Calibri"/>
        </w:rPr>
        <w:t xml:space="preserve"> [2020-024]</w:t>
      </w:r>
    </w:p>
    <w:p w:rsidR="00B0238E" w:rsidRDefault="00B0238E" w:rsidP="00B0238E">
      <w:pPr>
        <w:ind w:firstLine="720"/>
        <w:jc w:val="both"/>
        <w:rPr>
          <w:snapToGrid w:val="0"/>
          <w:spacing w:val="-3"/>
          <w:lang w:eastAsia="x-none"/>
        </w:rPr>
      </w:pPr>
      <w:r>
        <w:rPr>
          <w:snapToGrid w:val="0"/>
          <w:spacing w:val="-3"/>
          <w:lang w:eastAsia="x-none"/>
        </w:rPr>
        <w:t>Moved by Oswald seconded by Rohwedder to approve a change order from Meyer Mechanical in the amount of $4,026.15 for a special use Fujitsu condenser and floor unit to be installed in the jail cell area, as a standard unit will not fit in the available space. All aye. Motion carried.</w:t>
      </w:r>
    </w:p>
    <w:p w:rsidR="00B0238E" w:rsidRDefault="00B0238E" w:rsidP="00B0238E">
      <w:pPr>
        <w:suppressAutoHyphens/>
        <w:ind w:firstLine="720"/>
        <w:jc w:val="both"/>
        <w:rPr>
          <w:spacing w:val="-3"/>
        </w:rPr>
      </w:pPr>
      <w:r w:rsidRPr="00D23012">
        <w:rPr>
          <w:spacing w:val="-3"/>
        </w:rPr>
        <w:t xml:space="preserve">The Land Use Administrator met with the Board to </w:t>
      </w:r>
      <w:r>
        <w:rPr>
          <w:spacing w:val="-3"/>
        </w:rPr>
        <w:t xml:space="preserve">provide an update on applications to be heard by the Board of Adjustment at their meeting in the evening; and to </w:t>
      </w:r>
      <w:r w:rsidRPr="00D23012">
        <w:rPr>
          <w:spacing w:val="-3"/>
        </w:rPr>
        <w:t>review the status of nuisance complaint</w:t>
      </w:r>
      <w:r>
        <w:rPr>
          <w:spacing w:val="-3"/>
        </w:rPr>
        <w:t xml:space="preserve">s at 23713 Highway 38, Monticello </w:t>
      </w:r>
      <w:r w:rsidRPr="00D23012">
        <w:rPr>
          <w:spacing w:val="-3"/>
        </w:rPr>
        <w:t xml:space="preserve">after the expiration of a </w:t>
      </w:r>
      <w:r>
        <w:rPr>
          <w:spacing w:val="-3"/>
        </w:rPr>
        <w:t>thirty-day</w:t>
      </w:r>
      <w:r w:rsidRPr="00D23012">
        <w:rPr>
          <w:spacing w:val="-3"/>
        </w:rPr>
        <w:t xml:space="preserve"> courtesy notice to abate the nuisance</w:t>
      </w:r>
      <w:r>
        <w:rPr>
          <w:spacing w:val="-3"/>
        </w:rPr>
        <w:t>, and at 8346 Slide Rock. Rd. Supervisor Oswald noted the owner of the property at 23713 Highway 38, Monticello, has made progress towards cleaning up the property, and the property owner’s concerns with his ability to replace the house in the future if he were to remove it at this time. Also discussed was the status of nuisance complaints at 24052 Ridge Rd. E28, Anamosa, and at 13461 Ramsey Rd., Anamosa, both of which are the subjects of court-ordered abatements.</w:t>
      </w:r>
    </w:p>
    <w:p w:rsidR="00B0238E" w:rsidRPr="009A0EB9" w:rsidRDefault="00B0238E" w:rsidP="00B0238E">
      <w:pPr>
        <w:spacing w:line="216" w:lineRule="atLeast"/>
        <w:ind w:firstLine="720"/>
        <w:jc w:val="both"/>
        <w:rPr>
          <w:rFonts w:eastAsia="Calibri"/>
          <w:spacing w:val="-3"/>
          <w:lang w:eastAsia="x-none"/>
        </w:rPr>
      </w:pPr>
      <w:r w:rsidRPr="003E3E2C">
        <w:rPr>
          <w:rFonts w:eastAsia="Times New Roman"/>
          <w:snapToGrid w:val="0"/>
          <w:spacing w:val="-3"/>
        </w:rPr>
        <w:t xml:space="preserve">Moved by </w:t>
      </w:r>
      <w:r>
        <w:rPr>
          <w:rFonts w:eastAsia="Times New Roman"/>
          <w:snapToGrid w:val="0"/>
          <w:spacing w:val="-3"/>
        </w:rPr>
        <w:t>Oswald seconded by Zirkelbach</w:t>
      </w:r>
      <w:r w:rsidRPr="003E3E2C">
        <w:rPr>
          <w:rFonts w:eastAsia="Times New Roman"/>
          <w:snapToGrid w:val="0"/>
          <w:spacing w:val="-3"/>
        </w:rPr>
        <w:t xml:space="preserve"> </w:t>
      </w:r>
      <w:r>
        <w:rPr>
          <w:rFonts w:eastAsia="Times New Roman"/>
          <w:snapToGrid w:val="0"/>
          <w:spacing w:val="-3"/>
        </w:rPr>
        <w:t>t</w:t>
      </w:r>
      <w:r w:rsidRPr="005D04EB">
        <w:rPr>
          <w:rFonts w:eastAsia="Times New Roman"/>
          <w:snapToGrid w:val="0"/>
          <w:spacing w:val="-3"/>
        </w:rPr>
        <w:t xml:space="preserve">o </w:t>
      </w:r>
      <w:r w:rsidRPr="009A0EB9">
        <w:rPr>
          <w:rFonts w:eastAsia="Calibri"/>
          <w:spacing w:val="-3"/>
          <w:lang w:eastAsia="x-none"/>
        </w:rPr>
        <w:t xml:space="preserve">authorize the Land Use Administrator to issue a formal notice of violation of the Jones County Nuisance Ordinance to </w:t>
      </w:r>
      <w:r>
        <w:rPr>
          <w:rFonts w:eastAsia="Calibri"/>
          <w:spacing w:val="-3"/>
          <w:lang w:eastAsia="x-none"/>
        </w:rPr>
        <w:t>Russell and Danica Hughes</w:t>
      </w:r>
      <w:r w:rsidRPr="009A0EB9">
        <w:rPr>
          <w:rFonts w:eastAsia="Calibri"/>
          <w:spacing w:val="-3"/>
          <w:lang w:eastAsia="x-none"/>
        </w:rPr>
        <w:t xml:space="preserve"> for property located at </w:t>
      </w:r>
      <w:r>
        <w:rPr>
          <w:rFonts w:eastAsia="Calibri"/>
          <w:spacing w:val="-3"/>
          <w:lang w:eastAsia="x-none"/>
        </w:rPr>
        <w:t>23713 Highway 38, Monticello, in Section 9 of Lovell</w:t>
      </w:r>
      <w:r w:rsidRPr="009A0EB9">
        <w:rPr>
          <w:rFonts w:eastAsia="Calibri"/>
          <w:spacing w:val="-3"/>
          <w:lang w:eastAsia="x-none"/>
        </w:rPr>
        <w:t xml:space="preserve">, and providing </w:t>
      </w:r>
      <w:r>
        <w:rPr>
          <w:rFonts w:eastAsia="Calibri"/>
          <w:spacing w:val="-3"/>
          <w:lang w:eastAsia="x-none"/>
        </w:rPr>
        <w:t xml:space="preserve">thirty </w:t>
      </w:r>
      <w:r w:rsidRPr="009A0EB9">
        <w:rPr>
          <w:rFonts w:eastAsia="Calibri"/>
          <w:spacing w:val="-3"/>
          <w:lang w:eastAsia="x-none"/>
        </w:rPr>
        <w:t>days to abate the nuisance or to request a hearing before the Board of Supervisors. All aye. Motion carried.</w:t>
      </w:r>
    </w:p>
    <w:p w:rsidR="00B0238E" w:rsidRDefault="00B0238E" w:rsidP="00B0238E">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Times New Roman"/>
          <w:snapToGrid w:val="0"/>
          <w:spacing w:val="-3"/>
        </w:rPr>
      </w:pPr>
      <w:r w:rsidRPr="005D04EB">
        <w:rPr>
          <w:rFonts w:eastAsia="Times New Roman"/>
          <w:spacing w:val="-3"/>
        </w:rPr>
        <w:tab/>
      </w:r>
      <w:r w:rsidRPr="005D04EB">
        <w:rPr>
          <w:rFonts w:eastAsia="Times New Roman"/>
          <w:snapToGrid w:val="0"/>
          <w:spacing w:val="-3"/>
        </w:rPr>
        <w:t xml:space="preserve">Moved by </w:t>
      </w:r>
      <w:r>
        <w:rPr>
          <w:rFonts w:eastAsia="Times New Roman"/>
          <w:snapToGrid w:val="0"/>
          <w:spacing w:val="-3"/>
        </w:rPr>
        <w:t>Zirkelbach seconded by Rohwedder</w:t>
      </w:r>
      <w:r w:rsidRPr="005D04EB">
        <w:rPr>
          <w:rFonts w:eastAsia="Times New Roman"/>
          <w:snapToGrid w:val="0"/>
          <w:spacing w:val="-3"/>
        </w:rPr>
        <w:t xml:space="preserve"> allow Paul and Roxanne Rundle, the owners of the property located at 8346 Slide Rock Rd., Anamosa in Section 25 of Fairview Township, </w:t>
      </w:r>
      <w:r>
        <w:rPr>
          <w:rFonts w:eastAsia="Times New Roman"/>
          <w:snapToGrid w:val="0"/>
          <w:spacing w:val="-3"/>
        </w:rPr>
        <w:t>an additional thirty-day extension (third extension), until April 17, 2020,</w:t>
      </w:r>
      <w:r w:rsidRPr="005D04EB">
        <w:rPr>
          <w:rFonts w:eastAsia="Times New Roman"/>
          <w:snapToGrid w:val="0"/>
          <w:spacing w:val="-3"/>
        </w:rPr>
        <w:t xml:space="preserve"> to abate the nuisance </w:t>
      </w:r>
      <w:r>
        <w:rPr>
          <w:rFonts w:eastAsia="Times New Roman"/>
          <w:snapToGrid w:val="0"/>
          <w:spacing w:val="-3"/>
        </w:rPr>
        <w:t xml:space="preserve">on the property </w:t>
      </w:r>
      <w:r w:rsidRPr="005D04EB">
        <w:rPr>
          <w:rFonts w:eastAsia="Times New Roman"/>
          <w:snapToGrid w:val="0"/>
          <w:spacing w:val="-3"/>
        </w:rPr>
        <w:t>or the County will proceed with filing a civil citation pursuant to Section 8, of Article II, of the Jones County Nuisance Ordinance.  All aye. Motion carried.</w:t>
      </w:r>
    </w:p>
    <w:p w:rsidR="00B0238E" w:rsidRDefault="00B0238E" w:rsidP="00B0238E">
      <w:pPr>
        <w:ind w:firstLine="720"/>
        <w:jc w:val="both"/>
        <w:rPr>
          <w:snapToGrid w:val="0"/>
          <w:spacing w:val="-3"/>
          <w:lang w:eastAsia="x-none"/>
        </w:rPr>
      </w:pPr>
      <w:r>
        <w:rPr>
          <w:snapToGrid w:val="0"/>
          <w:spacing w:val="-3"/>
          <w:lang w:eastAsia="x-none"/>
        </w:rPr>
        <w:t>The Engineer met with the Board to review a draft memo to Secondary Road employees regarding proposed departmental safety measures to minimize workplace exposures to acute respiratory illnesses, including COVID-19; to provide updates on the Shaw Rd. grading and resurfacing project, and the March 12, 2020 meeting of the committee to address safety concerns at the intersection of Old Dubuque Rd. and U.S. Highway 151, including the need to address local funding commitments towards possible safety related projects; and his concerns with a new policy to be in effect July 1 by the Jones County Solid Waste Commission regarding requirements to cover all loads, and how that will impact efforts by his staff when delivering roadside debris.</w:t>
      </w:r>
    </w:p>
    <w:p w:rsidR="00B0238E" w:rsidRDefault="00B0238E" w:rsidP="00B0238E">
      <w:pPr>
        <w:ind w:firstLine="720"/>
        <w:jc w:val="both"/>
        <w:rPr>
          <w:snapToGrid w:val="0"/>
          <w:spacing w:val="-3"/>
          <w:lang w:eastAsia="x-none"/>
        </w:rPr>
      </w:pPr>
      <w:r>
        <w:rPr>
          <w:snapToGrid w:val="0"/>
          <w:spacing w:val="-3"/>
          <w:lang w:eastAsia="x-none"/>
        </w:rPr>
        <w:t>The Emergency Management Coordinator and Public Health Coordinator met with the Board to provide an update on emergency preparedness activities to address the COVID-19 public health emergency, and to request that the Public Health intern employed by the County in the summer of 2019 be hired on a temporary basis to assist County staff during this public health emergency. The Auditor, Attorney, Sheriff, Recorder, Treasurer, and Conservation Director were also present for the discussion.  Additional related matters discussed were an update from the March 16, 2020 county department head meeting, possible impacts of closing county buildings and court activities and possible accommodations for certain services, public meeting access, quarantine guidelines, and employee compensation for related absences.</w:t>
      </w:r>
    </w:p>
    <w:p w:rsidR="00B0238E" w:rsidRPr="00262416" w:rsidRDefault="00B0238E" w:rsidP="00B0238E">
      <w:pPr>
        <w:ind w:firstLine="720"/>
        <w:jc w:val="both"/>
        <w:rPr>
          <w:snapToGrid w:val="0"/>
          <w:spacing w:val="-3"/>
          <w:lang w:eastAsia="x-none"/>
        </w:rPr>
      </w:pPr>
      <w:r w:rsidRPr="00262416">
        <w:rPr>
          <w:snapToGrid w:val="0"/>
          <w:spacing w:val="-3"/>
          <w:lang w:eastAsia="x-none"/>
        </w:rPr>
        <w:lastRenderedPageBreak/>
        <w:t xml:space="preserve">Moved by Oswald seconded by Zirkelbach to close </w:t>
      </w:r>
      <w:r>
        <w:rPr>
          <w:snapToGrid w:val="0"/>
          <w:spacing w:val="-3"/>
          <w:lang w:eastAsia="x-none"/>
        </w:rPr>
        <w:t xml:space="preserve">the Jones County Courthouse and </w:t>
      </w:r>
      <w:r w:rsidRPr="00262416">
        <w:rPr>
          <w:snapToGrid w:val="0"/>
          <w:spacing w:val="-3"/>
          <w:lang w:eastAsia="x-none"/>
        </w:rPr>
        <w:t xml:space="preserve">all county facilities </w:t>
      </w:r>
      <w:r>
        <w:rPr>
          <w:snapToGrid w:val="0"/>
          <w:spacing w:val="-3"/>
          <w:lang w:eastAsia="x-none"/>
        </w:rPr>
        <w:t xml:space="preserve">to public access </w:t>
      </w:r>
      <w:r w:rsidRPr="00262416">
        <w:rPr>
          <w:snapToGrid w:val="0"/>
          <w:spacing w:val="-3"/>
          <w:lang w:eastAsia="x-none"/>
        </w:rPr>
        <w:t xml:space="preserve">beginning Thursday, March 17, 2020, </w:t>
      </w:r>
      <w:r>
        <w:rPr>
          <w:snapToGrid w:val="0"/>
          <w:spacing w:val="-3"/>
          <w:lang w:eastAsia="x-none"/>
        </w:rPr>
        <w:t xml:space="preserve">as </w:t>
      </w:r>
      <w:r w:rsidRPr="00262416">
        <w:rPr>
          <w:snapToGrid w:val="0"/>
          <w:spacing w:val="-3"/>
          <w:lang w:eastAsia="x-none"/>
        </w:rPr>
        <w:t>further detailed in the following press release:</w:t>
      </w:r>
    </w:p>
    <w:p w:rsidR="00B0238E" w:rsidRPr="00262416" w:rsidRDefault="00B0238E" w:rsidP="00B0238E">
      <w:pPr>
        <w:ind w:left="720" w:right="720" w:firstLine="720"/>
        <w:jc w:val="both"/>
      </w:pPr>
      <w:r w:rsidRPr="00262416">
        <w:t xml:space="preserve">“In an attempt to maintain continuity of operations and limit potential exposure to the Corona Virus/COVID-19, the Jones County Courthouse and all </w:t>
      </w:r>
      <w:r>
        <w:t>C</w:t>
      </w:r>
      <w:r w:rsidRPr="00262416">
        <w:t>ounty facilities will be closed to public access beginning Thursday, March 19, 2020 until further notice. County staff will remain available to assist the public and conduct county business via telephone and email.  Limited in-person appointments may continue to be available through all county departments, except the Treasurer’s Office. Any questions regarding court appearances should be directed to the Clerk of Court at 319 462-4341.</w:t>
      </w:r>
    </w:p>
    <w:p w:rsidR="00B0238E" w:rsidRPr="00262416" w:rsidRDefault="00B0238E" w:rsidP="00B0238E">
      <w:pPr>
        <w:ind w:left="720" w:right="720" w:firstLine="720"/>
        <w:jc w:val="both"/>
      </w:pPr>
      <w:r w:rsidRPr="00262416">
        <w:t>Customers should contact the respective office for assistance and the availability of in-person appointments, or may call the County Auditor’s Office at 319 462-2282 and your call will be re-directed to the most appropriate office.  All telephone calls regarding drivers’ license, motor vehicle registrations, and property taxes should be made directly to 319 462-3559. Calls regarding court matters should be made directly to 319 462-4341. Handicapped accessibility for persons with appointments, or a scheduled court appointment, will continue to be available through the west entrance to the Courthouse.</w:t>
      </w:r>
    </w:p>
    <w:p w:rsidR="00B0238E" w:rsidRPr="00262416" w:rsidRDefault="00B0238E" w:rsidP="00B0238E">
      <w:pPr>
        <w:ind w:left="720" w:right="720" w:firstLine="720"/>
        <w:jc w:val="both"/>
      </w:pPr>
      <w:r w:rsidRPr="00262416">
        <w:t>A secure payment/document box is expected to be available at one of the Courthouse entrances for property tax payments, motor vehicle payments, and other paper filings from 8:00 a.m. until 4:30 p.m. Monday through Friday.</w:t>
      </w:r>
    </w:p>
    <w:p w:rsidR="00B0238E" w:rsidRPr="00262416" w:rsidRDefault="00B0238E" w:rsidP="00B0238E">
      <w:pPr>
        <w:ind w:left="720" w:right="720" w:firstLine="720"/>
        <w:jc w:val="both"/>
      </w:pPr>
      <w:r w:rsidRPr="00262416">
        <w:t>Persons who wish to file nomination papers should contact the County Auditor’s Office at 319 462-2282 to accept those papers and assure compliance with the required filing deadlines. Persons wishing to view filed nomination papers should contact the County Auditor’s Office at 319 462-2282.”</w:t>
      </w:r>
    </w:p>
    <w:p w:rsidR="00B0238E" w:rsidRPr="00432939" w:rsidRDefault="00B0238E" w:rsidP="00B0238E">
      <w:pPr>
        <w:ind w:left="720" w:right="720"/>
        <w:jc w:val="both"/>
        <w:rPr>
          <w:i/>
          <w:snapToGrid w:val="0"/>
          <w:spacing w:val="-3"/>
          <w:lang w:eastAsia="x-none"/>
        </w:rPr>
      </w:pPr>
      <w:r w:rsidRPr="00432939">
        <w:rPr>
          <w:i/>
          <w:snapToGrid w:val="0"/>
          <w:spacing w:val="-3"/>
          <w:lang w:eastAsia="x-none"/>
        </w:rPr>
        <w:t>[</w:t>
      </w:r>
      <w:r>
        <w:rPr>
          <w:i/>
          <w:snapToGrid w:val="0"/>
          <w:spacing w:val="-3"/>
          <w:lang w:eastAsia="x-none"/>
        </w:rPr>
        <w:t>This action was f</w:t>
      </w:r>
      <w:r w:rsidRPr="00432939">
        <w:rPr>
          <w:i/>
          <w:snapToGrid w:val="0"/>
          <w:spacing w:val="-3"/>
          <w:lang w:eastAsia="x-none"/>
        </w:rPr>
        <w:t xml:space="preserve">urther clarified March 18, 2020 </w:t>
      </w:r>
      <w:r>
        <w:rPr>
          <w:i/>
          <w:snapToGrid w:val="0"/>
          <w:spacing w:val="-3"/>
          <w:lang w:eastAsia="x-none"/>
        </w:rPr>
        <w:t xml:space="preserve">to note </w:t>
      </w:r>
      <w:r w:rsidRPr="00432939">
        <w:rPr>
          <w:i/>
          <w:snapToGrid w:val="0"/>
          <w:spacing w:val="-3"/>
          <w:lang w:eastAsia="x-none"/>
        </w:rPr>
        <w:t>that</w:t>
      </w:r>
      <w:r w:rsidRPr="00432939">
        <w:rPr>
          <w:i/>
        </w:rPr>
        <w:t xml:space="preserve"> nothing in this action should be read so as to close, cancel, or continue scheduled court hearings</w:t>
      </w:r>
      <w:r>
        <w:rPr>
          <w:i/>
        </w:rPr>
        <w:t>, and that</w:t>
      </w:r>
      <w:r w:rsidRPr="00432939">
        <w:rPr>
          <w:i/>
        </w:rPr>
        <w:t xml:space="preserve"> persons with scheduled court hearings that may be impacted by this closing should contact the</w:t>
      </w:r>
      <w:r>
        <w:rPr>
          <w:i/>
        </w:rPr>
        <w:t xml:space="preserve"> C</w:t>
      </w:r>
      <w:r w:rsidRPr="00432939">
        <w:rPr>
          <w:i/>
        </w:rPr>
        <w:t xml:space="preserve">lerk of </w:t>
      </w:r>
      <w:r>
        <w:rPr>
          <w:i/>
        </w:rPr>
        <w:t>C</w:t>
      </w:r>
      <w:r w:rsidRPr="00432939">
        <w:rPr>
          <w:i/>
        </w:rPr>
        <w:t>ourt or their own attorney regarding said hearings.]</w:t>
      </w:r>
      <w:r w:rsidRPr="00432939">
        <w:rPr>
          <w:i/>
          <w:snapToGrid w:val="0"/>
          <w:spacing w:val="-3"/>
          <w:lang w:eastAsia="x-none"/>
        </w:rPr>
        <w:t xml:space="preserve"> </w:t>
      </w:r>
    </w:p>
    <w:p w:rsidR="00B0238E" w:rsidRDefault="00B0238E" w:rsidP="00B0238E">
      <w:pPr>
        <w:ind w:firstLine="720"/>
        <w:jc w:val="both"/>
        <w:rPr>
          <w:snapToGrid w:val="0"/>
          <w:spacing w:val="-3"/>
          <w:lang w:eastAsia="x-none"/>
        </w:rPr>
      </w:pPr>
      <w:r w:rsidRPr="00E565FC">
        <w:rPr>
          <w:snapToGrid w:val="0"/>
          <w:spacing w:val="-3"/>
          <w:lang w:eastAsia="x-none"/>
        </w:rPr>
        <w:t>All aye. Motion carried.</w:t>
      </w:r>
    </w:p>
    <w:p w:rsidR="00B0238E" w:rsidRDefault="00B0238E" w:rsidP="00B0238E">
      <w:pPr>
        <w:ind w:firstLine="720"/>
        <w:jc w:val="both"/>
        <w:rPr>
          <w:snapToGrid w:val="0"/>
          <w:spacing w:val="-3"/>
          <w:lang w:eastAsia="x-none"/>
        </w:rPr>
      </w:pPr>
      <w:r>
        <w:rPr>
          <w:snapToGrid w:val="0"/>
          <w:spacing w:val="-3"/>
          <w:lang w:eastAsia="x-none"/>
        </w:rPr>
        <w:t>The Sheriff reported that he has scheduled a meeting with his management staff on March 18, 2020 and would have additional information available after that meeting to address Courthouse building security concerns. The Board will conduct a special session at 4:30 p.m. on March 18, 2020 to further define procedures and policy matters related to the COVID-19 public health emergency.</w:t>
      </w:r>
    </w:p>
    <w:p w:rsidR="00B0238E" w:rsidRDefault="00B0238E" w:rsidP="00B0238E">
      <w:pPr>
        <w:ind w:firstLine="720"/>
        <w:jc w:val="both"/>
        <w:rPr>
          <w:rFonts w:eastAsia="Times New Roman"/>
        </w:rPr>
      </w:pPr>
      <w:r w:rsidRPr="0093557B">
        <w:t xml:space="preserve">Moved by </w:t>
      </w:r>
      <w:r>
        <w:t xml:space="preserve">Oswald seconded by </w:t>
      </w:r>
      <w:r w:rsidRPr="0093557B">
        <w:t>Rohwedder to hire</w:t>
      </w:r>
      <w:r>
        <w:rPr>
          <w:rFonts w:eastAsia="Times New Roman"/>
        </w:rPr>
        <w:t xml:space="preserve"> Kaci Ginn </w:t>
      </w:r>
      <w:r w:rsidRPr="00E3720F">
        <w:rPr>
          <w:rFonts w:eastAsia="Times New Roman"/>
        </w:rPr>
        <w:t xml:space="preserve">for </w:t>
      </w:r>
      <w:r>
        <w:rPr>
          <w:rFonts w:eastAsia="Times New Roman"/>
        </w:rPr>
        <w:t>temporary</w:t>
      </w:r>
      <w:r w:rsidRPr="00E3720F">
        <w:rPr>
          <w:rFonts w:eastAsia="Times New Roman"/>
        </w:rPr>
        <w:t xml:space="preserve"> employment </w:t>
      </w:r>
      <w:r>
        <w:rPr>
          <w:rFonts w:eastAsia="Times New Roman"/>
        </w:rPr>
        <w:t xml:space="preserve">as an intern with the Public Health Department </w:t>
      </w:r>
      <w:r w:rsidRPr="00E3720F">
        <w:rPr>
          <w:rFonts w:eastAsia="Times New Roman"/>
        </w:rPr>
        <w:t xml:space="preserve">at </w:t>
      </w:r>
      <w:r w:rsidRPr="00D5093C">
        <w:rPr>
          <w:rFonts w:eastAsia="Times New Roman"/>
        </w:rPr>
        <w:t>$12.00 per hour, effective March 16, 2020.  All</w:t>
      </w:r>
      <w:r w:rsidRPr="00E3720F">
        <w:rPr>
          <w:rFonts w:eastAsia="Times New Roman"/>
        </w:rPr>
        <w:t xml:space="preserve"> aye. Motion carried.</w:t>
      </w:r>
    </w:p>
    <w:p w:rsidR="00B0238E" w:rsidRDefault="00B0238E" w:rsidP="00B0238E">
      <w:pPr>
        <w:tabs>
          <w:tab w:val="left" w:pos="-720"/>
        </w:tabs>
        <w:suppressAutoHyphens/>
        <w:jc w:val="both"/>
        <w:rPr>
          <w:rFonts w:eastAsia="Times New Roman"/>
          <w:spacing w:val="-3"/>
        </w:rPr>
      </w:pPr>
      <w:r>
        <w:rPr>
          <w:rFonts w:eastAsia="Times New Roman"/>
          <w:spacing w:val="-3"/>
        </w:rPr>
        <w:tab/>
        <w:t>The Conservation Director met with the Board to discuss the Conservation Board’s request to be able to access unused Conservation Department operations spending authority in a future budget year, and to discuss payment for endorsements on employee drivers’ licenses. Formal action on the budgetary request will be scheduled for a future meeting. No action was taken on the Conservation Director’s request for the County to pay for endorsements on employee drivers’ license, as the County’s long-standing practice is to not pay for employee drivers’ licenses nor the endorsements thereon.</w:t>
      </w:r>
    </w:p>
    <w:p w:rsidR="00B0238E" w:rsidRDefault="00B0238E" w:rsidP="00B0238E">
      <w:pPr>
        <w:tabs>
          <w:tab w:val="left" w:pos="-720"/>
        </w:tabs>
        <w:suppressAutoHyphens/>
        <w:jc w:val="both"/>
        <w:rPr>
          <w:rFonts w:eastAsia="Times New Roman"/>
          <w:spacing w:val="-3"/>
        </w:rPr>
      </w:pPr>
      <w:r>
        <w:rPr>
          <w:rFonts w:eastAsia="Times New Roman"/>
          <w:spacing w:val="-3"/>
        </w:rPr>
        <w:tab/>
        <w:t>The Board reviewed the information presented by Cindy Stevenson, Insurance Associates, Inc. at the March 10, 2020 meeting regarding property insurance coverage for the courthouse.</w:t>
      </w:r>
    </w:p>
    <w:p w:rsidR="00B0238E" w:rsidRDefault="00B0238E" w:rsidP="00B0238E">
      <w:pPr>
        <w:tabs>
          <w:tab w:val="left" w:pos="-720"/>
        </w:tabs>
        <w:suppressAutoHyphens/>
        <w:jc w:val="both"/>
        <w:rPr>
          <w:rFonts w:eastAsia="Times New Roman"/>
          <w:spacing w:val="-3"/>
        </w:rPr>
      </w:pPr>
      <w:r>
        <w:rPr>
          <w:rFonts w:eastAsia="Times New Roman"/>
          <w:spacing w:val="-3"/>
        </w:rPr>
        <w:tab/>
        <w:t xml:space="preserve">Moved by Oswald seconded by Zirkelbach to change the County’s property damage coverage to retain blanket coverage for property damage, but with a 130% margin clause on all county </w:t>
      </w:r>
      <w:r>
        <w:rPr>
          <w:rFonts w:eastAsia="Times New Roman"/>
          <w:spacing w:val="-3"/>
        </w:rPr>
        <w:lastRenderedPageBreak/>
        <w:t>buildings, and to increase the value for the Courthouse to $14,727,179 (currently $10,121,859), effective immediately. All aye. Motion carried.</w:t>
      </w:r>
    </w:p>
    <w:p w:rsidR="00B0238E" w:rsidRDefault="00B0238E" w:rsidP="00B0238E">
      <w:pPr>
        <w:pStyle w:val="BodyTextFJ"/>
        <w:spacing w:after="0"/>
        <w:ind w:firstLine="720"/>
      </w:pPr>
      <w:r w:rsidRPr="008575B4">
        <w:t>The Board members provided brief updates on upcoming committee meetings</w:t>
      </w:r>
      <w:r>
        <w:t>.</w:t>
      </w:r>
    </w:p>
    <w:p w:rsidR="00B0238E" w:rsidRPr="00E565FC" w:rsidRDefault="00B0238E" w:rsidP="00B0238E">
      <w:pPr>
        <w:tabs>
          <w:tab w:val="left" w:pos="-720"/>
        </w:tabs>
        <w:suppressAutoHyphens/>
        <w:jc w:val="both"/>
        <w:rPr>
          <w:rFonts w:eastAsia="Times New Roman"/>
          <w:spacing w:val="-3"/>
        </w:rPr>
      </w:pPr>
      <w:r>
        <w:rPr>
          <w:rFonts w:eastAsia="Times New Roman"/>
          <w:spacing w:val="-3"/>
        </w:rPr>
        <w:t xml:space="preserve"> </w:t>
      </w:r>
      <w:r>
        <w:rPr>
          <w:rFonts w:eastAsia="Times New Roman"/>
          <w:spacing w:val="-3"/>
        </w:rPr>
        <w:tab/>
        <w:t xml:space="preserve">The County Attorney returned to the meeting to further discuss requirements for offering the public the ability to be physically present at public meetings. Several options were discussed, with </w:t>
      </w:r>
      <w:r w:rsidRPr="00E565FC">
        <w:rPr>
          <w:rFonts w:eastAsia="Times New Roman"/>
          <w:spacing w:val="-3"/>
        </w:rPr>
        <w:t>further discussion to be held at the March 18, 2020 special session.</w:t>
      </w:r>
    </w:p>
    <w:p w:rsidR="00B0238E" w:rsidRPr="00E565FC" w:rsidRDefault="00B0238E" w:rsidP="00B0238E">
      <w:pPr>
        <w:ind w:firstLine="720"/>
        <w:jc w:val="both"/>
      </w:pPr>
      <w:r w:rsidRPr="00E565FC">
        <w:t>Moved by Zirkelbach seconded by Oswald to approve the minutes of the March 10, 2020 meeting. All aye. Motion carried.</w:t>
      </w:r>
    </w:p>
    <w:p w:rsidR="00B0238E" w:rsidRPr="00E565FC" w:rsidRDefault="00B0238E" w:rsidP="00B0238E">
      <w:pPr>
        <w:tabs>
          <w:tab w:val="left" w:pos="-720"/>
        </w:tabs>
        <w:suppressAutoHyphens/>
        <w:jc w:val="both"/>
        <w:rPr>
          <w:rFonts w:eastAsia="Calibri"/>
          <w:spacing w:val="-3"/>
        </w:rPr>
      </w:pPr>
      <w:r w:rsidRPr="00E565FC">
        <w:rPr>
          <w:rFonts w:eastAsia="Calibri"/>
          <w:spacing w:val="-3"/>
        </w:rPr>
        <w:tab/>
        <w:t xml:space="preserve">Moved by </w:t>
      </w:r>
      <w:r>
        <w:rPr>
          <w:rFonts w:eastAsia="Calibri"/>
          <w:spacing w:val="-3"/>
        </w:rPr>
        <w:t xml:space="preserve">Oswald seconded by </w:t>
      </w:r>
      <w:r w:rsidRPr="00E565FC">
        <w:rPr>
          <w:rFonts w:eastAsia="Calibri"/>
          <w:spacing w:val="-3"/>
        </w:rPr>
        <w:t>Zirkelbach to adjourn at 11:55 a.m. All aye. Motion carried.</w:t>
      </w:r>
    </w:p>
    <w:p w:rsidR="00B0238E" w:rsidRPr="00E565FC" w:rsidRDefault="00B0238E" w:rsidP="00B0238E">
      <w:pPr>
        <w:tabs>
          <w:tab w:val="left" w:pos="-720"/>
          <w:tab w:val="left" w:pos="5505"/>
        </w:tabs>
        <w:suppressAutoHyphens/>
        <w:jc w:val="both"/>
        <w:rPr>
          <w:rFonts w:eastAsia="Calibri"/>
          <w:spacing w:val="-3"/>
          <w:lang w:val="x-none" w:eastAsia="x-none"/>
        </w:rPr>
      </w:pPr>
      <w:r w:rsidRPr="00E565FC">
        <w:rPr>
          <w:rFonts w:eastAsia="Calibri"/>
          <w:spacing w:val="-3"/>
          <w:lang w:val="x-none" w:eastAsia="x-none"/>
        </w:rPr>
        <w:tab/>
      </w:r>
    </w:p>
    <w:p w:rsidR="00B0238E" w:rsidRDefault="00B0238E" w:rsidP="00B0238E">
      <w:pPr>
        <w:tabs>
          <w:tab w:val="left" w:pos="-720"/>
        </w:tabs>
        <w:suppressAutoHyphens/>
        <w:jc w:val="both"/>
        <w:rPr>
          <w:rFonts w:eastAsia="Calibri"/>
          <w:snapToGrid w:val="0"/>
          <w:spacing w:val="-3"/>
          <w:lang w:val="x-none" w:eastAsia="x-none"/>
        </w:rPr>
      </w:pPr>
      <w:r w:rsidRPr="00E565FC">
        <w:rPr>
          <w:rFonts w:eastAsia="Calibri"/>
          <w:spacing w:val="-3"/>
          <w:lang w:val="x-none" w:eastAsia="x-none"/>
        </w:rPr>
        <w:t>Attest:  Janine Sulzner, Auditor</w:t>
      </w:r>
      <w:r w:rsidRPr="00E565FC">
        <w:rPr>
          <w:rFonts w:eastAsia="Calibri"/>
          <w:spacing w:val="-3"/>
          <w:lang w:val="x-none" w:eastAsia="x-none"/>
        </w:rPr>
        <w:tab/>
      </w:r>
      <w:r w:rsidRPr="00E565FC">
        <w:rPr>
          <w:rFonts w:eastAsia="Calibri"/>
          <w:spacing w:val="-3"/>
          <w:lang w:val="x-none" w:eastAsia="x-none"/>
        </w:rPr>
        <w:tab/>
      </w:r>
      <w:r w:rsidRPr="00E565FC">
        <w:rPr>
          <w:rFonts w:eastAsia="Calibri"/>
          <w:spacing w:val="-3"/>
          <w:lang w:val="x-none" w:eastAsia="x-none"/>
        </w:rPr>
        <w:tab/>
      </w:r>
      <w:r w:rsidRPr="00E565FC">
        <w:rPr>
          <w:rFonts w:eastAsia="Calibri"/>
          <w:spacing w:val="-3"/>
          <w:lang w:val="x-none" w:eastAsia="x-none"/>
        </w:rPr>
        <w:tab/>
      </w:r>
      <w:r w:rsidRPr="00E565FC">
        <w:rPr>
          <w:rFonts w:eastAsia="Calibri"/>
          <w:spacing w:val="-3"/>
          <w:lang w:val="x-none" w:eastAsia="x-none"/>
        </w:rPr>
        <w:tab/>
      </w:r>
      <w:r w:rsidRPr="00E565FC">
        <w:rPr>
          <w:rFonts w:eastAsia="Calibri"/>
          <w:spacing w:val="-3"/>
          <w:lang w:eastAsia="x-none"/>
        </w:rPr>
        <w:t>Wayne Manternach</w:t>
      </w:r>
      <w:r w:rsidRPr="00E565FC">
        <w:rPr>
          <w:rFonts w:eastAsia="Calibri"/>
          <w:spacing w:val="-3"/>
          <w:lang w:val="x-none" w:eastAsia="x-none"/>
        </w:rPr>
        <w:t>, C</w:t>
      </w:r>
      <w:r w:rsidRPr="00E565FC">
        <w:rPr>
          <w:rFonts w:eastAsia="Calibri"/>
          <w:snapToGrid w:val="0"/>
          <w:spacing w:val="-3"/>
          <w:lang w:val="x-none" w:eastAsia="x-none"/>
        </w:rPr>
        <w:t>hairman</w:t>
      </w:r>
    </w:p>
    <w:p w:rsidR="00B0238E" w:rsidRDefault="00B0238E" w:rsidP="00B0238E">
      <w:pPr>
        <w:tabs>
          <w:tab w:val="left" w:pos="-720"/>
        </w:tabs>
        <w:suppressAutoHyphens/>
        <w:jc w:val="both"/>
        <w:rPr>
          <w:rFonts w:eastAsia="Calibri"/>
          <w:snapToGrid w:val="0"/>
          <w:spacing w:val="-3"/>
          <w:lang w:val="x-none" w:eastAsia="x-none"/>
        </w:rPr>
      </w:pPr>
    </w:p>
    <w:p w:rsidR="00B0238E" w:rsidRDefault="00B0238E" w:rsidP="00B0238E">
      <w:pPr>
        <w:tabs>
          <w:tab w:val="left" w:pos="-720"/>
        </w:tabs>
        <w:suppressAutoHyphens/>
        <w:jc w:val="both"/>
        <w:rPr>
          <w:rFonts w:eastAsia="Calibri"/>
          <w:snapToGrid w:val="0"/>
          <w:spacing w:val="-3"/>
          <w:lang w:val="x-none" w:eastAsia="x-none"/>
        </w:rPr>
      </w:pPr>
    </w:p>
    <w:p w:rsidR="00B0238E" w:rsidRPr="0093557B" w:rsidRDefault="00B0238E" w:rsidP="00B0238E">
      <w:pPr>
        <w:tabs>
          <w:tab w:val="left" w:pos="-720"/>
        </w:tabs>
        <w:suppressAutoHyphens/>
        <w:jc w:val="both"/>
      </w:pPr>
    </w:p>
    <w:p w:rsidR="00B0238E" w:rsidRPr="0022290E" w:rsidRDefault="00B0238E" w:rsidP="00B0238E">
      <w:pPr>
        <w:tabs>
          <w:tab w:val="right" w:pos="9360"/>
        </w:tabs>
        <w:suppressAutoHyphens/>
        <w:jc w:val="right"/>
        <w:rPr>
          <w:rFonts w:eastAsia="Calibri"/>
          <w:spacing w:val="-3"/>
        </w:rPr>
      </w:pPr>
      <w:r>
        <w:rPr>
          <w:rFonts w:eastAsia="Calibri"/>
          <w:spacing w:val="-3"/>
        </w:rPr>
        <w:t>March 18, 2020 4:30 p.m.</w:t>
      </w:r>
    </w:p>
    <w:p w:rsidR="00B0238E" w:rsidRDefault="00B0238E" w:rsidP="00B0238E">
      <w:pPr>
        <w:tabs>
          <w:tab w:val="left" w:pos="-720"/>
        </w:tabs>
        <w:suppressAutoHyphens/>
        <w:jc w:val="both"/>
        <w:rPr>
          <w:rFonts w:eastAsia="Calibri"/>
          <w:spacing w:val="-3"/>
        </w:rPr>
      </w:pPr>
      <w:r w:rsidRPr="0022290E">
        <w:rPr>
          <w:rFonts w:eastAsia="Calibri"/>
          <w:spacing w:val="-3"/>
        </w:rPr>
        <w:tab/>
        <w:t xml:space="preserve">The Jones County Board of Supervisors met in </w:t>
      </w:r>
      <w:r>
        <w:rPr>
          <w:rFonts w:eastAsia="Calibri"/>
          <w:spacing w:val="-3"/>
        </w:rPr>
        <w:t>special</w:t>
      </w:r>
      <w:r w:rsidRPr="0022290E">
        <w:rPr>
          <w:rFonts w:eastAsia="Calibri"/>
          <w:spacing w:val="-3"/>
        </w:rPr>
        <w:t xml:space="preserve"> session.  Present Chairman </w:t>
      </w:r>
      <w:r w:rsidRPr="00B05392">
        <w:rPr>
          <w:rFonts w:eastAsia="Calibri"/>
          <w:spacing w:val="-3"/>
        </w:rPr>
        <w:t>Manternach, Supervisors Oswald, Rohwedder, and Zirkelbach. Supervisor Eaken was absent.</w:t>
      </w:r>
    </w:p>
    <w:p w:rsidR="00B0238E" w:rsidRPr="00B05392" w:rsidRDefault="00B0238E" w:rsidP="00B0238E">
      <w:pPr>
        <w:tabs>
          <w:tab w:val="left" w:pos="-720"/>
        </w:tabs>
        <w:suppressAutoHyphens/>
        <w:jc w:val="both"/>
        <w:rPr>
          <w:rFonts w:eastAsia="Calibri"/>
          <w:spacing w:val="-3"/>
        </w:rPr>
      </w:pPr>
      <w:r>
        <w:rPr>
          <w:rFonts w:eastAsia="Calibri"/>
          <w:spacing w:val="-3"/>
        </w:rPr>
        <w:tab/>
        <w:t>[Remote access to the meeting was provided via the internet, with remote access instructions included in an email to all email recipients of the agenda.]</w:t>
      </w:r>
    </w:p>
    <w:p w:rsidR="00B0238E" w:rsidRPr="00B05392" w:rsidRDefault="00B0238E" w:rsidP="00B0238E">
      <w:pPr>
        <w:tabs>
          <w:tab w:val="left" w:pos="-720"/>
        </w:tabs>
        <w:suppressAutoHyphens/>
        <w:jc w:val="both"/>
        <w:rPr>
          <w:rFonts w:eastAsia="Calibri"/>
          <w:spacing w:val="-3"/>
        </w:rPr>
      </w:pPr>
      <w:r w:rsidRPr="00B05392">
        <w:rPr>
          <w:rFonts w:eastAsia="Times New Roman"/>
          <w:spacing w:val="-3"/>
        </w:rPr>
        <w:tab/>
      </w:r>
      <w:r>
        <w:rPr>
          <w:rFonts w:eastAsia="Calibri"/>
          <w:spacing w:val="-3"/>
        </w:rPr>
        <w:t xml:space="preserve">Moved by Zirkelbach </w:t>
      </w:r>
      <w:r w:rsidRPr="00B05392">
        <w:rPr>
          <w:rFonts w:eastAsia="Calibri"/>
          <w:spacing w:val="-3"/>
        </w:rPr>
        <w:t xml:space="preserve">seconded by </w:t>
      </w:r>
      <w:r>
        <w:rPr>
          <w:rFonts w:eastAsia="Calibri"/>
          <w:spacing w:val="-3"/>
        </w:rPr>
        <w:t>Oswald to waive the reading of the minutes of the March 17, 2020 meeting until the March 24, 2020 meeting. All aye. Motion carried.</w:t>
      </w:r>
    </w:p>
    <w:p w:rsidR="00B0238E" w:rsidRDefault="00B0238E" w:rsidP="00B0238E">
      <w:pPr>
        <w:ind w:firstLine="720"/>
        <w:jc w:val="both"/>
        <w:rPr>
          <w:rFonts w:eastAsia="Times New Roman"/>
        </w:rPr>
      </w:pPr>
      <w:r>
        <w:rPr>
          <w:rFonts w:eastAsia="Times New Roman"/>
        </w:rPr>
        <w:t>Several department heads were present for the meeting, either in-person, or by remote access.  Topics discussed were emergency preparations to address the COVID-19 (Novel Coronavirus) public health emergency.</w:t>
      </w:r>
    </w:p>
    <w:p w:rsidR="00B0238E" w:rsidRDefault="00B0238E" w:rsidP="00B0238E">
      <w:pPr>
        <w:ind w:firstLine="720"/>
        <w:jc w:val="both"/>
        <w:rPr>
          <w:rFonts w:eastAsia="Times New Roman"/>
        </w:rPr>
      </w:pPr>
      <w:r>
        <w:rPr>
          <w:rFonts w:eastAsia="Times New Roman"/>
        </w:rPr>
        <w:t>The Emergency Management Coordinator and Public Health Director presented a Disaster Declaration for the Board to consider for approval related to the COVID-19 public health emergency.</w:t>
      </w:r>
    </w:p>
    <w:p w:rsidR="00B0238E" w:rsidRPr="00A32BB6" w:rsidRDefault="00B0238E" w:rsidP="00B0238E">
      <w:pPr>
        <w:ind w:firstLine="720"/>
        <w:jc w:val="both"/>
        <w:rPr>
          <w:rFonts w:eastAsia="Times New Roman"/>
          <w:bCs/>
        </w:rPr>
      </w:pPr>
      <w:r w:rsidRPr="00C43ED6">
        <w:rPr>
          <w:rFonts w:eastAsia="Times New Roman"/>
        </w:rPr>
        <w:t xml:space="preserve">Moved by </w:t>
      </w:r>
      <w:r>
        <w:rPr>
          <w:rFonts w:eastAsia="Times New Roman"/>
        </w:rPr>
        <w:t>Rohwedder seconded by</w:t>
      </w:r>
      <w:r w:rsidRPr="00C43ED6">
        <w:rPr>
          <w:rFonts w:eastAsia="Times New Roman"/>
        </w:rPr>
        <w:t xml:space="preserve"> </w:t>
      </w:r>
      <w:r>
        <w:rPr>
          <w:rFonts w:eastAsia="Times New Roman"/>
        </w:rPr>
        <w:t>Oswald</w:t>
      </w:r>
      <w:r w:rsidRPr="00C43ED6">
        <w:rPr>
          <w:rFonts w:eastAsia="Times New Roman"/>
        </w:rPr>
        <w:t xml:space="preserve"> to authorize the Chairman t</w:t>
      </w:r>
      <w:r w:rsidRPr="00C43ED6">
        <w:rPr>
          <w:rFonts w:ascii="CG Times" w:eastAsia="Times New Roman" w:hAnsi="CG Times"/>
          <w:bCs/>
          <w:spacing w:val="-3"/>
        </w:rPr>
        <w:t xml:space="preserve">o sign </w:t>
      </w:r>
      <w:r w:rsidRPr="00C43ED6">
        <w:rPr>
          <w:rFonts w:ascii="CG Times" w:eastAsia="Times New Roman" w:hAnsi="CG Times"/>
          <w:bCs/>
        </w:rPr>
        <w:t>the following Local Disaster Declaration:</w:t>
      </w:r>
    </w:p>
    <w:p w:rsidR="00B0238E" w:rsidRPr="00A32BB6" w:rsidRDefault="00B0238E" w:rsidP="00B0238E">
      <w:pPr>
        <w:pStyle w:val="BodyText2"/>
        <w:spacing w:line="240" w:lineRule="auto"/>
        <w:ind w:left="720" w:right="720" w:firstLine="720"/>
        <w:jc w:val="both"/>
      </w:pPr>
      <w:r w:rsidRPr="00A32BB6">
        <w:t xml:space="preserve">The Novel Coronavirus (COVID-19) is a respiratory virus designated as a global pandemic by the World Health Organization. The pandemic is causing widespread human and economic impacts to Jones County. It is causing a public health emergency in Jones County by generating multiple disruptions and impacts on healthcare infrastructure and continuity of Jones County government that may cause delays or interrupt capacity to deliver necessary services. It is appropriate and in the interests of the public health and safety to rapidly address community spread of COVID-19 and subsequent cascading impacts, such as economic distress, and would further protect the health and safety of the public, to declare an emergency in Jones County. The cost and magnitude of responding to and recovery from the impact of the COVID-19 pandemic is far in excess of Jones County’s available resources. </w:t>
      </w:r>
    </w:p>
    <w:p w:rsidR="00B0238E" w:rsidRPr="00A32BB6" w:rsidRDefault="00B0238E" w:rsidP="00B0238E">
      <w:pPr>
        <w:pStyle w:val="BodyText2"/>
        <w:spacing w:line="240" w:lineRule="auto"/>
        <w:ind w:left="720" w:right="720" w:firstLine="720"/>
        <w:jc w:val="both"/>
      </w:pPr>
      <w:r w:rsidRPr="00A32BB6">
        <w:t>Jones County Emergency Management and Jones County Public Health have recommended a local disaster be declared. Declaration of a local disaster emergency will assist and permit access to local emergency funds, Federal and State assistance, adjustments to policies, procedures, and ordinances to ensure the public’s health and welfare.</w:t>
      </w:r>
    </w:p>
    <w:p w:rsidR="00B0238E" w:rsidRPr="00A32BB6" w:rsidRDefault="00B0238E" w:rsidP="00B0238E">
      <w:pPr>
        <w:pStyle w:val="BodyText2"/>
        <w:spacing w:line="240" w:lineRule="auto"/>
        <w:ind w:left="720" w:right="720" w:firstLine="720"/>
        <w:jc w:val="both"/>
      </w:pPr>
      <w:r w:rsidRPr="00A32BB6">
        <w:t>Therefore, the Jones County Board of Supervisors ha</w:t>
      </w:r>
      <w:r>
        <w:t>ve</w:t>
      </w:r>
      <w:r w:rsidRPr="00A32BB6">
        <w:t xml:space="preserve"> declared a state of emergency authorized under Iowa State Statute and will execute the expenditure of </w:t>
      </w:r>
      <w:r w:rsidRPr="00A32BB6">
        <w:lastRenderedPageBreak/>
        <w:t>emergency funds from all available sources, the invoking of mutual aid agreements, and the applying to the State of Iowa for assistance.</w:t>
      </w:r>
      <w:r>
        <w:t xml:space="preserve"> [2020-025]</w:t>
      </w:r>
    </w:p>
    <w:p w:rsidR="00B0238E" w:rsidRPr="00A32BB6" w:rsidRDefault="00B0238E" w:rsidP="00B0238E">
      <w:pPr>
        <w:ind w:firstLine="720"/>
        <w:jc w:val="both"/>
        <w:rPr>
          <w:rFonts w:eastAsia="Calibri"/>
          <w:spacing w:val="-3"/>
        </w:rPr>
      </w:pPr>
    </w:p>
    <w:p w:rsidR="00B0238E" w:rsidRDefault="00B0238E" w:rsidP="00B0238E">
      <w:pPr>
        <w:ind w:firstLine="720"/>
        <w:jc w:val="both"/>
        <w:rPr>
          <w:rFonts w:eastAsia="Calibri"/>
          <w:spacing w:val="-3"/>
        </w:rPr>
      </w:pPr>
      <w:r w:rsidRPr="003865A2">
        <w:rPr>
          <w:rFonts w:eastAsia="Calibri"/>
          <w:spacing w:val="-3"/>
        </w:rPr>
        <w:t xml:space="preserve">The Sheriff and Auditor led the discussion regarding access to public buildings during the </w:t>
      </w:r>
      <w:r>
        <w:rPr>
          <w:rFonts w:eastAsia="Calibri"/>
          <w:spacing w:val="-3"/>
        </w:rPr>
        <w:t xml:space="preserve">COVID-19 </w:t>
      </w:r>
      <w:r w:rsidRPr="003865A2">
        <w:rPr>
          <w:rFonts w:eastAsia="Calibri"/>
          <w:spacing w:val="-3"/>
        </w:rPr>
        <w:t xml:space="preserve">public health emergency. Amongst various </w:t>
      </w:r>
      <w:r>
        <w:rPr>
          <w:rFonts w:eastAsia="Calibri"/>
          <w:spacing w:val="-3"/>
        </w:rPr>
        <w:t xml:space="preserve">health related </w:t>
      </w:r>
      <w:r w:rsidRPr="003865A2">
        <w:rPr>
          <w:rFonts w:eastAsia="Calibri"/>
          <w:spacing w:val="-3"/>
        </w:rPr>
        <w:t xml:space="preserve">security measures to be implemented at the Courthouse, the west (handicapped) entrance to the Courthouse will become the only access in to the Courthouse, with an attendant at the security window in the lobby area during normal business hours (to be staffed by various offices) to verify all persons accessing the building pass a health screening survey and have </w:t>
      </w:r>
      <w:r>
        <w:rPr>
          <w:rFonts w:eastAsia="Calibri"/>
          <w:spacing w:val="-3"/>
        </w:rPr>
        <w:t xml:space="preserve">either </w:t>
      </w:r>
      <w:r w:rsidRPr="003865A2">
        <w:rPr>
          <w:rFonts w:eastAsia="Calibri"/>
          <w:spacing w:val="-3"/>
        </w:rPr>
        <w:t>an appointment with a specific office, a scheduled court hearing or other court matter, or are employed within the building, and that a payment/document drop box will be available to the public in the vestibule before</w:t>
      </w:r>
      <w:r>
        <w:rPr>
          <w:rFonts w:eastAsia="Calibri"/>
          <w:spacing w:val="-3"/>
        </w:rPr>
        <w:t xml:space="preserve"> reaching the screening area. A health screening document will be provided to County staff in all other County buildings to use for screening of employees and when screening for limited public access into those facilities.</w:t>
      </w:r>
    </w:p>
    <w:p w:rsidR="00B0238E" w:rsidRDefault="00B0238E" w:rsidP="00B0238E">
      <w:pPr>
        <w:ind w:firstLine="720"/>
        <w:jc w:val="both"/>
        <w:rPr>
          <w:rFonts w:eastAsia="Calibri"/>
          <w:spacing w:val="-3"/>
        </w:rPr>
      </w:pPr>
      <w:r>
        <w:rPr>
          <w:rFonts w:eastAsia="Calibri"/>
          <w:spacing w:val="-3"/>
        </w:rPr>
        <w:t>The Auditor and Attorney led the discussion regarding public meeting schedules, alternate locations, and alternate communication methods. Several options were discussed including the possible use of the Monticello City Council chambers, and various remote access options. A web-based remote meeting software will be used for the March 24, 2020 meeting to be held at the Courthouse, with physical public access still allowed (subject to change), and subject to health screening questions. Instructions to remotely access the meeting will be provided on all posted and emailed copies of the agenda.</w:t>
      </w:r>
    </w:p>
    <w:p w:rsidR="00B0238E" w:rsidRDefault="00B0238E" w:rsidP="00B0238E">
      <w:pPr>
        <w:ind w:firstLine="720"/>
        <w:jc w:val="both"/>
        <w:rPr>
          <w:rFonts w:eastAsia="Calibri"/>
          <w:spacing w:val="-3"/>
        </w:rPr>
      </w:pPr>
      <w:r>
        <w:rPr>
          <w:rFonts w:eastAsia="Calibri"/>
          <w:spacing w:val="-3"/>
        </w:rPr>
        <w:t>The Emergency Management Coordinator led the discussion regarding the possible use of various County resources to assist with food deliveries to home-bound families, with a focus on home-bound senior citizens, and reviewed a request from HACAP to provide deliveries of food to home-bound families.</w:t>
      </w:r>
    </w:p>
    <w:p w:rsidR="00B0238E" w:rsidRDefault="00B0238E" w:rsidP="00B0238E">
      <w:pPr>
        <w:ind w:firstLine="720"/>
        <w:jc w:val="both"/>
        <w:rPr>
          <w:rFonts w:eastAsia="Calibri"/>
          <w:spacing w:val="-3"/>
        </w:rPr>
      </w:pPr>
      <w:r>
        <w:rPr>
          <w:rFonts w:eastAsia="Calibri"/>
          <w:spacing w:val="-3"/>
        </w:rPr>
        <w:t>Moved by Oswald seconded by Rohwedder to authorize the use of JETS vehicles and staff to assist with meal deliveries for home-bound families, with a focus on home-bound senior citizens. All aye. Motion carried.</w:t>
      </w:r>
    </w:p>
    <w:p w:rsidR="00B0238E" w:rsidRDefault="00B0238E" w:rsidP="00B0238E">
      <w:pPr>
        <w:ind w:firstLine="720"/>
        <w:jc w:val="both"/>
        <w:rPr>
          <w:rFonts w:eastAsia="Calibri"/>
          <w:spacing w:val="-3"/>
        </w:rPr>
      </w:pPr>
      <w:r>
        <w:rPr>
          <w:rFonts w:eastAsia="Calibri"/>
          <w:spacing w:val="-3"/>
        </w:rPr>
        <w:t>The Emergency Management Coordinator also provided information from the U.S. Small Business Administration regarding possible assistance for small businesses in Iowa impacted by the COVID-19 public health emergency.</w:t>
      </w:r>
    </w:p>
    <w:p w:rsidR="00B0238E" w:rsidRDefault="00B0238E" w:rsidP="00B0238E">
      <w:pPr>
        <w:ind w:firstLine="720"/>
        <w:jc w:val="both"/>
        <w:rPr>
          <w:rFonts w:eastAsia="Calibri"/>
          <w:spacing w:val="-3"/>
        </w:rPr>
      </w:pPr>
      <w:r>
        <w:rPr>
          <w:rFonts w:eastAsia="Calibri"/>
          <w:spacing w:val="-3"/>
        </w:rPr>
        <w:t>The Auditor led the discussion regarding compensation options for County employees who cannot be at work, or whose hours have been reduced, due to the COVID-19 public health emergency, and provided an update on new unemployment benefits available to Iowa’s workforce impacted by the public health emergency, as well as an update on the status of federal legislation that is proposed to provide benefits to the workforce impacted by the public health emergency.</w:t>
      </w:r>
    </w:p>
    <w:p w:rsidR="00B0238E" w:rsidRDefault="00B0238E" w:rsidP="00B0238E">
      <w:pPr>
        <w:ind w:firstLine="720"/>
        <w:jc w:val="both"/>
        <w:rPr>
          <w:rFonts w:eastAsia="Calibri"/>
          <w:spacing w:val="-3"/>
        </w:rPr>
      </w:pPr>
      <w:r>
        <w:rPr>
          <w:rFonts w:eastAsia="Calibri"/>
          <w:spacing w:val="-3"/>
        </w:rPr>
        <w:t>Moved by Zirkelbach seconded by Rohwedder to provide the following benefits, until further notice, to County employees impacted by the COVID-19 public health emergency:</w:t>
      </w:r>
    </w:p>
    <w:p w:rsidR="00B0238E" w:rsidRDefault="00B0238E" w:rsidP="00B0238E">
      <w:pPr>
        <w:ind w:left="900" w:right="720"/>
        <w:jc w:val="both"/>
      </w:pPr>
      <w:r w:rsidRPr="00A25FC6">
        <w:rPr>
          <w:u w:val="single"/>
        </w:rPr>
        <w:t>Sick pay</w:t>
      </w:r>
      <w:r>
        <w:t xml:space="preserve"> is to be used as defined in the employee handbook or union contract, with the following exceptions:</w:t>
      </w:r>
    </w:p>
    <w:p w:rsidR="00B0238E" w:rsidRDefault="00B0238E" w:rsidP="00B0238E">
      <w:pPr>
        <w:pStyle w:val="ListParagraph"/>
        <w:numPr>
          <w:ilvl w:val="0"/>
          <w:numId w:val="12"/>
        </w:numPr>
        <w:ind w:left="1260" w:right="720" w:hanging="180"/>
        <w:jc w:val="both"/>
      </w:pPr>
      <w:r>
        <w:t>The waiting period for new employees to use sick leave has been waived.</w:t>
      </w:r>
    </w:p>
    <w:p w:rsidR="00B0238E" w:rsidRDefault="00B0238E" w:rsidP="00B0238E">
      <w:pPr>
        <w:pStyle w:val="ListParagraph"/>
        <w:numPr>
          <w:ilvl w:val="0"/>
          <w:numId w:val="12"/>
        </w:numPr>
        <w:ind w:left="1260" w:right="720" w:hanging="180"/>
        <w:jc w:val="both"/>
      </w:pPr>
      <w:r>
        <w:t>Sick leave may be used to care for the employee’s spouse or child. The three-day per year limitation has been temporarily suspended.</w:t>
      </w:r>
    </w:p>
    <w:p w:rsidR="00B0238E" w:rsidRDefault="00B0238E" w:rsidP="00B0238E">
      <w:pPr>
        <w:pStyle w:val="ListParagraph"/>
        <w:numPr>
          <w:ilvl w:val="0"/>
          <w:numId w:val="12"/>
        </w:numPr>
        <w:ind w:left="1260" w:right="720" w:hanging="180"/>
        <w:jc w:val="both"/>
      </w:pPr>
      <w:r>
        <w:t>If an employee’s sick leave accruals have been exhausted, they may request an advance of up to 18 days (one-year accrual) – subject to a written agreement that any negative balance at the end of employment will be deducted from the employee’s last paycheck.</w:t>
      </w:r>
    </w:p>
    <w:p w:rsidR="00B0238E" w:rsidRDefault="00B0238E" w:rsidP="00B0238E">
      <w:pPr>
        <w:pStyle w:val="ListParagraph"/>
        <w:numPr>
          <w:ilvl w:val="0"/>
          <w:numId w:val="12"/>
        </w:numPr>
        <w:ind w:left="1260" w:right="720" w:hanging="180"/>
        <w:jc w:val="both"/>
      </w:pPr>
      <w:r>
        <w:t>Proof of illness provisions have been temporarily waived, subject to the discretion of the department head.</w:t>
      </w:r>
    </w:p>
    <w:p w:rsidR="00B0238E" w:rsidRDefault="00B0238E" w:rsidP="00B0238E">
      <w:pPr>
        <w:ind w:left="900" w:right="720"/>
        <w:jc w:val="both"/>
      </w:pPr>
      <w:r w:rsidRPr="00A25FC6">
        <w:rPr>
          <w:u w:val="single"/>
        </w:rPr>
        <w:lastRenderedPageBreak/>
        <w:t>Vacation pay</w:t>
      </w:r>
      <w:r>
        <w:t xml:space="preserve"> may be used for absences for other purposes related to this public health emergency, including situations where day care services are no longer available for an employee’s children due to this public health emergency. If an employee has exhausted their vacation leave accruals, or is not yet eligible to use vacation leave, they may request an advance of up to five days (one week) to be used for purposes related to this public health emergency – subject to a written agreement that any negative balance at the end of employment will be deducted from the employee’s last paycheck.</w:t>
      </w:r>
    </w:p>
    <w:p w:rsidR="00B0238E" w:rsidRDefault="00B0238E" w:rsidP="00B0238E">
      <w:pPr>
        <w:ind w:left="900" w:right="720"/>
        <w:jc w:val="both"/>
      </w:pPr>
      <w:r w:rsidRPr="00A25FC6">
        <w:rPr>
          <w:u w:val="single"/>
        </w:rPr>
        <w:t>Benefit eligibility</w:t>
      </w:r>
      <w:r>
        <w:t xml:space="preserve"> will not be reduced during this public health emergency for persons employed by Jones County, however, employees will be required to continue to contribute their portion of any benefit, i.e. health insurance. </w:t>
      </w:r>
    </w:p>
    <w:p w:rsidR="00B0238E" w:rsidRPr="00A32BB6" w:rsidRDefault="00B0238E" w:rsidP="00B0238E">
      <w:pPr>
        <w:jc w:val="both"/>
        <w:rPr>
          <w:rFonts w:eastAsia="Calibri"/>
          <w:spacing w:val="-3"/>
        </w:rPr>
      </w:pPr>
      <w:r>
        <w:rPr>
          <w:rFonts w:eastAsia="Calibri"/>
          <w:spacing w:val="-3"/>
        </w:rPr>
        <w:tab/>
        <w:t>All aye. Motion carried.</w:t>
      </w:r>
    </w:p>
    <w:p w:rsidR="00B0238E" w:rsidRDefault="00B0238E" w:rsidP="00B0238E">
      <w:pPr>
        <w:ind w:firstLine="720"/>
        <w:jc w:val="both"/>
        <w:rPr>
          <w:rFonts w:eastAsia="Calibri"/>
          <w:spacing w:val="-3"/>
        </w:rPr>
      </w:pPr>
    </w:p>
    <w:p w:rsidR="00B0238E" w:rsidRPr="0082704C" w:rsidRDefault="00B0238E" w:rsidP="00B0238E">
      <w:pPr>
        <w:ind w:firstLine="720"/>
        <w:jc w:val="both"/>
        <w:rPr>
          <w:rFonts w:eastAsia="Calibri"/>
          <w:spacing w:val="-3"/>
        </w:rPr>
      </w:pPr>
      <w:r w:rsidRPr="0082704C">
        <w:rPr>
          <w:rFonts w:eastAsia="Calibri"/>
          <w:spacing w:val="-3"/>
        </w:rPr>
        <w:t xml:space="preserve">The Attorney presented a request from the State Judicial Branch </w:t>
      </w:r>
      <w:r>
        <w:rPr>
          <w:rFonts w:eastAsia="Calibri"/>
          <w:spacing w:val="-3"/>
        </w:rPr>
        <w:t xml:space="preserve">to </w:t>
      </w:r>
      <w:r w:rsidRPr="0082704C">
        <w:rPr>
          <w:rFonts w:eastAsia="Calibri"/>
          <w:spacing w:val="-3"/>
        </w:rPr>
        <w:t>clarify the Board’s March 17, 2020 action to close</w:t>
      </w:r>
      <w:r>
        <w:rPr>
          <w:rFonts w:eastAsia="Calibri"/>
          <w:spacing w:val="-3"/>
        </w:rPr>
        <w:t xml:space="preserve"> the Jones County Courthouse and all County facilities</w:t>
      </w:r>
      <w:r w:rsidRPr="0082704C">
        <w:rPr>
          <w:rFonts w:eastAsia="Calibri"/>
          <w:spacing w:val="-3"/>
        </w:rPr>
        <w:t xml:space="preserve"> to public access.</w:t>
      </w:r>
    </w:p>
    <w:p w:rsidR="00B0238E" w:rsidRDefault="00B0238E" w:rsidP="00B0238E">
      <w:pPr>
        <w:ind w:firstLine="720"/>
        <w:jc w:val="both"/>
      </w:pPr>
      <w:r w:rsidRPr="0082704C">
        <w:rPr>
          <w:rFonts w:eastAsia="Calibri"/>
          <w:spacing w:val="-3"/>
        </w:rPr>
        <w:t xml:space="preserve">Moved by Oswald seconded by Zirkelbach </w:t>
      </w:r>
      <w:r w:rsidRPr="0082704C">
        <w:rPr>
          <w:snapToGrid w:val="0"/>
          <w:spacing w:val="-3"/>
          <w:lang w:eastAsia="x-none"/>
        </w:rPr>
        <w:t xml:space="preserve">to further clarify the </w:t>
      </w:r>
      <w:r w:rsidRPr="0082704C">
        <w:t>Board’s March 17, 2020 action to close the Jones County Courthouse and all County facilities to public access should not be read so as to close, cancel, or continue scheduled court hearings, and that persons with scheduled court hearings that may be impacted by th</w:t>
      </w:r>
      <w:r>
        <w:t>e</w:t>
      </w:r>
      <w:r w:rsidRPr="0082704C">
        <w:t xml:space="preserve"> closing should contact the Clerk of Court or their own attorney regarding said hearings. All aye. Motion carried.</w:t>
      </w:r>
    </w:p>
    <w:p w:rsidR="00B0238E" w:rsidRDefault="00B0238E" w:rsidP="00B0238E">
      <w:pPr>
        <w:ind w:firstLine="720"/>
        <w:jc w:val="both"/>
      </w:pPr>
      <w:r>
        <w:t>The Auditor provided information on a three-year federal grant awarded to a joint coalition of local law enforcement agencies, and reported that they have requested Jones County serve as the fiscal agent for the grant, and that the Area Substance Abuse Council will be hiring one full-time employee and one part-time employee to provide the services the grant funding will pay for.</w:t>
      </w:r>
    </w:p>
    <w:p w:rsidR="00B0238E" w:rsidRDefault="00B0238E" w:rsidP="00B0238E">
      <w:pPr>
        <w:ind w:firstLine="720"/>
        <w:jc w:val="both"/>
      </w:pPr>
      <w:r>
        <w:t xml:space="preserve">Moved by Zirkelbach seconded by Oswald for Jones County to serve as the fiscal agent for the Comprehensive Opioid Abuse Program (COAP) grant awarded to a joint coalition of local law enforcement agencies by the Office of Drug Control Policy for a pre-arrest and post-arrest diversion program to be administered by the Area Substance Abuse Council. All aye. Motion carried. (Auditor’s note: The COAP grant program has subsequently been renamed to COSSAP – Comprehensive Opioid, Stimulant, and Substance Abuse Program.) </w:t>
      </w:r>
    </w:p>
    <w:p w:rsidR="00B0238E" w:rsidRDefault="00B0238E" w:rsidP="00B0238E">
      <w:pPr>
        <w:ind w:firstLine="720"/>
        <w:jc w:val="both"/>
      </w:pPr>
      <w:r>
        <w:t>Supervisor Oswald provided an update on efforts by Iowa Workforce Development to merge various workforce regions in the state, noting that every county within each proposed merged region must agree to the merger.</w:t>
      </w:r>
    </w:p>
    <w:p w:rsidR="00B0238E" w:rsidRDefault="00B0238E" w:rsidP="00B0238E">
      <w:pPr>
        <w:ind w:firstLine="720"/>
        <w:jc w:val="both"/>
      </w:pPr>
      <w:r>
        <w:t>The Emergency Management Coordinator requested to temporarily repurpose the Courthouse conference room into an Emergency Operations Center (EOC) during the COVID-19 public health emergency, and noted that access to the room would be limited. The Board granted her request.</w:t>
      </w:r>
    </w:p>
    <w:p w:rsidR="00B0238E" w:rsidRPr="00B05392" w:rsidRDefault="00B0238E" w:rsidP="00B0238E">
      <w:pPr>
        <w:tabs>
          <w:tab w:val="left" w:pos="-720"/>
        </w:tabs>
        <w:suppressAutoHyphens/>
        <w:jc w:val="both"/>
        <w:rPr>
          <w:rFonts w:eastAsia="Calibri"/>
          <w:spacing w:val="-3"/>
        </w:rPr>
      </w:pPr>
      <w:r w:rsidRPr="00B05392">
        <w:tab/>
      </w:r>
      <w:r w:rsidRPr="00B05392">
        <w:rPr>
          <w:rFonts w:eastAsia="Calibri"/>
          <w:spacing w:val="-3"/>
        </w:rPr>
        <w:t xml:space="preserve">Moved by Oswald seconded by Rohwedder to adjourn at </w:t>
      </w:r>
      <w:r>
        <w:rPr>
          <w:rFonts w:eastAsia="Calibri"/>
          <w:spacing w:val="-3"/>
        </w:rPr>
        <w:t>6:31 p</w:t>
      </w:r>
      <w:r w:rsidRPr="00B05392">
        <w:rPr>
          <w:rFonts w:eastAsia="Calibri"/>
          <w:spacing w:val="-3"/>
        </w:rPr>
        <w:t>.m. All aye. Motion carried.</w:t>
      </w:r>
    </w:p>
    <w:p w:rsidR="00B0238E" w:rsidRPr="00B05392" w:rsidRDefault="00B0238E" w:rsidP="00B0238E">
      <w:pPr>
        <w:tabs>
          <w:tab w:val="left" w:pos="-720"/>
          <w:tab w:val="left" w:pos="5505"/>
        </w:tabs>
        <w:suppressAutoHyphens/>
        <w:jc w:val="both"/>
        <w:rPr>
          <w:rFonts w:eastAsia="Calibri"/>
          <w:spacing w:val="-3"/>
          <w:lang w:val="x-none" w:eastAsia="x-none"/>
        </w:rPr>
      </w:pPr>
      <w:r w:rsidRPr="00B05392">
        <w:rPr>
          <w:rFonts w:eastAsia="Calibri"/>
          <w:spacing w:val="-3"/>
          <w:lang w:val="x-none" w:eastAsia="x-none"/>
        </w:rPr>
        <w:tab/>
      </w:r>
    </w:p>
    <w:p w:rsidR="00B0238E" w:rsidRDefault="00B0238E" w:rsidP="00B0238E">
      <w:pPr>
        <w:tabs>
          <w:tab w:val="left" w:pos="-720"/>
        </w:tabs>
        <w:suppressAutoHyphens/>
        <w:jc w:val="both"/>
        <w:rPr>
          <w:rFonts w:eastAsia="Calibri"/>
          <w:snapToGrid w:val="0"/>
          <w:spacing w:val="-3"/>
          <w:lang w:val="x-none" w:eastAsia="x-none"/>
        </w:rPr>
      </w:pPr>
      <w:r w:rsidRPr="00B05392">
        <w:rPr>
          <w:rFonts w:eastAsia="Calibri"/>
          <w:spacing w:val="-3"/>
          <w:lang w:val="x-none" w:eastAsia="x-none"/>
        </w:rPr>
        <w:t>Attest:  Janine Sulzner, Auditor</w:t>
      </w:r>
      <w:r w:rsidRPr="00B05392">
        <w:rPr>
          <w:rFonts w:eastAsia="Calibri"/>
          <w:spacing w:val="-3"/>
          <w:lang w:val="x-none" w:eastAsia="x-none"/>
        </w:rPr>
        <w:tab/>
      </w:r>
      <w:r w:rsidRPr="00B05392">
        <w:rPr>
          <w:rFonts w:eastAsia="Calibri"/>
          <w:spacing w:val="-3"/>
          <w:lang w:val="x-none" w:eastAsia="x-none"/>
        </w:rPr>
        <w:tab/>
      </w:r>
      <w:r w:rsidRPr="00B05392">
        <w:rPr>
          <w:rFonts w:eastAsia="Calibri"/>
          <w:spacing w:val="-3"/>
          <w:lang w:val="x-none" w:eastAsia="x-none"/>
        </w:rPr>
        <w:tab/>
      </w:r>
      <w:r w:rsidRPr="00B05392">
        <w:rPr>
          <w:rFonts w:eastAsia="Calibri"/>
          <w:spacing w:val="-3"/>
          <w:lang w:val="x-none" w:eastAsia="x-none"/>
        </w:rPr>
        <w:tab/>
      </w:r>
      <w:r w:rsidRPr="00B05392">
        <w:rPr>
          <w:rFonts w:eastAsia="Calibri"/>
          <w:spacing w:val="-3"/>
          <w:lang w:val="x-none" w:eastAsia="x-none"/>
        </w:rPr>
        <w:tab/>
      </w:r>
      <w:r w:rsidRPr="00B05392">
        <w:rPr>
          <w:rFonts w:eastAsia="Calibri"/>
          <w:spacing w:val="-3"/>
          <w:lang w:eastAsia="x-none"/>
        </w:rPr>
        <w:t>Wayne Manternach</w:t>
      </w:r>
      <w:r w:rsidRPr="00B05392">
        <w:rPr>
          <w:rFonts w:eastAsia="Calibri"/>
          <w:spacing w:val="-3"/>
          <w:lang w:val="x-none" w:eastAsia="x-none"/>
        </w:rPr>
        <w:t>, C</w:t>
      </w:r>
      <w:r w:rsidRPr="00B05392">
        <w:rPr>
          <w:rFonts w:eastAsia="Calibri"/>
          <w:snapToGrid w:val="0"/>
          <w:spacing w:val="-3"/>
          <w:lang w:val="x-none" w:eastAsia="x-none"/>
        </w:rPr>
        <w:t>hairman</w:t>
      </w:r>
    </w:p>
    <w:p w:rsidR="00A70826" w:rsidRDefault="00A70826" w:rsidP="00B0238E">
      <w:pPr>
        <w:tabs>
          <w:tab w:val="left" w:pos="-720"/>
        </w:tabs>
        <w:suppressAutoHyphens/>
        <w:jc w:val="both"/>
        <w:rPr>
          <w:rFonts w:eastAsia="Calibri"/>
          <w:snapToGrid w:val="0"/>
          <w:spacing w:val="-3"/>
          <w:lang w:val="x-none" w:eastAsia="x-none"/>
        </w:rPr>
      </w:pPr>
    </w:p>
    <w:p w:rsidR="00A70826" w:rsidRDefault="00A70826" w:rsidP="00B0238E">
      <w:pPr>
        <w:tabs>
          <w:tab w:val="left" w:pos="-720"/>
        </w:tabs>
        <w:suppressAutoHyphens/>
        <w:jc w:val="both"/>
        <w:rPr>
          <w:rFonts w:eastAsia="Calibri"/>
          <w:snapToGrid w:val="0"/>
          <w:spacing w:val="-3"/>
          <w:lang w:val="x-none" w:eastAsia="x-none"/>
        </w:rPr>
      </w:pPr>
    </w:p>
    <w:p w:rsidR="00A70826" w:rsidRDefault="00A70826" w:rsidP="00B0238E">
      <w:pPr>
        <w:tabs>
          <w:tab w:val="left" w:pos="-720"/>
        </w:tabs>
        <w:suppressAutoHyphens/>
        <w:jc w:val="both"/>
        <w:rPr>
          <w:rFonts w:eastAsia="Calibri"/>
          <w:snapToGrid w:val="0"/>
          <w:spacing w:val="-3"/>
          <w:lang w:eastAsia="x-none"/>
        </w:rPr>
      </w:pPr>
    </w:p>
    <w:p w:rsidR="00A70826" w:rsidRPr="00A70826" w:rsidRDefault="00A70826" w:rsidP="00A70826">
      <w:pPr>
        <w:tabs>
          <w:tab w:val="right" w:pos="9360"/>
        </w:tabs>
        <w:suppressAutoHyphens/>
        <w:jc w:val="right"/>
        <w:rPr>
          <w:rFonts w:eastAsia="Calibri"/>
          <w:spacing w:val="-3"/>
        </w:rPr>
      </w:pPr>
      <w:r w:rsidRPr="00A70826">
        <w:rPr>
          <w:rFonts w:eastAsia="Calibri"/>
          <w:spacing w:val="-3"/>
        </w:rPr>
        <w:t>March 24, 2020 9:00 a.m.</w:t>
      </w:r>
    </w:p>
    <w:p w:rsidR="00A70826" w:rsidRPr="00A70826" w:rsidRDefault="00A70826" w:rsidP="00A70826">
      <w:pPr>
        <w:ind w:firstLine="720"/>
        <w:jc w:val="both"/>
      </w:pPr>
      <w:r w:rsidRPr="00A70826">
        <w:t>The Jones County Board of Supervisors met in regular session. Present Chairman Manternach, Supervisors Eaken (by remote participation), Oswald, Rohwedder, and Zirkelbach.</w:t>
      </w:r>
    </w:p>
    <w:p w:rsidR="00A70826" w:rsidRPr="00A70826" w:rsidRDefault="00A70826" w:rsidP="00A70826">
      <w:pPr>
        <w:jc w:val="both"/>
        <w:rPr>
          <w:i/>
          <w:snapToGrid w:val="0"/>
          <w:spacing w:val="-3"/>
          <w:lang w:eastAsia="x-none"/>
        </w:rPr>
      </w:pPr>
      <w:r w:rsidRPr="00A70826">
        <w:tab/>
      </w:r>
      <w:r w:rsidRPr="00A70826">
        <w:rPr>
          <w:i/>
        </w:rPr>
        <w:t xml:space="preserve">Due to the COVID-19 public health emergency, and to abide by health safety and social distancing guidelines, remote participation to this meeting was provided by electronic video and audio streaming via remote meeting software, with audio only access also available by telephone.  </w:t>
      </w:r>
      <w:r w:rsidRPr="00A70826">
        <w:rPr>
          <w:i/>
        </w:rPr>
        <w:lastRenderedPageBreak/>
        <w:t>Said remote participation electronic meeting access is permitted via a Proclamation of Disaster Emergency issued by Governor Kim Reynolds on March 19, 2020. Limited physical in-person access to the public was permitted at this meeting. Full instructions for access via remote participation were included on the meeting agenda which was posted on the east, west, and north exterior doors of the Courthouse, the County web-site, and was emailed to the list of fifty-seven individuals who are typically emailed the agenda for Board of Supervisors’ meetings.</w:t>
      </w:r>
    </w:p>
    <w:p w:rsidR="00A70826" w:rsidRPr="00A70826" w:rsidRDefault="00A70826" w:rsidP="00A70826">
      <w:pPr>
        <w:ind w:firstLine="720"/>
        <w:jc w:val="both"/>
        <w:rPr>
          <w:snapToGrid w:val="0"/>
          <w:spacing w:val="-3"/>
          <w:lang w:eastAsia="x-none"/>
        </w:rPr>
      </w:pPr>
      <w:r w:rsidRPr="00A70826">
        <w:rPr>
          <w:snapToGrid w:val="0"/>
          <w:spacing w:val="-3"/>
          <w:lang w:eastAsia="x-none"/>
        </w:rPr>
        <w:t>The Emergency Management Coordinator and Public Health Coordinator met with the Board to provide an update on emergency preparedness activities to address the COVID-19 public health emergency, including updated isolation guidelines issued by the Iowa Department of Public Health, grant funds available for a food distribution program for Jones County residents, particularly the most vulnerable groups who are ill or homebound and the desire to collaborate with the Senior Dining and JETS departments for that program, the expansion of food distribution programs provided by the schools for children 0 to 18 years of age, and provisions being made to obtain personal protective equipment for health care workers and first responders.</w:t>
      </w:r>
    </w:p>
    <w:p w:rsidR="00A70826" w:rsidRPr="00A70826" w:rsidRDefault="00A70826" w:rsidP="00A70826">
      <w:pPr>
        <w:ind w:firstLine="720"/>
        <w:jc w:val="both"/>
        <w:rPr>
          <w:snapToGrid w:val="0"/>
          <w:spacing w:val="-3"/>
          <w:lang w:eastAsia="x-none"/>
        </w:rPr>
      </w:pPr>
      <w:r w:rsidRPr="00A70826">
        <w:rPr>
          <w:snapToGrid w:val="0"/>
          <w:spacing w:val="-3"/>
          <w:lang w:eastAsia="x-none"/>
        </w:rPr>
        <w:t>The Board also discussed a request from a local agriculture-related business to be designated as an essential service during this public health emergency. The Board noted that those types of designations would likely come through proclamation of the Governor.</w:t>
      </w:r>
    </w:p>
    <w:p w:rsidR="00A70826" w:rsidRPr="00A70826" w:rsidRDefault="00A70826" w:rsidP="00A70826">
      <w:pPr>
        <w:ind w:firstLine="720"/>
        <w:jc w:val="both"/>
        <w:rPr>
          <w:snapToGrid w:val="0"/>
          <w:spacing w:val="-3"/>
          <w:lang w:eastAsia="x-none"/>
        </w:rPr>
      </w:pPr>
      <w:r w:rsidRPr="00A70826">
        <w:rPr>
          <w:snapToGrid w:val="0"/>
          <w:spacing w:val="-3"/>
          <w:lang w:eastAsia="x-none"/>
        </w:rPr>
        <w:t>The Chairman, Vice-Chairman, and Auditor presented information from a meeting on March 23, 2020 of elected officials (</w:t>
      </w:r>
      <w:r w:rsidRPr="00A70826">
        <w:rPr>
          <w:rFonts w:eastAsia="Calibri"/>
        </w:rPr>
        <w:t xml:space="preserve">Attorney, Auditor, Recorder, Sheriff, Treasurer, and two Board members), and the Emergency Management Coordinator and Public Health staff, </w:t>
      </w:r>
      <w:r w:rsidRPr="00A70826">
        <w:rPr>
          <w:snapToGrid w:val="0"/>
          <w:spacing w:val="-3"/>
          <w:lang w:eastAsia="x-none"/>
        </w:rPr>
        <w:t>and presented a recommendation to establish all County staff as essential services personnel, noting that the designation could be more limited in scope as the public health emergency situation changes. The Auditor also provided information regarding limitations on the County’s ability to restrict non-work related travel for employees.</w:t>
      </w:r>
    </w:p>
    <w:p w:rsidR="00A70826" w:rsidRPr="00A70826" w:rsidRDefault="00A70826" w:rsidP="00A70826">
      <w:pPr>
        <w:ind w:firstLine="720"/>
        <w:jc w:val="both"/>
        <w:rPr>
          <w:snapToGrid w:val="0"/>
          <w:spacing w:val="-3"/>
          <w:lang w:eastAsia="x-none"/>
        </w:rPr>
      </w:pPr>
      <w:r w:rsidRPr="00A70826">
        <w:rPr>
          <w:snapToGrid w:val="0"/>
          <w:spacing w:val="-3"/>
          <w:lang w:eastAsia="x-none"/>
        </w:rPr>
        <w:t>The Treasurer provided additional input, and shared concerns as to workforce implications if more stringent isolation measures were issued by the Governor.</w:t>
      </w:r>
    </w:p>
    <w:p w:rsidR="00A70826" w:rsidRPr="00A70826" w:rsidRDefault="00A70826" w:rsidP="00A70826">
      <w:pPr>
        <w:ind w:firstLine="720"/>
        <w:jc w:val="both"/>
        <w:rPr>
          <w:snapToGrid w:val="0"/>
          <w:spacing w:val="-3"/>
          <w:lang w:eastAsia="x-none"/>
        </w:rPr>
      </w:pPr>
      <w:r w:rsidRPr="00A70826">
        <w:rPr>
          <w:snapToGrid w:val="0"/>
          <w:spacing w:val="-3"/>
          <w:lang w:eastAsia="x-none"/>
        </w:rPr>
        <w:t>Supervisor Oswald shared information issued by the Governor on March 21, 2020 encouraging the Auditor, Recorder, and Treasurer offices across the state to remain open and accessible to Iowans and to continue to maintain essential services to minimize the impact on Iowa’s economy. The Auditor reported that two Emergency Election Directives, and other directives, have already been issued by the Iowa Secretary of State noting that the June 2, 2020 Primary Election will be held as scheduled, that county auditors must provide the required related services, and that amongst other temporary changes, the absentee mailing period has been expanded from twenty-nine days to forty days prior to the election.</w:t>
      </w:r>
    </w:p>
    <w:p w:rsidR="00A70826" w:rsidRPr="00A70826" w:rsidRDefault="00A70826" w:rsidP="00A70826">
      <w:pPr>
        <w:ind w:firstLine="720"/>
        <w:jc w:val="both"/>
      </w:pPr>
      <w:r w:rsidRPr="00A70826">
        <w:t xml:space="preserve">Moved by Oswald seconded by Zirkelbach to designate, until further notice, all county personnel as essential services personnel during this COVID-19 public health emergency, due to their various public safety, public health, and critical governmental infrastructure duties and responsibilities, with isolation and quarantine recommendations for said employees per the most recently available guidance for essential services personnel from the Iowa Department of Public Health, and further, that department heads </w:t>
      </w:r>
      <w:r w:rsidRPr="00A70826">
        <w:rPr>
          <w:u w:val="single"/>
        </w:rPr>
        <w:t>may</w:t>
      </w:r>
      <w:r w:rsidRPr="00A70826">
        <w:t xml:space="preserve"> apply the more stringent isolation and quarantine recommendations for non-essential services personnel per the Iowa Department of Public Health </w:t>
      </w:r>
      <w:r w:rsidRPr="00A70826">
        <w:rPr>
          <w:u w:val="single"/>
        </w:rPr>
        <w:t>after considering additional factors</w:t>
      </w:r>
      <w:r w:rsidRPr="00A70826">
        <w:t>, such as the category of possible exposure, work space proximity to other employees, critical duties, the employee’s ability to work remotely from other employees, and the ability to uniformly apply those considerations to other similarly situated employees in that department’s work environment. All aye. Motion carried.</w:t>
      </w:r>
    </w:p>
    <w:p w:rsidR="00A70826" w:rsidRPr="00A70826" w:rsidRDefault="00A70826" w:rsidP="00A70826">
      <w:pPr>
        <w:ind w:firstLine="720"/>
        <w:jc w:val="both"/>
      </w:pPr>
      <w:r w:rsidRPr="00A70826">
        <w:t xml:space="preserve">The Auditor shared a press release from the State Auditor noting that local governments may provide some assistance promoting small businesses during this public health emergency, and that she had received approval from that office to use county web-sites and other social media outlets to promote small businesses as long as that communication met the provisions of the State </w:t>
      </w:r>
      <w:r w:rsidRPr="00A70826">
        <w:lastRenderedPageBreak/>
        <w:t>Auditor’s March 22, 2020 press release. She also summarized the various provisions of the Emergency Election Directives from the Iowa Secretary of State.</w:t>
      </w:r>
    </w:p>
    <w:p w:rsidR="00A70826" w:rsidRPr="00A70826" w:rsidRDefault="00A70826" w:rsidP="00A70826">
      <w:pPr>
        <w:ind w:firstLine="720"/>
        <w:jc w:val="both"/>
        <w:rPr>
          <w:rFonts w:eastAsia="Calibri"/>
          <w:spacing w:val="-3"/>
          <w:lang w:eastAsia="x-none"/>
        </w:rPr>
      </w:pPr>
      <w:r w:rsidRPr="00A70826">
        <w:t>Moved by Rohwedder seconded by Zirkelbach to approve the minutes of the March 17, 2020, and March 18, 2020 meetings. All aye. Motion carried.</w:t>
      </w:r>
    </w:p>
    <w:p w:rsidR="00A70826" w:rsidRPr="00A70826" w:rsidRDefault="00A70826" w:rsidP="00A70826">
      <w:pPr>
        <w:tabs>
          <w:tab w:val="left" w:pos="-720"/>
        </w:tabs>
        <w:suppressAutoHyphens/>
        <w:jc w:val="both"/>
      </w:pPr>
      <w:r w:rsidRPr="00A70826">
        <w:rPr>
          <w:rFonts w:eastAsia="Calibri"/>
          <w:spacing w:val="-3"/>
        </w:rPr>
        <w:tab/>
      </w:r>
      <w:r w:rsidRPr="00A70826">
        <w:t>Moved by Oswald seconded by Eaken to approve the payroll for the period ending March 15, 2020, as certified by the department heads. All aye. Motion carried.</w:t>
      </w:r>
    </w:p>
    <w:p w:rsidR="00A70826" w:rsidRPr="00A70826" w:rsidRDefault="00A70826" w:rsidP="00A70826">
      <w:pPr>
        <w:ind w:firstLine="720"/>
        <w:jc w:val="both"/>
      </w:pPr>
      <w:r w:rsidRPr="00A70826">
        <w:t>Moved by Zirkelbach seconded by Rohwedder to void check #173316 in the amount of $64.00, dated February 18, 2020, made payable to Iowa Association of Naturalists; and corresponding claim #2002-0235, submitted by the Conservation Department, with reason being the conference and corresponding registration fees have been cancelled. All aye. Motion carried.</w:t>
      </w:r>
    </w:p>
    <w:p w:rsidR="00A70826" w:rsidRPr="00A70826" w:rsidRDefault="00A70826" w:rsidP="00A70826">
      <w:pPr>
        <w:tabs>
          <w:tab w:val="left" w:pos="-720"/>
        </w:tabs>
        <w:suppressAutoHyphens/>
        <w:jc w:val="both"/>
        <w:rPr>
          <w:rFonts w:eastAsia="Times New Roman"/>
          <w:snapToGrid w:val="0"/>
          <w:spacing w:val="-3"/>
        </w:rPr>
      </w:pPr>
      <w:r w:rsidRPr="00A70826">
        <w:rPr>
          <w:rFonts w:eastAsia="Times New Roman"/>
        </w:rPr>
        <w:tab/>
        <w:t xml:space="preserve">Moved by Zirkelbach second by Rohwedder to </w:t>
      </w:r>
      <w:r w:rsidRPr="00A70826">
        <w:rPr>
          <w:rFonts w:eastAsia="Times New Roman"/>
          <w:spacing w:val="-3"/>
        </w:rPr>
        <w:t xml:space="preserve">acknowledge receipt of a </w:t>
      </w:r>
      <w:r w:rsidRPr="00A70826">
        <w:rPr>
          <w:rFonts w:eastAsia="Times New Roman"/>
        </w:rPr>
        <w:t>manure management plan from Bowers Management, LLC for a facility to be located in Section 2 of Rome Township,</w:t>
      </w:r>
      <w:r w:rsidRPr="00A70826">
        <w:rPr>
          <w:rFonts w:eastAsia="Times New Roman"/>
          <w:snapToGrid w:val="0"/>
          <w:spacing w:val="-3"/>
        </w:rPr>
        <w:t xml:space="preserve"> with the County Auditor to retain the document in a temporary file for public access for one year.  All aye.  Motion carried.</w:t>
      </w:r>
    </w:p>
    <w:p w:rsidR="00A70826" w:rsidRPr="00A70826" w:rsidRDefault="00A70826" w:rsidP="00A70826">
      <w:pPr>
        <w:ind w:firstLine="720"/>
        <w:jc w:val="both"/>
        <w:rPr>
          <w:rFonts w:eastAsia="Times New Roman"/>
        </w:rPr>
      </w:pPr>
      <w:r w:rsidRPr="00A70826">
        <w:t xml:space="preserve">Moved by Rohwedder seconded by Eaken to </w:t>
      </w:r>
      <w:r w:rsidRPr="00A70826">
        <w:rPr>
          <w:rFonts w:eastAsia="Times New Roman"/>
        </w:rPr>
        <w:t xml:space="preserve">make of record the Conservation Board’s appointment of Lenny </w:t>
      </w:r>
      <w:proofErr w:type="spellStart"/>
      <w:r w:rsidRPr="00A70826">
        <w:rPr>
          <w:rFonts w:eastAsia="Times New Roman"/>
        </w:rPr>
        <w:t>Mais</w:t>
      </w:r>
      <w:proofErr w:type="spellEnd"/>
      <w:r w:rsidRPr="00A70826">
        <w:rPr>
          <w:rFonts w:eastAsia="Times New Roman"/>
        </w:rPr>
        <w:t xml:space="preserve"> for seasonal employment at $10.75 per hour, effective March 23, 2020. All aye. Motion carried.</w:t>
      </w:r>
    </w:p>
    <w:p w:rsidR="00A70826" w:rsidRPr="00A70826" w:rsidRDefault="00A70826" w:rsidP="00A70826">
      <w:pPr>
        <w:ind w:firstLine="720"/>
        <w:jc w:val="both"/>
        <w:rPr>
          <w:rFonts w:eastAsia="Times New Roman"/>
        </w:rPr>
      </w:pPr>
      <w:r w:rsidRPr="00A70826">
        <w:rPr>
          <w:rFonts w:eastAsia="Times New Roman"/>
        </w:rPr>
        <w:t xml:space="preserve">The Board reviewed recently provided information from Dr. Weston regarding his previous request for a fee increase for medical examiner duties, which have remained at $100 per case since February of 2001. </w:t>
      </w:r>
    </w:p>
    <w:p w:rsidR="00A70826" w:rsidRPr="00A70826" w:rsidRDefault="00A70826" w:rsidP="00A70826">
      <w:pPr>
        <w:widowControl w:val="0"/>
        <w:tabs>
          <w:tab w:val="left" w:pos="720"/>
          <w:tab w:val="left" w:pos="1440"/>
          <w:tab w:val="left" w:pos="2117"/>
          <w:tab w:val="left" w:pos="2823"/>
          <w:tab w:val="left" w:pos="3528"/>
          <w:tab w:val="left" w:pos="4320"/>
          <w:tab w:val="left" w:pos="5040"/>
          <w:tab w:val="left" w:pos="5760"/>
          <w:tab w:val="left" w:pos="6451"/>
          <w:tab w:val="left" w:pos="7200"/>
          <w:tab w:val="left" w:pos="7863"/>
          <w:tab w:val="left" w:pos="8568"/>
          <w:tab w:val="left" w:pos="9360"/>
        </w:tabs>
        <w:suppressAutoHyphens/>
        <w:autoSpaceDE w:val="0"/>
        <w:autoSpaceDN w:val="0"/>
        <w:adjustRightInd w:val="0"/>
        <w:spacing w:line="240" w:lineRule="atLeast"/>
        <w:jc w:val="both"/>
        <w:rPr>
          <w:rFonts w:eastAsia="Times New Roman"/>
        </w:rPr>
      </w:pPr>
      <w:r w:rsidRPr="00A70826">
        <w:rPr>
          <w:rFonts w:eastAsia="Times New Roman"/>
        </w:rPr>
        <w:tab/>
        <w:t>Moved by Oswald seconded by Eaken to establish the fees for medical examiner services effective July 1, 2020 as follows:</w:t>
      </w:r>
    </w:p>
    <w:p w:rsidR="00A70826" w:rsidRPr="00A70826" w:rsidRDefault="00A70826" w:rsidP="00A70826">
      <w:pPr>
        <w:widowControl w:val="0"/>
        <w:numPr>
          <w:ilvl w:val="1"/>
          <w:numId w:val="13"/>
        </w:numPr>
        <w:tabs>
          <w:tab w:val="left" w:pos="990"/>
          <w:tab w:val="left" w:pos="2117"/>
          <w:tab w:val="left" w:pos="2823"/>
          <w:tab w:val="left" w:pos="3528"/>
          <w:tab w:val="left" w:pos="4320"/>
          <w:tab w:val="left" w:pos="5040"/>
          <w:tab w:val="left" w:pos="5760"/>
          <w:tab w:val="left" w:pos="6451"/>
          <w:tab w:val="left" w:pos="7200"/>
          <w:tab w:val="left" w:pos="7863"/>
          <w:tab w:val="left" w:pos="8568"/>
          <w:tab w:val="left" w:pos="9360"/>
        </w:tabs>
        <w:suppressAutoHyphens/>
        <w:autoSpaceDE w:val="0"/>
        <w:autoSpaceDN w:val="0"/>
        <w:adjustRightInd w:val="0"/>
        <w:spacing w:line="240" w:lineRule="atLeast"/>
        <w:ind w:left="990" w:hanging="270"/>
        <w:contextualSpacing/>
        <w:jc w:val="both"/>
        <w:rPr>
          <w:rFonts w:eastAsia="Times New Roman"/>
        </w:rPr>
      </w:pPr>
      <w:r w:rsidRPr="00A70826">
        <w:rPr>
          <w:rFonts w:eastAsia="Times New Roman"/>
        </w:rPr>
        <w:t xml:space="preserve">Medical Examiner Investigator: $125 for death investigation plus $50 for data submission services to the State of Iowa. </w:t>
      </w:r>
    </w:p>
    <w:p w:rsidR="00A70826" w:rsidRPr="00A70826" w:rsidRDefault="00A70826" w:rsidP="00A70826">
      <w:pPr>
        <w:widowControl w:val="0"/>
        <w:numPr>
          <w:ilvl w:val="1"/>
          <w:numId w:val="13"/>
        </w:numPr>
        <w:tabs>
          <w:tab w:val="left" w:pos="990"/>
          <w:tab w:val="left" w:pos="2117"/>
          <w:tab w:val="left" w:pos="2823"/>
          <w:tab w:val="left" w:pos="3528"/>
          <w:tab w:val="left" w:pos="4320"/>
          <w:tab w:val="left" w:pos="5040"/>
          <w:tab w:val="left" w:pos="5760"/>
          <w:tab w:val="left" w:pos="6451"/>
          <w:tab w:val="left" w:pos="7200"/>
          <w:tab w:val="left" w:pos="7863"/>
          <w:tab w:val="left" w:pos="8568"/>
          <w:tab w:val="left" w:pos="9360"/>
        </w:tabs>
        <w:suppressAutoHyphens/>
        <w:autoSpaceDE w:val="0"/>
        <w:autoSpaceDN w:val="0"/>
        <w:adjustRightInd w:val="0"/>
        <w:spacing w:line="240" w:lineRule="atLeast"/>
        <w:ind w:left="990" w:hanging="270"/>
        <w:contextualSpacing/>
        <w:jc w:val="both"/>
        <w:rPr>
          <w:rFonts w:eastAsia="Times New Roman"/>
        </w:rPr>
      </w:pPr>
      <w:r w:rsidRPr="00A70826">
        <w:rPr>
          <w:rFonts w:eastAsia="Times New Roman"/>
        </w:rPr>
        <w:t>Medical Examiner: $100 to review each death investigation report, plus $125 for death investigation services if investigating the case in lieu of the Medical Examiner Investigator.</w:t>
      </w:r>
    </w:p>
    <w:p w:rsidR="00A70826" w:rsidRPr="00A70826" w:rsidRDefault="00A70826" w:rsidP="00A70826">
      <w:pPr>
        <w:widowControl w:val="0"/>
        <w:tabs>
          <w:tab w:val="left" w:pos="720"/>
          <w:tab w:val="left" w:pos="1440"/>
          <w:tab w:val="left" w:pos="2117"/>
          <w:tab w:val="left" w:pos="2823"/>
          <w:tab w:val="left" w:pos="3528"/>
          <w:tab w:val="left" w:pos="4320"/>
          <w:tab w:val="left" w:pos="5040"/>
          <w:tab w:val="left" w:pos="5760"/>
          <w:tab w:val="left" w:pos="6451"/>
          <w:tab w:val="left" w:pos="7200"/>
          <w:tab w:val="left" w:pos="7863"/>
          <w:tab w:val="left" w:pos="8568"/>
          <w:tab w:val="left" w:pos="9360"/>
        </w:tabs>
        <w:suppressAutoHyphens/>
        <w:autoSpaceDE w:val="0"/>
        <w:autoSpaceDN w:val="0"/>
        <w:adjustRightInd w:val="0"/>
        <w:spacing w:line="240" w:lineRule="atLeast"/>
        <w:jc w:val="both"/>
        <w:rPr>
          <w:rFonts w:eastAsia="Times New Roman"/>
          <w:spacing w:val="-3"/>
        </w:rPr>
      </w:pPr>
      <w:r w:rsidRPr="00A70826">
        <w:rPr>
          <w:rFonts w:eastAsia="Times New Roman"/>
        </w:rPr>
        <w:t>All aye. Motion carried.</w:t>
      </w:r>
      <w:r w:rsidRPr="00A70826">
        <w:rPr>
          <w:rFonts w:eastAsia="Times New Roman"/>
          <w:spacing w:val="-3"/>
        </w:rPr>
        <w:t xml:space="preserve"> </w:t>
      </w:r>
    </w:p>
    <w:p w:rsidR="00A70826" w:rsidRPr="00A70826" w:rsidRDefault="00A70826" w:rsidP="00A70826">
      <w:pPr>
        <w:tabs>
          <w:tab w:val="left" w:pos="-720"/>
        </w:tabs>
        <w:suppressAutoHyphens/>
        <w:jc w:val="both"/>
        <w:rPr>
          <w:rFonts w:eastAsia="Calibri"/>
        </w:rPr>
      </w:pPr>
      <w:r w:rsidRPr="00A70826">
        <w:rPr>
          <w:rFonts w:eastAsia="Calibri"/>
          <w:spacing w:val="-3"/>
        </w:rPr>
        <w:tab/>
        <w:t>Moved by Zirkelbach seconded by Rohwedder to accept</w:t>
      </w:r>
      <w:r w:rsidRPr="00A70826">
        <w:rPr>
          <w:rFonts w:eastAsia="Calibri"/>
        </w:rPr>
        <w:t xml:space="preserve"> sealed bids for placement of road rock on approximately 190 miles of various secondary roads until 9:00 a.m. on April 14, 2020. All aye. Motion carried. </w:t>
      </w:r>
    </w:p>
    <w:p w:rsidR="00A70826" w:rsidRPr="00A70826" w:rsidRDefault="00A70826" w:rsidP="00A70826">
      <w:pPr>
        <w:tabs>
          <w:tab w:val="left" w:pos="-720"/>
        </w:tabs>
        <w:suppressAutoHyphens/>
        <w:jc w:val="both"/>
        <w:rPr>
          <w:rFonts w:eastAsia="Calibri"/>
        </w:rPr>
      </w:pPr>
      <w:r w:rsidRPr="00A70826">
        <w:rPr>
          <w:rFonts w:eastAsia="Calibri"/>
        </w:rPr>
        <w:tab/>
        <w:t xml:space="preserve">The Auditor requested further clarification of the Board’s action at the March 18, 2020 meeting establishing compensation for COVID-19 related employee absences, more specifically if employees would be allowed to voluntarily take unpaid time off even if they had eligible paid leave available. </w:t>
      </w:r>
    </w:p>
    <w:p w:rsidR="00A70826" w:rsidRPr="00A70826" w:rsidRDefault="00A70826" w:rsidP="00A70826">
      <w:pPr>
        <w:tabs>
          <w:tab w:val="left" w:pos="-720"/>
        </w:tabs>
        <w:suppressAutoHyphens/>
        <w:jc w:val="both"/>
        <w:rPr>
          <w:rFonts w:eastAsia="Calibri"/>
        </w:rPr>
      </w:pPr>
      <w:r w:rsidRPr="00A70826">
        <w:rPr>
          <w:rFonts w:eastAsia="Calibri"/>
        </w:rPr>
        <w:tab/>
        <w:t>Moved by Zirkelbach seconded by Oswald to table action until the March 31, 2020 meeting on a request to allow employees to voluntarily take unpaid time off even if they had eligible paid leave available, for COVID-19 related absences. All aye. Motion carried.</w:t>
      </w:r>
    </w:p>
    <w:p w:rsidR="00A70826" w:rsidRPr="00A70826" w:rsidRDefault="00A70826" w:rsidP="00A70826">
      <w:pPr>
        <w:tabs>
          <w:tab w:val="left" w:pos="-720"/>
        </w:tabs>
        <w:suppressAutoHyphens/>
        <w:jc w:val="both"/>
        <w:rPr>
          <w:rFonts w:eastAsia="Calibri"/>
        </w:rPr>
      </w:pPr>
      <w:r w:rsidRPr="00A70826">
        <w:rPr>
          <w:rFonts w:eastAsia="Calibri"/>
        </w:rPr>
        <w:tab/>
        <w:t>Moved by Rohwedder seconded by Oswald to authorize the Board Chairman to sign a Memorandum of Understanding (M.O.U.) with P.P.M.E. Local 2003 regarding the additional benefits authorized at the March 18, 2020 meeting for COVID-19 related to employee absences, if said M.O.U. reflected the same additional benefit provisions. All aye. Motion carried.</w:t>
      </w:r>
    </w:p>
    <w:p w:rsidR="00A70826" w:rsidRPr="00A70826" w:rsidRDefault="00A70826" w:rsidP="00A70826">
      <w:pPr>
        <w:tabs>
          <w:tab w:val="left" w:pos="-720"/>
        </w:tabs>
        <w:suppressAutoHyphens/>
        <w:jc w:val="both"/>
        <w:rPr>
          <w:rFonts w:eastAsia="Calibri"/>
        </w:rPr>
      </w:pPr>
      <w:r w:rsidRPr="00A70826">
        <w:rPr>
          <w:rFonts w:eastAsia="Calibri"/>
        </w:rPr>
        <w:tab/>
        <w:t>The Auditor provided an update on the newly adopted federal Families First Coronavirus Response Act, noting that closer review of the legislation will be taking place prior to its April 2, 2020 implementation, and that she has been in contact with the County’s human resources consultant regarding the legislation. She also provided a brief update on the Courthouse improvement projects, and health screening and security provisions at the Courthouse.</w:t>
      </w:r>
    </w:p>
    <w:p w:rsidR="00A70826" w:rsidRPr="00A70826" w:rsidRDefault="00A70826" w:rsidP="00A70826">
      <w:pPr>
        <w:tabs>
          <w:tab w:val="left" w:pos="-720"/>
        </w:tabs>
        <w:suppressAutoHyphens/>
        <w:jc w:val="both"/>
        <w:rPr>
          <w:rFonts w:eastAsia="Calibri"/>
        </w:rPr>
      </w:pPr>
      <w:r w:rsidRPr="00A70826">
        <w:rPr>
          <w:rFonts w:eastAsia="Calibri"/>
        </w:rPr>
        <w:tab/>
        <w:t xml:space="preserve">Supervisor Oswald inquired as to whether the Community Services Director had been contacted by the Board Chairman about the importance of being available in the Community </w:t>
      </w:r>
      <w:r w:rsidRPr="00A70826">
        <w:rPr>
          <w:rFonts w:eastAsia="Calibri"/>
        </w:rPr>
        <w:lastRenderedPageBreak/>
        <w:t>Services Office to take phone calls from the public, noting the anticipated increase in need for general assistance services and mental health services due to the impact of the COVID-19 public health emergency.</w:t>
      </w:r>
    </w:p>
    <w:p w:rsidR="00A70826" w:rsidRPr="00A70826" w:rsidRDefault="00A70826" w:rsidP="00A70826">
      <w:pPr>
        <w:ind w:firstLine="720"/>
        <w:jc w:val="both"/>
        <w:rPr>
          <w:rFonts w:eastAsia="Times New Roman"/>
        </w:rPr>
      </w:pPr>
      <w:r w:rsidRPr="00A70826">
        <w:rPr>
          <w:rFonts w:eastAsia="Times New Roman"/>
        </w:rPr>
        <w:t>The Board members provided brief updates on upcoming committee meetings, noting that most are now being held with remote access participation opportunities.</w:t>
      </w:r>
    </w:p>
    <w:p w:rsidR="00A70826" w:rsidRPr="00A70826" w:rsidRDefault="00A70826" w:rsidP="00A70826">
      <w:pPr>
        <w:ind w:firstLine="720"/>
        <w:jc w:val="both"/>
        <w:rPr>
          <w:rFonts w:eastAsia="Calibri"/>
        </w:rPr>
      </w:pPr>
      <w:r w:rsidRPr="00A70826">
        <w:rPr>
          <w:rFonts w:eastAsia="Calibri"/>
        </w:rPr>
        <w:t>The Auditor provided an update on potential increases in election related costs due to the COVID-19 public health emergency, such as additional interest in absentee voting which increases mailing related costs, and health security provisions.</w:t>
      </w:r>
    </w:p>
    <w:p w:rsidR="00A70826" w:rsidRPr="00A70826" w:rsidRDefault="00A70826" w:rsidP="00A70826">
      <w:pPr>
        <w:ind w:firstLine="720"/>
        <w:jc w:val="both"/>
        <w:rPr>
          <w:rFonts w:eastAsia="Calibri"/>
        </w:rPr>
      </w:pPr>
      <w:r w:rsidRPr="00A70826">
        <w:rPr>
          <w:rFonts w:eastAsia="Calibri"/>
        </w:rPr>
        <w:t>Supervisor Oswald noted that the elected officials (Attorney, Auditor, Recorder, Sheriff, Treasurer, and two Board members), and the Emergency Management Coordinator and Public Health staff, are planning to meet weekly to share updates, and address concerns and contingency planning related to the COVID-19 public health emergency, with the two Board members then able to share with the full Board at their next meeting, along with any recommendations for possible action by the full Board at regular or special meetings.  The Board agreed that additional Board meetings may become necessary during this public health emergency.</w:t>
      </w:r>
    </w:p>
    <w:p w:rsidR="00A70826" w:rsidRPr="00A70826" w:rsidRDefault="00A70826" w:rsidP="00A70826">
      <w:pPr>
        <w:tabs>
          <w:tab w:val="left" w:pos="-720"/>
        </w:tabs>
        <w:suppressAutoHyphens/>
        <w:jc w:val="both"/>
        <w:rPr>
          <w:rFonts w:eastAsia="Calibri"/>
          <w:spacing w:val="-3"/>
        </w:rPr>
      </w:pPr>
      <w:r w:rsidRPr="00A70826">
        <w:rPr>
          <w:rFonts w:eastAsia="Calibri"/>
          <w:spacing w:val="-3"/>
        </w:rPr>
        <w:tab/>
        <w:t>Moved by Oswald seconded by Eaken to adjourn at 10:34 a.m. All aye. Motion carried.</w:t>
      </w:r>
    </w:p>
    <w:p w:rsidR="00A70826" w:rsidRPr="00A70826" w:rsidRDefault="00A70826" w:rsidP="00A70826">
      <w:pPr>
        <w:tabs>
          <w:tab w:val="left" w:pos="-720"/>
          <w:tab w:val="left" w:pos="5505"/>
        </w:tabs>
        <w:suppressAutoHyphens/>
        <w:jc w:val="both"/>
        <w:rPr>
          <w:rFonts w:eastAsia="Calibri"/>
          <w:spacing w:val="-3"/>
          <w:lang w:val="x-none" w:eastAsia="x-none"/>
        </w:rPr>
      </w:pPr>
      <w:r w:rsidRPr="00A70826">
        <w:rPr>
          <w:rFonts w:eastAsia="Calibri"/>
          <w:spacing w:val="-3"/>
          <w:lang w:val="x-none" w:eastAsia="x-none"/>
        </w:rPr>
        <w:tab/>
      </w:r>
    </w:p>
    <w:p w:rsidR="00A70826" w:rsidRDefault="00A70826" w:rsidP="00A70826">
      <w:pPr>
        <w:tabs>
          <w:tab w:val="left" w:pos="-720"/>
        </w:tabs>
        <w:suppressAutoHyphens/>
        <w:jc w:val="both"/>
        <w:rPr>
          <w:rFonts w:eastAsia="Calibri"/>
          <w:snapToGrid w:val="0"/>
          <w:spacing w:val="-3"/>
          <w:lang w:val="x-none" w:eastAsia="x-none"/>
        </w:rPr>
      </w:pPr>
      <w:r w:rsidRPr="00A70826">
        <w:rPr>
          <w:rFonts w:eastAsia="Calibri"/>
          <w:spacing w:val="-3"/>
          <w:lang w:val="x-none" w:eastAsia="x-none"/>
        </w:rPr>
        <w:t>Attest:  Janine Sulzner, Auditor</w:t>
      </w:r>
      <w:r w:rsidRPr="00A70826">
        <w:rPr>
          <w:rFonts w:eastAsia="Calibri"/>
          <w:spacing w:val="-3"/>
          <w:lang w:val="x-none" w:eastAsia="x-none"/>
        </w:rPr>
        <w:tab/>
      </w:r>
      <w:r w:rsidRPr="00A70826">
        <w:rPr>
          <w:rFonts w:eastAsia="Calibri"/>
          <w:spacing w:val="-3"/>
          <w:lang w:val="x-none" w:eastAsia="x-none"/>
        </w:rPr>
        <w:tab/>
      </w:r>
      <w:r w:rsidRPr="00A70826">
        <w:rPr>
          <w:rFonts w:eastAsia="Calibri"/>
          <w:spacing w:val="-3"/>
          <w:lang w:val="x-none" w:eastAsia="x-none"/>
        </w:rPr>
        <w:tab/>
      </w:r>
      <w:r w:rsidRPr="00A70826">
        <w:rPr>
          <w:rFonts w:eastAsia="Calibri"/>
          <w:spacing w:val="-3"/>
          <w:lang w:val="x-none" w:eastAsia="x-none"/>
        </w:rPr>
        <w:tab/>
      </w:r>
      <w:r w:rsidRPr="00A70826">
        <w:rPr>
          <w:rFonts w:eastAsia="Calibri"/>
          <w:spacing w:val="-3"/>
          <w:lang w:val="x-none" w:eastAsia="x-none"/>
        </w:rPr>
        <w:tab/>
      </w:r>
      <w:r w:rsidRPr="00A70826">
        <w:rPr>
          <w:rFonts w:eastAsia="Calibri"/>
          <w:spacing w:val="-3"/>
          <w:lang w:eastAsia="x-none"/>
        </w:rPr>
        <w:t>Wayne Manternach</w:t>
      </w:r>
      <w:r w:rsidRPr="00A70826">
        <w:rPr>
          <w:rFonts w:eastAsia="Calibri"/>
          <w:spacing w:val="-3"/>
          <w:lang w:val="x-none" w:eastAsia="x-none"/>
        </w:rPr>
        <w:t>, C</w:t>
      </w:r>
      <w:r w:rsidRPr="00A70826">
        <w:rPr>
          <w:rFonts w:eastAsia="Calibri"/>
          <w:snapToGrid w:val="0"/>
          <w:spacing w:val="-3"/>
          <w:lang w:val="x-none" w:eastAsia="x-none"/>
        </w:rPr>
        <w:t>hairman</w:t>
      </w:r>
    </w:p>
    <w:p w:rsidR="00D91519" w:rsidRDefault="00D91519" w:rsidP="00A70826">
      <w:pPr>
        <w:tabs>
          <w:tab w:val="left" w:pos="-720"/>
        </w:tabs>
        <w:suppressAutoHyphens/>
        <w:jc w:val="both"/>
        <w:rPr>
          <w:rFonts w:eastAsia="Calibri"/>
          <w:snapToGrid w:val="0"/>
          <w:spacing w:val="-3"/>
          <w:lang w:val="x-none" w:eastAsia="x-none"/>
        </w:rPr>
      </w:pPr>
    </w:p>
    <w:p w:rsidR="00D91519" w:rsidRDefault="00D91519" w:rsidP="00A70826">
      <w:pPr>
        <w:tabs>
          <w:tab w:val="left" w:pos="-720"/>
        </w:tabs>
        <w:suppressAutoHyphens/>
        <w:jc w:val="both"/>
        <w:rPr>
          <w:rFonts w:eastAsia="Calibri"/>
          <w:snapToGrid w:val="0"/>
          <w:spacing w:val="-3"/>
          <w:lang w:val="x-none" w:eastAsia="x-none"/>
        </w:rPr>
      </w:pPr>
    </w:p>
    <w:p w:rsidR="00D91519" w:rsidRPr="00D91519" w:rsidRDefault="00D91519" w:rsidP="00D91519">
      <w:pPr>
        <w:tabs>
          <w:tab w:val="right" w:pos="9360"/>
        </w:tabs>
        <w:suppressAutoHyphens/>
        <w:jc w:val="right"/>
        <w:rPr>
          <w:rFonts w:eastAsia="Calibri"/>
          <w:spacing w:val="-3"/>
        </w:rPr>
      </w:pPr>
      <w:r w:rsidRPr="00D91519">
        <w:rPr>
          <w:rFonts w:eastAsia="Calibri"/>
          <w:spacing w:val="-3"/>
        </w:rPr>
        <w:t>March 31, 2020 9:00 a.m.</w:t>
      </w:r>
    </w:p>
    <w:p w:rsidR="00D91519" w:rsidRPr="00D91519" w:rsidRDefault="00D91519" w:rsidP="00D91519">
      <w:pPr>
        <w:tabs>
          <w:tab w:val="left" w:pos="-720"/>
        </w:tabs>
        <w:suppressAutoHyphens/>
        <w:jc w:val="both"/>
        <w:rPr>
          <w:rFonts w:eastAsia="Calibri"/>
          <w:spacing w:val="-3"/>
        </w:rPr>
      </w:pPr>
      <w:r w:rsidRPr="00D91519">
        <w:rPr>
          <w:rFonts w:eastAsia="Calibri"/>
          <w:spacing w:val="-3"/>
        </w:rPr>
        <w:tab/>
        <w:t>The Jones County Board of Supervisors met in regular session.  Present Chairman Manternach, Supervisors Eaken, Oswald, Rohwedder, and Zirkelbach.</w:t>
      </w:r>
    </w:p>
    <w:p w:rsidR="00D91519" w:rsidRPr="00D91519" w:rsidRDefault="00D91519" w:rsidP="00D91519">
      <w:pPr>
        <w:ind w:firstLine="720"/>
        <w:jc w:val="both"/>
        <w:rPr>
          <w:i/>
          <w:snapToGrid w:val="0"/>
          <w:spacing w:val="-3"/>
          <w:lang w:eastAsia="x-none"/>
        </w:rPr>
      </w:pPr>
      <w:r w:rsidRPr="00D91519">
        <w:rPr>
          <w:i/>
        </w:rPr>
        <w:t>Due to the COVID-19 public health emergency, and to abide by health safety and social distancing guidelines, remote participation to this meeting was provided by electronic video and audio streaming via remote meeting software, with audio only access also available by telephone.  Said remote participation electronic meeting access is permitted via a Proclamation of Disaster Emergency issued by Governor Kim Reynolds on March 19, 2020. Physical in-person access to the public was not permitted at this meeting. Full instructions for access via remote participation were included on the meeting agenda which was posted on the east, west, and north exterior doors of the Courthouse, the County web-site, and was emailed to the list of fifty-seven individuals who are typically emailed the agenda for Board of Supervisors’ meetings.</w:t>
      </w:r>
    </w:p>
    <w:p w:rsidR="00D91519" w:rsidRPr="00D91519" w:rsidRDefault="00D91519" w:rsidP="00D91519">
      <w:pPr>
        <w:tabs>
          <w:tab w:val="left" w:pos="-720"/>
        </w:tabs>
        <w:suppressAutoHyphens/>
        <w:jc w:val="both"/>
        <w:rPr>
          <w:rFonts w:eastAsia="Calibri"/>
          <w:spacing w:val="-3"/>
        </w:rPr>
      </w:pPr>
      <w:r w:rsidRPr="00D91519">
        <w:rPr>
          <w:snapToGrid w:val="0"/>
          <w:spacing w:val="-3"/>
          <w:lang w:eastAsia="x-none"/>
        </w:rPr>
        <w:tab/>
        <w:t>The Emergency Management Coordinator, Public Health Coordinator, and Public Health Intern met with the Board to provide an update on emergency preparedness activities to address the COVID-19 public health emergency, including that they had received notification of Jones County’s first confirmed cases of COVID-19, explained the required procedures for follow-up by the Jones County Public Health department including confidential notifications for emergency responders, and calls from the public with concerns about businesses not following recommended social distancing guidelines. The Emergency Management Coordinator reported that the Iowa National Guard has made one delivery of personal protective equipment primarily for first responders, with additional requests being made weekly, discussed recommendations from the Iowa Department of Public Health regarding citizens making protective masks and gowns, and noted a local Jones County business will soon be making face shields and that she had provided the business with information to become an approved vendor with the State of Iowa for additional opportunities.</w:t>
      </w:r>
      <w:r w:rsidRPr="00D91519">
        <w:rPr>
          <w:rFonts w:eastAsia="Calibri"/>
          <w:spacing w:val="-3"/>
        </w:rPr>
        <w:tab/>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Moved by Rohwedder seconded by Eaken to open the public hearing on the Fiscal Year 2020/2021 Jones County Budget at 9:19 a.m.  On roll call vote: Zirkelbach aye, Rohwedder aye, Oswald aye, Eaken aye, Manternach aye. Motion carried.</w:t>
      </w:r>
      <w:r w:rsidRPr="00D91519">
        <w:rPr>
          <w:rFonts w:eastAsia="Times New Roman"/>
          <w:spacing w:val="-3"/>
        </w:rPr>
        <w:fldChar w:fldCharType="begin"/>
      </w:r>
      <w:r w:rsidRPr="00D91519">
        <w:rPr>
          <w:rFonts w:eastAsia="Times New Roman"/>
          <w:spacing w:val="-3"/>
        </w:rPr>
        <w:instrText xml:space="preserve">PRIVATE </w:instrText>
      </w:r>
      <w:r w:rsidRPr="00D91519">
        <w:rPr>
          <w:rFonts w:eastAsia="Times New Roman"/>
          <w:spacing w:val="-3"/>
        </w:rPr>
        <w:fldChar w:fldCharType="end"/>
      </w:r>
    </w:p>
    <w:p w:rsidR="00D91519" w:rsidRPr="00D91519" w:rsidRDefault="00D91519" w:rsidP="00D91519">
      <w:pPr>
        <w:suppressAutoHyphens/>
        <w:jc w:val="both"/>
        <w:rPr>
          <w:rFonts w:eastAsia="Times New Roman"/>
          <w:spacing w:val="-3"/>
        </w:rPr>
      </w:pPr>
      <w:r w:rsidRPr="00D91519">
        <w:rPr>
          <w:rFonts w:eastAsia="Times New Roman"/>
          <w:spacing w:val="-3"/>
        </w:rPr>
        <w:lastRenderedPageBreak/>
        <w:tab/>
        <w:t>No citizens were physically present for the hearing however an unknown number of persons were viewing the hearing remotely by internet or audio access. No objections to, nor comments in favor of, the proposed budget, were received.</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 xml:space="preserve">The County Auditor provided a summary of the proposed budget, including tax rates, the major sources of revenues and major expenditure functions, included in the proposed budget. </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Moved by Oswald seconded by Zirkelbach to close the public hearing at 9:23 a.m.  On roll call vote: Zirkelbach aye, Rohwedder aye, Oswald aye, Eaken aye, Manternach aye.  Motion carried.</w:t>
      </w:r>
      <w:r w:rsidRPr="00D91519">
        <w:rPr>
          <w:rFonts w:eastAsia="Times New Roman"/>
          <w:spacing w:val="-3"/>
        </w:rPr>
        <w:fldChar w:fldCharType="begin"/>
      </w:r>
      <w:r w:rsidRPr="00D91519">
        <w:rPr>
          <w:rFonts w:eastAsia="Times New Roman"/>
          <w:spacing w:val="-3"/>
        </w:rPr>
        <w:instrText xml:space="preserve">PRIVATE </w:instrText>
      </w:r>
      <w:r w:rsidRPr="00D91519">
        <w:rPr>
          <w:rFonts w:eastAsia="Times New Roman"/>
          <w:spacing w:val="-3"/>
        </w:rPr>
        <w:fldChar w:fldCharType="end"/>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Supervisor Zirkelbach introduced the following FISCAL YEAR 2020/2021 ELECTED OFFICIALS’ SALARY RESOLUTION, and moved its adoption, seconded by Supervisor Rohwedder.  On roll call vote: Zirkelbach aye, Rohwedder aye, Oswald aye, Eaken aye, Manternach aye, whereupon the Chairman declared the resolution duly passed and adopted.</w:t>
      </w:r>
    </w:p>
    <w:p w:rsidR="00D91519" w:rsidRPr="00D91519" w:rsidRDefault="00D91519" w:rsidP="00D91519">
      <w:pPr>
        <w:jc w:val="center"/>
        <w:rPr>
          <w:rFonts w:eastAsia="Times New Roman"/>
        </w:rPr>
      </w:pPr>
      <w:r w:rsidRPr="00D91519">
        <w:rPr>
          <w:rFonts w:eastAsia="Times New Roman"/>
        </w:rPr>
        <w:t>FISCAL YEAR 2020/2021</w:t>
      </w:r>
    </w:p>
    <w:p w:rsidR="00D91519" w:rsidRPr="00D91519" w:rsidRDefault="00D91519" w:rsidP="00D91519">
      <w:pPr>
        <w:jc w:val="center"/>
        <w:rPr>
          <w:rFonts w:eastAsia="Times New Roman"/>
        </w:rPr>
      </w:pPr>
      <w:r w:rsidRPr="00D91519">
        <w:rPr>
          <w:rFonts w:eastAsia="Times New Roman"/>
        </w:rPr>
        <w:t>ELECTED OFFICIALS’ SALARY RESOLUTION</w:t>
      </w:r>
    </w:p>
    <w:p w:rsidR="00D91519" w:rsidRPr="00D91519" w:rsidRDefault="00D91519" w:rsidP="00D91519">
      <w:pPr>
        <w:ind w:firstLine="720"/>
        <w:jc w:val="both"/>
        <w:rPr>
          <w:rFonts w:eastAsia="Times New Roman"/>
        </w:rPr>
      </w:pPr>
      <w:r w:rsidRPr="00D91519">
        <w:rPr>
          <w:rFonts w:eastAsia="Times New Roman"/>
        </w:rPr>
        <w:t xml:space="preserve">WHEREAS, the Jones County Compensation Board meets annually to recommend a compensation schedule for elected officials for the fiscal year immediately following, in accordance with Iowa Code Sections 331.905 and 331.907, and </w:t>
      </w:r>
    </w:p>
    <w:p w:rsidR="00D91519" w:rsidRPr="00D91519" w:rsidRDefault="00D91519" w:rsidP="00D91519">
      <w:pPr>
        <w:ind w:firstLine="720"/>
        <w:jc w:val="both"/>
        <w:rPr>
          <w:rFonts w:eastAsia="Times New Roman"/>
        </w:rPr>
      </w:pPr>
      <w:r w:rsidRPr="00D91519">
        <w:rPr>
          <w:rFonts w:eastAsia="Times New Roman"/>
        </w:rPr>
        <w:t>WHEREAS, the Jones County Compensation Board met on January 27, 2020, and made the following salary recommendations for the following elected officials for the fiscal year beginning July 1, 2020:</w:t>
      </w:r>
    </w:p>
    <w:p w:rsidR="00D91519" w:rsidRPr="00D91519" w:rsidRDefault="00D91519" w:rsidP="00D91519">
      <w:pPr>
        <w:tabs>
          <w:tab w:val="left" w:pos="180"/>
          <w:tab w:val="left" w:pos="2340"/>
          <w:tab w:val="left" w:pos="4320"/>
          <w:tab w:val="left" w:pos="6750"/>
        </w:tabs>
        <w:jc w:val="both"/>
        <w:rPr>
          <w:rFonts w:eastAsia="Times New Roman"/>
          <w:u w:val="single"/>
        </w:rPr>
      </w:pPr>
      <w:r w:rsidRPr="00D91519">
        <w:rPr>
          <w:rFonts w:eastAsia="Times New Roman"/>
        </w:rPr>
        <w:t xml:space="preserve"> </w:t>
      </w:r>
      <w:r w:rsidRPr="00D91519">
        <w:rPr>
          <w:rFonts w:eastAsia="Times New Roman"/>
          <w:u w:val="single"/>
        </w:rPr>
        <w:t>Elected Official</w:t>
      </w:r>
      <w:r w:rsidRPr="00D91519">
        <w:rPr>
          <w:rFonts w:eastAsia="Times New Roman"/>
        </w:rPr>
        <w:t xml:space="preserve">          </w:t>
      </w:r>
      <w:r w:rsidRPr="00D91519">
        <w:rPr>
          <w:rFonts w:eastAsia="Times New Roman"/>
          <w:u w:val="single"/>
        </w:rPr>
        <w:t>Current Salary</w:t>
      </w:r>
      <w:r w:rsidRPr="00D91519">
        <w:rPr>
          <w:rFonts w:eastAsia="Times New Roman"/>
        </w:rPr>
        <w:t xml:space="preserve">        </w:t>
      </w:r>
      <w:r w:rsidRPr="00D91519">
        <w:rPr>
          <w:rFonts w:eastAsia="Times New Roman"/>
          <w:u w:val="single"/>
        </w:rPr>
        <w:t>Recommended Increase</w:t>
      </w:r>
      <w:r w:rsidRPr="00D91519">
        <w:rPr>
          <w:rFonts w:eastAsia="Times New Roman"/>
        </w:rPr>
        <w:t xml:space="preserve"> </w:t>
      </w:r>
      <w:r w:rsidRPr="00D91519">
        <w:rPr>
          <w:rFonts w:eastAsia="Times New Roman"/>
        </w:rPr>
        <w:tab/>
      </w:r>
      <w:r w:rsidRPr="00D91519">
        <w:rPr>
          <w:rFonts w:eastAsia="Times New Roman"/>
          <w:u w:val="single"/>
        </w:rPr>
        <w:t>Recommended Salary</w:t>
      </w:r>
    </w:p>
    <w:p w:rsidR="00D91519" w:rsidRPr="00D91519" w:rsidRDefault="00D91519" w:rsidP="00D91519">
      <w:pPr>
        <w:tabs>
          <w:tab w:val="left" w:pos="180"/>
          <w:tab w:val="left" w:pos="2340"/>
          <w:tab w:val="left" w:pos="4680"/>
          <w:tab w:val="left" w:pos="7020"/>
        </w:tabs>
        <w:jc w:val="both"/>
        <w:rPr>
          <w:rFonts w:eastAsia="Times New Roman"/>
        </w:rPr>
      </w:pPr>
      <w:r w:rsidRPr="00D91519">
        <w:rPr>
          <w:rFonts w:eastAsia="Times New Roman"/>
        </w:rPr>
        <w:tab/>
        <w:t>Attorney</w:t>
      </w:r>
      <w:r w:rsidRPr="00D91519">
        <w:rPr>
          <w:rFonts w:eastAsia="Times New Roman"/>
        </w:rPr>
        <w:tab/>
        <w:t>$99,561.60</w:t>
      </w:r>
      <w:r w:rsidRPr="00D91519">
        <w:rPr>
          <w:rFonts w:eastAsia="Times New Roman"/>
        </w:rPr>
        <w:tab/>
        <w:t>10.00%</w:t>
      </w:r>
      <w:r w:rsidRPr="00D91519">
        <w:rPr>
          <w:rFonts w:eastAsia="Times New Roman"/>
        </w:rPr>
        <w:tab/>
        <w:t>$109,517.76</w:t>
      </w:r>
    </w:p>
    <w:p w:rsidR="00D91519" w:rsidRPr="00D91519" w:rsidRDefault="00D91519" w:rsidP="00D91519">
      <w:pPr>
        <w:tabs>
          <w:tab w:val="left" w:pos="180"/>
          <w:tab w:val="left" w:pos="2340"/>
          <w:tab w:val="left" w:pos="4680"/>
          <w:tab w:val="left" w:pos="7020"/>
        </w:tabs>
        <w:jc w:val="both"/>
        <w:rPr>
          <w:rFonts w:eastAsia="Times New Roman"/>
        </w:rPr>
      </w:pPr>
      <w:r w:rsidRPr="00D91519">
        <w:rPr>
          <w:rFonts w:eastAsia="Times New Roman"/>
        </w:rPr>
        <w:tab/>
        <w:t>Auditor</w:t>
      </w:r>
      <w:r w:rsidRPr="00D91519">
        <w:rPr>
          <w:rFonts w:eastAsia="Times New Roman"/>
        </w:rPr>
        <w:tab/>
        <w:t>$68,651.07</w:t>
      </w:r>
      <w:r w:rsidRPr="00D91519">
        <w:rPr>
          <w:rFonts w:eastAsia="Times New Roman"/>
        </w:rPr>
        <w:tab/>
        <w:t>5.00%</w:t>
      </w:r>
      <w:r w:rsidRPr="00D91519">
        <w:rPr>
          <w:rFonts w:eastAsia="Times New Roman"/>
        </w:rPr>
        <w:tab/>
      </w:r>
      <w:proofErr w:type="gramStart"/>
      <w:r w:rsidRPr="00D91519">
        <w:rPr>
          <w:rFonts w:eastAsia="Times New Roman"/>
        </w:rPr>
        <w:t>$  72,083.62</w:t>
      </w:r>
      <w:proofErr w:type="gramEnd"/>
    </w:p>
    <w:p w:rsidR="00D91519" w:rsidRPr="00D91519" w:rsidRDefault="00D91519" w:rsidP="00D91519">
      <w:pPr>
        <w:tabs>
          <w:tab w:val="left" w:pos="180"/>
          <w:tab w:val="left" w:pos="2340"/>
          <w:tab w:val="left" w:pos="4680"/>
          <w:tab w:val="left" w:pos="7020"/>
        </w:tabs>
        <w:jc w:val="both"/>
        <w:rPr>
          <w:rFonts w:eastAsia="Times New Roman"/>
        </w:rPr>
      </w:pPr>
      <w:r w:rsidRPr="00D91519">
        <w:rPr>
          <w:rFonts w:eastAsia="Times New Roman"/>
        </w:rPr>
        <w:tab/>
        <w:t>Recorder</w:t>
      </w:r>
      <w:r w:rsidRPr="00D91519">
        <w:rPr>
          <w:rFonts w:eastAsia="Times New Roman"/>
        </w:rPr>
        <w:tab/>
        <w:t>$63,795.52</w:t>
      </w:r>
      <w:r w:rsidRPr="00D91519">
        <w:rPr>
          <w:rFonts w:eastAsia="Times New Roman"/>
        </w:rPr>
        <w:tab/>
        <w:t>6.00%</w:t>
      </w:r>
      <w:r w:rsidRPr="00D91519">
        <w:rPr>
          <w:rFonts w:eastAsia="Times New Roman"/>
        </w:rPr>
        <w:tab/>
      </w:r>
      <w:proofErr w:type="gramStart"/>
      <w:r w:rsidRPr="00D91519">
        <w:rPr>
          <w:rFonts w:eastAsia="Times New Roman"/>
        </w:rPr>
        <w:t>$  67,623.25</w:t>
      </w:r>
      <w:proofErr w:type="gramEnd"/>
    </w:p>
    <w:p w:rsidR="00D91519" w:rsidRPr="00D91519" w:rsidRDefault="00D91519" w:rsidP="00D91519">
      <w:pPr>
        <w:tabs>
          <w:tab w:val="left" w:pos="180"/>
          <w:tab w:val="left" w:pos="2340"/>
          <w:tab w:val="left" w:pos="4680"/>
          <w:tab w:val="left" w:pos="7020"/>
        </w:tabs>
        <w:jc w:val="both"/>
        <w:rPr>
          <w:rFonts w:eastAsia="Times New Roman"/>
        </w:rPr>
      </w:pPr>
      <w:r w:rsidRPr="00D91519">
        <w:rPr>
          <w:rFonts w:eastAsia="Times New Roman"/>
        </w:rPr>
        <w:tab/>
        <w:t>Sheriff</w:t>
      </w:r>
      <w:r w:rsidRPr="00D91519">
        <w:rPr>
          <w:rFonts w:eastAsia="Times New Roman"/>
        </w:rPr>
        <w:tab/>
        <w:t>$88,577.38</w:t>
      </w:r>
      <w:r w:rsidRPr="00D91519">
        <w:rPr>
          <w:rFonts w:eastAsia="Times New Roman"/>
        </w:rPr>
        <w:tab/>
        <w:t>5.00%</w:t>
      </w:r>
      <w:r w:rsidRPr="00D91519">
        <w:rPr>
          <w:rFonts w:eastAsia="Times New Roman"/>
        </w:rPr>
        <w:tab/>
      </w:r>
      <w:proofErr w:type="gramStart"/>
      <w:r w:rsidRPr="00D91519">
        <w:rPr>
          <w:rFonts w:eastAsia="Times New Roman"/>
        </w:rPr>
        <w:t>$  93,006.25</w:t>
      </w:r>
      <w:proofErr w:type="gramEnd"/>
    </w:p>
    <w:p w:rsidR="00D91519" w:rsidRPr="00D91519" w:rsidRDefault="00D91519" w:rsidP="00D91519">
      <w:pPr>
        <w:tabs>
          <w:tab w:val="left" w:pos="180"/>
          <w:tab w:val="left" w:pos="2340"/>
          <w:tab w:val="left" w:pos="4680"/>
          <w:tab w:val="left" w:pos="7020"/>
        </w:tabs>
        <w:jc w:val="both"/>
        <w:rPr>
          <w:rFonts w:eastAsia="Times New Roman"/>
        </w:rPr>
      </w:pPr>
      <w:r w:rsidRPr="00D91519">
        <w:rPr>
          <w:rFonts w:eastAsia="Times New Roman"/>
        </w:rPr>
        <w:tab/>
        <w:t>Treasurer</w:t>
      </w:r>
      <w:r w:rsidRPr="00D91519">
        <w:rPr>
          <w:rFonts w:eastAsia="Times New Roman"/>
        </w:rPr>
        <w:tab/>
        <w:t>$66,584.76</w:t>
      </w:r>
      <w:r w:rsidRPr="00D91519">
        <w:rPr>
          <w:rFonts w:eastAsia="Times New Roman"/>
        </w:rPr>
        <w:tab/>
        <w:t>5.00%</w:t>
      </w:r>
      <w:r w:rsidRPr="00D91519">
        <w:rPr>
          <w:rFonts w:eastAsia="Times New Roman"/>
        </w:rPr>
        <w:tab/>
      </w:r>
      <w:proofErr w:type="gramStart"/>
      <w:r w:rsidRPr="00D91519">
        <w:rPr>
          <w:rFonts w:eastAsia="Times New Roman"/>
        </w:rPr>
        <w:t>$  69,914.00</w:t>
      </w:r>
      <w:proofErr w:type="gramEnd"/>
    </w:p>
    <w:p w:rsidR="00D91519" w:rsidRPr="00D91519" w:rsidRDefault="00D91519" w:rsidP="00D91519">
      <w:pPr>
        <w:tabs>
          <w:tab w:val="left" w:pos="180"/>
          <w:tab w:val="left" w:pos="2340"/>
          <w:tab w:val="left" w:pos="4680"/>
          <w:tab w:val="left" w:pos="7020"/>
        </w:tabs>
        <w:jc w:val="both"/>
        <w:rPr>
          <w:rFonts w:eastAsia="Times New Roman"/>
        </w:rPr>
      </w:pPr>
      <w:r w:rsidRPr="00D91519">
        <w:rPr>
          <w:rFonts w:eastAsia="Times New Roman"/>
        </w:rPr>
        <w:tab/>
        <w:t>Supervisors</w:t>
      </w:r>
      <w:r w:rsidRPr="00D91519">
        <w:rPr>
          <w:rFonts w:eastAsia="Times New Roman"/>
        </w:rPr>
        <w:tab/>
        <w:t>$30,000.53</w:t>
      </w:r>
      <w:r w:rsidRPr="00D91519">
        <w:rPr>
          <w:rFonts w:eastAsia="Times New Roman"/>
        </w:rPr>
        <w:tab/>
        <w:t>5.00%</w:t>
      </w:r>
      <w:r w:rsidRPr="00D91519">
        <w:rPr>
          <w:rFonts w:eastAsia="Times New Roman"/>
        </w:rPr>
        <w:tab/>
      </w:r>
      <w:proofErr w:type="gramStart"/>
      <w:r w:rsidRPr="00D91519">
        <w:rPr>
          <w:rFonts w:eastAsia="Times New Roman"/>
        </w:rPr>
        <w:t>$  31,500.56</w:t>
      </w:r>
      <w:proofErr w:type="gramEnd"/>
    </w:p>
    <w:p w:rsidR="00D91519" w:rsidRPr="00D91519" w:rsidRDefault="00D91519" w:rsidP="00D91519">
      <w:pPr>
        <w:tabs>
          <w:tab w:val="left" w:pos="0"/>
          <w:tab w:val="left" w:pos="720"/>
          <w:tab w:val="left" w:pos="6750"/>
        </w:tabs>
        <w:jc w:val="both"/>
        <w:rPr>
          <w:rFonts w:eastAsia="Times New Roman"/>
          <w:i/>
          <w:color w:val="FF0000"/>
        </w:rPr>
      </w:pPr>
      <w:r w:rsidRPr="00D91519">
        <w:rPr>
          <w:rFonts w:eastAsia="Times New Roman"/>
        </w:rPr>
        <w:tab/>
        <w:t xml:space="preserve">THEREFORE, BE IT RESOLVED that the Jones County Board of Supervisors hereby reduces by 40% the salary increases recommended by the Jones County Compensation Board for the Board of Supervisors to reflect the salary increases noted below for the fiscal year beginning July 1, 2020, and reduces by 30% the salary increases recommended by the Jones County Compensation Board for the remaining elected officials to reflect the salary increases noted below for the fiscal year beginning July 1, 2020:  </w:t>
      </w:r>
    </w:p>
    <w:p w:rsidR="00D91519" w:rsidRPr="00D91519" w:rsidRDefault="00D91519" w:rsidP="00D91519">
      <w:pPr>
        <w:tabs>
          <w:tab w:val="left" w:pos="180"/>
          <w:tab w:val="left" w:pos="2340"/>
          <w:tab w:val="left" w:pos="4320"/>
          <w:tab w:val="left" w:pos="6750"/>
        </w:tabs>
        <w:jc w:val="both"/>
        <w:rPr>
          <w:rFonts w:eastAsia="Times New Roman"/>
          <w:u w:val="single"/>
        </w:rPr>
      </w:pPr>
      <w:r w:rsidRPr="00D91519">
        <w:rPr>
          <w:rFonts w:eastAsia="Times New Roman"/>
        </w:rPr>
        <w:t xml:space="preserve">  </w:t>
      </w:r>
      <w:r w:rsidRPr="00D91519">
        <w:rPr>
          <w:rFonts w:eastAsia="Times New Roman"/>
          <w:u w:val="single"/>
        </w:rPr>
        <w:t>Elected Official</w:t>
      </w:r>
      <w:r w:rsidRPr="00D91519">
        <w:rPr>
          <w:rFonts w:eastAsia="Times New Roman"/>
        </w:rPr>
        <w:t xml:space="preserve">          </w:t>
      </w:r>
      <w:r w:rsidRPr="00D91519">
        <w:rPr>
          <w:rFonts w:eastAsia="Times New Roman"/>
          <w:u w:val="single"/>
        </w:rPr>
        <w:t>Current Salary</w:t>
      </w:r>
      <w:r w:rsidRPr="00D91519">
        <w:rPr>
          <w:rFonts w:eastAsia="Times New Roman"/>
        </w:rPr>
        <w:t xml:space="preserve">         </w:t>
      </w:r>
      <w:r w:rsidRPr="00D91519">
        <w:rPr>
          <w:rFonts w:eastAsia="Times New Roman"/>
          <w:u w:val="single"/>
        </w:rPr>
        <w:t>Approved Increase</w:t>
      </w:r>
      <w:r w:rsidRPr="00D91519">
        <w:rPr>
          <w:rFonts w:eastAsia="Times New Roman"/>
        </w:rPr>
        <w:t xml:space="preserve">        </w:t>
      </w:r>
      <w:r w:rsidRPr="00D91519">
        <w:rPr>
          <w:rFonts w:eastAsia="Times New Roman"/>
        </w:rPr>
        <w:tab/>
      </w:r>
      <w:r w:rsidRPr="00D91519">
        <w:rPr>
          <w:rFonts w:eastAsia="Times New Roman"/>
          <w:u w:val="single"/>
        </w:rPr>
        <w:t>Approved Salary</w:t>
      </w:r>
    </w:p>
    <w:p w:rsidR="00D91519" w:rsidRPr="00D91519" w:rsidRDefault="00D91519" w:rsidP="00D91519">
      <w:pPr>
        <w:tabs>
          <w:tab w:val="left" w:pos="180"/>
          <w:tab w:val="left" w:pos="2340"/>
          <w:tab w:val="left" w:pos="4680"/>
          <w:tab w:val="left" w:pos="7020"/>
        </w:tabs>
        <w:jc w:val="both"/>
        <w:rPr>
          <w:rFonts w:eastAsia="Times New Roman"/>
        </w:rPr>
      </w:pPr>
      <w:r w:rsidRPr="00D91519">
        <w:rPr>
          <w:rFonts w:eastAsia="Times New Roman"/>
        </w:rPr>
        <w:tab/>
        <w:t>Attorney</w:t>
      </w:r>
      <w:r w:rsidRPr="00D91519">
        <w:rPr>
          <w:rFonts w:eastAsia="Times New Roman"/>
        </w:rPr>
        <w:tab/>
        <w:t>$99,561.60</w:t>
      </w:r>
      <w:r w:rsidRPr="00D91519">
        <w:rPr>
          <w:rFonts w:eastAsia="Times New Roman"/>
        </w:rPr>
        <w:tab/>
        <w:t>7.00%</w:t>
      </w:r>
      <w:r w:rsidRPr="00D91519">
        <w:rPr>
          <w:rFonts w:eastAsia="Times New Roman"/>
        </w:rPr>
        <w:tab/>
        <w:t>$106,530.91</w:t>
      </w:r>
    </w:p>
    <w:p w:rsidR="00D91519" w:rsidRPr="00D91519" w:rsidRDefault="00D91519" w:rsidP="00D91519">
      <w:pPr>
        <w:tabs>
          <w:tab w:val="left" w:pos="180"/>
          <w:tab w:val="left" w:pos="2340"/>
          <w:tab w:val="left" w:pos="4680"/>
          <w:tab w:val="left" w:pos="7020"/>
        </w:tabs>
        <w:jc w:val="both"/>
        <w:rPr>
          <w:rFonts w:eastAsia="Times New Roman"/>
        </w:rPr>
      </w:pPr>
      <w:r w:rsidRPr="00D91519">
        <w:rPr>
          <w:rFonts w:eastAsia="Times New Roman"/>
        </w:rPr>
        <w:tab/>
        <w:t>Auditor</w:t>
      </w:r>
      <w:r w:rsidRPr="00D91519">
        <w:rPr>
          <w:rFonts w:eastAsia="Times New Roman"/>
        </w:rPr>
        <w:tab/>
        <w:t>$68,651.07</w:t>
      </w:r>
      <w:r w:rsidRPr="00D91519">
        <w:rPr>
          <w:rFonts w:eastAsia="Times New Roman"/>
        </w:rPr>
        <w:tab/>
        <w:t>3.50%</w:t>
      </w:r>
      <w:r w:rsidRPr="00D91519">
        <w:rPr>
          <w:rFonts w:eastAsia="Times New Roman"/>
        </w:rPr>
        <w:tab/>
      </w:r>
      <w:proofErr w:type="gramStart"/>
      <w:r w:rsidRPr="00D91519">
        <w:rPr>
          <w:rFonts w:eastAsia="Times New Roman"/>
        </w:rPr>
        <w:t>$  71,053.86</w:t>
      </w:r>
      <w:proofErr w:type="gramEnd"/>
    </w:p>
    <w:p w:rsidR="00D91519" w:rsidRPr="00D91519" w:rsidRDefault="00D91519" w:rsidP="00D91519">
      <w:pPr>
        <w:tabs>
          <w:tab w:val="left" w:pos="180"/>
          <w:tab w:val="left" w:pos="2340"/>
          <w:tab w:val="left" w:pos="4680"/>
          <w:tab w:val="left" w:pos="7020"/>
        </w:tabs>
        <w:jc w:val="both"/>
        <w:rPr>
          <w:rFonts w:eastAsia="Times New Roman"/>
        </w:rPr>
      </w:pPr>
      <w:r w:rsidRPr="00D91519">
        <w:rPr>
          <w:rFonts w:eastAsia="Times New Roman"/>
        </w:rPr>
        <w:tab/>
        <w:t>Recorder</w:t>
      </w:r>
      <w:r w:rsidRPr="00D91519">
        <w:rPr>
          <w:rFonts w:eastAsia="Times New Roman"/>
        </w:rPr>
        <w:tab/>
        <w:t>$63,795.52</w:t>
      </w:r>
      <w:r w:rsidRPr="00D91519">
        <w:rPr>
          <w:rFonts w:eastAsia="Times New Roman"/>
        </w:rPr>
        <w:tab/>
        <w:t>4.20%</w:t>
      </w:r>
      <w:r w:rsidRPr="00D91519">
        <w:rPr>
          <w:rFonts w:eastAsia="Times New Roman"/>
        </w:rPr>
        <w:tab/>
      </w:r>
      <w:proofErr w:type="gramStart"/>
      <w:r w:rsidRPr="00D91519">
        <w:rPr>
          <w:rFonts w:eastAsia="Times New Roman"/>
        </w:rPr>
        <w:t>$  66,474.93</w:t>
      </w:r>
      <w:proofErr w:type="gramEnd"/>
    </w:p>
    <w:p w:rsidR="00D91519" w:rsidRPr="00D91519" w:rsidRDefault="00D91519" w:rsidP="00D91519">
      <w:pPr>
        <w:tabs>
          <w:tab w:val="left" w:pos="180"/>
          <w:tab w:val="left" w:pos="2340"/>
          <w:tab w:val="left" w:pos="4680"/>
          <w:tab w:val="left" w:pos="7020"/>
        </w:tabs>
        <w:jc w:val="both"/>
        <w:rPr>
          <w:rFonts w:eastAsia="Times New Roman"/>
        </w:rPr>
      </w:pPr>
      <w:r w:rsidRPr="00D91519">
        <w:rPr>
          <w:rFonts w:eastAsia="Times New Roman"/>
        </w:rPr>
        <w:tab/>
        <w:t>Sheriff</w:t>
      </w:r>
      <w:r w:rsidRPr="00D91519">
        <w:rPr>
          <w:rFonts w:eastAsia="Times New Roman"/>
        </w:rPr>
        <w:tab/>
        <w:t>$88,577.38</w:t>
      </w:r>
      <w:r w:rsidRPr="00D91519">
        <w:rPr>
          <w:rFonts w:eastAsia="Times New Roman"/>
        </w:rPr>
        <w:tab/>
        <w:t>3.50%</w:t>
      </w:r>
      <w:r w:rsidRPr="00D91519">
        <w:rPr>
          <w:rFonts w:eastAsia="Times New Roman"/>
        </w:rPr>
        <w:tab/>
      </w:r>
      <w:proofErr w:type="gramStart"/>
      <w:r w:rsidRPr="00D91519">
        <w:rPr>
          <w:rFonts w:eastAsia="Times New Roman"/>
        </w:rPr>
        <w:t>$  91,677.59</w:t>
      </w:r>
      <w:proofErr w:type="gramEnd"/>
    </w:p>
    <w:p w:rsidR="00D91519" w:rsidRPr="00D91519" w:rsidRDefault="00D91519" w:rsidP="00D91519">
      <w:pPr>
        <w:tabs>
          <w:tab w:val="left" w:pos="180"/>
          <w:tab w:val="left" w:pos="2340"/>
          <w:tab w:val="left" w:pos="4680"/>
          <w:tab w:val="left" w:pos="7020"/>
        </w:tabs>
        <w:jc w:val="both"/>
        <w:rPr>
          <w:rFonts w:eastAsia="Times New Roman"/>
        </w:rPr>
      </w:pPr>
      <w:r w:rsidRPr="00D91519">
        <w:rPr>
          <w:rFonts w:eastAsia="Times New Roman"/>
        </w:rPr>
        <w:tab/>
        <w:t>Treasurer</w:t>
      </w:r>
      <w:r w:rsidRPr="00D91519">
        <w:rPr>
          <w:rFonts w:eastAsia="Times New Roman"/>
        </w:rPr>
        <w:tab/>
        <w:t>$66,584.76</w:t>
      </w:r>
      <w:r w:rsidRPr="00D91519">
        <w:rPr>
          <w:rFonts w:eastAsia="Times New Roman"/>
        </w:rPr>
        <w:tab/>
        <w:t>3.50%</w:t>
      </w:r>
      <w:r w:rsidRPr="00D91519">
        <w:rPr>
          <w:rFonts w:eastAsia="Times New Roman"/>
        </w:rPr>
        <w:tab/>
      </w:r>
      <w:proofErr w:type="gramStart"/>
      <w:r w:rsidRPr="00D91519">
        <w:rPr>
          <w:rFonts w:eastAsia="Times New Roman"/>
        </w:rPr>
        <w:t>$  68,915.23</w:t>
      </w:r>
      <w:proofErr w:type="gramEnd"/>
    </w:p>
    <w:p w:rsidR="00D91519" w:rsidRPr="00D91519" w:rsidRDefault="00D91519" w:rsidP="00D91519">
      <w:pPr>
        <w:tabs>
          <w:tab w:val="left" w:pos="180"/>
          <w:tab w:val="left" w:pos="2340"/>
          <w:tab w:val="left" w:pos="4680"/>
          <w:tab w:val="left" w:pos="7020"/>
        </w:tabs>
        <w:jc w:val="both"/>
        <w:rPr>
          <w:rFonts w:eastAsia="Times New Roman"/>
        </w:rPr>
      </w:pPr>
      <w:r w:rsidRPr="00D91519">
        <w:rPr>
          <w:rFonts w:eastAsia="Times New Roman"/>
        </w:rPr>
        <w:tab/>
        <w:t>Supervisors</w:t>
      </w:r>
      <w:r w:rsidRPr="00D91519">
        <w:rPr>
          <w:rFonts w:eastAsia="Times New Roman"/>
        </w:rPr>
        <w:tab/>
        <w:t>$30,000.53</w:t>
      </w:r>
      <w:r w:rsidRPr="00D91519">
        <w:rPr>
          <w:rFonts w:eastAsia="Times New Roman"/>
        </w:rPr>
        <w:tab/>
        <w:t>3.00%</w:t>
      </w:r>
      <w:r w:rsidRPr="00D91519">
        <w:rPr>
          <w:rFonts w:eastAsia="Times New Roman"/>
        </w:rPr>
        <w:tab/>
      </w:r>
      <w:proofErr w:type="gramStart"/>
      <w:r w:rsidRPr="00D91519">
        <w:rPr>
          <w:rFonts w:eastAsia="Times New Roman"/>
        </w:rPr>
        <w:t>$  30,900.55</w:t>
      </w:r>
      <w:proofErr w:type="gramEnd"/>
    </w:p>
    <w:p w:rsidR="00D91519" w:rsidRPr="00D91519" w:rsidRDefault="00D91519" w:rsidP="00D91519">
      <w:pPr>
        <w:tabs>
          <w:tab w:val="left" w:pos="180"/>
          <w:tab w:val="left" w:pos="2340"/>
          <w:tab w:val="left" w:pos="4680"/>
          <w:tab w:val="left" w:pos="7020"/>
        </w:tabs>
        <w:jc w:val="both"/>
        <w:rPr>
          <w:rFonts w:eastAsia="Times New Roman"/>
          <w:spacing w:val="-3"/>
        </w:rPr>
      </w:pP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Supervisor Oswald introduced the following FISCAL YEAR 2020/2021 ADOPTION OF BUDGET and CERTIFICATION OF TAXES RESOLUTION, and moved its adoption, seconded by Supervisor Eaken.  On roll call vote: Zirkelbach aye, Rohwedder aye, Oswald aye, Eaken aye, Manternach aye, whereupon the Chairman declared the resolution duly passed and adopted.</w:t>
      </w:r>
    </w:p>
    <w:p w:rsidR="00D91519" w:rsidRPr="00D91519" w:rsidRDefault="00D91519" w:rsidP="00D91519">
      <w:pPr>
        <w:tabs>
          <w:tab w:val="left" w:pos="-720"/>
        </w:tabs>
        <w:suppressAutoHyphens/>
        <w:jc w:val="center"/>
        <w:rPr>
          <w:rFonts w:eastAsia="Times New Roman"/>
          <w:spacing w:val="-3"/>
        </w:rPr>
      </w:pPr>
      <w:r w:rsidRPr="00D91519">
        <w:rPr>
          <w:rFonts w:eastAsia="Times New Roman"/>
          <w:spacing w:val="-3"/>
        </w:rPr>
        <w:t>FISCAL YEAR 2020/2021 ADOPTION OF BUDGET</w:t>
      </w:r>
    </w:p>
    <w:p w:rsidR="00D91519" w:rsidRPr="00D91519" w:rsidRDefault="00D91519" w:rsidP="00D91519">
      <w:pPr>
        <w:tabs>
          <w:tab w:val="left" w:pos="-720"/>
        </w:tabs>
        <w:suppressAutoHyphens/>
        <w:jc w:val="center"/>
        <w:rPr>
          <w:rFonts w:eastAsia="Times New Roman"/>
          <w:spacing w:val="-3"/>
        </w:rPr>
      </w:pPr>
      <w:r w:rsidRPr="00D91519">
        <w:rPr>
          <w:rFonts w:eastAsia="Times New Roman"/>
          <w:spacing w:val="-3"/>
        </w:rPr>
        <w:t>&amp; CERTIFICATION OF TAXES RESOLUTION</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IT IS HEREBY RESOLVED by the Jones County Board of Supervisors that the Fiscal Year 2020/2021 Jones County proposed budget and tax levies be adopted as published.  Said budget will reflect:</w:t>
      </w:r>
    </w:p>
    <w:p w:rsidR="00D91519" w:rsidRPr="00D91519" w:rsidRDefault="00D91519" w:rsidP="00D91519">
      <w:pPr>
        <w:numPr>
          <w:ilvl w:val="0"/>
          <w:numId w:val="15"/>
        </w:numPr>
        <w:tabs>
          <w:tab w:val="left" w:pos="-720"/>
        </w:tabs>
        <w:suppressAutoHyphens/>
        <w:jc w:val="both"/>
        <w:rPr>
          <w:rFonts w:eastAsia="Times New Roman"/>
          <w:spacing w:val="-3"/>
        </w:rPr>
      </w:pPr>
      <w:r w:rsidRPr="00D91519">
        <w:rPr>
          <w:rFonts w:eastAsia="Times New Roman"/>
          <w:spacing w:val="-3"/>
        </w:rPr>
        <w:lastRenderedPageBreak/>
        <w:t>total expenditures of $20,346,491 (net of interfund transfers)</w:t>
      </w:r>
    </w:p>
    <w:p w:rsidR="00D91519" w:rsidRPr="00D91519" w:rsidRDefault="00D91519" w:rsidP="00D91519">
      <w:pPr>
        <w:numPr>
          <w:ilvl w:val="0"/>
          <w:numId w:val="15"/>
        </w:numPr>
        <w:tabs>
          <w:tab w:val="left" w:pos="-720"/>
        </w:tabs>
        <w:suppressAutoHyphens/>
        <w:jc w:val="both"/>
        <w:rPr>
          <w:rFonts w:eastAsia="Times New Roman"/>
          <w:spacing w:val="-3"/>
        </w:rPr>
      </w:pPr>
      <w:r w:rsidRPr="00D91519">
        <w:rPr>
          <w:rFonts w:eastAsia="Times New Roman"/>
          <w:spacing w:val="-3"/>
        </w:rPr>
        <w:t>total revenues of $18,230,550 (including taxes, but net of interfund transfers)</w:t>
      </w:r>
    </w:p>
    <w:p w:rsidR="00D91519" w:rsidRPr="00D91519" w:rsidRDefault="00D91519" w:rsidP="00D91519">
      <w:pPr>
        <w:numPr>
          <w:ilvl w:val="0"/>
          <w:numId w:val="15"/>
        </w:numPr>
        <w:tabs>
          <w:tab w:val="left" w:pos="-720"/>
          <w:tab w:val="left" w:pos="720"/>
          <w:tab w:val="left" w:pos="990"/>
        </w:tabs>
        <w:suppressAutoHyphens/>
        <w:jc w:val="both"/>
        <w:rPr>
          <w:rFonts w:eastAsia="Times New Roman"/>
          <w:spacing w:val="-3"/>
        </w:rPr>
      </w:pPr>
      <w:r w:rsidRPr="00D91519">
        <w:rPr>
          <w:rFonts w:eastAsia="Times New Roman"/>
          <w:spacing w:val="-3"/>
        </w:rPr>
        <w:t>a county-wide tax levy of $6,833,746 ($6,712,810 property tax plus $120,936 utility replacement tax) against a $1,144,936,435 valuation (including gas and electric utilities) which produces a rate per $1,000 of $5.96867; said county-wide tax levy does not include a debt service levy</w:t>
      </w:r>
    </w:p>
    <w:p w:rsidR="00D91519" w:rsidRPr="00D91519" w:rsidRDefault="00D91519" w:rsidP="00D91519">
      <w:pPr>
        <w:numPr>
          <w:ilvl w:val="0"/>
          <w:numId w:val="15"/>
        </w:numPr>
        <w:tabs>
          <w:tab w:val="left" w:pos="-720"/>
          <w:tab w:val="left" w:pos="720"/>
        </w:tabs>
        <w:suppressAutoHyphens/>
        <w:jc w:val="both"/>
        <w:rPr>
          <w:rFonts w:eastAsia="Times New Roman"/>
          <w:spacing w:val="-3"/>
        </w:rPr>
      </w:pPr>
      <w:r w:rsidRPr="00D91519">
        <w:rPr>
          <w:rFonts w:eastAsia="Times New Roman"/>
          <w:spacing w:val="-3"/>
        </w:rPr>
        <w:t xml:space="preserve">a rural tax levy of $2,203,753 ($2,170,580 property tax plus $33,173 utility replacement tax) against a $810,921,842 valuation (including gas and electric utilities) which produces a rate per $1,000 of $2.7175. </w:t>
      </w:r>
    </w:p>
    <w:p w:rsidR="00D91519" w:rsidRPr="00D91519" w:rsidRDefault="00D91519" w:rsidP="00D91519">
      <w:pPr>
        <w:tabs>
          <w:tab w:val="left" w:pos="-720"/>
        </w:tabs>
        <w:suppressAutoHyphens/>
        <w:jc w:val="both"/>
        <w:rPr>
          <w:rFonts w:eastAsia="Times New Roman"/>
          <w:spacing w:val="-3"/>
        </w:rPr>
      </w:pP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BE IT FURTHER RESOLVED that the Board has designated portions of the projected June 30, 2021 unreserved fund balance as follows:</w:t>
      </w:r>
    </w:p>
    <w:p w:rsidR="00D91519" w:rsidRPr="00D91519" w:rsidRDefault="00D91519" w:rsidP="00D91519">
      <w:pPr>
        <w:numPr>
          <w:ilvl w:val="0"/>
          <w:numId w:val="14"/>
        </w:numPr>
        <w:tabs>
          <w:tab w:val="left" w:pos="-720"/>
        </w:tabs>
        <w:suppressAutoHyphens/>
        <w:jc w:val="both"/>
        <w:rPr>
          <w:rFonts w:eastAsia="Times New Roman"/>
          <w:spacing w:val="-3"/>
        </w:rPr>
      </w:pPr>
      <w:r w:rsidRPr="00D91519">
        <w:rPr>
          <w:rFonts w:eastAsia="Times New Roman"/>
          <w:spacing w:val="-3"/>
        </w:rPr>
        <w:t xml:space="preserve">General Basic Fund – for the purposes of county facility improvements, replacements, additions, and capital repairs, major software upgrades, and equipment which cannot be absorbed in the general operating budget of any particular department, all subject to Board approval, $31,000 will be added in fiscal 2021 to the previously designated balance for said purposes. Amounts so designated may be subsequently reduced by the amounts spent for those purposes, as authorized by the Board, during the fiscal year. The amount of unused funds accumulated for those purposes at June 30 shall be established by resolution as committed fund balance. </w:t>
      </w:r>
    </w:p>
    <w:p w:rsidR="00D91519" w:rsidRPr="00D91519" w:rsidRDefault="00D91519" w:rsidP="00D91519">
      <w:pPr>
        <w:numPr>
          <w:ilvl w:val="0"/>
          <w:numId w:val="14"/>
        </w:numPr>
        <w:tabs>
          <w:tab w:val="left" w:pos="-720"/>
        </w:tabs>
        <w:suppressAutoHyphens/>
        <w:jc w:val="both"/>
        <w:rPr>
          <w:rFonts w:eastAsia="Times New Roman"/>
          <w:spacing w:val="-3"/>
        </w:rPr>
      </w:pPr>
      <w:r w:rsidRPr="00D91519">
        <w:rPr>
          <w:rFonts w:eastAsia="Times New Roman"/>
          <w:spacing w:val="-3"/>
        </w:rPr>
        <w:t xml:space="preserve">General Supplemental Fund – $20,000 will be added to a fund for future voting equipment replacement.  The amount of unused funds accumulated for those purposes at June 30 shall be established by resolution as committed fund balance. </w:t>
      </w:r>
    </w:p>
    <w:p w:rsidR="00D91519" w:rsidRPr="00D91519" w:rsidRDefault="00D91519" w:rsidP="00D91519">
      <w:pPr>
        <w:numPr>
          <w:ilvl w:val="0"/>
          <w:numId w:val="14"/>
        </w:numPr>
        <w:tabs>
          <w:tab w:val="left" w:pos="-720"/>
        </w:tabs>
        <w:suppressAutoHyphens/>
        <w:jc w:val="both"/>
        <w:rPr>
          <w:rFonts w:eastAsia="Times New Roman"/>
          <w:spacing w:val="-3"/>
        </w:rPr>
      </w:pPr>
      <w:r w:rsidRPr="00D91519">
        <w:rPr>
          <w:rFonts w:eastAsia="Times New Roman"/>
          <w:spacing w:val="-3"/>
        </w:rPr>
        <w:t>Secondary Road Fund – unused local option sales tax designated per ballot measure for roads and bridges. The amount of unused funds accumulated for those purposes at June 30 shall be established by resolution as committed funds within the restricted Secondary Road Fund.</w:t>
      </w:r>
    </w:p>
    <w:p w:rsidR="00D91519" w:rsidRPr="00D91519" w:rsidRDefault="00D91519" w:rsidP="00D91519">
      <w:pPr>
        <w:numPr>
          <w:ilvl w:val="0"/>
          <w:numId w:val="14"/>
        </w:numPr>
        <w:tabs>
          <w:tab w:val="left" w:pos="-720"/>
        </w:tabs>
        <w:suppressAutoHyphens/>
        <w:jc w:val="both"/>
        <w:rPr>
          <w:rFonts w:eastAsia="Times New Roman"/>
          <w:spacing w:val="-3"/>
        </w:rPr>
      </w:pPr>
      <w:r w:rsidRPr="00D91519">
        <w:rPr>
          <w:rFonts w:eastAsia="Times New Roman"/>
          <w:spacing w:val="-3"/>
        </w:rPr>
        <w:t>These designations of committed and restricted fund balances indicate that Jones County prefers to use available financial resources for the specific purposes set forth above, and although committed, the funds are to remain an integral part of the spendable or appropriable resources of Jones County for cash flow purposes.</w:t>
      </w:r>
    </w:p>
    <w:p w:rsidR="00D91519" w:rsidRPr="00D91519" w:rsidRDefault="00D91519" w:rsidP="00D91519">
      <w:pPr>
        <w:suppressAutoHyphens/>
        <w:ind w:firstLine="720"/>
        <w:jc w:val="both"/>
        <w:rPr>
          <w:rFonts w:eastAsia="Times New Roman"/>
          <w:snapToGrid w:val="0"/>
          <w:lang w:val="x-none" w:eastAsia="x-none"/>
        </w:rPr>
      </w:pPr>
    </w:p>
    <w:p w:rsidR="00D91519" w:rsidRPr="00D91519" w:rsidRDefault="00D91519" w:rsidP="00D91519">
      <w:pPr>
        <w:suppressAutoHyphens/>
        <w:ind w:firstLine="720"/>
        <w:jc w:val="both"/>
        <w:rPr>
          <w:rFonts w:eastAsia="Times New Roman"/>
          <w:snapToGrid w:val="0"/>
          <w:lang w:val="x-none" w:eastAsia="x-none"/>
        </w:rPr>
      </w:pPr>
      <w:r w:rsidRPr="00D91519">
        <w:rPr>
          <w:rFonts w:eastAsia="Times New Roman"/>
          <w:snapToGrid w:val="0"/>
          <w:lang w:val="x-none" w:eastAsia="x-none"/>
        </w:rPr>
        <w:t xml:space="preserve">Moved by </w:t>
      </w:r>
      <w:r w:rsidRPr="00D91519">
        <w:rPr>
          <w:rFonts w:eastAsia="Times New Roman"/>
          <w:snapToGrid w:val="0"/>
          <w:lang w:eastAsia="x-none"/>
        </w:rPr>
        <w:t xml:space="preserve">Oswald </w:t>
      </w:r>
      <w:r w:rsidRPr="00D91519">
        <w:rPr>
          <w:rFonts w:eastAsia="Times New Roman"/>
          <w:snapToGrid w:val="0"/>
          <w:lang w:val="x-none" w:eastAsia="x-none"/>
        </w:rPr>
        <w:t>seconded by</w:t>
      </w:r>
      <w:r w:rsidRPr="00D91519">
        <w:rPr>
          <w:rFonts w:eastAsia="Times New Roman"/>
          <w:snapToGrid w:val="0"/>
          <w:lang w:eastAsia="x-none"/>
        </w:rPr>
        <w:t xml:space="preserve"> Zirkelbach </w:t>
      </w:r>
      <w:r w:rsidRPr="00D91519">
        <w:rPr>
          <w:rFonts w:eastAsia="Times New Roman"/>
          <w:snapToGrid w:val="0"/>
          <w:lang w:val="x-none" w:eastAsia="x-none"/>
        </w:rPr>
        <w:t xml:space="preserve">to open the public hearing at </w:t>
      </w:r>
      <w:r w:rsidRPr="00D91519">
        <w:rPr>
          <w:rFonts w:eastAsia="Times New Roman"/>
          <w:snapToGrid w:val="0"/>
          <w:lang w:eastAsia="x-none"/>
        </w:rPr>
        <w:t>9:26</w:t>
      </w:r>
      <w:r w:rsidRPr="00D91519">
        <w:rPr>
          <w:rFonts w:eastAsia="Times New Roman"/>
          <w:snapToGrid w:val="0"/>
          <w:lang w:val="x-none" w:eastAsia="x-none"/>
        </w:rPr>
        <w:t xml:space="preserve"> a.m., as required by Iowa Code section 331.434(6), on the matter of proposed reductions to fiscal year 20</w:t>
      </w:r>
      <w:r w:rsidRPr="00D91519">
        <w:rPr>
          <w:rFonts w:eastAsia="Times New Roman"/>
          <w:snapToGrid w:val="0"/>
          <w:lang w:eastAsia="x-none"/>
        </w:rPr>
        <w:t>20</w:t>
      </w:r>
      <w:r w:rsidRPr="00D91519">
        <w:rPr>
          <w:rFonts w:eastAsia="Times New Roman"/>
          <w:snapToGrid w:val="0"/>
          <w:lang w:val="x-none" w:eastAsia="x-none"/>
        </w:rPr>
        <w:t xml:space="preserve"> departmental appropriations which are in excess of 10% or $5,000 (whichever is greater) of the original appropriations for the following departments: </w:t>
      </w:r>
    </w:p>
    <w:p w:rsidR="00D91519" w:rsidRPr="00D91519" w:rsidRDefault="00D91519" w:rsidP="00D91519">
      <w:pPr>
        <w:numPr>
          <w:ilvl w:val="0"/>
          <w:numId w:val="11"/>
        </w:numPr>
        <w:tabs>
          <w:tab w:val="left" w:pos="-720"/>
          <w:tab w:val="num" w:pos="900"/>
        </w:tabs>
        <w:suppressAutoHyphens/>
        <w:ind w:left="900" w:hanging="180"/>
        <w:jc w:val="both"/>
      </w:pPr>
      <w:r w:rsidRPr="00D91519">
        <w:t>Court Activities-the original fiscal year appropriation was $10,000; the total proposed reduction is $6,500 (to reflect the savings in purchases for materials for the law library).</w:t>
      </w:r>
    </w:p>
    <w:p w:rsidR="00D91519" w:rsidRPr="00D91519" w:rsidRDefault="00D91519" w:rsidP="00D91519">
      <w:pPr>
        <w:numPr>
          <w:ilvl w:val="0"/>
          <w:numId w:val="11"/>
        </w:numPr>
        <w:tabs>
          <w:tab w:val="left" w:pos="-720"/>
          <w:tab w:val="num" w:pos="900"/>
        </w:tabs>
        <w:suppressAutoHyphens/>
        <w:ind w:left="900" w:hanging="180"/>
        <w:jc w:val="both"/>
      </w:pPr>
      <w:r w:rsidRPr="00D91519">
        <w:t xml:space="preserve">Conservation Capital Projects – the original fiscal year appropriation was $568,040; the total proposed reduction is $297,884 (to reflect the change in construction activities for various major projects, including the </w:t>
      </w:r>
      <w:proofErr w:type="spellStart"/>
      <w:r w:rsidRPr="00D91519">
        <w:t>MonMaq</w:t>
      </w:r>
      <w:proofErr w:type="spellEnd"/>
      <w:r w:rsidRPr="00D91519">
        <w:t xml:space="preserve"> Dam project)</w:t>
      </w:r>
    </w:p>
    <w:p w:rsidR="00D91519" w:rsidRPr="00D91519" w:rsidRDefault="00D91519" w:rsidP="00D91519">
      <w:pPr>
        <w:numPr>
          <w:ilvl w:val="0"/>
          <w:numId w:val="11"/>
        </w:numPr>
        <w:tabs>
          <w:tab w:val="left" w:pos="-720"/>
          <w:tab w:val="num" w:pos="900"/>
        </w:tabs>
        <w:suppressAutoHyphens/>
        <w:ind w:left="900" w:hanging="180"/>
        <w:jc w:val="both"/>
      </w:pPr>
      <w:r w:rsidRPr="00D91519">
        <w:t>Central Park Lake Project-the original fiscal year appropriation was $47,458; the total proposed reduction is $10,458 (to reflect the change in construction activities for rehabilitation of the Fremont Mill bridge in Central Park).</w:t>
      </w:r>
    </w:p>
    <w:p w:rsidR="00D91519" w:rsidRPr="00D91519" w:rsidRDefault="00D91519" w:rsidP="00D91519">
      <w:pPr>
        <w:numPr>
          <w:ilvl w:val="0"/>
          <w:numId w:val="11"/>
        </w:numPr>
        <w:tabs>
          <w:tab w:val="left" w:pos="-720"/>
          <w:tab w:val="num" w:pos="900"/>
        </w:tabs>
        <w:suppressAutoHyphens/>
        <w:ind w:left="900" w:hanging="180"/>
        <w:jc w:val="both"/>
      </w:pPr>
      <w:r w:rsidRPr="00D91519">
        <w:t>Wapsipinicon Trail Project – the original fiscal year appropriation was $520,000; the proposed reduction is $449,793 (to reflect the delay in construction of phase 2 of the trail project to fiscal year 2021).</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On roll call vote: Zirkelbach aye, Rohwedder aye, Oswald aye, Eaken aye, Manternach aye. Motion carried.</w:t>
      </w:r>
    </w:p>
    <w:p w:rsidR="00D91519" w:rsidRPr="00D91519" w:rsidRDefault="00D91519" w:rsidP="00D91519">
      <w:pPr>
        <w:suppressAutoHyphens/>
        <w:jc w:val="both"/>
        <w:rPr>
          <w:rFonts w:eastAsia="Times New Roman"/>
          <w:spacing w:val="-3"/>
        </w:rPr>
      </w:pPr>
      <w:r w:rsidRPr="00D91519">
        <w:rPr>
          <w:rFonts w:eastAsia="Times New Roman"/>
          <w:spacing w:val="-3"/>
        </w:rPr>
        <w:lastRenderedPageBreak/>
        <w:tab/>
        <w:t>No citizens were physically present for the hearing however an unknown number of persons were viewing the hearing remotely by internet or audio access. No objections to, nor comments in favor of, the proposed departmental adjustments were received.</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Moved by Eaken seconded by Oswald to close the public hearing at 9:30 a.m. On roll call vote: Zirkelbach aye, Rohwedder aye, Oswald aye, Eaken aye, Manternach aye. Motion carried.</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Moved by Rohwedder seconded by Eaken to open the public hearing to amend the FY2020 County Budget at 9:30 a.m.  On roll call vote: Zirkelbach aye, Rohwedder aye, Oswald aye, Eaken aye, Manternach aye. Motion carried.</w:t>
      </w:r>
    </w:p>
    <w:p w:rsidR="00D91519" w:rsidRPr="00D91519" w:rsidRDefault="00D91519" w:rsidP="00D91519">
      <w:pPr>
        <w:suppressAutoHyphens/>
        <w:jc w:val="both"/>
        <w:rPr>
          <w:rFonts w:eastAsia="Times New Roman"/>
          <w:spacing w:val="-3"/>
        </w:rPr>
      </w:pPr>
      <w:r w:rsidRPr="00D91519">
        <w:rPr>
          <w:rFonts w:eastAsia="Times New Roman"/>
          <w:spacing w:val="-3"/>
        </w:rPr>
        <w:tab/>
        <w:t>No citizens were physically present for the hearing however an unknown number of persons were viewing the hearing remotely by internet or audio access. No objections to, nor comments in favor of, the proposed budget amendment were received.</w:t>
      </w:r>
    </w:p>
    <w:p w:rsidR="00D91519" w:rsidRPr="00D91519" w:rsidRDefault="00D91519" w:rsidP="00D91519">
      <w:pPr>
        <w:suppressAutoHyphens/>
        <w:jc w:val="both"/>
        <w:rPr>
          <w:rFonts w:eastAsia="Times New Roman"/>
          <w:spacing w:val="-3"/>
        </w:rPr>
      </w:pPr>
      <w:r w:rsidRPr="00D91519">
        <w:rPr>
          <w:rFonts w:eastAsia="Times New Roman"/>
          <w:spacing w:val="-3"/>
        </w:rPr>
        <w:tab/>
        <w:t xml:space="preserve">The County Auditor provided a summary of the proposed amendment and reported that due to the COVID-19 public health emergency the Public Health department has requested that their budget not be reduced as had been initially proposed. The Auditor also reported that recent action by the Iowa Department of Natural Resources will result in the need to reimburse the State of Iowa for advance payments previously received for two grants for the </w:t>
      </w:r>
      <w:proofErr w:type="spellStart"/>
      <w:r w:rsidRPr="00D91519">
        <w:rPr>
          <w:rFonts w:eastAsia="Times New Roman"/>
          <w:spacing w:val="-3"/>
        </w:rPr>
        <w:t>MonMaq</w:t>
      </w:r>
      <w:proofErr w:type="spellEnd"/>
      <w:r w:rsidRPr="00D91519">
        <w:rPr>
          <w:rFonts w:eastAsia="Times New Roman"/>
          <w:spacing w:val="-3"/>
        </w:rPr>
        <w:t xml:space="preserve"> Dam project (said amounts have been held and recorded as Restricted Fund Balance in the General Fund in the County’s financial statements), and that the current budget amendment could not be adjusted to accommodate the required change to the spending authority for the appropriate expenditure category to make the reimbursement at this time.  </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Moved by Eaken seconded by Rohwedder to close the public hearing at 9:35 a.m. On roll call vote: Zirkelbach aye, Rohwedder aye, Oswald aye, Eaken aye, Manternach aye. Motion carried.</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Supervisor Eaken introduced the following 2019/2020 JONES COUNTY BUDGET AMENDMENT RESOLUTION #1 and moved its adoption, seconded by Supervisor Oswald.  On roll call vote: Zirkelbach aye, Rohwedder aye, Oswald aye, Eaken aye, Manternach aye, whereupon the Chairman declared the resolution passed and adopted.</w:t>
      </w:r>
    </w:p>
    <w:p w:rsidR="00D91519" w:rsidRPr="00D91519" w:rsidRDefault="00D91519" w:rsidP="00D91519">
      <w:pPr>
        <w:tabs>
          <w:tab w:val="left" w:pos="-720"/>
        </w:tabs>
        <w:suppressAutoHyphens/>
        <w:jc w:val="center"/>
        <w:rPr>
          <w:rFonts w:eastAsia="Times New Roman"/>
        </w:rPr>
      </w:pPr>
      <w:r w:rsidRPr="00D91519">
        <w:rPr>
          <w:rFonts w:eastAsia="Times New Roman"/>
          <w:spacing w:val="-3"/>
        </w:rPr>
        <w:t>2019/2020 JONES COUNTY BUDGET AMENDMENT RESOLUTION #1</w:t>
      </w:r>
    </w:p>
    <w:p w:rsidR="00D91519" w:rsidRPr="00D91519" w:rsidRDefault="00D91519" w:rsidP="00D91519">
      <w:pPr>
        <w:suppressAutoHyphens/>
        <w:ind w:firstLine="720"/>
        <w:jc w:val="both"/>
        <w:rPr>
          <w:rFonts w:eastAsia="Times New Roman"/>
        </w:rPr>
      </w:pPr>
      <w:r w:rsidRPr="00D91519">
        <w:rPr>
          <w:rFonts w:eastAsia="Times New Roman"/>
        </w:rPr>
        <w:t>IT IS HEREBY RESOLVED by the Jones County Board of Supervisors that the 2019/2020 Jones County budget be amended as published March 18, and 19, 2020 in the official County newspapers, with the exception of the proposed $2,299 reduction to expenditures for Physical Health and Social Services, which will not be reduced due to the need for expenditures related to the COVID-19 public health emergency. Said budget after amendment shows $19,587,103 of total revenues and other sources (which includes $17,196,402 revenues and $2,390,701 of interfund operating transfers in), and $22,695,036 of total expenditures and other uses (which includes $20,304,335 expenditures and $2,390,701 of interfund operating transfers out). Further, the Board of Supervisors acknowledges that the 2019/2020 Jones County budget may need to be subsequently amended at a later date due to expenditures related to the COVID-19 public health emergency.</w:t>
      </w:r>
    </w:p>
    <w:p w:rsidR="00D91519" w:rsidRPr="00D91519" w:rsidRDefault="00D91519" w:rsidP="00D91519">
      <w:pPr>
        <w:suppressAutoHyphens/>
        <w:ind w:firstLine="720"/>
        <w:jc w:val="both"/>
        <w:rPr>
          <w:rFonts w:eastAsia="Times New Roman"/>
          <w:spacing w:val="-3"/>
        </w:rPr>
      </w:pP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Supervisor Rohwedder introduced the following APPROPRIATION RESOLUTION 2019/2020-03 and moved its adoption, seconded by Supervisor Zirkelbach.  On roll call vote: Zirkelbach aye, Rohwedder aye, Oswald aye, Eaken aye, Manternach aye, whereupon the Chairman declared the resolution passed and adopted.</w:t>
      </w:r>
    </w:p>
    <w:p w:rsidR="00D91519" w:rsidRPr="00D91519" w:rsidRDefault="00D91519" w:rsidP="00D91519">
      <w:pPr>
        <w:suppressAutoHyphens/>
        <w:jc w:val="center"/>
        <w:rPr>
          <w:rFonts w:eastAsia="Times New Roman"/>
          <w:spacing w:val="-3"/>
        </w:rPr>
      </w:pPr>
      <w:r w:rsidRPr="00D91519">
        <w:rPr>
          <w:rFonts w:eastAsia="Times New Roman"/>
          <w:spacing w:val="-3"/>
        </w:rPr>
        <w:t>APPROPRIATION RESOLUTION 2019/2020-03</w:t>
      </w:r>
    </w:p>
    <w:p w:rsidR="00D91519" w:rsidRPr="00D91519" w:rsidRDefault="00D91519" w:rsidP="00D91519">
      <w:pPr>
        <w:suppressAutoHyphens/>
        <w:ind w:firstLine="720"/>
        <w:jc w:val="both"/>
        <w:rPr>
          <w:rFonts w:eastAsia="Times New Roman"/>
          <w:spacing w:val="-3"/>
        </w:rPr>
      </w:pPr>
      <w:r w:rsidRPr="00D91519">
        <w:rPr>
          <w:rFonts w:eastAsia="Times New Roman"/>
          <w:spacing w:val="-3"/>
        </w:rPr>
        <w:t>BE IT RESOLVED by the Jones County Board of Supervisors that the following changes in departmental spending appropriations for fiscal year 2019/2020 be adopted:</w:t>
      </w:r>
    </w:p>
    <w:tbl>
      <w:tblPr>
        <w:tblW w:w="8096" w:type="dxa"/>
        <w:tblInd w:w="450" w:type="dxa"/>
        <w:tblLook w:val="04A0" w:firstRow="1" w:lastRow="0" w:firstColumn="1" w:lastColumn="0" w:noHBand="0" w:noVBand="1"/>
      </w:tblPr>
      <w:tblGrid>
        <w:gridCol w:w="3510"/>
        <w:gridCol w:w="605"/>
        <w:gridCol w:w="1216"/>
        <w:gridCol w:w="1100"/>
        <w:gridCol w:w="449"/>
        <w:gridCol w:w="1216"/>
      </w:tblGrid>
      <w:tr w:rsidR="00D91519" w:rsidRPr="00D91519" w:rsidTr="000377F1">
        <w:trPr>
          <w:trHeight w:hRule="exact" w:val="245"/>
        </w:trPr>
        <w:tc>
          <w:tcPr>
            <w:tcW w:w="3510" w:type="dxa"/>
            <w:tcBorders>
              <w:top w:val="nil"/>
              <w:left w:val="nil"/>
              <w:bottom w:val="nil"/>
              <w:right w:val="nil"/>
            </w:tcBorders>
            <w:shd w:val="clear" w:color="auto" w:fill="auto"/>
            <w:noWrap/>
            <w:vAlign w:val="bottom"/>
            <w:hideMark/>
          </w:tcPr>
          <w:p w:rsidR="00D91519" w:rsidRPr="00D91519" w:rsidRDefault="00D91519" w:rsidP="00D91519">
            <w:pPr>
              <w:rPr>
                <w:rFonts w:eastAsia="Times New Roman"/>
                <w:sz w:val="20"/>
                <w:szCs w:val="20"/>
              </w:rPr>
            </w:pPr>
          </w:p>
        </w:tc>
        <w:tc>
          <w:tcPr>
            <w:tcW w:w="605" w:type="dxa"/>
            <w:tcBorders>
              <w:top w:val="nil"/>
              <w:left w:val="nil"/>
              <w:bottom w:val="nil"/>
              <w:right w:val="nil"/>
            </w:tcBorders>
            <w:shd w:val="clear" w:color="auto" w:fill="auto"/>
            <w:noWrap/>
            <w:vAlign w:val="bottom"/>
            <w:hideMark/>
          </w:tcPr>
          <w:p w:rsidR="00D91519" w:rsidRPr="00D91519" w:rsidRDefault="00D91519" w:rsidP="00D91519">
            <w:pPr>
              <w:rPr>
                <w:rFonts w:eastAsia="Times New Roman"/>
                <w:sz w:val="20"/>
                <w:szCs w:val="20"/>
              </w:rPr>
            </w:pP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center"/>
              <w:rPr>
                <w:rFonts w:eastAsia="Times New Roman"/>
                <w:sz w:val="20"/>
                <w:szCs w:val="20"/>
              </w:rPr>
            </w:pPr>
            <w:r w:rsidRPr="00D91519">
              <w:rPr>
                <w:rFonts w:eastAsia="Times New Roman"/>
                <w:sz w:val="20"/>
                <w:szCs w:val="20"/>
              </w:rPr>
              <w:t>current</w:t>
            </w:r>
          </w:p>
        </w:tc>
        <w:tc>
          <w:tcPr>
            <w:tcW w:w="1100" w:type="dxa"/>
            <w:tcBorders>
              <w:top w:val="nil"/>
              <w:left w:val="nil"/>
              <w:bottom w:val="nil"/>
              <w:right w:val="nil"/>
            </w:tcBorders>
            <w:shd w:val="clear" w:color="auto" w:fill="auto"/>
            <w:noWrap/>
            <w:vAlign w:val="bottom"/>
            <w:hideMark/>
          </w:tcPr>
          <w:p w:rsidR="00D91519" w:rsidRPr="00D91519" w:rsidRDefault="00D91519" w:rsidP="00D91519">
            <w:pPr>
              <w:jc w:val="center"/>
              <w:rPr>
                <w:rFonts w:eastAsia="Times New Roman"/>
                <w:sz w:val="20"/>
                <w:szCs w:val="20"/>
              </w:rPr>
            </w:pPr>
            <w:r w:rsidRPr="00D91519">
              <w:rPr>
                <w:rFonts w:eastAsia="Times New Roman"/>
                <w:sz w:val="20"/>
                <w:szCs w:val="20"/>
              </w:rPr>
              <w:t>change</w:t>
            </w:r>
          </w:p>
        </w:tc>
        <w:tc>
          <w:tcPr>
            <w:tcW w:w="449" w:type="dxa"/>
            <w:tcBorders>
              <w:top w:val="nil"/>
              <w:left w:val="nil"/>
              <w:bottom w:val="nil"/>
              <w:right w:val="nil"/>
            </w:tcBorders>
            <w:shd w:val="clear" w:color="auto" w:fill="auto"/>
            <w:noWrap/>
            <w:vAlign w:val="bottom"/>
            <w:hideMark/>
          </w:tcPr>
          <w:p w:rsidR="00D91519" w:rsidRPr="00D91519" w:rsidRDefault="00D91519" w:rsidP="00D91519">
            <w:pPr>
              <w:jc w:val="center"/>
              <w:rPr>
                <w:rFonts w:eastAsia="Times New Roman"/>
                <w:sz w:val="20"/>
                <w:szCs w:val="20"/>
              </w:rPr>
            </w:pP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center"/>
              <w:rPr>
                <w:rFonts w:eastAsia="Times New Roman"/>
                <w:sz w:val="20"/>
                <w:szCs w:val="20"/>
              </w:rPr>
            </w:pPr>
            <w:r w:rsidRPr="00D91519">
              <w:rPr>
                <w:rFonts w:eastAsia="Times New Roman"/>
                <w:sz w:val="20"/>
                <w:szCs w:val="20"/>
              </w:rPr>
              <w:t>amended</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01 Board of Supervisors</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$290,864</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($419)</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$290,445</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02 Auditor</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$514,383</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$2,394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$516,777</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03 Treasurer</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$583,320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($12,389)</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$570,931</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lastRenderedPageBreak/>
              <w:t>04 County Attorney</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$329,477</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$200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$329,677</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05 Sheriff</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$2,698,626</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$67,549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$2,766,175</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06 Court Activities</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$10,000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($6,500)</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$3,500</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07 Recorder</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$182,444</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($2,033)</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$180,411</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08 Juvenile Court</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$22,185</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$79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$22,264</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15 JETS</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$518,971</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$33,883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$552,854</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17 Environmental Health</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$182,162</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($3,379)</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$178,783</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20 Secondary Road</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$9,362,400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($2,400)</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$9,360,000</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21 Veterans Affairs</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$73,072</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$530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$73,602</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22 Conservation</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$643,340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($31,721)</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$611,619</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23 Public Health</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$143,413</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$738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$144,151</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24 Land Use</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$45,657</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$45,657</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25 General Assistance</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$51,072</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($2,930)</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$48,142</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28 Medical Examiner</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$39,000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$39,000</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29 Township</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$9,520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$9,520</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30 Conservation Capital Grant Act</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$568,040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($297,884)</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$270,156</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31 Central Park Lake Project</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$47,458</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($10,458)</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$37,000</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rPr>
                <w:sz w:val="20"/>
                <w:szCs w:val="20"/>
              </w:rPr>
            </w:pPr>
            <w:r w:rsidRPr="00D91519">
              <w:rPr>
                <w:sz w:val="20"/>
                <w:szCs w:val="20"/>
              </w:rPr>
              <w:t>32 Economic Development Commission</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$40,000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$40,000</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33 Libraries</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$107,885</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$107,885</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34 Historic Preservation/Tourism</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$32,400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$25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$32,425</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38 Human Services</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$2,300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($1,140)</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$1,160</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39 Fairs</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$23,661</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$23,661</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40 Memorial Hall</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$9,160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$9,160</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51 General Services</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$354,190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($776)</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$353,414</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52 Data Processing</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$281,524</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($46)</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$281,478</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53 G.I.S. Services</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$112,871</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($46)</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$112,825</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54 Solid Waste Disposal Co. Share</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$45,605</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$45,605</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58 Substance Abuse Services</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$22,350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($4,999)</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$17,351</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60 Mental Health Services</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$649,768</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$800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$650,568</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62 Mental Health Administration</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$240,077</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$23,124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$263,201</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62 DCAT/CPPC/ECI</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$84,854</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$404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$85,258</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67 Senior Dining</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$275,320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$10,180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$285,500</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rPr>
                <w:sz w:val="20"/>
                <w:szCs w:val="20"/>
              </w:rPr>
            </w:pPr>
            <w:r w:rsidRPr="00D91519">
              <w:rPr>
                <w:sz w:val="20"/>
                <w:szCs w:val="20"/>
              </w:rPr>
              <w:t>71 Emergency Management Co Share</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$96,600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$96,600</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rPr>
                <w:sz w:val="20"/>
                <w:szCs w:val="20"/>
              </w:rPr>
            </w:pPr>
            <w:r w:rsidRPr="00D91519">
              <w:rPr>
                <w:sz w:val="20"/>
                <w:szCs w:val="20"/>
              </w:rPr>
              <w:t>82 Employee Safety Committee</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$10,000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$10,000</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93 Wapsipinicon Trail Project</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$520,000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($449,793)</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$70,207</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94 Environmental Restoration</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$10,000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$10,000</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95 Capital Projects</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$870,624</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($58,108)</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$812,516</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tcPr>
          <w:p w:rsidR="00D91519" w:rsidRPr="00D91519" w:rsidRDefault="00D91519" w:rsidP="00D91519">
            <w:pPr>
              <w:jc w:val="both"/>
              <w:rPr>
                <w:sz w:val="20"/>
                <w:szCs w:val="20"/>
              </w:rPr>
            </w:pPr>
            <w:r w:rsidRPr="00D91519">
              <w:rPr>
                <w:sz w:val="20"/>
                <w:szCs w:val="20"/>
              </w:rPr>
              <w:t>96 Budget Holding</w:t>
            </w:r>
          </w:p>
        </w:tc>
        <w:tc>
          <w:tcPr>
            <w:tcW w:w="605" w:type="dxa"/>
            <w:tcBorders>
              <w:top w:val="nil"/>
              <w:left w:val="nil"/>
              <w:bottom w:val="nil"/>
              <w:right w:val="nil"/>
            </w:tcBorders>
            <w:shd w:val="clear" w:color="auto" w:fill="auto"/>
            <w:noWrap/>
            <w:vAlign w:val="center"/>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tcPr>
          <w:p w:rsidR="00D91519" w:rsidRPr="00D91519" w:rsidRDefault="00D91519" w:rsidP="00D91519">
            <w:pPr>
              <w:jc w:val="right"/>
              <w:rPr>
                <w:sz w:val="20"/>
                <w:szCs w:val="20"/>
              </w:rPr>
            </w:pPr>
            <w:r w:rsidRPr="00D91519">
              <w:rPr>
                <w:sz w:val="20"/>
                <w:szCs w:val="20"/>
              </w:rPr>
              <w:t>$180,042</w:t>
            </w:r>
          </w:p>
        </w:tc>
        <w:tc>
          <w:tcPr>
            <w:tcW w:w="1100" w:type="dxa"/>
            <w:tcBorders>
              <w:top w:val="nil"/>
              <w:left w:val="nil"/>
              <w:bottom w:val="nil"/>
              <w:right w:val="nil"/>
            </w:tcBorders>
            <w:shd w:val="clear" w:color="auto" w:fill="auto"/>
            <w:noWrap/>
            <w:vAlign w:val="center"/>
          </w:tcPr>
          <w:p w:rsidR="00D91519" w:rsidRPr="00D91519" w:rsidRDefault="00D91519" w:rsidP="00D91519">
            <w:pPr>
              <w:jc w:val="right"/>
              <w:rPr>
                <w:sz w:val="20"/>
                <w:szCs w:val="20"/>
              </w:rPr>
            </w:pPr>
            <w:r w:rsidRPr="00D91519">
              <w:rPr>
                <w:sz w:val="20"/>
                <w:szCs w:val="20"/>
              </w:rPr>
              <w:t>($180,042)</w:t>
            </w:r>
          </w:p>
        </w:tc>
        <w:tc>
          <w:tcPr>
            <w:tcW w:w="449" w:type="dxa"/>
            <w:tcBorders>
              <w:top w:val="nil"/>
              <w:left w:val="nil"/>
              <w:bottom w:val="nil"/>
              <w:right w:val="nil"/>
            </w:tcBorders>
            <w:shd w:val="clear" w:color="auto" w:fill="auto"/>
            <w:noWrap/>
            <w:vAlign w:val="center"/>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tcPr>
          <w:p w:rsidR="00D91519" w:rsidRPr="00D91519" w:rsidRDefault="00D91519" w:rsidP="00D91519">
            <w:pPr>
              <w:jc w:val="right"/>
              <w:rPr>
                <w:sz w:val="20"/>
                <w:szCs w:val="20"/>
              </w:rPr>
            </w:pPr>
            <w:r w:rsidRPr="00D91519">
              <w:rPr>
                <w:sz w:val="20"/>
                <w:szCs w:val="20"/>
              </w:rPr>
              <w:t>$0</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tcPr>
          <w:p w:rsidR="00D91519" w:rsidRPr="00D91519" w:rsidRDefault="00D91519" w:rsidP="00D91519">
            <w:pPr>
              <w:jc w:val="both"/>
              <w:rPr>
                <w:sz w:val="20"/>
                <w:szCs w:val="20"/>
              </w:rPr>
            </w:pPr>
            <w:r w:rsidRPr="00D91519">
              <w:rPr>
                <w:sz w:val="20"/>
                <w:szCs w:val="20"/>
              </w:rPr>
              <w:t>99 Non-Departmental</w:t>
            </w:r>
          </w:p>
        </w:tc>
        <w:tc>
          <w:tcPr>
            <w:tcW w:w="605" w:type="dxa"/>
            <w:tcBorders>
              <w:top w:val="nil"/>
              <w:left w:val="nil"/>
              <w:bottom w:val="nil"/>
              <w:right w:val="nil"/>
            </w:tcBorders>
            <w:shd w:val="clear" w:color="auto" w:fill="auto"/>
            <w:noWrap/>
            <w:vAlign w:val="center"/>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tcPr>
          <w:p w:rsidR="00D91519" w:rsidRPr="00D91519" w:rsidRDefault="00D91519" w:rsidP="00D91519">
            <w:pPr>
              <w:jc w:val="right"/>
              <w:rPr>
                <w:sz w:val="20"/>
                <w:szCs w:val="20"/>
              </w:rPr>
            </w:pPr>
            <w:r w:rsidRPr="00D91519">
              <w:rPr>
                <w:sz w:val="20"/>
                <w:szCs w:val="20"/>
              </w:rPr>
              <w:t>$979,692</w:t>
            </w:r>
          </w:p>
        </w:tc>
        <w:tc>
          <w:tcPr>
            <w:tcW w:w="1100" w:type="dxa"/>
            <w:tcBorders>
              <w:top w:val="nil"/>
              <w:left w:val="nil"/>
              <w:bottom w:val="nil"/>
              <w:right w:val="nil"/>
            </w:tcBorders>
            <w:shd w:val="clear" w:color="auto" w:fill="auto"/>
            <w:noWrap/>
            <w:vAlign w:val="center"/>
          </w:tcPr>
          <w:p w:rsidR="00D91519" w:rsidRPr="00D91519" w:rsidRDefault="00D91519" w:rsidP="00D91519">
            <w:pPr>
              <w:jc w:val="right"/>
              <w:rPr>
                <w:sz w:val="20"/>
                <w:szCs w:val="20"/>
              </w:rPr>
            </w:pPr>
            <w:r w:rsidRPr="00D91519">
              <w:rPr>
                <w:sz w:val="20"/>
                <w:szCs w:val="20"/>
              </w:rPr>
              <w:t>($34,835)</w:t>
            </w:r>
          </w:p>
        </w:tc>
        <w:tc>
          <w:tcPr>
            <w:tcW w:w="449" w:type="dxa"/>
            <w:tcBorders>
              <w:top w:val="nil"/>
              <w:left w:val="nil"/>
              <w:bottom w:val="nil"/>
              <w:right w:val="nil"/>
            </w:tcBorders>
            <w:shd w:val="clear" w:color="auto" w:fill="auto"/>
            <w:noWrap/>
            <w:vAlign w:val="center"/>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tcPr>
          <w:p w:rsidR="00D91519" w:rsidRPr="00D91519" w:rsidRDefault="00D91519" w:rsidP="00D91519">
            <w:pPr>
              <w:jc w:val="right"/>
              <w:rPr>
                <w:sz w:val="20"/>
                <w:szCs w:val="20"/>
              </w:rPr>
            </w:pPr>
            <w:r w:rsidRPr="00D91519">
              <w:rPr>
                <w:sz w:val="20"/>
                <w:szCs w:val="20"/>
              </w:rPr>
              <w:t>$944,857</w:t>
            </w:r>
          </w:p>
        </w:tc>
      </w:tr>
      <w:tr w:rsidR="00D91519" w:rsidRPr="00D91519" w:rsidTr="000377F1">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Total Expenditures</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$21,254,327 </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($949,992)</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center"/>
              <w:rPr>
                <w:sz w:val="20"/>
                <w:szCs w:val="20"/>
              </w:rPr>
            </w:pPr>
            <w:r w:rsidRPr="00D91519">
              <w:rPr>
                <w:sz w:val="20"/>
                <w:szCs w:val="20"/>
              </w:rPr>
              <w:t>to</w:t>
            </w:r>
          </w:p>
        </w:tc>
        <w:tc>
          <w:tcPr>
            <w:tcW w:w="1216"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$20,304,335 </w:t>
            </w:r>
          </w:p>
        </w:tc>
      </w:tr>
    </w:tbl>
    <w:p w:rsidR="00D91519" w:rsidRPr="00D91519" w:rsidRDefault="00D91519" w:rsidP="00D91519">
      <w:pPr>
        <w:suppressAutoHyphens/>
        <w:jc w:val="both"/>
        <w:rPr>
          <w:rFonts w:eastAsia="Times New Roman"/>
          <w:snapToGrid w:val="0"/>
          <w:spacing w:val="-3"/>
          <w:lang w:eastAsia="x-none"/>
        </w:rPr>
      </w:pPr>
      <w:r w:rsidRPr="00D91519">
        <w:rPr>
          <w:rFonts w:eastAsia="Times New Roman"/>
          <w:snapToGrid w:val="0"/>
          <w:spacing w:val="-3"/>
          <w:lang w:val="x-none" w:eastAsia="x-none"/>
        </w:rPr>
        <w:t>and, BE IT FURTHER RESOLVED that the Auditor post all 20</w:t>
      </w:r>
      <w:r w:rsidRPr="00D91519">
        <w:rPr>
          <w:rFonts w:eastAsia="Times New Roman"/>
          <w:snapToGrid w:val="0"/>
          <w:spacing w:val="-3"/>
          <w:lang w:eastAsia="x-none"/>
        </w:rPr>
        <w:t>19/2020</w:t>
      </w:r>
      <w:r w:rsidRPr="00D91519">
        <w:rPr>
          <w:rFonts w:eastAsia="Times New Roman"/>
          <w:snapToGrid w:val="0"/>
          <w:spacing w:val="-3"/>
          <w:lang w:val="x-none" w:eastAsia="x-none"/>
        </w:rPr>
        <w:t xml:space="preserve"> re-estimated revenues into budgeted revenue amounts, and that the Auditor post all 20</w:t>
      </w:r>
      <w:r w:rsidRPr="00D91519">
        <w:rPr>
          <w:rFonts w:eastAsia="Times New Roman"/>
          <w:snapToGrid w:val="0"/>
          <w:spacing w:val="-3"/>
          <w:lang w:eastAsia="x-none"/>
        </w:rPr>
        <w:t>19/2020</w:t>
      </w:r>
      <w:r w:rsidRPr="00D91519">
        <w:rPr>
          <w:rFonts w:eastAsia="Times New Roman"/>
          <w:snapToGrid w:val="0"/>
          <w:spacing w:val="-3"/>
          <w:lang w:val="x-none" w:eastAsia="x-none"/>
        </w:rPr>
        <w:t xml:space="preserve"> re-estimated expenditures into budgeted expenditure amounts, even if there is no change in net departmental budgeted amounts. </w:t>
      </w:r>
    </w:p>
    <w:p w:rsidR="00D91519" w:rsidRPr="00D91519" w:rsidRDefault="00D91519" w:rsidP="00D91519"/>
    <w:p w:rsidR="00D91519" w:rsidRPr="00D91519" w:rsidRDefault="00D91519" w:rsidP="00D91519">
      <w:pPr>
        <w:tabs>
          <w:tab w:val="left" w:pos="-720"/>
        </w:tabs>
        <w:suppressAutoHyphens/>
        <w:jc w:val="both"/>
        <w:rPr>
          <w:rFonts w:eastAsia="Calibri"/>
          <w:spacing w:val="-3"/>
        </w:rPr>
      </w:pPr>
      <w:r w:rsidRPr="00D91519">
        <w:rPr>
          <w:rFonts w:eastAsia="Calibri"/>
          <w:spacing w:val="-3"/>
          <w:lang w:val="x-none" w:eastAsia="x-none"/>
        </w:rPr>
        <w:tab/>
      </w:r>
      <w:r w:rsidRPr="00D91519">
        <w:rPr>
          <w:rFonts w:eastAsia="Calibri"/>
          <w:spacing w:val="-3"/>
        </w:rPr>
        <w:t>Moved by Eaken seconded by Zirkelbach to apply for a $44,000 food distribution grant from the Iowa Economic Development Authority to primarily serve ill or homebound Jones County citizens during the COVID-19 public health emergency. All aye. Motion carried. [2020-026]</w:t>
      </w:r>
    </w:p>
    <w:p w:rsidR="00D91519" w:rsidRPr="00D91519" w:rsidRDefault="00D91519" w:rsidP="00D91519">
      <w:pPr>
        <w:tabs>
          <w:tab w:val="left" w:pos="-720"/>
        </w:tabs>
        <w:suppressAutoHyphens/>
        <w:jc w:val="both"/>
        <w:rPr>
          <w:rFonts w:eastAsia="Calibri"/>
          <w:spacing w:val="-3"/>
        </w:rPr>
      </w:pPr>
      <w:r w:rsidRPr="00D91519">
        <w:rPr>
          <w:rFonts w:eastAsia="Calibri"/>
          <w:spacing w:val="-3"/>
        </w:rPr>
        <w:tab/>
        <w:t>Moved by Rohwedder seconded by Zirkelbach to approve the Board of Health’s recommendation for a pay increase for Kaci Ginn, Public Health Intern to $18.00 per hour effective March 16, 2020.  All aye. Motion carried.</w:t>
      </w:r>
    </w:p>
    <w:p w:rsidR="00D91519" w:rsidRPr="00D91519" w:rsidRDefault="00D91519" w:rsidP="00D91519">
      <w:pPr>
        <w:tabs>
          <w:tab w:val="left" w:pos="-720"/>
        </w:tabs>
        <w:suppressAutoHyphens/>
        <w:jc w:val="both"/>
        <w:rPr>
          <w:rFonts w:eastAsia="Calibri"/>
          <w:spacing w:val="-3"/>
          <w:lang w:eastAsia="x-none"/>
        </w:rPr>
      </w:pPr>
      <w:r w:rsidRPr="00D91519">
        <w:rPr>
          <w:rFonts w:eastAsia="Calibri"/>
          <w:spacing w:val="-3"/>
          <w:lang w:val="x-none" w:eastAsia="x-none"/>
        </w:rPr>
        <w:tab/>
        <w:t>Moved by</w:t>
      </w:r>
      <w:r w:rsidRPr="00D91519">
        <w:rPr>
          <w:rFonts w:eastAsia="Calibri"/>
          <w:spacing w:val="-3"/>
          <w:lang w:eastAsia="x-none"/>
        </w:rPr>
        <w:t xml:space="preserve"> Eaken seconded by Rohwedder </w:t>
      </w:r>
      <w:r w:rsidRPr="00D91519">
        <w:rPr>
          <w:rFonts w:eastAsia="Calibri"/>
          <w:spacing w:val="-3"/>
          <w:lang w:val="x-none" w:eastAsia="x-none"/>
        </w:rPr>
        <w:t xml:space="preserve">to approve the minutes of the </w:t>
      </w:r>
      <w:r w:rsidRPr="00D91519">
        <w:rPr>
          <w:rFonts w:eastAsia="Calibri"/>
          <w:spacing w:val="-3"/>
          <w:lang w:eastAsia="x-none"/>
        </w:rPr>
        <w:t xml:space="preserve">March 24, 2020 </w:t>
      </w:r>
      <w:r w:rsidRPr="00D91519">
        <w:rPr>
          <w:rFonts w:eastAsia="Calibri"/>
          <w:spacing w:val="-3"/>
          <w:lang w:val="x-none" w:eastAsia="x-none"/>
        </w:rPr>
        <w:t>meeting.  All aye.  Motion carried.</w:t>
      </w:r>
    </w:p>
    <w:p w:rsidR="00D91519" w:rsidRPr="00D91519" w:rsidRDefault="00D91519" w:rsidP="00D91519">
      <w:pPr>
        <w:ind w:firstLine="720"/>
        <w:jc w:val="both"/>
        <w:rPr>
          <w:rFonts w:eastAsia="Calibri"/>
        </w:rPr>
      </w:pPr>
      <w:r w:rsidRPr="00D91519">
        <w:rPr>
          <w:rFonts w:eastAsia="Times New Roman"/>
          <w:spacing w:val="-3"/>
        </w:rPr>
        <w:t>Moved by Zirkelbach seconded by Oswald to approve claims #2003-0365 through #2003-0508.</w:t>
      </w:r>
      <w:r w:rsidRPr="00D91519">
        <w:rPr>
          <w:rFonts w:eastAsia="Calibri"/>
        </w:rPr>
        <w:t xml:space="preserve"> All aye. Motion carried.</w:t>
      </w:r>
    </w:p>
    <w:p w:rsidR="00D91519" w:rsidRPr="00D91519" w:rsidRDefault="00D91519" w:rsidP="00D91519">
      <w:pPr>
        <w:tabs>
          <w:tab w:val="left" w:pos="-720"/>
        </w:tabs>
        <w:suppressAutoHyphens/>
        <w:jc w:val="both"/>
        <w:rPr>
          <w:rFonts w:eastAsia="Times New Roman"/>
          <w:spacing w:val="-3"/>
        </w:rPr>
      </w:pPr>
      <w:r w:rsidRPr="00D91519">
        <w:rPr>
          <w:rFonts w:eastAsia="Calibri"/>
          <w:spacing w:val="-3"/>
        </w:rPr>
        <w:lastRenderedPageBreak/>
        <w:tab/>
      </w:r>
      <w:r w:rsidRPr="00D91519">
        <w:rPr>
          <w:spacing w:val="-3"/>
        </w:rPr>
        <w:t>Moved by Zirkelbach seconded by Oswald t</w:t>
      </w:r>
      <w:r w:rsidRPr="00D91519">
        <w:rPr>
          <w:rFonts w:eastAsia="Times New Roman"/>
          <w:spacing w:val="-3"/>
        </w:rPr>
        <w:t>o approve a Class A Liquor License with Outdoor Service and Sunday Sales privileges for Wapsipinicon Country Club, 21309 County Rd. E34, Anamosa, to be effective April 1, 2020. All aye. Motion carried. [2020-027]</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 xml:space="preserve">Moved by Eaken seconded by Rohwedder to open two quotes received to remove asbestos containing caulk around certain </w:t>
      </w:r>
      <w:bookmarkStart w:id="3" w:name="_Hlk37011401"/>
      <w:r w:rsidRPr="00D91519">
        <w:rPr>
          <w:rFonts w:eastAsia="Times New Roman"/>
          <w:spacing w:val="-3"/>
        </w:rPr>
        <w:t>doors associated with the Courthouse window and door replacement project</w:t>
      </w:r>
      <w:bookmarkEnd w:id="3"/>
      <w:r w:rsidRPr="00D91519">
        <w:rPr>
          <w:rFonts w:eastAsia="Times New Roman"/>
          <w:spacing w:val="-3"/>
        </w:rPr>
        <w:t>. All aye. Motion carried.</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Moved by Rohwedder seconded by Eaken to accept a quote from Environmental Management Services of Iowa, Inc. in the amount of $1,900.00 remove asbestos containing caulk around certain doors associated with the Courthouse window and door replacement project. All aye. Motion carried.</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Moved by Zirkelbach seconded by Rohwedder to approve the Conservation Board’s request to access unused Fiscal Year 2019/2020 non-payroll maintenance operations spending authority in Fiscal Year 2020/2021, in an amount not to exceed $10,000, noting that the department’s spending authority for Fiscal Year 2020/2021 would need to be adjusted at a later date for that purpose. All aye. Motion carried.</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Moved by Oswald seconded by Zirkelbach to authorize the Chairman to sign a letter requesting the following web-site domain names be acquired for county purposes</w:t>
      </w:r>
      <w:r w:rsidRPr="00D91519">
        <w:rPr>
          <w:rFonts w:eastAsia="Times New Roman"/>
          <w:spacing w:val="-3"/>
          <w:u w:val="single"/>
        </w:rPr>
        <w:t>: jonescountyiowaelections.gov</w:t>
      </w:r>
      <w:r w:rsidRPr="00D91519">
        <w:rPr>
          <w:rFonts w:eastAsia="Times New Roman"/>
          <w:spacing w:val="-3"/>
        </w:rPr>
        <w:t xml:space="preserve"> as requested by the County Auditor for compliance with Iowa Administrative Rules scheduled to become effective in June 2020, and </w:t>
      </w:r>
      <w:r w:rsidRPr="00D91519">
        <w:rPr>
          <w:rFonts w:eastAsia="Times New Roman"/>
          <w:spacing w:val="-3"/>
          <w:u w:val="single"/>
        </w:rPr>
        <w:t>jonescountyiowa.gov</w:t>
      </w:r>
      <w:r w:rsidRPr="00D91519">
        <w:rPr>
          <w:rFonts w:eastAsia="Times New Roman"/>
          <w:spacing w:val="-3"/>
        </w:rPr>
        <w:t xml:space="preserve"> as requested by the Information Technology Coordinator for possible future County use. All aye. Motion carried. [2020-028]</w:t>
      </w:r>
    </w:p>
    <w:p w:rsidR="00D91519" w:rsidRPr="00D91519" w:rsidRDefault="00D91519" w:rsidP="00D91519">
      <w:pPr>
        <w:tabs>
          <w:tab w:val="left" w:pos="-720"/>
        </w:tabs>
        <w:suppressAutoHyphens/>
        <w:jc w:val="both"/>
        <w:rPr>
          <w:rFonts w:eastAsia="Times New Roman"/>
          <w:spacing w:val="-3"/>
        </w:rPr>
      </w:pPr>
      <w:r w:rsidRPr="00D91519">
        <w:tab/>
        <w:t xml:space="preserve">Moved by Zirkelbach seconded by Eaken </w:t>
      </w:r>
      <w:r w:rsidRPr="00D91519">
        <w:rPr>
          <w:rFonts w:eastAsia="Calibri"/>
          <w:spacing w:val="-3"/>
        </w:rPr>
        <w:t xml:space="preserve">to authorize </w:t>
      </w:r>
      <w:r w:rsidRPr="00D91519">
        <w:rPr>
          <w:rFonts w:eastAsia="Times New Roman"/>
          <w:spacing w:val="-3"/>
        </w:rPr>
        <w:t>the Chairman to sign a GIS Data Agreement with Hall &amp; Hall Engineers to provide data for a project for the City of Wyoming. All aye. Motion carried. [2020-029]</w:t>
      </w:r>
    </w:p>
    <w:p w:rsidR="00D91519" w:rsidRPr="00D91519" w:rsidRDefault="00D91519" w:rsidP="00D91519">
      <w:pPr>
        <w:tabs>
          <w:tab w:val="left" w:pos="-720"/>
        </w:tabs>
        <w:suppressAutoHyphens/>
        <w:jc w:val="both"/>
        <w:rPr>
          <w:rFonts w:eastAsia="Times New Roman"/>
          <w:spacing w:val="-3"/>
        </w:rPr>
      </w:pPr>
      <w:r w:rsidRPr="00D91519">
        <w:tab/>
      </w:r>
      <w:r w:rsidRPr="00D91519">
        <w:rPr>
          <w:rFonts w:eastAsia="Times New Roman"/>
          <w:spacing w:val="-3"/>
        </w:rPr>
        <w:t>Moved by Zirkelbach seconded by Eaken to allow employees to voluntarily take unpaid leave for up to 50% of their normal weekly schedule for COVID-19 related absences when they have eligible leave accruals available, unless the leave occurs on or after April 1, 2020 and qualifies for required payment under the federal Families First Coronavirus Response Act. All aye. Motion carried. [Auditor’s note: Said action adds clarification to a motion from the March 18, 2020 meeting].</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The Auditor requested that discussion on the agenda item regarding employee compensation for COVID-19 related absences, subsequent to the newly adopted federal Families First Coronavirus Response Act H.R. 6201 be postponed until a later date as information regarding the legislation is rapidly changing and she would like to gather more accurate information before requesting action by the Board.</w:t>
      </w:r>
    </w:p>
    <w:p w:rsidR="00D91519" w:rsidRPr="00D91519" w:rsidRDefault="00D91519" w:rsidP="00D91519">
      <w:pPr>
        <w:tabs>
          <w:tab w:val="left" w:pos="-720"/>
        </w:tabs>
        <w:suppressAutoHyphens/>
        <w:jc w:val="both"/>
        <w:rPr>
          <w:rFonts w:eastAsia="Times New Roman"/>
          <w:spacing w:val="-3"/>
        </w:rPr>
      </w:pPr>
      <w:r w:rsidRPr="00D91519">
        <w:rPr>
          <w:rFonts w:eastAsia="Times New Roman"/>
          <w:color w:val="FF0000"/>
          <w:spacing w:val="-3"/>
        </w:rPr>
        <w:tab/>
      </w:r>
      <w:r w:rsidRPr="00D91519">
        <w:rPr>
          <w:rFonts w:eastAsia="Times New Roman"/>
          <w:spacing w:val="-3"/>
        </w:rPr>
        <w:t>The Auditor provided an update on the window replacement project, and reported that a representative of Shive-Hattery Architecture and Engineering had inspected the steps at the east and south entrances to the Courthouse after portions of the new caulk had been replaced.</w:t>
      </w:r>
    </w:p>
    <w:p w:rsidR="00D91519" w:rsidRPr="00D91519" w:rsidRDefault="00D91519" w:rsidP="00D91519">
      <w:pPr>
        <w:ind w:firstLine="720"/>
        <w:jc w:val="both"/>
      </w:pPr>
      <w:r w:rsidRPr="00D91519">
        <w:t>The Engineer and Assistant to the Engineer met with the Board by remote access to discuss the maps for placement of contract rock, including the estimated cost of the 2020 contract rock program; to present the Iowa Department of Transportation (DOT) Jones County Secondary Road budget for approval; to present a new procedure to provide pavement marking on various county roads, and presented quotes from three companies to provide the pavement marking services, with the County purchasing the paint separately from a different vendor; and to provide updates on the Shaw Rd. grading and resurfacing project, spring road maintenance, an aerial survey of the U.S. Highway 151/Old Dubuque Rd./Circle Dr. corridor, and changes in Secondary Road operations to limit employee interactions during the COVID-19 public health emergency.</w:t>
      </w:r>
    </w:p>
    <w:p w:rsidR="00D91519" w:rsidRPr="00D91519" w:rsidRDefault="00D91519" w:rsidP="00D91519">
      <w:pPr>
        <w:ind w:firstLine="720"/>
        <w:jc w:val="both"/>
        <w:rPr>
          <w:color w:val="FF0000"/>
        </w:rPr>
      </w:pPr>
      <w:r w:rsidRPr="00D91519">
        <w:t>Board members inquired about rock quality and plans to address safety concerns at the intersection of Buffalo Rd. and Violet Rd.</w:t>
      </w:r>
    </w:p>
    <w:p w:rsidR="00D91519" w:rsidRPr="00D91519" w:rsidRDefault="00D91519" w:rsidP="00D91519">
      <w:pPr>
        <w:tabs>
          <w:tab w:val="left" w:pos="-720"/>
        </w:tabs>
        <w:suppressAutoHyphens/>
        <w:jc w:val="both"/>
        <w:rPr>
          <w:rFonts w:eastAsia="Times New Roman"/>
          <w:spacing w:val="-3"/>
        </w:rPr>
      </w:pPr>
      <w:r w:rsidRPr="00D91519">
        <w:rPr>
          <w:rFonts w:eastAsia="Calibri"/>
          <w:spacing w:val="-3"/>
        </w:rPr>
        <w:lastRenderedPageBreak/>
        <w:tab/>
        <w:t>Moved by Zirkelbach seconded by Eaken to approve, and authorize the Chairman to sign, the FY2021 Iowa Department of Transportation Jones County Secondary Road budget. All aye. Motion carried.</w:t>
      </w:r>
      <w:r w:rsidRPr="00D91519">
        <w:rPr>
          <w:rFonts w:eastAsia="Times New Roman"/>
          <w:spacing w:val="-3"/>
        </w:rPr>
        <w:tab/>
        <w:t xml:space="preserve"> [2020-030]</w:t>
      </w:r>
    </w:p>
    <w:p w:rsidR="00D91519" w:rsidRPr="00D91519" w:rsidRDefault="00D91519" w:rsidP="00D91519">
      <w:pPr>
        <w:ind w:firstLine="720"/>
        <w:jc w:val="both"/>
      </w:pPr>
      <w:r w:rsidRPr="00D91519">
        <w:t xml:space="preserve">Moved by Zirkelbach seconded by Eaken to accept a quote from KAM Line Highway Markings in the amount of $32,193 to apply 4,900 gallons of pavement marking paint on approximately 118 miles of County roads. All aye. Motion carried. </w:t>
      </w:r>
    </w:p>
    <w:p w:rsidR="00D91519" w:rsidRPr="00D91519" w:rsidRDefault="00D91519" w:rsidP="00D91519">
      <w:pPr>
        <w:tabs>
          <w:tab w:val="left" w:pos="-720"/>
        </w:tabs>
        <w:suppressAutoHyphens/>
        <w:jc w:val="both"/>
        <w:rPr>
          <w:rFonts w:eastAsia="Times New Roman"/>
          <w:spacing w:val="-3"/>
        </w:rPr>
      </w:pPr>
      <w:r w:rsidRPr="00D91519">
        <w:tab/>
      </w:r>
      <w:r w:rsidRPr="00D91519">
        <w:rPr>
          <w:rFonts w:eastAsia="Times New Roman"/>
          <w:spacing w:val="-3"/>
        </w:rPr>
        <w:t>The Auditor reminded the Board that the Five-Year Road Construction Program had been previously approved at the January 14, 2020 meeting.</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The Board members provided</w:t>
      </w:r>
      <w:r w:rsidRPr="00D91519">
        <w:rPr>
          <w:rFonts w:eastAsia="Times New Roman"/>
          <w:spacing w:val="-3"/>
        </w:rPr>
        <w:tab/>
        <w:t>updates on recent and upcoming committee meetings, noting that most are now being conducted electronically due to the COVID-19 public health emergency.</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The Board discussed requests from department heads to the Information Technology Coordinator to allow County employees to work remotely from their homes, and concerns regarding increased technology needs and security measures needed to address those requests. The Information Technology Coordinator reported she is working on a document to address security measures when employees work remotely with the County’s data and with County computer equipment.</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Moved by Oswald seconded by Eaken to require non-elected County department heads to obtain authorization from the Board of Supervisors to allow employees to work remotely from their homes. All aye. Motion carried.</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Supervisor Zirkelbach shared information regarding recent cement work for an apparent building to be constructed within the Secondary Road setback area along County Rd. E34 without the required permits from the Land Use Administrator nor the County Engineer, and that both are addressing the situation.</w:t>
      </w:r>
    </w:p>
    <w:p w:rsidR="00D91519" w:rsidRPr="00D91519" w:rsidRDefault="00D91519" w:rsidP="00D91519">
      <w:pPr>
        <w:tabs>
          <w:tab w:val="left" w:pos="-720"/>
        </w:tabs>
        <w:suppressAutoHyphens/>
        <w:jc w:val="both"/>
        <w:rPr>
          <w:rFonts w:eastAsia="Calibri"/>
          <w:spacing w:val="-3"/>
        </w:rPr>
      </w:pPr>
      <w:r w:rsidRPr="00D91519">
        <w:rPr>
          <w:rFonts w:eastAsia="Calibri"/>
          <w:spacing w:val="-3"/>
        </w:rPr>
        <w:tab/>
        <w:t>Moved by Eaken seconded by Oswald to adjourn at 11:08 a.m. All aye. Motion carried.</w:t>
      </w:r>
    </w:p>
    <w:p w:rsidR="00D91519" w:rsidRPr="00D91519" w:rsidRDefault="00D91519" w:rsidP="00D91519">
      <w:pPr>
        <w:tabs>
          <w:tab w:val="left" w:pos="-720"/>
          <w:tab w:val="left" w:pos="5505"/>
        </w:tabs>
        <w:suppressAutoHyphens/>
        <w:jc w:val="both"/>
        <w:rPr>
          <w:rFonts w:eastAsia="Calibri"/>
          <w:spacing w:val="-3"/>
          <w:lang w:val="x-none" w:eastAsia="x-none"/>
        </w:rPr>
      </w:pPr>
      <w:r w:rsidRPr="00D91519">
        <w:rPr>
          <w:rFonts w:eastAsia="Calibri"/>
          <w:spacing w:val="-3"/>
          <w:lang w:val="x-none" w:eastAsia="x-none"/>
        </w:rPr>
        <w:tab/>
      </w:r>
    </w:p>
    <w:p w:rsidR="00D91519" w:rsidRDefault="00D91519" w:rsidP="00D91519">
      <w:pPr>
        <w:tabs>
          <w:tab w:val="left" w:pos="-720"/>
        </w:tabs>
        <w:suppressAutoHyphens/>
        <w:jc w:val="both"/>
        <w:rPr>
          <w:rFonts w:eastAsia="Calibri"/>
          <w:snapToGrid w:val="0"/>
          <w:spacing w:val="-3"/>
          <w:lang w:val="x-none" w:eastAsia="x-none"/>
        </w:rPr>
      </w:pPr>
      <w:r w:rsidRPr="00D91519">
        <w:rPr>
          <w:rFonts w:eastAsia="Calibri"/>
          <w:spacing w:val="-3"/>
          <w:lang w:val="x-none" w:eastAsia="x-none"/>
        </w:rPr>
        <w:t>Attest:  Janine Sulzner, Auditor</w:t>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eastAsia="x-none"/>
        </w:rPr>
        <w:t>Wayne Manternach</w:t>
      </w:r>
      <w:r w:rsidRPr="00D91519">
        <w:rPr>
          <w:rFonts w:eastAsia="Calibri"/>
          <w:spacing w:val="-3"/>
          <w:lang w:val="x-none" w:eastAsia="x-none"/>
        </w:rPr>
        <w:t>, C</w:t>
      </w:r>
      <w:r w:rsidRPr="00D91519">
        <w:rPr>
          <w:rFonts w:eastAsia="Calibri"/>
          <w:snapToGrid w:val="0"/>
          <w:spacing w:val="-3"/>
          <w:lang w:val="x-none" w:eastAsia="x-none"/>
        </w:rPr>
        <w:t>hairman</w:t>
      </w:r>
    </w:p>
    <w:p w:rsidR="00D91519" w:rsidRDefault="00D91519" w:rsidP="00D91519">
      <w:pPr>
        <w:tabs>
          <w:tab w:val="left" w:pos="-720"/>
        </w:tabs>
        <w:suppressAutoHyphens/>
        <w:jc w:val="both"/>
        <w:rPr>
          <w:rFonts w:eastAsia="Calibri"/>
          <w:snapToGrid w:val="0"/>
          <w:spacing w:val="-3"/>
          <w:lang w:val="x-none" w:eastAsia="x-none"/>
        </w:rPr>
      </w:pPr>
    </w:p>
    <w:p w:rsidR="00D91519" w:rsidRDefault="00D91519" w:rsidP="00D91519">
      <w:pPr>
        <w:tabs>
          <w:tab w:val="left" w:pos="-720"/>
        </w:tabs>
        <w:suppressAutoHyphens/>
        <w:jc w:val="both"/>
        <w:rPr>
          <w:rFonts w:eastAsia="Calibri"/>
          <w:snapToGrid w:val="0"/>
          <w:spacing w:val="-3"/>
          <w:lang w:val="x-none" w:eastAsia="x-none"/>
        </w:rPr>
      </w:pPr>
    </w:p>
    <w:p w:rsidR="00D91519" w:rsidRPr="00D91519" w:rsidRDefault="00D91519" w:rsidP="00D91519">
      <w:pPr>
        <w:tabs>
          <w:tab w:val="left" w:pos="-720"/>
        </w:tabs>
        <w:suppressAutoHyphens/>
        <w:jc w:val="both"/>
        <w:rPr>
          <w:rFonts w:eastAsia="Calibri"/>
          <w:snapToGrid w:val="0"/>
          <w:spacing w:val="-3"/>
          <w:lang w:val="x-none" w:eastAsia="x-none"/>
        </w:rPr>
      </w:pPr>
    </w:p>
    <w:p w:rsidR="00D91519" w:rsidRPr="00D91519" w:rsidRDefault="00D91519" w:rsidP="00D91519">
      <w:pPr>
        <w:tabs>
          <w:tab w:val="right" w:pos="9360"/>
        </w:tabs>
        <w:suppressAutoHyphens/>
        <w:jc w:val="right"/>
        <w:rPr>
          <w:rFonts w:eastAsia="Calibri"/>
          <w:spacing w:val="-3"/>
        </w:rPr>
      </w:pPr>
      <w:r w:rsidRPr="00D91519">
        <w:rPr>
          <w:rFonts w:eastAsia="Calibri"/>
          <w:spacing w:val="-3"/>
        </w:rPr>
        <w:t>April 3, 2020 9:00 a.m.</w:t>
      </w:r>
    </w:p>
    <w:p w:rsidR="00D91519" w:rsidRPr="00D91519" w:rsidRDefault="00D91519" w:rsidP="00D91519">
      <w:pPr>
        <w:tabs>
          <w:tab w:val="left" w:pos="-720"/>
        </w:tabs>
        <w:suppressAutoHyphens/>
        <w:jc w:val="both"/>
        <w:rPr>
          <w:rFonts w:eastAsia="Calibri"/>
          <w:spacing w:val="-3"/>
        </w:rPr>
      </w:pPr>
      <w:r w:rsidRPr="00D91519">
        <w:rPr>
          <w:rFonts w:eastAsia="Calibri"/>
          <w:spacing w:val="-3"/>
        </w:rPr>
        <w:tab/>
        <w:t>The Jones County Board of Supervisors met in special session to address matters related to the COVID-19 public health emergency.  Present Chairman Manternach, Supervisors Eaken, Oswald, Rohwedder, and Zirkelbach.</w:t>
      </w:r>
    </w:p>
    <w:p w:rsidR="00D91519" w:rsidRPr="00D91519" w:rsidRDefault="00D91519" w:rsidP="00D91519">
      <w:pPr>
        <w:ind w:firstLine="720"/>
        <w:jc w:val="both"/>
        <w:rPr>
          <w:i/>
          <w:snapToGrid w:val="0"/>
          <w:spacing w:val="-3"/>
          <w:lang w:eastAsia="x-none"/>
        </w:rPr>
      </w:pPr>
      <w:r w:rsidRPr="00D91519">
        <w:rPr>
          <w:i/>
        </w:rPr>
        <w:t>Due to the COVID-19 public health emergency, and to abide by health safety and social distancing guidelines, remote participation to this meeting was provided by electronic video and audio streaming via remote meeting software, with audio only access also available by telephone.  Said remote participation electronic meeting access is permitted via a Proclamation of Disaster Emergency issued by Governor Kim Reynolds on March 19, 2020. Physical in-person access to the public was not permitted at this meeting. Full instructions for access via remote participation were included on the meeting agenda which was posted on the east, west, and north exterior doors of the Courthouse, the County web-site, and was emailed to the list of fifty-seven individuals who are typically emailed the agenda for Board of Supervisors’ meetings. A statement was read at the beginning of the meeting noting that if it became apparent that the electronic meeting was being maliciously hacked or compromised the electronic access would be promptly terminated and the Board would proceed to adjourn the meeting.</w:t>
      </w:r>
    </w:p>
    <w:p w:rsidR="00D91519" w:rsidRPr="00D91519" w:rsidRDefault="00D91519" w:rsidP="00D91519">
      <w:pPr>
        <w:tabs>
          <w:tab w:val="left" w:pos="-720"/>
        </w:tabs>
        <w:suppressAutoHyphens/>
        <w:jc w:val="both"/>
        <w:rPr>
          <w:snapToGrid w:val="0"/>
          <w:spacing w:val="-3"/>
          <w:lang w:eastAsia="x-none"/>
        </w:rPr>
      </w:pPr>
      <w:r w:rsidRPr="00D91519">
        <w:rPr>
          <w:snapToGrid w:val="0"/>
          <w:spacing w:val="-3"/>
          <w:lang w:eastAsia="x-none"/>
        </w:rPr>
        <w:tab/>
        <w:t xml:space="preserve">Chairman Manternach presented a statement stressing the importance of department heads sharing information with their staff, particularly the information coming from the Auditor, Emergency Management Coordinator, and Public Health Coordinator. He noted the concerns County employees have for their jobs, income, and health and welfare in this rapidly changing COVID-19 public health </w:t>
      </w:r>
      <w:r w:rsidRPr="00D91519">
        <w:rPr>
          <w:snapToGrid w:val="0"/>
          <w:spacing w:val="-3"/>
          <w:lang w:eastAsia="x-none"/>
        </w:rPr>
        <w:lastRenderedPageBreak/>
        <w:t xml:space="preserve">emergency. He encouraged all County staff to communicate their questions and concerns with the Board members. </w:t>
      </w:r>
    </w:p>
    <w:p w:rsidR="00D91519" w:rsidRPr="00D91519" w:rsidRDefault="00D91519" w:rsidP="00D91519">
      <w:pPr>
        <w:tabs>
          <w:tab w:val="left" w:pos="-720"/>
        </w:tabs>
        <w:suppressAutoHyphens/>
        <w:jc w:val="both"/>
        <w:rPr>
          <w:snapToGrid w:val="0"/>
          <w:spacing w:val="-3"/>
          <w:lang w:eastAsia="x-none"/>
        </w:rPr>
      </w:pPr>
      <w:r w:rsidRPr="00D91519">
        <w:rPr>
          <w:snapToGrid w:val="0"/>
          <w:spacing w:val="-3"/>
          <w:lang w:eastAsia="x-none"/>
        </w:rPr>
        <w:tab/>
        <w:t>The Emergency Management Coordinator, Public Health Coordinator, and Public Health Intern met with the Board to provide an update on emergency preparedness activities to address the COVID-19 public health emergency. The Emergency Management Coordinator reported additional deliveries of personal protective equipment and prioritization for distribution of personal protective equipment established by the Jones County Emergency Management Commission, businesses and individuals providing equipment and supplies, and concerns from the medical and correctional facilities in the County. The Community Health Specialist noted releasing public health statements regarding use of park facilities and reminding restaurant and food preparation vendors of the restrictions ordered by the Governor.</w:t>
      </w:r>
    </w:p>
    <w:p w:rsidR="00D91519" w:rsidRPr="00D91519" w:rsidRDefault="00D91519" w:rsidP="00D91519">
      <w:pPr>
        <w:tabs>
          <w:tab w:val="left" w:pos="-720"/>
        </w:tabs>
        <w:suppressAutoHyphens/>
        <w:jc w:val="both"/>
        <w:rPr>
          <w:snapToGrid w:val="0"/>
          <w:spacing w:val="-3"/>
          <w:lang w:eastAsia="x-none"/>
        </w:rPr>
      </w:pPr>
      <w:r w:rsidRPr="00D91519">
        <w:rPr>
          <w:snapToGrid w:val="0"/>
          <w:spacing w:val="-3"/>
          <w:lang w:eastAsia="x-none"/>
        </w:rPr>
        <w:tab/>
        <w:t>The Auditor requested authority to place a permanent drop box on the Courthouse property for payments, paper filings, and absentee ballots. She reported that she had been in communication with various department heads regarding the best location to meet the needs of the public and provide for a secure placement.</w:t>
      </w:r>
    </w:p>
    <w:p w:rsidR="00D91519" w:rsidRPr="00D91519" w:rsidRDefault="00D91519" w:rsidP="00D91519">
      <w:pPr>
        <w:tabs>
          <w:tab w:val="left" w:pos="-720"/>
        </w:tabs>
        <w:suppressAutoHyphens/>
        <w:jc w:val="both"/>
        <w:rPr>
          <w:snapToGrid w:val="0"/>
          <w:spacing w:val="-3"/>
          <w:lang w:eastAsia="x-none"/>
        </w:rPr>
      </w:pPr>
      <w:r w:rsidRPr="00D91519">
        <w:rPr>
          <w:snapToGrid w:val="0"/>
          <w:spacing w:val="-3"/>
          <w:lang w:eastAsia="x-none"/>
        </w:rPr>
        <w:tab/>
        <w:t>Moved by Eaken seconded by Rohwedder to authorize the placement of a permanent drop box on Courthouse property for payments, paper filings, and absentee ballots. All aye. Motion carried.</w:t>
      </w:r>
    </w:p>
    <w:p w:rsidR="00D91519" w:rsidRPr="00D91519" w:rsidRDefault="00D91519" w:rsidP="00D91519">
      <w:pPr>
        <w:tabs>
          <w:tab w:val="left" w:pos="-720"/>
        </w:tabs>
        <w:suppressAutoHyphens/>
        <w:jc w:val="both"/>
        <w:rPr>
          <w:rFonts w:eastAsia="Times New Roman"/>
          <w:spacing w:val="-3"/>
        </w:rPr>
      </w:pPr>
      <w:r w:rsidRPr="00D91519">
        <w:rPr>
          <w:snapToGrid w:val="0"/>
          <w:spacing w:val="-3"/>
          <w:lang w:eastAsia="x-none"/>
        </w:rPr>
        <w:tab/>
        <w:t xml:space="preserve">The Auditor presented information regarding options for </w:t>
      </w:r>
      <w:r w:rsidRPr="00D91519">
        <w:rPr>
          <w:rFonts w:eastAsia="Times New Roman"/>
          <w:spacing w:val="-3"/>
        </w:rPr>
        <w:t>employee compensation for COVID-19 related absences, subsequent to the newly adopted federal Families First Coronavirus Response Act H.R. 6201, noting that the Board could authorize supplementing the minimum requirements for two-thirds pay for certain types of absences. She also reported that she had spoken to the Sheriff and the County’s labor relations consultant regarding the Board’s ability to exclude the County’s emergency responders and certain health care providers from the provisions of the Families First Coronavirus Response Act, to assure essential services were provided.  The Sheriff provided input noting that he would prefer to limit the benefits allowed for emergency first responders to allow for flexibility with scheduling to maintain necessary coverage.</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Moved by Zirkelbach seconded by Rohwedder to supplement the balance of the two-thirds minimum compensation requirement for the family related care provisions in the Families First Coronavirus Response Act for Jones County employees for up to two weeks, with no impact on employee leave balances for that period. All aye. Motion carried.</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Moved by Zirkelbach seconded by Oswald to wait for further clarification from the County’s labor relations consultant before making a decision on the possible exclusion, or limitations, to the provisions of the Families First Coronavirus Response Act regarding the provisions for emergency responders and health care providers. All aye. Motion carried.</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Discussion was held regarding employees being allowed to work remotely from their homes, and procedures to maintain services to the public, while keeping employees safe. The provisions of a document presented by the Information Technology Coordinator regarding requirements for employees to follow when remotely accessing County data or using County computer equipment were discussed.</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Moved by Rohwedder seconded by Eaken to adopt a Jones County Tele-work Agreement, with the addition of text to provide for an exception to the terms of the agreement regarding dependent care arrangements during any designated disaster emergency. All aye. Motion carried.</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Discussion was held regarding policies from other counties that provide for paid administrative leave for situations such as the COVID-19 public health emergency, with a draft policy from Pocahontas County to be distributed to department heads for discussion at a later date.</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Various elected officials and department heads shared changes they were making to their departmental operations to adjust to changes in work loads and health security measures.</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The Sheriff inquired about restricting work and non-work related travel for County employees. Further clarification will be requested from the County’s labor relations consultant.</w:t>
      </w:r>
    </w:p>
    <w:p w:rsidR="00D91519" w:rsidRPr="00D91519" w:rsidRDefault="00D91519" w:rsidP="00D91519">
      <w:pPr>
        <w:tabs>
          <w:tab w:val="left" w:pos="-720"/>
        </w:tabs>
        <w:suppressAutoHyphens/>
        <w:jc w:val="both"/>
        <w:rPr>
          <w:rFonts w:eastAsia="Calibri"/>
          <w:spacing w:val="-3"/>
        </w:rPr>
      </w:pPr>
      <w:r w:rsidRPr="00D91519">
        <w:rPr>
          <w:rFonts w:eastAsia="Calibri"/>
          <w:spacing w:val="-3"/>
        </w:rPr>
        <w:lastRenderedPageBreak/>
        <w:tab/>
        <w:t>Moved by Oswald seconded by Eaken to adjourn at 10:31 a.m. All aye. Motion carried.</w:t>
      </w:r>
    </w:p>
    <w:p w:rsidR="00D91519" w:rsidRPr="00D91519" w:rsidRDefault="00D91519" w:rsidP="00D91519">
      <w:pPr>
        <w:tabs>
          <w:tab w:val="left" w:pos="-720"/>
          <w:tab w:val="left" w:pos="5505"/>
        </w:tabs>
        <w:suppressAutoHyphens/>
        <w:jc w:val="both"/>
        <w:rPr>
          <w:rFonts w:eastAsia="Calibri"/>
          <w:spacing w:val="-3"/>
          <w:lang w:val="x-none" w:eastAsia="x-none"/>
        </w:rPr>
      </w:pPr>
      <w:r w:rsidRPr="00D91519">
        <w:rPr>
          <w:rFonts w:eastAsia="Calibri"/>
          <w:spacing w:val="-3"/>
          <w:lang w:val="x-none" w:eastAsia="x-none"/>
        </w:rPr>
        <w:tab/>
      </w:r>
    </w:p>
    <w:p w:rsidR="00D91519" w:rsidRDefault="00D91519" w:rsidP="00D91519">
      <w:pPr>
        <w:tabs>
          <w:tab w:val="left" w:pos="-720"/>
        </w:tabs>
        <w:suppressAutoHyphens/>
        <w:jc w:val="both"/>
        <w:rPr>
          <w:rFonts w:eastAsia="Calibri"/>
          <w:snapToGrid w:val="0"/>
          <w:spacing w:val="-3"/>
          <w:lang w:val="x-none" w:eastAsia="x-none"/>
        </w:rPr>
      </w:pPr>
      <w:r w:rsidRPr="00D91519">
        <w:rPr>
          <w:rFonts w:eastAsia="Calibri"/>
          <w:spacing w:val="-3"/>
          <w:lang w:val="x-none" w:eastAsia="x-none"/>
        </w:rPr>
        <w:t>Attest:  Janine Sulzner, Auditor</w:t>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eastAsia="x-none"/>
        </w:rPr>
        <w:t>Wayne Manternach</w:t>
      </w:r>
      <w:r w:rsidRPr="00D91519">
        <w:rPr>
          <w:rFonts w:eastAsia="Calibri"/>
          <w:spacing w:val="-3"/>
          <w:lang w:val="x-none" w:eastAsia="x-none"/>
        </w:rPr>
        <w:t>, C</w:t>
      </w:r>
      <w:r w:rsidRPr="00D91519">
        <w:rPr>
          <w:rFonts w:eastAsia="Calibri"/>
          <w:snapToGrid w:val="0"/>
          <w:spacing w:val="-3"/>
          <w:lang w:val="x-none" w:eastAsia="x-none"/>
        </w:rPr>
        <w:t>hairman</w:t>
      </w:r>
    </w:p>
    <w:p w:rsidR="00140F6A" w:rsidRDefault="00140F6A" w:rsidP="00D91519">
      <w:pPr>
        <w:tabs>
          <w:tab w:val="left" w:pos="-720"/>
        </w:tabs>
        <w:suppressAutoHyphens/>
        <w:jc w:val="both"/>
        <w:rPr>
          <w:rFonts w:eastAsia="Calibri"/>
          <w:snapToGrid w:val="0"/>
          <w:spacing w:val="-3"/>
          <w:lang w:val="x-none" w:eastAsia="x-none"/>
        </w:rPr>
      </w:pPr>
    </w:p>
    <w:p w:rsidR="00140F6A" w:rsidRDefault="00140F6A" w:rsidP="00D91519">
      <w:pPr>
        <w:tabs>
          <w:tab w:val="left" w:pos="-720"/>
        </w:tabs>
        <w:suppressAutoHyphens/>
        <w:jc w:val="both"/>
        <w:rPr>
          <w:rFonts w:eastAsia="Calibri"/>
          <w:snapToGrid w:val="0"/>
          <w:spacing w:val="-3"/>
          <w:lang w:val="x-none" w:eastAsia="x-none"/>
        </w:rPr>
      </w:pPr>
    </w:p>
    <w:p w:rsidR="00140F6A" w:rsidRPr="00D91519" w:rsidRDefault="00140F6A" w:rsidP="00D91519">
      <w:pPr>
        <w:tabs>
          <w:tab w:val="left" w:pos="-720"/>
        </w:tabs>
        <w:suppressAutoHyphens/>
        <w:jc w:val="both"/>
        <w:rPr>
          <w:rFonts w:eastAsia="Calibri"/>
          <w:snapToGrid w:val="0"/>
          <w:spacing w:val="-3"/>
          <w:lang w:val="x-none" w:eastAsia="x-none"/>
        </w:rPr>
      </w:pPr>
    </w:p>
    <w:p w:rsidR="00140F6A" w:rsidRPr="00D91519" w:rsidRDefault="00140F6A" w:rsidP="00140F6A">
      <w:pPr>
        <w:tabs>
          <w:tab w:val="right" w:pos="9360"/>
        </w:tabs>
        <w:suppressAutoHyphens/>
        <w:jc w:val="right"/>
        <w:rPr>
          <w:rFonts w:eastAsia="Calibri"/>
          <w:spacing w:val="-3"/>
        </w:rPr>
      </w:pPr>
      <w:r>
        <w:rPr>
          <w:rFonts w:eastAsia="Calibri"/>
          <w:spacing w:val="-3"/>
        </w:rPr>
        <w:t>April 7, 2020</w:t>
      </w:r>
      <w:r w:rsidRPr="00D91519">
        <w:rPr>
          <w:rFonts w:eastAsia="Calibri"/>
          <w:spacing w:val="-3"/>
        </w:rPr>
        <w:t xml:space="preserve"> 9:00 a.m.</w:t>
      </w:r>
    </w:p>
    <w:p w:rsidR="00140F6A" w:rsidRPr="00D91519" w:rsidRDefault="00140F6A" w:rsidP="00140F6A">
      <w:pPr>
        <w:tabs>
          <w:tab w:val="left" w:pos="-720"/>
        </w:tabs>
        <w:suppressAutoHyphens/>
        <w:jc w:val="both"/>
        <w:rPr>
          <w:rFonts w:eastAsia="Calibri"/>
          <w:spacing w:val="-3"/>
        </w:rPr>
      </w:pPr>
      <w:r w:rsidRPr="00D91519">
        <w:rPr>
          <w:rFonts w:eastAsia="Calibri"/>
          <w:spacing w:val="-3"/>
        </w:rPr>
        <w:tab/>
        <w:t>The Jones County Board of Supervisors met in regular session.  Present Chairman Manternach, Supervisors Eaken, Oswald, Rohwedder, and Zirkelbach.</w:t>
      </w:r>
    </w:p>
    <w:p w:rsidR="00140F6A" w:rsidRPr="00D91519" w:rsidRDefault="00140F6A" w:rsidP="00140F6A">
      <w:pPr>
        <w:ind w:firstLine="720"/>
        <w:jc w:val="both"/>
        <w:rPr>
          <w:i/>
          <w:snapToGrid w:val="0"/>
          <w:spacing w:val="-3"/>
          <w:lang w:eastAsia="x-none"/>
        </w:rPr>
      </w:pPr>
      <w:r w:rsidRPr="00D91519">
        <w:rPr>
          <w:i/>
        </w:rPr>
        <w:t>Due to the COVID-19 public health emergency, and to abide by health safety and social distancing guidelines, remote participation to this meeting was provided by electronic video and audio streaming via remote meeting software, with audio only access also available by telephone.  Said remote participation electronic meeting access is permitted via a Proclamation of Disaster Emergency issued by Governor Kim Reynolds on March 19, 2020. Physical in-person access to the public was not permitted at this meeting. Full instructions for access via remote participation were included on the meeting agenda which was posted on the east, west, and north exterior doors of the Courthouse, the County web-site, and was emailed to the list of fifty-seven individuals who are typically emailed the agenda for Board of Supervisors’ meetings. A statement was read at the beginning of the meeting noting that if it became apparent that the electronic meeting was being maliciously hacked or compromised the electronic access would be promptly terminated and the Board would proceed to adjourn the meeting.</w:t>
      </w:r>
    </w:p>
    <w:p w:rsidR="00140F6A" w:rsidRDefault="00140F6A" w:rsidP="00140F6A">
      <w:pPr>
        <w:tabs>
          <w:tab w:val="left" w:pos="-720"/>
        </w:tabs>
        <w:suppressAutoHyphens/>
        <w:jc w:val="both"/>
        <w:rPr>
          <w:snapToGrid w:val="0"/>
          <w:spacing w:val="-3"/>
          <w:lang w:eastAsia="x-none"/>
        </w:rPr>
      </w:pPr>
      <w:r w:rsidRPr="00D91519">
        <w:rPr>
          <w:snapToGrid w:val="0"/>
          <w:spacing w:val="-3"/>
          <w:lang w:eastAsia="x-none"/>
        </w:rPr>
        <w:tab/>
        <w:t>The Emergency Management Coordinator</w:t>
      </w:r>
      <w:r>
        <w:rPr>
          <w:snapToGrid w:val="0"/>
          <w:spacing w:val="-3"/>
          <w:lang w:eastAsia="x-none"/>
        </w:rPr>
        <w:t xml:space="preserve"> and</w:t>
      </w:r>
      <w:r w:rsidRPr="00D91519">
        <w:rPr>
          <w:snapToGrid w:val="0"/>
          <w:spacing w:val="-3"/>
          <w:lang w:eastAsia="x-none"/>
        </w:rPr>
        <w:t xml:space="preserve"> Public Health Coordinator met with the Board to provide an update on emergency preparedness activities to address the COVID-19 public health emergency. The Emergency Management Coordinator reported that the Iowa National Guard has made </w:t>
      </w:r>
      <w:r>
        <w:rPr>
          <w:snapToGrid w:val="0"/>
          <w:spacing w:val="-3"/>
          <w:lang w:eastAsia="x-none"/>
        </w:rPr>
        <w:t>another</w:t>
      </w:r>
      <w:r w:rsidRPr="00D91519">
        <w:rPr>
          <w:snapToGrid w:val="0"/>
          <w:spacing w:val="-3"/>
          <w:lang w:eastAsia="x-none"/>
        </w:rPr>
        <w:t xml:space="preserve"> delivery of personal protective equipment primarily for first responders, </w:t>
      </w:r>
      <w:r>
        <w:rPr>
          <w:snapToGrid w:val="0"/>
          <w:spacing w:val="-3"/>
          <w:lang w:eastAsia="x-none"/>
        </w:rPr>
        <w:t>and that she had been working with Jones Regional Medical Center regarding personal protective equipment and supplemental generators. The Public Health Coordinator reported that she had provided guidance to County department heads regarding illness reporting, availability of COVID-19 tests, and additional temporary business closings as per the orders from the Governor.  Sheriff Graver was present to report this his officers are prepared to act on violations of the Governor’s orders if necessary.</w:t>
      </w:r>
    </w:p>
    <w:p w:rsidR="00140F6A" w:rsidRDefault="00140F6A" w:rsidP="00140F6A">
      <w:pPr>
        <w:tabs>
          <w:tab w:val="left" w:pos="-720"/>
        </w:tabs>
        <w:suppressAutoHyphens/>
        <w:jc w:val="both"/>
        <w:rPr>
          <w:rFonts w:eastAsia="Calibri"/>
          <w:spacing w:val="-3"/>
          <w:lang w:eastAsia="x-none"/>
        </w:rPr>
      </w:pPr>
      <w:r>
        <w:rPr>
          <w:rFonts w:eastAsia="Calibri"/>
          <w:spacing w:val="-3"/>
          <w:lang w:val="x-none" w:eastAsia="x-none"/>
        </w:rPr>
        <w:tab/>
      </w:r>
      <w:r>
        <w:rPr>
          <w:rFonts w:eastAsia="Calibri"/>
          <w:spacing w:val="-3"/>
          <w:lang w:eastAsia="x-none"/>
        </w:rPr>
        <w:t>The Land Use Administrator met with the Board to review the status of a nuisance at 18572 Linn Jones Rd., Monticello, in Section 6 of Cass Township, and the property owners’ concerns regarding cleanup activities during the COVID-19 public health emergency. She also inquired as to enforcement of nuisance abatements while the Jones County Transfer Station is temporarily closed to residential customers.  The Board agreed that if residents were living on the properties with nuisance abatements or courtesy notices that the owners should be encouraged to do what they can reasonably do without unnecessary travel, and that commercial waste haulers are still operating.</w:t>
      </w:r>
    </w:p>
    <w:p w:rsidR="00140F6A" w:rsidRDefault="00140F6A" w:rsidP="00140F6A">
      <w:pPr>
        <w:tabs>
          <w:tab w:val="left" w:pos="-720"/>
        </w:tabs>
        <w:suppressAutoHyphens/>
        <w:jc w:val="both"/>
        <w:rPr>
          <w:rFonts w:eastAsia="Calibri"/>
          <w:spacing w:val="-3"/>
          <w:lang w:val="x-none" w:eastAsia="x-none"/>
        </w:rPr>
      </w:pPr>
      <w:r w:rsidRPr="00D91519">
        <w:rPr>
          <w:rFonts w:eastAsia="Calibri"/>
          <w:spacing w:val="-3"/>
          <w:lang w:val="x-none" w:eastAsia="x-none"/>
        </w:rPr>
        <w:tab/>
        <w:t>Moved by</w:t>
      </w:r>
      <w:r w:rsidRPr="00D91519">
        <w:rPr>
          <w:rFonts w:eastAsia="Calibri"/>
          <w:spacing w:val="-3"/>
          <w:lang w:eastAsia="x-none"/>
        </w:rPr>
        <w:t xml:space="preserve"> </w:t>
      </w:r>
      <w:r>
        <w:rPr>
          <w:rFonts w:eastAsia="Calibri"/>
          <w:spacing w:val="-3"/>
          <w:lang w:eastAsia="x-none"/>
        </w:rPr>
        <w:t xml:space="preserve">Rohwedder seconded by </w:t>
      </w:r>
      <w:r w:rsidRPr="00D91519">
        <w:rPr>
          <w:rFonts w:eastAsia="Calibri"/>
          <w:spacing w:val="-3"/>
          <w:lang w:eastAsia="x-none"/>
        </w:rPr>
        <w:t xml:space="preserve">Eaken </w:t>
      </w:r>
      <w:r w:rsidRPr="00D91519">
        <w:rPr>
          <w:rFonts w:eastAsia="Calibri"/>
          <w:spacing w:val="-3"/>
          <w:lang w:val="x-none" w:eastAsia="x-none"/>
        </w:rPr>
        <w:t xml:space="preserve">to approve the minutes of the </w:t>
      </w:r>
      <w:r w:rsidRPr="00D91519">
        <w:rPr>
          <w:rFonts w:eastAsia="Calibri"/>
          <w:spacing w:val="-3"/>
          <w:lang w:eastAsia="x-none"/>
        </w:rPr>
        <w:t xml:space="preserve">March </w:t>
      </w:r>
      <w:r>
        <w:rPr>
          <w:rFonts w:eastAsia="Calibri"/>
          <w:spacing w:val="-3"/>
          <w:lang w:eastAsia="x-none"/>
        </w:rPr>
        <w:t>31, 2020 and April 3, 2020 meetings</w:t>
      </w:r>
      <w:r w:rsidRPr="00D91519">
        <w:rPr>
          <w:rFonts w:eastAsia="Calibri"/>
          <w:spacing w:val="-3"/>
          <w:lang w:val="x-none" w:eastAsia="x-none"/>
        </w:rPr>
        <w:t>.  All aye.  Motion carried.</w:t>
      </w:r>
    </w:p>
    <w:p w:rsidR="00140F6A" w:rsidRDefault="00140F6A" w:rsidP="00140F6A">
      <w:pPr>
        <w:tabs>
          <w:tab w:val="left" w:pos="-720"/>
        </w:tabs>
        <w:suppressAutoHyphens/>
        <w:jc w:val="both"/>
      </w:pPr>
      <w:r w:rsidRPr="00A70826">
        <w:rPr>
          <w:rFonts w:eastAsia="Calibri"/>
          <w:spacing w:val="-3"/>
        </w:rPr>
        <w:tab/>
      </w:r>
      <w:r w:rsidRPr="00A70826">
        <w:t xml:space="preserve">Moved by Oswald seconded by </w:t>
      </w:r>
      <w:r>
        <w:t>Rohwedder</w:t>
      </w:r>
      <w:r w:rsidRPr="00A70826">
        <w:t xml:space="preserve"> to approve the payroll for the period ending March </w:t>
      </w:r>
      <w:r>
        <w:t>29</w:t>
      </w:r>
      <w:r w:rsidRPr="00A70826">
        <w:t>, 2020, as certified by the department heads. All aye. Motion carried.</w:t>
      </w:r>
    </w:p>
    <w:p w:rsidR="00140F6A" w:rsidRDefault="00140F6A" w:rsidP="00140F6A">
      <w:pPr>
        <w:ind w:firstLine="720"/>
        <w:jc w:val="both"/>
      </w:pPr>
      <w:r>
        <w:t>Moved by Zirkelbach seconded by Eaken to approve the following proclamation, as requested by the Riverview Center:</w:t>
      </w:r>
    </w:p>
    <w:p w:rsidR="00140F6A" w:rsidRPr="00B95C48" w:rsidRDefault="00140F6A" w:rsidP="00140F6A">
      <w:pPr>
        <w:jc w:val="center"/>
      </w:pPr>
      <w:r w:rsidRPr="00B95C48">
        <w:t>PROCLAMATION OF SEXUAL ASSAULT</w:t>
      </w:r>
    </w:p>
    <w:p w:rsidR="00140F6A" w:rsidRPr="00B95C48" w:rsidRDefault="00140F6A" w:rsidP="00140F6A">
      <w:pPr>
        <w:jc w:val="center"/>
      </w:pPr>
      <w:r w:rsidRPr="00B95C48">
        <w:t>AWARENESS MONTH APRIL 20</w:t>
      </w:r>
      <w:r>
        <w:t>20</w:t>
      </w:r>
    </w:p>
    <w:p w:rsidR="00140F6A" w:rsidRPr="00B95C48" w:rsidRDefault="00140F6A" w:rsidP="00140F6A">
      <w:pPr>
        <w:ind w:firstLine="720"/>
        <w:jc w:val="both"/>
      </w:pPr>
      <w:r w:rsidRPr="00B95C48">
        <w:t xml:space="preserve">WHEREAS, sexual assault affects </w:t>
      </w:r>
      <w:r>
        <w:t>individuals of any gender, race, culture, or socio-economic</w:t>
      </w:r>
      <w:r w:rsidRPr="00B95C48">
        <w:t xml:space="preserve"> backgrounds; and</w:t>
      </w:r>
    </w:p>
    <w:p w:rsidR="00140F6A" w:rsidRPr="00B95C48" w:rsidRDefault="00140F6A" w:rsidP="00140F6A">
      <w:pPr>
        <w:ind w:firstLine="720"/>
        <w:jc w:val="both"/>
      </w:pPr>
      <w:r w:rsidRPr="00B95C48">
        <w:lastRenderedPageBreak/>
        <w:t>WHEREAS, in addition to the immediate physical and emotional costs, sexual assault may also have associated consequences of post-traumatic stress disorder, substance abuse, depression, homelessness, eating disorders and suicide; and</w:t>
      </w:r>
    </w:p>
    <w:p w:rsidR="00140F6A" w:rsidRPr="00B95C48" w:rsidRDefault="00140F6A" w:rsidP="00140F6A">
      <w:pPr>
        <w:ind w:firstLine="720"/>
        <w:jc w:val="both"/>
      </w:pPr>
      <w:r w:rsidRPr="00B95C48">
        <w:t>WHEREAS, sexual assault can be devastating not only to the survivor, but also for the family and friends of the survivor; and</w:t>
      </w:r>
    </w:p>
    <w:p w:rsidR="00140F6A" w:rsidRPr="00B95C48" w:rsidRDefault="00140F6A" w:rsidP="00140F6A">
      <w:pPr>
        <w:ind w:firstLine="720"/>
        <w:jc w:val="both"/>
      </w:pPr>
      <w:r w:rsidRPr="00B95C48">
        <w:t>WHEREAS, since no one person, organization, agency or community can</w:t>
      </w:r>
      <w:r w:rsidRPr="00B95C48">
        <w:tab/>
        <w:t>eliminate sexual assault on their own, we must work together</w:t>
      </w:r>
      <w:r w:rsidRPr="00B95C48">
        <w:tab/>
        <w:t>to educate our entire population about what can be done to prevent sexual assault, support victims/survivors and their significant other</w:t>
      </w:r>
      <w:r>
        <w:t>s</w:t>
      </w:r>
      <w:r w:rsidRPr="00B95C48">
        <w:t xml:space="preserve"> and support those agencies providing services to victims/survivors.</w:t>
      </w:r>
    </w:p>
    <w:p w:rsidR="00140F6A" w:rsidRPr="00B95C48" w:rsidRDefault="00140F6A" w:rsidP="00140F6A">
      <w:pPr>
        <w:ind w:firstLine="720"/>
        <w:jc w:val="both"/>
      </w:pPr>
      <w:r w:rsidRPr="00B95C48">
        <w:t xml:space="preserve">NOW, THEREFORE BE IT RESOLVED, by </w:t>
      </w:r>
      <w:r>
        <w:t xml:space="preserve">the </w:t>
      </w:r>
      <w:r w:rsidRPr="00B95C48">
        <w:t>Jones County</w:t>
      </w:r>
      <w:r>
        <w:t xml:space="preserve"> Board of Supervisors</w:t>
      </w:r>
      <w:r w:rsidRPr="00B95C48">
        <w:t>, on behalf of all staff and citizens of Jones County, that the Month of April 20</w:t>
      </w:r>
      <w:r>
        <w:t>20</w:t>
      </w:r>
      <w:r w:rsidRPr="00B95C48">
        <w:t xml:space="preserve"> is hereby proclaimed as: </w:t>
      </w:r>
      <w:r w:rsidRPr="00B95C48">
        <w:rPr>
          <w:i/>
        </w:rPr>
        <w:t xml:space="preserve">“SEXUAL ASSAULT AWARENESS MONTH” </w:t>
      </w:r>
      <w:r w:rsidRPr="00B95C48">
        <w:t>in Jones County and encourages all citizens of the c</w:t>
      </w:r>
      <w:r>
        <w:t>ounty</w:t>
      </w:r>
      <w:r w:rsidRPr="00B95C48">
        <w:t xml:space="preserve"> to learn more about preventing sexual violence.</w:t>
      </w:r>
    </w:p>
    <w:p w:rsidR="00140F6A" w:rsidRPr="001F297F" w:rsidRDefault="00140F6A" w:rsidP="00140F6A">
      <w:pPr>
        <w:ind w:firstLine="720"/>
        <w:jc w:val="both"/>
      </w:pPr>
      <w:r w:rsidRPr="001F297F">
        <w:t>All aye. Motion carried.</w:t>
      </w:r>
      <w:r>
        <w:t xml:space="preserve"> [2020-031]</w:t>
      </w:r>
    </w:p>
    <w:p w:rsidR="00140F6A" w:rsidRDefault="00140F6A" w:rsidP="00140F6A">
      <w:pPr>
        <w:ind w:firstLine="720"/>
        <w:jc w:val="both"/>
      </w:pPr>
      <w:r>
        <w:t xml:space="preserve">Moved by Rohwedder seconded by Zirkelbach to acknowledge receipt of a manure management plan </w:t>
      </w:r>
      <w:r w:rsidRPr="009E3C97">
        <w:t xml:space="preserve">from Mike </w:t>
      </w:r>
      <w:proofErr w:type="spellStart"/>
      <w:r w:rsidRPr="009E3C97">
        <w:t>Ahrendsen</w:t>
      </w:r>
      <w:proofErr w:type="spellEnd"/>
      <w:r w:rsidRPr="009E3C97">
        <w:t xml:space="preserve"> </w:t>
      </w:r>
      <w:r>
        <w:t xml:space="preserve">(facility #65789) </w:t>
      </w:r>
      <w:r w:rsidRPr="009E3C97">
        <w:t xml:space="preserve">for a facility </w:t>
      </w:r>
      <w:r>
        <w:t xml:space="preserve">located </w:t>
      </w:r>
      <w:r w:rsidRPr="009E3C97">
        <w:t>in Section 22 of Hale Township</w:t>
      </w:r>
      <w:r>
        <w:t>, with the County Auditor to retain the document in a temporary file for public access for one year. All aye. Motion carried.</w:t>
      </w:r>
    </w:p>
    <w:p w:rsidR="00140F6A" w:rsidRPr="00A70826" w:rsidRDefault="00140F6A" w:rsidP="00140F6A">
      <w:pPr>
        <w:ind w:firstLine="720"/>
        <w:jc w:val="both"/>
        <w:rPr>
          <w:rFonts w:eastAsia="Times New Roman"/>
        </w:rPr>
      </w:pPr>
      <w:r w:rsidRPr="00A70826">
        <w:t xml:space="preserve">Moved by </w:t>
      </w:r>
      <w:r>
        <w:t xml:space="preserve">Oswald </w:t>
      </w:r>
      <w:r w:rsidRPr="00A70826">
        <w:t xml:space="preserve">seconded by Eaken to </w:t>
      </w:r>
      <w:r w:rsidRPr="00A70826">
        <w:rPr>
          <w:rFonts w:eastAsia="Times New Roman"/>
        </w:rPr>
        <w:t xml:space="preserve">make of record the Conservation Board’s appointment of </w:t>
      </w:r>
      <w:r>
        <w:rPr>
          <w:rFonts w:eastAsia="Times New Roman"/>
        </w:rPr>
        <w:t>Jonathon Mootz</w:t>
      </w:r>
      <w:r w:rsidRPr="00A70826">
        <w:rPr>
          <w:rFonts w:eastAsia="Times New Roman"/>
        </w:rPr>
        <w:t xml:space="preserve"> for seasonal employment at $1</w:t>
      </w:r>
      <w:r>
        <w:rPr>
          <w:rFonts w:eastAsia="Times New Roman"/>
        </w:rPr>
        <w:t xml:space="preserve">1.00 </w:t>
      </w:r>
      <w:r w:rsidRPr="00A70826">
        <w:rPr>
          <w:rFonts w:eastAsia="Times New Roman"/>
        </w:rPr>
        <w:t xml:space="preserve">per hour, effective </w:t>
      </w:r>
      <w:r>
        <w:rPr>
          <w:rFonts w:eastAsia="Times New Roman"/>
        </w:rPr>
        <w:t>April 2, 2020</w:t>
      </w:r>
      <w:r w:rsidRPr="00A70826">
        <w:rPr>
          <w:rFonts w:eastAsia="Times New Roman"/>
        </w:rPr>
        <w:t>. All aye. Motion carried.</w:t>
      </w:r>
    </w:p>
    <w:p w:rsidR="00140F6A" w:rsidRPr="00D91519" w:rsidRDefault="00140F6A" w:rsidP="00140F6A">
      <w:pPr>
        <w:tabs>
          <w:tab w:val="left" w:pos="-720"/>
        </w:tabs>
        <w:suppressAutoHyphens/>
        <w:jc w:val="both"/>
        <w:rPr>
          <w:rFonts w:eastAsia="Calibri"/>
          <w:spacing w:val="-3"/>
          <w:lang w:eastAsia="x-none"/>
        </w:rPr>
      </w:pPr>
      <w:r w:rsidRPr="005D04EB">
        <w:tab/>
        <w:t xml:space="preserve">Moved by Rohwedder seconded by </w:t>
      </w:r>
      <w:r>
        <w:t>Oswald</w:t>
      </w:r>
      <w:r w:rsidRPr="005D04EB">
        <w:t xml:space="preserve"> to </w:t>
      </w:r>
      <w:r w:rsidRPr="005D04EB">
        <w:rPr>
          <w:spacing w:val="-3"/>
        </w:rPr>
        <w:t>approve</w:t>
      </w:r>
      <w:r w:rsidRPr="005D04EB">
        <w:t xml:space="preserve">, and place on file, the Clerk’s Report of Fees Collected for the month ending </w:t>
      </w:r>
      <w:r>
        <w:t>March 31, 2020, and the Recorder and Sheriff’s Reports of Fees Collected for the quarter ending March 31, 2020</w:t>
      </w:r>
      <w:r w:rsidRPr="005D04EB">
        <w:t>. All aye.  Motion carried.</w:t>
      </w:r>
      <w:r>
        <w:t xml:space="preserve"> [2020-032, 2020-033, 2020-034]</w:t>
      </w:r>
    </w:p>
    <w:p w:rsidR="00140F6A" w:rsidRDefault="00140F6A" w:rsidP="00140F6A">
      <w:pPr>
        <w:ind w:firstLine="720"/>
        <w:jc w:val="both"/>
        <w:rPr>
          <w:rFonts w:eastAsia="Calibri"/>
        </w:rPr>
      </w:pPr>
      <w:r>
        <w:rPr>
          <w:rFonts w:eastAsia="Calibri"/>
        </w:rPr>
        <w:t xml:space="preserve">The Auditor reviewed the details for a second amendment to the County’s FY20 budget to meet increased expenditures for response to the COVID-19 public health emergency, and to enable reimbursement of advance grant payments to the Iowa Dept. of Natural Resources for the </w:t>
      </w:r>
      <w:proofErr w:type="spellStart"/>
      <w:r>
        <w:rPr>
          <w:rFonts w:eastAsia="Calibri"/>
        </w:rPr>
        <w:t>MonMaq</w:t>
      </w:r>
      <w:proofErr w:type="spellEnd"/>
      <w:r>
        <w:rPr>
          <w:rFonts w:eastAsia="Calibri"/>
        </w:rPr>
        <w:t xml:space="preserve"> Dam project.</w:t>
      </w:r>
    </w:p>
    <w:p w:rsidR="00140F6A" w:rsidRDefault="00140F6A" w:rsidP="00140F6A">
      <w:pPr>
        <w:ind w:firstLine="720"/>
        <w:jc w:val="both"/>
        <w:rPr>
          <w:rFonts w:eastAsia="Calibri"/>
        </w:rPr>
      </w:pPr>
      <w:r w:rsidRPr="005E162B">
        <w:rPr>
          <w:rFonts w:eastAsia="Calibri"/>
        </w:rPr>
        <w:t>Moved by</w:t>
      </w:r>
      <w:r>
        <w:rPr>
          <w:rFonts w:eastAsia="Calibri"/>
        </w:rPr>
        <w:t xml:space="preserve"> Oswald seconded by Rohwedder</w:t>
      </w:r>
      <w:r w:rsidRPr="005E162B">
        <w:rPr>
          <w:rFonts w:eastAsia="Calibri"/>
        </w:rPr>
        <w:t xml:space="preserve"> to set a public hearing to amend the current county budget </w:t>
      </w:r>
      <w:r>
        <w:rPr>
          <w:rFonts w:eastAsia="Calibri"/>
        </w:rPr>
        <w:t>at 9:15 a.m. on April 28, 2020</w:t>
      </w:r>
      <w:r w:rsidRPr="00697B7B">
        <w:rPr>
          <w:rFonts w:eastAsia="Calibri"/>
        </w:rPr>
        <w:t xml:space="preserve">; said amendment </w:t>
      </w:r>
      <w:r>
        <w:rPr>
          <w:rFonts w:eastAsia="Calibri"/>
        </w:rPr>
        <w:t xml:space="preserve">makes no changes to </w:t>
      </w:r>
      <w:r w:rsidRPr="00697B7B">
        <w:rPr>
          <w:rFonts w:eastAsia="Calibri"/>
        </w:rPr>
        <w:t>total revenues and other sources</w:t>
      </w:r>
      <w:r>
        <w:rPr>
          <w:rFonts w:eastAsia="Calibri"/>
        </w:rPr>
        <w:t>, and increases</w:t>
      </w:r>
      <w:r w:rsidRPr="00697B7B">
        <w:rPr>
          <w:rFonts w:eastAsia="Calibri"/>
        </w:rPr>
        <w:t xml:space="preserve"> total expenditures</w:t>
      </w:r>
      <w:r w:rsidRPr="00F3080C">
        <w:rPr>
          <w:rFonts w:eastAsia="Calibri"/>
        </w:rPr>
        <w:t xml:space="preserve"> and other uses </w:t>
      </w:r>
      <w:r w:rsidRPr="004E4AE0">
        <w:rPr>
          <w:rFonts w:eastAsia="Calibri"/>
        </w:rPr>
        <w:t>by $</w:t>
      </w:r>
      <w:r>
        <w:rPr>
          <w:rFonts w:eastAsia="Calibri"/>
        </w:rPr>
        <w:t>511,500</w:t>
      </w:r>
      <w:r w:rsidRPr="004E4AE0">
        <w:rPr>
          <w:rFonts w:eastAsia="Calibri"/>
        </w:rPr>
        <w:t xml:space="preserve">, </w:t>
      </w:r>
      <w:r w:rsidRPr="00F3080C">
        <w:rPr>
          <w:rFonts w:eastAsia="Calibri"/>
        </w:rPr>
        <w:t>with the Auditor directed to publish the amendment notice in the</w:t>
      </w:r>
      <w:r>
        <w:rPr>
          <w:rFonts w:eastAsia="Calibri"/>
        </w:rPr>
        <w:t xml:space="preserve"> two</w:t>
      </w:r>
      <w:r w:rsidRPr="00F3080C">
        <w:rPr>
          <w:rFonts w:eastAsia="Calibri"/>
        </w:rPr>
        <w:t xml:space="preserve"> official county newspapers</w:t>
      </w:r>
      <w:r>
        <w:rPr>
          <w:rFonts w:eastAsia="Calibri"/>
        </w:rPr>
        <w:t>. All aye. Motion carried.</w:t>
      </w:r>
    </w:p>
    <w:p w:rsidR="00140F6A" w:rsidRDefault="00140F6A" w:rsidP="00140F6A">
      <w:pPr>
        <w:tabs>
          <w:tab w:val="left" w:pos="-720"/>
        </w:tabs>
        <w:suppressAutoHyphens/>
        <w:jc w:val="both"/>
        <w:rPr>
          <w:rFonts w:eastAsia="Calibri"/>
          <w:spacing w:val="-3"/>
        </w:rPr>
      </w:pPr>
      <w:r>
        <w:rPr>
          <w:rFonts w:eastAsia="Calibri"/>
          <w:spacing w:val="-3"/>
        </w:rPr>
        <w:tab/>
        <w:t>The Auditor provided an updated on development of a policy to provide administrative leave for employees whose work place or duties are, or may be further, impacted by the COVID-19 public health emergency, and a possible policy to place restrictions on employee travel for work and personal activities during the COVID-19 public health emergency. She reported that she had been waiting to hear from the County’s labor relations consultant and had just heard back from him moments before the meeting started, so recommended that the matter be addressed at a special meeting later in the week, and reported that she would send out a draft of the proposed policy to the Board and department heads prior to that meeting.</w:t>
      </w:r>
    </w:p>
    <w:p w:rsidR="00140F6A" w:rsidRDefault="00140F6A" w:rsidP="00140F6A">
      <w:pPr>
        <w:tabs>
          <w:tab w:val="left" w:pos="-720"/>
        </w:tabs>
        <w:suppressAutoHyphens/>
        <w:jc w:val="both"/>
        <w:rPr>
          <w:rFonts w:eastAsia="Calibri"/>
          <w:spacing w:val="-3"/>
        </w:rPr>
      </w:pPr>
      <w:r>
        <w:rPr>
          <w:rFonts w:eastAsia="Calibri"/>
          <w:spacing w:val="-3"/>
        </w:rPr>
        <w:tab/>
        <w:t xml:space="preserve">The Board and Auditor discussed the purchase of the drop box for the Courthouse approved at the April 3, 2020 meeting.  The Auditor reported that Iowa Prison Industries would be at least twelve weeks out, but that she could order one from another vendor with delivery in less than two weeks. Supervisor Zirkelbach wanted to check availability with a local metal fabricator. </w:t>
      </w:r>
    </w:p>
    <w:p w:rsidR="00140F6A" w:rsidRDefault="00140F6A" w:rsidP="00140F6A">
      <w:pPr>
        <w:tabs>
          <w:tab w:val="left" w:pos="-720"/>
        </w:tabs>
        <w:suppressAutoHyphens/>
        <w:jc w:val="both"/>
        <w:rPr>
          <w:rFonts w:eastAsia="Calibri"/>
          <w:spacing w:val="-3"/>
        </w:rPr>
      </w:pPr>
      <w:r>
        <w:rPr>
          <w:rFonts w:eastAsia="Calibri"/>
          <w:spacing w:val="-3"/>
        </w:rPr>
        <w:tab/>
        <w:t>The County Attorney reported that he has communicated with all local law enforcement agencies and all are prepared to carry out the Governor’s orders on various closings.</w:t>
      </w:r>
    </w:p>
    <w:p w:rsidR="00140F6A" w:rsidRPr="00D91519" w:rsidRDefault="00140F6A" w:rsidP="00140F6A">
      <w:pPr>
        <w:tabs>
          <w:tab w:val="left" w:pos="-720"/>
        </w:tabs>
        <w:suppressAutoHyphens/>
        <w:jc w:val="both"/>
        <w:rPr>
          <w:rFonts w:eastAsia="Calibri"/>
          <w:spacing w:val="-3"/>
        </w:rPr>
      </w:pPr>
      <w:r>
        <w:rPr>
          <w:rFonts w:eastAsia="Calibri"/>
          <w:spacing w:val="-3"/>
        </w:rPr>
        <w:tab/>
      </w:r>
      <w:r w:rsidRPr="00D91519">
        <w:rPr>
          <w:rFonts w:eastAsia="Calibri"/>
          <w:spacing w:val="-3"/>
        </w:rPr>
        <w:t xml:space="preserve">Moved by </w:t>
      </w:r>
      <w:r>
        <w:rPr>
          <w:rFonts w:eastAsia="Calibri"/>
          <w:spacing w:val="-3"/>
        </w:rPr>
        <w:t xml:space="preserve">Eaken seconded by </w:t>
      </w:r>
      <w:r w:rsidRPr="00D91519">
        <w:rPr>
          <w:rFonts w:eastAsia="Calibri"/>
          <w:spacing w:val="-3"/>
        </w:rPr>
        <w:t xml:space="preserve">Oswald to adjourn at </w:t>
      </w:r>
      <w:r>
        <w:rPr>
          <w:rFonts w:eastAsia="Calibri"/>
          <w:spacing w:val="-3"/>
        </w:rPr>
        <w:t xml:space="preserve">9:37 </w:t>
      </w:r>
      <w:r w:rsidRPr="00D91519">
        <w:rPr>
          <w:rFonts w:eastAsia="Calibri"/>
          <w:spacing w:val="-3"/>
        </w:rPr>
        <w:t>a.m. All aye. Motion carried.</w:t>
      </w:r>
    </w:p>
    <w:p w:rsidR="00140F6A" w:rsidRPr="00D91519" w:rsidRDefault="00140F6A" w:rsidP="00140F6A">
      <w:pPr>
        <w:tabs>
          <w:tab w:val="left" w:pos="-720"/>
          <w:tab w:val="left" w:pos="5505"/>
        </w:tabs>
        <w:suppressAutoHyphens/>
        <w:jc w:val="both"/>
        <w:rPr>
          <w:rFonts w:eastAsia="Calibri"/>
          <w:spacing w:val="-3"/>
          <w:lang w:val="x-none" w:eastAsia="x-none"/>
        </w:rPr>
      </w:pPr>
      <w:r w:rsidRPr="00D91519">
        <w:rPr>
          <w:rFonts w:eastAsia="Calibri"/>
          <w:spacing w:val="-3"/>
          <w:lang w:val="x-none" w:eastAsia="x-none"/>
        </w:rPr>
        <w:lastRenderedPageBreak/>
        <w:tab/>
      </w:r>
    </w:p>
    <w:p w:rsidR="00140F6A" w:rsidRDefault="00140F6A" w:rsidP="00140F6A">
      <w:pPr>
        <w:tabs>
          <w:tab w:val="left" w:pos="-720"/>
        </w:tabs>
        <w:suppressAutoHyphens/>
        <w:jc w:val="both"/>
        <w:rPr>
          <w:rFonts w:eastAsia="Calibri"/>
          <w:snapToGrid w:val="0"/>
          <w:spacing w:val="-3"/>
          <w:lang w:val="x-none" w:eastAsia="x-none"/>
        </w:rPr>
      </w:pPr>
      <w:r w:rsidRPr="00D91519">
        <w:rPr>
          <w:rFonts w:eastAsia="Calibri"/>
          <w:spacing w:val="-3"/>
          <w:lang w:val="x-none" w:eastAsia="x-none"/>
        </w:rPr>
        <w:t>Attest:  Janine Sulzner, Auditor</w:t>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eastAsia="x-none"/>
        </w:rPr>
        <w:t>Wayne Manternach</w:t>
      </w:r>
      <w:r w:rsidRPr="00D91519">
        <w:rPr>
          <w:rFonts w:eastAsia="Calibri"/>
          <w:spacing w:val="-3"/>
          <w:lang w:val="x-none" w:eastAsia="x-none"/>
        </w:rPr>
        <w:t>, C</w:t>
      </w:r>
      <w:r w:rsidRPr="00D91519">
        <w:rPr>
          <w:rFonts w:eastAsia="Calibri"/>
          <w:snapToGrid w:val="0"/>
          <w:spacing w:val="-3"/>
          <w:lang w:val="x-none" w:eastAsia="x-none"/>
        </w:rPr>
        <w:t>hairman</w:t>
      </w:r>
    </w:p>
    <w:p w:rsidR="00140F6A" w:rsidRDefault="00140F6A" w:rsidP="00140F6A">
      <w:pPr>
        <w:tabs>
          <w:tab w:val="left" w:pos="-720"/>
        </w:tabs>
        <w:suppressAutoHyphens/>
        <w:jc w:val="both"/>
        <w:rPr>
          <w:rFonts w:eastAsia="Calibri"/>
          <w:snapToGrid w:val="0"/>
          <w:spacing w:val="-3"/>
          <w:lang w:val="x-none" w:eastAsia="x-none"/>
        </w:rPr>
      </w:pPr>
    </w:p>
    <w:p w:rsidR="00140F6A" w:rsidRDefault="00140F6A" w:rsidP="00140F6A">
      <w:pPr>
        <w:tabs>
          <w:tab w:val="left" w:pos="-720"/>
        </w:tabs>
        <w:suppressAutoHyphens/>
        <w:jc w:val="both"/>
        <w:rPr>
          <w:rFonts w:eastAsia="Calibri"/>
          <w:snapToGrid w:val="0"/>
          <w:spacing w:val="-3"/>
          <w:lang w:val="x-none" w:eastAsia="x-none"/>
        </w:rPr>
      </w:pPr>
    </w:p>
    <w:p w:rsidR="00140F6A" w:rsidRPr="00D91519" w:rsidRDefault="00140F6A" w:rsidP="00140F6A">
      <w:pPr>
        <w:tabs>
          <w:tab w:val="left" w:pos="-720"/>
        </w:tabs>
        <w:suppressAutoHyphens/>
        <w:jc w:val="both"/>
        <w:rPr>
          <w:rFonts w:eastAsia="Calibri"/>
          <w:snapToGrid w:val="0"/>
          <w:spacing w:val="-3"/>
          <w:lang w:val="x-none" w:eastAsia="x-none"/>
        </w:rPr>
      </w:pPr>
    </w:p>
    <w:p w:rsidR="00140F6A" w:rsidRPr="00D91519" w:rsidRDefault="00140F6A" w:rsidP="00140F6A">
      <w:pPr>
        <w:tabs>
          <w:tab w:val="right" w:pos="9360"/>
        </w:tabs>
        <w:suppressAutoHyphens/>
        <w:jc w:val="right"/>
        <w:rPr>
          <w:rFonts w:eastAsia="Calibri"/>
          <w:spacing w:val="-3"/>
        </w:rPr>
      </w:pPr>
      <w:r>
        <w:rPr>
          <w:rFonts w:eastAsia="Calibri"/>
          <w:spacing w:val="-3"/>
        </w:rPr>
        <w:t>April 10, 2020</w:t>
      </w:r>
      <w:r w:rsidRPr="00D91519">
        <w:rPr>
          <w:rFonts w:eastAsia="Calibri"/>
          <w:spacing w:val="-3"/>
        </w:rPr>
        <w:t xml:space="preserve"> </w:t>
      </w:r>
      <w:r>
        <w:rPr>
          <w:rFonts w:eastAsia="Calibri"/>
          <w:spacing w:val="-3"/>
        </w:rPr>
        <w:t>4:00 p.m.</w:t>
      </w:r>
    </w:p>
    <w:p w:rsidR="00140F6A" w:rsidRPr="00D91519" w:rsidRDefault="00140F6A" w:rsidP="00140F6A">
      <w:pPr>
        <w:tabs>
          <w:tab w:val="left" w:pos="-720"/>
        </w:tabs>
        <w:suppressAutoHyphens/>
        <w:jc w:val="both"/>
        <w:rPr>
          <w:rFonts w:eastAsia="Calibri"/>
          <w:spacing w:val="-3"/>
        </w:rPr>
      </w:pPr>
      <w:r w:rsidRPr="00D91519">
        <w:rPr>
          <w:rFonts w:eastAsia="Calibri"/>
          <w:spacing w:val="-3"/>
        </w:rPr>
        <w:tab/>
        <w:t xml:space="preserve">The Jones County Board of Supervisors met in special session to address matters related to the COVID-19 public health emergency.  Present Chairman Manternach, </w:t>
      </w:r>
      <w:r>
        <w:rPr>
          <w:rFonts w:eastAsia="Calibri"/>
          <w:spacing w:val="-3"/>
        </w:rPr>
        <w:t xml:space="preserve">Supervisors </w:t>
      </w:r>
      <w:r w:rsidRPr="00D91519">
        <w:rPr>
          <w:rFonts w:eastAsia="Calibri"/>
          <w:spacing w:val="-3"/>
        </w:rPr>
        <w:t>Oswald, Rohwedder, and Zirkelbach.</w:t>
      </w:r>
      <w:r>
        <w:rPr>
          <w:rFonts w:eastAsia="Calibri"/>
          <w:spacing w:val="-3"/>
        </w:rPr>
        <w:t xml:space="preserve"> Supervisor Eaken was absent.</w:t>
      </w:r>
    </w:p>
    <w:p w:rsidR="00140F6A" w:rsidRPr="00D91519" w:rsidRDefault="00140F6A" w:rsidP="00140F6A">
      <w:pPr>
        <w:tabs>
          <w:tab w:val="left" w:pos="-720"/>
        </w:tabs>
        <w:suppressAutoHyphens/>
        <w:jc w:val="both"/>
        <w:rPr>
          <w:i/>
          <w:snapToGrid w:val="0"/>
          <w:spacing w:val="-3"/>
          <w:lang w:eastAsia="x-none"/>
        </w:rPr>
      </w:pPr>
      <w:r>
        <w:rPr>
          <w:i/>
        </w:rPr>
        <w:tab/>
      </w:r>
      <w:r w:rsidRPr="00D91519">
        <w:rPr>
          <w:i/>
        </w:rPr>
        <w:t>Due to the COVID-19 public health emergency, and to abide by health safety and social distancing guidelines, remote participation to this meeting was provided by electronic video and audio streaming via remote meeting software, with audio only access also available by telephone.  Said remote participation electronic meeting access is permitted via a Proclamation of Disaster Emergency issued by Governor Kim Reynolds on March 19, 2020. Physical in-person access to the public was not permitted at this meeting. Full instructions for access via remote participation were included on the meeting agenda which was posted on the east, west, and north exterior doors of the Courthouse, the County web-site, and was emailed to the list of fifty-seven individuals who are typically emailed the agenda for Board of Supervisors’ meetings. A statement was read at the beginning of the meeting noting that if it became apparent that the electronic meeting was being maliciously hacked or compromised the electronic access would be promptly terminated and the Board would proceed to adjourn the meeting.</w:t>
      </w:r>
    </w:p>
    <w:p w:rsidR="00140F6A" w:rsidRDefault="00140F6A" w:rsidP="00140F6A">
      <w:pPr>
        <w:tabs>
          <w:tab w:val="left" w:pos="-720"/>
        </w:tabs>
        <w:suppressAutoHyphens/>
        <w:jc w:val="both"/>
        <w:rPr>
          <w:snapToGrid w:val="0"/>
          <w:spacing w:val="-3"/>
          <w:lang w:eastAsia="x-none"/>
        </w:rPr>
      </w:pPr>
      <w:r w:rsidRPr="00D91519">
        <w:rPr>
          <w:snapToGrid w:val="0"/>
          <w:spacing w:val="-3"/>
          <w:lang w:eastAsia="x-none"/>
        </w:rPr>
        <w:tab/>
        <w:t>The Emergency Management Coordinator</w:t>
      </w:r>
      <w:r>
        <w:rPr>
          <w:snapToGrid w:val="0"/>
          <w:spacing w:val="-3"/>
          <w:lang w:eastAsia="x-none"/>
        </w:rPr>
        <w:t xml:space="preserve"> and</w:t>
      </w:r>
      <w:r w:rsidRPr="00D91519">
        <w:rPr>
          <w:snapToGrid w:val="0"/>
          <w:spacing w:val="-3"/>
          <w:lang w:eastAsia="x-none"/>
        </w:rPr>
        <w:t xml:space="preserve"> </w:t>
      </w:r>
      <w:r>
        <w:rPr>
          <w:snapToGrid w:val="0"/>
          <w:spacing w:val="-3"/>
          <w:lang w:eastAsia="x-none"/>
        </w:rPr>
        <w:t>Community Health Specialist</w:t>
      </w:r>
      <w:r w:rsidRPr="00D91519">
        <w:rPr>
          <w:snapToGrid w:val="0"/>
          <w:spacing w:val="-3"/>
          <w:lang w:eastAsia="x-none"/>
        </w:rPr>
        <w:t xml:space="preserve"> met with the Board to provide an update on emergency preparedness activities to address the COVID-19 public health emergency. The Emergency Management Coordinator reported that the </w:t>
      </w:r>
      <w:r>
        <w:rPr>
          <w:snapToGrid w:val="0"/>
          <w:spacing w:val="-3"/>
          <w:lang w:eastAsia="x-none"/>
        </w:rPr>
        <w:t xml:space="preserve">shipment of personal protective equipment scheduled for April 11, 2020 from the </w:t>
      </w:r>
      <w:r w:rsidRPr="00D91519">
        <w:rPr>
          <w:snapToGrid w:val="0"/>
          <w:spacing w:val="-3"/>
          <w:lang w:eastAsia="x-none"/>
        </w:rPr>
        <w:t xml:space="preserve">Iowa National Guard </w:t>
      </w:r>
      <w:r>
        <w:rPr>
          <w:snapToGrid w:val="0"/>
          <w:spacing w:val="-3"/>
          <w:lang w:eastAsia="x-none"/>
        </w:rPr>
        <w:t>will likely be the last shipment for a while due to lack of necessary supplies, other than hand sanitizer, and noted that persons using masks may need to re-use them until they are no longer useable, and that she has home-made masks coming, with more ordered. She reported concerns for the safety of the inventory of personal protective equipment she has on hand. The Community Health Specialist reported that Jones County now has eight confirmed cases of COVID-19, and that the Jones County Public Health Department has started a public information campaign with local businesses to help get the social distancing message to more people.</w:t>
      </w:r>
    </w:p>
    <w:p w:rsidR="00140F6A" w:rsidRDefault="00140F6A" w:rsidP="00140F6A">
      <w:pPr>
        <w:tabs>
          <w:tab w:val="left" w:pos="-720"/>
        </w:tabs>
        <w:suppressAutoHyphens/>
        <w:jc w:val="both"/>
        <w:rPr>
          <w:snapToGrid w:val="0"/>
          <w:spacing w:val="-3"/>
          <w:lang w:eastAsia="x-none"/>
        </w:rPr>
      </w:pPr>
      <w:r>
        <w:rPr>
          <w:snapToGrid w:val="0"/>
          <w:spacing w:val="-3"/>
          <w:lang w:eastAsia="x-none"/>
        </w:rPr>
        <w:tab/>
        <w:t>The Auditor presented a comprehensive infectious disease action plan/leave policy to address employment matters related to the COVID-19 public health emergency, noting that she was using the policy template provided by the County’s labor relations consultant and had modified it to include the various measures the Board had already adopted. She reported that she had been in consultation with the County Attorney, Sheriff, Emergency Management Coordinator, Public Health Coordinator, and her payroll deputy during the development of the policy. The draft policy had been provided to all department heads earlier in the day.</w:t>
      </w:r>
    </w:p>
    <w:p w:rsidR="00140F6A" w:rsidRDefault="00140F6A" w:rsidP="00140F6A">
      <w:pPr>
        <w:tabs>
          <w:tab w:val="left" w:pos="-720"/>
        </w:tabs>
        <w:suppressAutoHyphens/>
        <w:jc w:val="both"/>
        <w:rPr>
          <w:snapToGrid w:val="0"/>
          <w:spacing w:val="-3"/>
          <w:lang w:eastAsia="x-none"/>
        </w:rPr>
      </w:pPr>
      <w:r>
        <w:rPr>
          <w:snapToGrid w:val="0"/>
          <w:spacing w:val="-3"/>
          <w:lang w:eastAsia="x-none"/>
        </w:rPr>
        <w:tab/>
        <w:t>The Board Chairman and Auditor addressed questions from department heads during the meeting, with the Board providing the remaining details pertaining to effective dates for some of the provisions in the policy.</w:t>
      </w:r>
    </w:p>
    <w:p w:rsidR="00140F6A" w:rsidRDefault="00140F6A" w:rsidP="00140F6A">
      <w:pPr>
        <w:tabs>
          <w:tab w:val="left" w:pos="-720"/>
        </w:tabs>
        <w:suppressAutoHyphens/>
        <w:jc w:val="both"/>
        <w:rPr>
          <w:snapToGrid w:val="0"/>
          <w:spacing w:val="-3"/>
          <w:lang w:eastAsia="x-none"/>
        </w:rPr>
      </w:pPr>
      <w:r>
        <w:rPr>
          <w:snapToGrid w:val="0"/>
          <w:spacing w:val="-3"/>
          <w:lang w:eastAsia="x-none"/>
        </w:rPr>
        <w:tab/>
        <w:t>Moved by Zirkelbach seconded by Rohwedder to adopt, and place on file, an Infectious Disease Action Plan to address employment matters related to the COVID-19 public health emergency, incorporating the provisions of the federal Families First Coronavirus Response Act and other County specific benefits and restrictions, with various provisions of the policy having differing effective dates, and noting that the policy will be in effect until further notice. All aye. Motion carried. [2020-035]</w:t>
      </w:r>
    </w:p>
    <w:p w:rsidR="00140F6A" w:rsidRDefault="00140F6A" w:rsidP="00140F6A">
      <w:pPr>
        <w:tabs>
          <w:tab w:val="left" w:pos="-720"/>
        </w:tabs>
        <w:suppressAutoHyphens/>
        <w:jc w:val="both"/>
        <w:rPr>
          <w:snapToGrid w:val="0"/>
          <w:spacing w:val="-3"/>
          <w:lang w:eastAsia="x-none"/>
        </w:rPr>
      </w:pPr>
      <w:r>
        <w:rPr>
          <w:snapToGrid w:val="0"/>
          <w:spacing w:val="-3"/>
          <w:lang w:eastAsia="x-none"/>
        </w:rPr>
        <w:lastRenderedPageBreak/>
        <w:tab/>
        <w:t>The Emergency Management Coordinator reported that the County has been awarded an emergency food distribution grant from the Iowa Economic Development Authority.</w:t>
      </w:r>
    </w:p>
    <w:p w:rsidR="00140F6A" w:rsidRPr="00D91519" w:rsidRDefault="00140F6A" w:rsidP="00140F6A">
      <w:pPr>
        <w:tabs>
          <w:tab w:val="left" w:pos="-720"/>
        </w:tabs>
        <w:suppressAutoHyphens/>
        <w:jc w:val="both"/>
        <w:rPr>
          <w:rFonts w:eastAsia="Calibri"/>
          <w:spacing w:val="-3"/>
        </w:rPr>
      </w:pPr>
      <w:r>
        <w:rPr>
          <w:snapToGrid w:val="0"/>
          <w:spacing w:val="-3"/>
          <w:lang w:eastAsia="x-none"/>
        </w:rPr>
        <w:tab/>
      </w:r>
      <w:r w:rsidRPr="00D91519">
        <w:rPr>
          <w:rFonts w:eastAsia="Calibri"/>
          <w:spacing w:val="-3"/>
        </w:rPr>
        <w:t xml:space="preserve">Moved by </w:t>
      </w:r>
      <w:r>
        <w:rPr>
          <w:rFonts w:eastAsia="Calibri"/>
          <w:spacing w:val="-3"/>
        </w:rPr>
        <w:t>Oswald</w:t>
      </w:r>
      <w:r w:rsidRPr="00D91519">
        <w:rPr>
          <w:rFonts w:eastAsia="Calibri"/>
          <w:spacing w:val="-3"/>
        </w:rPr>
        <w:t xml:space="preserve"> seconded by </w:t>
      </w:r>
      <w:r>
        <w:rPr>
          <w:rFonts w:eastAsia="Calibri"/>
          <w:spacing w:val="-3"/>
        </w:rPr>
        <w:t>Zirkelbach</w:t>
      </w:r>
      <w:r w:rsidRPr="00D91519">
        <w:rPr>
          <w:rFonts w:eastAsia="Calibri"/>
          <w:spacing w:val="-3"/>
        </w:rPr>
        <w:t xml:space="preserve"> to adjourn at </w:t>
      </w:r>
      <w:r>
        <w:rPr>
          <w:rFonts w:eastAsia="Calibri"/>
          <w:spacing w:val="-3"/>
        </w:rPr>
        <w:t>5:01 p.m.</w:t>
      </w:r>
      <w:r w:rsidRPr="00D91519">
        <w:rPr>
          <w:rFonts w:eastAsia="Calibri"/>
          <w:spacing w:val="-3"/>
        </w:rPr>
        <w:t xml:space="preserve"> All aye. Motion carried.</w:t>
      </w:r>
    </w:p>
    <w:p w:rsidR="00140F6A" w:rsidRPr="00D91519" w:rsidRDefault="00140F6A" w:rsidP="00140F6A">
      <w:pPr>
        <w:tabs>
          <w:tab w:val="left" w:pos="-720"/>
          <w:tab w:val="left" w:pos="5505"/>
        </w:tabs>
        <w:suppressAutoHyphens/>
        <w:jc w:val="both"/>
        <w:rPr>
          <w:rFonts w:eastAsia="Calibri"/>
          <w:spacing w:val="-3"/>
          <w:lang w:val="x-none" w:eastAsia="x-none"/>
        </w:rPr>
      </w:pPr>
      <w:r w:rsidRPr="00D91519">
        <w:rPr>
          <w:rFonts w:eastAsia="Calibri"/>
          <w:spacing w:val="-3"/>
          <w:lang w:val="x-none" w:eastAsia="x-none"/>
        </w:rPr>
        <w:tab/>
      </w:r>
    </w:p>
    <w:p w:rsidR="00140F6A" w:rsidRDefault="00140F6A" w:rsidP="00140F6A">
      <w:pPr>
        <w:tabs>
          <w:tab w:val="left" w:pos="-720"/>
        </w:tabs>
        <w:suppressAutoHyphens/>
        <w:jc w:val="both"/>
        <w:rPr>
          <w:rFonts w:eastAsia="Calibri"/>
          <w:snapToGrid w:val="0"/>
          <w:spacing w:val="-3"/>
          <w:lang w:val="x-none" w:eastAsia="x-none"/>
        </w:rPr>
      </w:pPr>
      <w:r w:rsidRPr="00D91519">
        <w:rPr>
          <w:rFonts w:eastAsia="Calibri"/>
          <w:spacing w:val="-3"/>
          <w:lang w:val="x-none" w:eastAsia="x-none"/>
        </w:rPr>
        <w:t>Attest:  Janine Sulzner, Auditor</w:t>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eastAsia="x-none"/>
        </w:rPr>
        <w:t>Wayne Manternach</w:t>
      </w:r>
      <w:r w:rsidRPr="00D91519">
        <w:rPr>
          <w:rFonts w:eastAsia="Calibri"/>
          <w:spacing w:val="-3"/>
          <w:lang w:val="x-none" w:eastAsia="x-none"/>
        </w:rPr>
        <w:t>, C</w:t>
      </w:r>
      <w:r w:rsidRPr="00D91519">
        <w:rPr>
          <w:rFonts w:eastAsia="Calibri"/>
          <w:snapToGrid w:val="0"/>
          <w:spacing w:val="-3"/>
          <w:lang w:val="x-none" w:eastAsia="x-none"/>
        </w:rPr>
        <w:t>hairman</w:t>
      </w:r>
    </w:p>
    <w:p w:rsidR="004776D1" w:rsidRDefault="004776D1" w:rsidP="00140F6A">
      <w:pPr>
        <w:tabs>
          <w:tab w:val="left" w:pos="-720"/>
        </w:tabs>
        <w:suppressAutoHyphens/>
        <w:jc w:val="both"/>
        <w:rPr>
          <w:rFonts w:eastAsia="Calibri"/>
          <w:snapToGrid w:val="0"/>
          <w:spacing w:val="-3"/>
          <w:lang w:val="x-none" w:eastAsia="x-none"/>
        </w:rPr>
      </w:pPr>
    </w:p>
    <w:p w:rsidR="004776D1" w:rsidRDefault="004776D1" w:rsidP="00140F6A">
      <w:pPr>
        <w:tabs>
          <w:tab w:val="left" w:pos="-720"/>
        </w:tabs>
        <w:suppressAutoHyphens/>
        <w:jc w:val="both"/>
        <w:rPr>
          <w:rFonts w:eastAsia="Calibri"/>
          <w:snapToGrid w:val="0"/>
          <w:spacing w:val="-3"/>
          <w:lang w:val="x-none" w:eastAsia="x-none"/>
        </w:rPr>
      </w:pPr>
    </w:p>
    <w:p w:rsidR="004776D1" w:rsidRDefault="004776D1" w:rsidP="00140F6A">
      <w:pPr>
        <w:tabs>
          <w:tab w:val="left" w:pos="-720"/>
        </w:tabs>
        <w:suppressAutoHyphens/>
        <w:jc w:val="both"/>
        <w:rPr>
          <w:snapToGrid w:val="0"/>
          <w:spacing w:val="-3"/>
          <w:lang w:eastAsia="x-none"/>
        </w:rPr>
      </w:pPr>
    </w:p>
    <w:p w:rsidR="004776D1" w:rsidRPr="00D91519" w:rsidRDefault="004776D1" w:rsidP="004776D1">
      <w:pPr>
        <w:tabs>
          <w:tab w:val="right" w:pos="9360"/>
        </w:tabs>
        <w:suppressAutoHyphens/>
        <w:jc w:val="right"/>
        <w:rPr>
          <w:rFonts w:eastAsia="Calibri"/>
          <w:spacing w:val="-3"/>
        </w:rPr>
      </w:pPr>
      <w:r>
        <w:rPr>
          <w:rFonts w:eastAsia="Calibri"/>
          <w:spacing w:val="-3"/>
        </w:rPr>
        <w:t>April 14, 2020</w:t>
      </w:r>
      <w:r w:rsidRPr="00D91519">
        <w:rPr>
          <w:rFonts w:eastAsia="Calibri"/>
          <w:spacing w:val="-3"/>
        </w:rPr>
        <w:t xml:space="preserve"> 9:00 a.m.</w:t>
      </w:r>
    </w:p>
    <w:p w:rsidR="004776D1" w:rsidRPr="00D91519" w:rsidRDefault="004776D1" w:rsidP="004776D1">
      <w:pPr>
        <w:tabs>
          <w:tab w:val="left" w:pos="-720"/>
        </w:tabs>
        <w:suppressAutoHyphens/>
        <w:jc w:val="both"/>
        <w:rPr>
          <w:rFonts w:eastAsia="Calibri"/>
          <w:spacing w:val="-3"/>
        </w:rPr>
      </w:pPr>
      <w:r w:rsidRPr="00D91519">
        <w:rPr>
          <w:rFonts w:eastAsia="Calibri"/>
          <w:spacing w:val="-3"/>
        </w:rPr>
        <w:tab/>
        <w:t>The Jones County Board of Supervisors met in regular session.</w:t>
      </w:r>
      <w:r>
        <w:rPr>
          <w:rFonts w:eastAsia="Calibri"/>
          <w:spacing w:val="-3"/>
        </w:rPr>
        <w:t xml:space="preserve"> </w:t>
      </w:r>
      <w:r w:rsidRPr="00D91519">
        <w:rPr>
          <w:rFonts w:eastAsia="Calibri"/>
          <w:spacing w:val="-3"/>
        </w:rPr>
        <w:t>Present Chairman Manternach, Supervisors Oswald, Rohwedder, and Zirkelbach.</w:t>
      </w:r>
      <w:r>
        <w:rPr>
          <w:rFonts w:eastAsia="Calibri"/>
          <w:spacing w:val="-3"/>
        </w:rPr>
        <w:t xml:space="preserve"> Absent Supervisor Eaken.</w:t>
      </w:r>
    </w:p>
    <w:p w:rsidR="004776D1" w:rsidRPr="00D91519" w:rsidRDefault="004776D1" w:rsidP="004776D1">
      <w:pPr>
        <w:ind w:firstLine="720"/>
        <w:jc w:val="both"/>
        <w:rPr>
          <w:i/>
          <w:snapToGrid w:val="0"/>
          <w:spacing w:val="-3"/>
          <w:lang w:eastAsia="x-none"/>
        </w:rPr>
      </w:pPr>
      <w:r w:rsidRPr="00D91519">
        <w:rPr>
          <w:i/>
        </w:rPr>
        <w:t>Due to the COVID-19 public health emergency, and to abide by health safety and social distancing guidelines, remote participation to this meeting was provided by electronic video and audio streaming via remote meeting software, with audio only access also available by telephone.  Said remote participation electronic meeting access is permitted via a Proclamation of Disaster Emergency issued by Governor Kim Reynolds on March 19, 2020. Physical in-person access to the public was not permitted at this meeting. Full instructions for access via remote participation were included on the meeting agenda which was posted on the east, west, and north exterior doors of the Courthouse, the County web-site, and was emailed to the list of fifty-seven individuals who are typically emailed the agenda for Board of Supervisors’ meetings. A statement was read at the beginning of the meeting noting that if it became apparent that the electronic meeting was being maliciously hacked or compromised the electronic access would be promptly terminated and the Board would proceed to adjourn the meeting.</w:t>
      </w:r>
    </w:p>
    <w:p w:rsidR="004776D1" w:rsidRDefault="004776D1" w:rsidP="004776D1">
      <w:pPr>
        <w:tabs>
          <w:tab w:val="left" w:pos="-720"/>
        </w:tabs>
        <w:suppressAutoHyphens/>
        <w:jc w:val="both"/>
        <w:rPr>
          <w:snapToGrid w:val="0"/>
          <w:spacing w:val="-3"/>
          <w:lang w:eastAsia="x-none"/>
        </w:rPr>
      </w:pPr>
      <w:r w:rsidRPr="00D91519">
        <w:rPr>
          <w:snapToGrid w:val="0"/>
          <w:spacing w:val="-3"/>
          <w:lang w:eastAsia="x-none"/>
        </w:rPr>
        <w:tab/>
        <w:t>The Emergency Management Coordinator</w:t>
      </w:r>
      <w:r>
        <w:rPr>
          <w:snapToGrid w:val="0"/>
          <w:spacing w:val="-3"/>
          <w:lang w:eastAsia="x-none"/>
        </w:rPr>
        <w:t xml:space="preserve"> and</w:t>
      </w:r>
      <w:r w:rsidRPr="00D91519">
        <w:rPr>
          <w:snapToGrid w:val="0"/>
          <w:spacing w:val="-3"/>
          <w:lang w:eastAsia="x-none"/>
        </w:rPr>
        <w:t xml:space="preserve"> Public Health Coordinator met with the Board to provide an update on emergency preparedness activities to address the COVID-19 public health emergency. The Emergency Management Coordinator reported that the Iowa National Guard has made </w:t>
      </w:r>
      <w:r>
        <w:rPr>
          <w:snapToGrid w:val="0"/>
          <w:spacing w:val="-3"/>
          <w:lang w:eastAsia="x-none"/>
        </w:rPr>
        <w:t>another</w:t>
      </w:r>
      <w:r w:rsidRPr="00D91519">
        <w:rPr>
          <w:snapToGrid w:val="0"/>
          <w:spacing w:val="-3"/>
          <w:lang w:eastAsia="x-none"/>
        </w:rPr>
        <w:t xml:space="preserve"> delivery of personal protective equipment primarily for first responders, </w:t>
      </w:r>
      <w:r>
        <w:rPr>
          <w:snapToGrid w:val="0"/>
          <w:spacing w:val="-3"/>
          <w:lang w:eastAsia="x-none"/>
        </w:rPr>
        <w:t>and that she is working with other counties for a joint purchase of additional supplies. She also reported concerns for the security of the inventory of personal protective equipment she has been receiving, and that she and the Public Health staff will begin working with JETS and Senior Dining on preliminary preparations and advertising for the food distribution program being funded with a state grant. The Public Health Coordinator reported that she and her staff continue the required follow-up contacts with Jones County citizens who have tested positive for COVID-19, and have been contacting businesses in the County regarding the importance of limiting physical contact and promoting the Stay at Home initiative.</w:t>
      </w:r>
    </w:p>
    <w:p w:rsidR="004776D1" w:rsidRDefault="004776D1" w:rsidP="004776D1">
      <w:pPr>
        <w:tabs>
          <w:tab w:val="left" w:pos="-720"/>
        </w:tabs>
        <w:suppressAutoHyphens/>
        <w:jc w:val="both"/>
        <w:rPr>
          <w:rFonts w:eastAsia="Calibri"/>
          <w:spacing w:val="-3"/>
        </w:rPr>
      </w:pPr>
      <w:r>
        <w:rPr>
          <w:rFonts w:eastAsia="Calibri"/>
          <w:spacing w:val="-3"/>
        </w:rPr>
        <w:tab/>
        <w:t>The Auditor provided an update on preparations for the June 2, 2020 Primary Election with added health safety measures to address COVID-19 concerns. She also noted that the Secretary of State would be providing hand sanitizer for each polling place, as well as $300 per polling place to help offset some of the costs of purchasing health safety supplies for use at the polling places, funded with a state match to federal monies recently appropriated through the CARES Act.</w:t>
      </w:r>
    </w:p>
    <w:p w:rsidR="004776D1" w:rsidRPr="00D91519" w:rsidRDefault="004776D1" w:rsidP="004776D1">
      <w:pPr>
        <w:tabs>
          <w:tab w:val="left" w:pos="-720"/>
        </w:tabs>
        <w:suppressAutoHyphens/>
        <w:jc w:val="both"/>
        <w:rPr>
          <w:rFonts w:eastAsia="Calibri"/>
          <w:spacing w:val="-3"/>
          <w:lang w:eastAsia="x-none"/>
        </w:rPr>
      </w:pPr>
      <w:r w:rsidRPr="00D91519">
        <w:rPr>
          <w:rFonts w:eastAsia="Calibri"/>
          <w:spacing w:val="-3"/>
          <w:lang w:val="x-none" w:eastAsia="x-none"/>
        </w:rPr>
        <w:tab/>
        <w:t>Moved by</w:t>
      </w:r>
      <w:r w:rsidRPr="00D91519">
        <w:rPr>
          <w:rFonts w:eastAsia="Calibri"/>
          <w:spacing w:val="-3"/>
          <w:lang w:eastAsia="x-none"/>
        </w:rPr>
        <w:t xml:space="preserve"> </w:t>
      </w:r>
      <w:r>
        <w:rPr>
          <w:rFonts w:eastAsia="Calibri"/>
          <w:spacing w:val="-3"/>
          <w:lang w:eastAsia="x-none"/>
        </w:rPr>
        <w:t>Rohwedder seconded by Oswald</w:t>
      </w:r>
      <w:r w:rsidRPr="00D91519">
        <w:rPr>
          <w:rFonts w:eastAsia="Calibri"/>
          <w:spacing w:val="-3"/>
          <w:lang w:eastAsia="x-none"/>
        </w:rPr>
        <w:t xml:space="preserve"> </w:t>
      </w:r>
      <w:r w:rsidRPr="00D91519">
        <w:rPr>
          <w:rFonts w:eastAsia="Calibri"/>
          <w:spacing w:val="-3"/>
          <w:lang w:val="x-none" w:eastAsia="x-none"/>
        </w:rPr>
        <w:t xml:space="preserve">to approve the minutes of the </w:t>
      </w:r>
      <w:r>
        <w:rPr>
          <w:rFonts w:eastAsia="Calibri"/>
          <w:spacing w:val="-3"/>
          <w:lang w:eastAsia="x-none"/>
        </w:rPr>
        <w:t>April 7, 2020 and April 10, 2020 meetings</w:t>
      </w:r>
      <w:r w:rsidRPr="00D91519">
        <w:rPr>
          <w:rFonts w:eastAsia="Calibri"/>
          <w:spacing w:val="-3"/>
          <w:lang w:val="x-none" w:eastAsia="x-none"/>
        </w:rPr>
        <w:t>.  All aye.  Motion carried.</w:t>
      </w:r>
    </w:p>
    <w:p w:rsidR="004776D1" w:rsidRDefault="004776D1" w:rsidP="004776D1">
      <w:pPr>
        <w:ind w:firstLine="720"/>
        <w:jc w:val="both"/>
        <w:rPr>
          <w:rFonts w:eastAsia="Calibri"/>
        </w:rPr>
      </w:pPr>
      <w:r w:rsidRPr="005D70CC">
        <w:rPr>
          <w:rFonts w:eastAsia="Times New Roman"/>
          <w:spacing w:val="-3"/>
        </w:rPr>
        <w:t xml:space="preserve">Moved by Zirkelbach seconded by Oswald to approve claims #2004-0001 through #2004-0215, </w:t>
      </w:r>
      <w:r w:rsidRPr="005D70CC">
        <w:rPr>
          <w:rFonts w:eastAsia="Calibri"/>
        </w:rPr>
        <w:t>with the exception of Senior Dining claim #2004-0058, in the amount of $51.00, payable to Blade Pest</w:t>
      </w:r>
      <w:r>
        <w:rPr>
          <w:rFonts w:eastAsia="Calibri"/>
        </w:rPr>
        <w:t xml:space="preserve"> Control</w:t>
      </w:r>
      <w:r w:rsidRPr="00E3720F">
        <w:rPr>
          <w:rFonts w:eastAsia="Calibri"/>
        </w:rPr>
        <w:t xml:space="preserve">, as the </w:t>
      </w:r>
      <w:r>
        <w:rPr>
          <w:rFonts w:eastAsia="Calibri"/>
        </w:rPr>
        <w:t>corresponding invoice</w:t>
      </w:r>
      <w:r w:rsidRPr="00E3720F">
        <w:rPr>
          <w:rFonts w:eastAsia="Calibri"/>
        </w:rPr>
        <w:t xml:space="preserve"> had been previously paid. All aye. Motion carried</w:t>
      </w:r>
      <w:r>
        <w:rPr>
          <w:rFonts w:eastAsia="Calibri"/>
        </w:rPr>
        <w:t>.</w:t>
      </w:r>
    </w:p>
    <w:p w:rsidR="004776D1" w:rsidRDefault="004776D1" w:rsidP="004776D1">
      <w:pPr>
        <w:tabs>
          <w:tab w:val="left" w:pos="-720"/>
        </w:tabs>
        <w:suppressAutoHyphens/>
        <w:jc w:val="both"/>
      </w:pPr>
      <w:r w:rsidRPr="005D04EB">
        <w:tab/>
        <w:t xml:space="preserve">Moved by </w:t>
      </w:r>
      <w:r>
        <w:t>Oswald seconded by Rohwedder</w:t>
      </w:r>
      <w:r w:rsidRPr="005D04EB">
        <w:t xml:space="preserve"> to </w:t>
      </w:r>
      <w:r w:rsidRPr="005D04EB">
        <w:rPr>
          <w:spacing w:val="-3"/>
        </w:rPr>
        <w:t>approve</w:t>
      </w:r>
      <w:r w:rsidRPr="005D04EB">
        <w:t xml:space="preserve">, and place on file, the </w:t>
      </w:r>
      <w:r>
        <w:t>Auditor’s Report of Fees Collected for the quarter ending March 31, 2020</w:t>
      </w:r>
      <w:r w:rsidRPr="005D04EB">
        <w:t>. All aye. Motion carried</w:t>
      </w:r>
      <w:r>
        <w:t>. [2020-036]</w:t>
      </w:r>
    </w:p>
    <w:p w:rsidR="004776D1" w:rsidRDefault="004776D1" w:rsidP="004776D1">
      <w:pPr>
        <w:tabs>
          <w:tab w:val="left" w:pos="-720"/>
        </w:tabs>
        <w:suppressAutoHyphens/>
        <w:jc w:val="both"/>
      </w:pPr>
      <w:r>
        <w:lastRenderedPageBreak/>
        <w:tab/>
        <w:t>The Auditor provided a brief update on facility matters and the window replacement project.</w:t>
      </w:r>
    </w:p>
    <w:p w:rsidR="004776D1" w:rsidRDefault="004776D1" w:rsidP="004776D1">
      <w:pPr>
        <w:tabs>
          <w:tab w:val="left" w:pos="-720"/>
        </w:tabs>
        <w:suppressAutoHyphens/>
        <w:jc w:val="both"/>
      </w:pPr>
      <w:r>
        <w:tab/>
        <w:t>The Engineer met with the Board to discuss the bids for contract rock, and to provide an update on the Shaw Rd. grading and re-surfacing project, scheduling of the overlay projects by Kleusner Construction, and to provide an update on spring road maintenance and adjustments to the work schedules for the Secondary Road staff to better implement social distancing recommendations during their work shifts.</w:t>
      </w:r>
    </w:p>
    <w:p w:rsidR="004776D1" w:rsidRPr="00E3720F" w:rsidRDefault="004776D1" w:rsidP="004776D1">
      <w:pPr>
        <w:ind w:firstLine="720"/>
        <w:jc w:val="both"/>
        <w:rPr>
          <w:rFonts w:eastAsia="Calibri"/>
        </w:rPr>
      </w:pPr>
      <w:r w:rsidRPr="00E3720F">
        <w:rPr>
          <w:rFonts w:eastAsia="Calibri"/>
          <w:spacing w:val="-3"/>
        </w:rPr>
        <w:t xml:space="preserve">Moved by </w:t>
      </w:r>
      <w:r>
        <w:rPr>
          <w:rFonts w:eastAsia="Calibri"/>
          <w:spacing w:val="-3"/>
        </w:rPr>
        <w:t>Oswald seconded by Rohwedder to open bids at 9:18</w:t>
      </w:r>
      <w:r w:rsidRPr="00E3720F">
        <w:rPr>
          <w:rFonts w:eastAsia="Calibri"/>
          <w:spacing w:val="-3"/>
        </w:rPr>
        <w:t xml:space="preserve"> a.m. for </w:t>
      </w:r>
      <w:r w:rsidRPr="00E3720F">
        <w:rPr>
          <w:rFonts w:eastAsia="Calibri"/>
        </w:rPr>
        <w:t xml:space="preserve">placement of road rock on approximately </w:t>
      </w:r>
      <w:r>
        <w:rPr>
          <w:rFonts w:eastAsia="Calibri"/>
        </w:rPr>
        <w:t>180</w:t>
      </w:r>
      <w:r w:rsidRPr="00E3720F">
        <w:rPr>
          <w:rFonts w:eastAsia="Calibri"/>
        </w:rPr>
        <w:t xml:space="preserve"> miles of various secondary roads. All aye. Motion carried.</w:t>
      </w:r>
    </w:p>
    <w:p w:rsidR="004776D1" w:rsidRDefault="004776D1" w:rsidP="004776D1">
      <w:pPr>
        <w:tabs>
          <w:tab w:val="left" w:pos="-720"/>
        </w:tabs>
        <w:suppressAutoHyphens/>
        <w:jc w:val="both"/>
        <w:rPr>
          <w:rFonts w:eastAsia="Times New Roman"/>
        </w:rPr>
      </w:pPr>
      <w:r>
        <w:rPr>
          <w:rFonts w:eastAsia="Times New Roman"/>
        </w:rPr>
        <w:tab/>
        <w:t>Bids were received from Bard Materials, River City Stone, Weber Stone, and Wendling Quarries.</w:t>
      </w:r>
    </w:p>
    <w:p w:rsidR="004776D1" w:rsidRDefault="004776D1" w:rsidP="004776D1">
      <w:pPr>
        <w:tabs>
          <w:tab w:val="left" w:pos="-720"/>
        </w:tabs>
        <w:suppressAutoHyphens/>
        <w:jc w:val="both"/>
        <w:rPr>
          <w:spacing w:val="-3"/>
        </w:rPr>
      </w:pPr>
      <w:r>
        <w:rPr>
          <w:rFonts w:eastAsia="Times New Roman"/>
        </w:rPr>
        <w:tab/>
      </w:r>
      <w:r>
        <w:rPr>
          <w:spacing w:val="-3"/>
        </w:rPr>
        <w:t>Moved by Zirkelbach seconded by Oswald to table action on the bids for contract rock until the April 21, 2020 meeting to allow time for the Engineer to review the bids and determine the low bidder for each road segment. All aye. Motion carried.</w:t>
      </w:r>
    </w:p>
    <w:p w:rsidR="004776D1" w:rsidRDefault="004776D1" w:rsidP="004776D1">
      <w:pPr>
        <w:ind w:firstLine="720"/>
        <w:jc w:val="both"/>
        <w:rPr>
          <w:spacing w:val="-3"/>
        </w:rPr>
      </w:pPr>
      <w:r w:rsidRPr="0078531C">
        <w:rPr>
          <w:spacing w:val="-3"/>
        </w:rPr>
        <w:t>The Board members discussed recent and upcoming committee meetings</w:t>
      </w:r>
      <w:r>
        <w:rPr>
          <w:spacing w:val="-3"/>
        </w:rPr>
        <w:t>.</w:t>
      </w:r>
    </w:p>
    <w:p w:rsidR="004776D1" w:rsidRDefault="004776D1" w:rsidP="004776D1">
      <w:pPr>
        <w:tabs>
          <w:tab w:val="left" w:pos="-720"/>
        </w:tabs>
        <w:suppressAutoHyphens/>
        <w:jc w:val="both"/>
        <w:rPr>
          <w:rFonts w:eastAsia="Calibri"/>
          <w:spacing w:val="-3"/>
        </w:rPr>
      </w:pPr>
      <w:r>
        <w:rPr>
          <w:rFonts w:eastAsia="Calibri"/>
          <w:spacing w:val="-3"/>
        </w:rPr>
        <w:tab/>
        <w:t xml:space="preserve">Supervisor Oswald expressed his appreciation to the Auditor, Emergency Management Coordinator, and the Public Health Coordinator and their staffs for their efforts associated with the COVID-19 public health emergency. </w:t>
      </w:r>
    </w:p>
    <w:p w:rsidR="004776D1" w:rsidRPr="00D91519" w:rsidRDefault="004776D1" w:rsidP="004776D1">
      <w:pPr>
        <w:tabs>
          <w:tab w:val="left" w:pos="-720"/>
        </w:tabs>
        <w:suppressAutoHyphens/>
        <w:jc w:val="both"/>
        <w:rPr>
          <w:rFonts w:eastAsia="Calibri"/>
          <w:spacing w:val="-3"/>
        </w:rPr>
      </w:pPr>
      <w:r>
        <w:rPr>
          <w:rFonts w:eastAsia="Calibri"/>
          <w:spacing w:val="-3"/>
        </w:rPr>
        <w:tab/>
      </w:r>
      <w:r w:rsidRPr="00D91519">
        <w:rPr>
          <w:rFonts w:eastAsia="Calibri"/>
          <w:spacing w:val="-3"/>
        </w:rPr>
        <w:t xml:space="preserve">Moved by </w:t>
      </w:r>
      <w:r>
        <w:rPr>
          <w:rFonts w:eastAsia="Calibri"/>
          <w:spacing w:val="-3"/>
        </w:rPr>
        <w:t>Oswald seconded by Zirkelbach</w:t>
      </w:r>
      <w:r w:rsidRPr="00D91519">
        <w:rPr>
          <w:rFonts w:eastAsia="Calibri"/>
          <w:spacing w:val="-3"/>
        </w:rPr>
        <w:t xml:space="preserve"> to adjourn at </w:t>
      </w:r>
      <w:r>
        <w:rPr>
          <w:rFonts w:eastAsia="Calibri"/>
          <w:spacing w:val="-3"/>
        </w:rPr>
        <w:t xml:space="preserve">9:30 </w:t>
      </w:r>
      <w:r w:rsidRPr="00D91519">
        <w:rPr>
          <w:rFonts w:eastAsia="Calibri"/>
          <w:spacing w:val="-3"/>
        </w:rPr>
        <w:t>a.m. All aye. Motion carried.</w:t>
      </w:r>
    </w:p>
    <w:p w:rsidR="004776D1" w:rsidRPr="00D91519" w:rsidRDefault="004776D1" w:rsidP="004776D1">
      <w:pPr>
        <w:tabs>
          <w:tab w:val="left" w:pos="-720"/>
          <w:tab w:val="left" w:pos="5505"/>
        </w:tabs>
        <w:suppressAutoHyphens/>
        <w:jc w:val="both"/>
        <w:rPr>
          <w:rFonts w:eastAsia="Calibri"/>
          <w:spacing w:val="-3"/>
          <w:lang w:val="x-none" w:eastAsia="x-none"/>
        </w:rPr>
      </w:pPr>
      <w:r w:rsidRPr="00D91519">
        <w:rPr>
          <w:rFonts w:eastAsia="Calibri"/>
          <w:spacing w:val="-3"/>
          <w:lang w:val="x-none" w:eastAsia="x-none"/>
        </w:rPr>
        <w:tab/>
      </w:r>
    </w:p>
    <w:p w:rsidR="004776D1" w:rsidRDefault="004776D1" w:rsidP="004776D1">
      <w:pPr>
        <w:tabs>
          <w:tab w:val="left" w:pos="-720"/>
        </w:tabs>
        <w:suppressAutoHyphens/>
        <w:jc w:val="both"/>
        <w:rPr>
          <w:rFonts w:eastAsia="Calibri"/>
          <w:snapToGrid w:val="0"/>
          <w:spacing w:val="-3"/>
          <w:lang w:val="x-none" w:eastAsia="x-none"/>
        </w:rPr>
      </w:pPr>
      <w:r w:rsidRPr="00D91519">
        <w:rPr>
          <w:rFonts w:eastAsia="Calibri"/>
          <w:spacing w:val="-3"/>
          <w:lang w:val="x-none" w:eastAsia="x-none"/>
        </w:rPr>
        <w:t>Attest:  Janine Sulzner, Auditor</w:t>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eastAsia="x-none"/>
        </w:rPr>
        <w:t>Wayne Manternach</w:t>
      </w:r>
      <w:r w:rsidRPr="00D91519">
        <w:rPr>
          <w:rFonts w:eastAsia="Calibri"/>
          <w:spacing w:val="-3"/>
          <w:lang w:val="x-none" w:eastAsia="x-none"/>
        </w:rPr>
        <w:t>, C</w:t>
      </w:r>
      <w:r w:rsidRPr="00D91519">
        <w:rPr>
          <w:rFonts w:eastAsia="Calibri"/>
          <w:snapToGrid w:val="0"/>
          <w:spacing w:val="-3"/>
          <w:lang w:val="x-none" w:eastAsia="x-none"/>
        </w:rPr>
        <w:t>hairman</w:t>
      </w:r>
    </w:p>
    <w:p w:rsidR="002342D2" w:rsidRDefault="002342D2" w:rsidP="004776D1">
      <w:pPr>
        <w:tabs>
          <w:tab w:val="left" w:pos="-720"/>
        </w:tabs>
        <w:suppressAutoHyphens/>
        <w:jc w:val="both"/>
        <w:rPr>
          <w:rFonts w:eastAsia="Calibri"/>
          <w:snapToGrid w:val="0"/>
          <w:spacing w:val="-3"/>
          <w:lang w:val="x-none" w:eastAsia="x-none"/>
        </w:rPr>
      </w:pPr>
    </w:p>
    <w:p w:rsidR="002342D2" w:rsidRDefault="002342D2" w:rsidP="004776D1">
      <w:pPr>
        <w:tabs>
          <w:tab w:val="left" w:pos="-720"/>
        </w:tabs>
        <w:suppressAutoHyphens/>
        <w:jc w:val="both"/>
        <w:rPr>
          <w:rFonts w:eastAsia="Calibri"/>
          <w:snapToGrid w:val="0"/>
          <w:spacing w:val="-3"/>
          <w:lang w:val="x-none" w:eastAsia="x-none"/>
        </w:rPr>
      </w:pPr>
    </w:p>
    <w:p w:rsidR="002342D2" w:rsidRPr="00C05B92" w:rsidRDefault="002342D2" w:rsidP="004776D1">
      <w:pPr>
        <w:tabs>
          <w:tab w:val="left" w:pos="-720"/>
        </w:tabs>
        <w:suppressAutoHyphens/>
        <w:jc w:val="both"/>
        <w:rPr>
          <w:rFonts w:eastAsia="Calibri"/>
          <w:snapToGrid w:val="0"/>
          <w:spacing w:val="-3"/>
          <w:lang w:val="x-none" w:eastAsia="x-none"/>
        </w:rPr>
      </w:pPr>
    </w:p>
    <w:p w:rsidR="002342D2" w:rsidRPr="00D91519" w:rsidRDefault="002342D2" w:rsidP="002342D2">
      <w:pPr>
        <w:tabs>
          <w:tab w:val="right" w:pos="9360"/>
        </w:tabs>
        <w:suppressAutoHyphens/>
        <w:jc w:val="right"/>
        <w:rPr>
          <w:rFonts w:eastAsia="Calibri"/>
          <w:spacing w:val="-3"/>
        </w:rPr>
      </w:pPr>
      <w:r>
        <w:rPr>
          <w:rFonts w:eastAsia="Calibri"/>
          <w:spacing w:val="-3"/>
        </w:rPr>
        <w:t>April 21, 2020</w:t>
      </w:r>
      <w:r w:rsidRPr="00D91519">
        <w:rPr>
          <w:rFonts w:eastAsia="Calibri"/>
          <w:spacing w:val="-3"/>
        </w:rPr>
        <w:t xml:space="preserve"> 9:00 a.m.</w:t>
      </w:r>
    </w:p>
    <w:p w:rsidR="002342D2" w:rsidRPr="00D91519" w:rsidRDefault="002342D2" w:rsidP="002342D2">
      <w:pPr>
        <w:tabs>
          <w:tab w:val="left" w:pos="-720"/>
        </w:tabs>
        <w:suppressAutoHyphens/>
        <w:jc w:val="both"/>
        <w:rPr>
          <w:rFonts w:eastAsia="Calibri"/>
          <w:spacing w:val="-3"/>
        </w:rPr>
      </w:pPr>
      <w:r w:rsidRPr="00D91519">
        <w:rPr>
          <w:rFonts w:eastAsia="Calibri"/>
          <w:spacing w:val="-3"/>
        </w:rPr>
        <w:tab/>
        <w:t>The Jones County Board of Supervisors met in regular session.  Present Chairman Manternach, Supervisors Eaken</w:t>
      </w:r>
      <w:r>
        <w:rPr>
          <w:rFonts w:eastAsia="Calibri"/>
          <w:spacing w:val="-3"/>
        </w:rPr>
        <w:t xml:space="preserve"> (by remote access)</w:t>
      </w:r>
      <w:r w:rsidRPr="00D91519">
        <w:rPr>
          <w:rFonts w:eastAsia="Calibri"/>
          <w:spacing w:val="-3"/>
        </w:rPr>
        <w:t>, Oswald, Rohwedder, and Zirkelbach.</w:t>
      </w:r>
    </w:p>
    <w:p w:rsidR="002342D2" w:rsidRPr="00D91519" w:rsidRDefault="002342D2" w:rsidP="002342D2">
      <w:pPr>
        <w:ind w:firstLine="720"/>
        <w:jc w:val="both"/>
        <w:rPr>
          <w:i/>
          <w:snapToGrid w:val="0"/>
          <w:spacing w:val="-3"/>
          <w:lang w:eastAsia="x-none"/>
        </w:rPr>
      </w:pPr>
      <w:r w:rsidRPr="00D91519">
        <w:rPr>
          <w:i/>
        </w:rPr>
        <w:t>Due to the COVID-19 public health emergency, and to abide by health safety and social distancing guidelines, remote participation to this meeting was provided by electronic video and audio streaming via remote meeting software, with audio only access also available by telephone.  Said remote participation electronic meeting access is permitted via a Proclamation of Disaster Emergency issued by Governor Kim Reynolds on March 19, 2020. Physical in-person access to the public was not permitted at this meeting. Full instructions for access via remote participation were included on the meeting agenda which was posted on the east, west, and north exterior doors of the Courthouse, the County web-site, and was emailed to the list of fifty-seven individuals who are typically emailed the agenda for Board of Supervisors’ meetings. A statement was read at the beginning of the meeting noting that if it became apparent that the electronic meeting was being maliciously hacked or compromised the electronic access would be promptly terminated and the Board would proceed to adjourn the meeting.</w:t>
      </w:r>
    </w:p>
    <w:p w:rsidR="002342D2" w:rsidRDefault="002342D2" w:rsidP="002342D2">
      <w:pPr>
        <w:tabs>
          <w:tab w:val="left" w:pos="-720"/>
        </w:tabs>
        <w:suppressAutoHyphens/>
        <w:jc w:val="both"/>
        <w:rPr>
          <w:snapToGrid w:val="0"/>
          <w:spacing w:val="-3"/>
          <w:lang w:eastAsia="x-none"/>
        </w:rPr>
      </w:pPr>
      <w:r w:rsidRPr="00D91519">
        <w:rPr>
          <w:snapToGrid w:val="0"/>
          <w:spacing w:val="-3"/>
          <w:lang w:eastAsia="x-none"/>
        </w:rPr>
        <w:tab/>
      </w:r>
      <w:r w:rsidRPr="0069184E">
        <w:rPr>
          <w:snapToGrid w:val="0"/>
          <w:spacing w:val="-3"/>
          <w:lang w:eastAsia="x-none"/>
        </w:rPr>
        <w:t>The Emergency Management Coordinator and Public Health Coordinator met with the Board to provide an update on emergency preparedness activities to address the COVID-19 public health emergency. The Emergency Management Coordinator reported on acquisition of personal protective equipment primarily for health care personnel and first responders, additional emergency generators placed at Jones Regional Medical Center, and calls from livestock producers regarding concerns due to the closing of meat processing plants. The Public Health Coordinator reported on the directive from the Governor placing Jones County in a multi-county region needing to take additional COVID-19 mitigation measures. The food distribution grant</w:t>
      </w:r>
      <w:r>
        <w:rPr>
          <w:snapToGrid w:val="0"/>
          <w:spacing w:val="-3"/>
          <w:lang w:eastAsia="x-none"/>
        </w:rPr>
        <w:t>,</w:t>
      </w:r>
      <w:r w:rsidRPr="0069184E">
        <w:rPr>
          <w:snapToGrid w:val="0"/>
          <w:spacing w:val="-3"/>
          <w:lang w:eastAsia="x-none"/>
        </w:rPr>
        <w:t xml:space="preserve"> and associated requirements to obtain the funding through the Community Development Block Grant were discussed. It was noted that FEMA Public Assistance program funding could be used for the food distribution program and doing so would </w:t>
      </w:r>
      <w:r w:rsidRPr="0069184E">
        <w:rPr>
          <w:snapToGrid w:val="0"/>
          <w:spacing w:val="-3"/>
          <w:lang w:eastAsia="x-none"/>
        </w:rPr>
        <w:lastRenderedPageBreak/>
        <w:t>allow the program to start much sooner to help those in need, although the County may need to provide a 15% local match.</w:t>
      </w:r>
    </w:p>
    <w:p w:rsidR="002342D2" w:rsidRPr="0069184E" w:rsidRDefault="002342D2" w:rsidP="002342D2">
      <w:pPr>
        <w:tabs>
          <w:tab w:val="left" w:pos="-720"/>
        </w:tabs>
        <w:suppressAutoHyphens/>
        <w:jc w:val="both"/>
        <w:rPr>
          <w:snapToGrid w:val="0"/>
          <w:spacing w:val="-3"/>
          <w:lang w:eastAsia="x-none"/>
        </w:rPr>
      </w:pPr>
      <w:r>
        <w:rPr>
          <w:snapToGrid w:val="0"/>
          <w:spacing w:val="-3"/>
          <w:lang w:eastAsia="x-none"/>
        </w:rPr>
        <w:tab/>
        <w:t>The Auditor reported that she had contacted a cleaning vendor should facility cleaning services be needed to address a COVID-19 exposure within a County facility. She also provided information recently received that indicates it may be more beneficial for County employees who have had their hours reduced, or who have been furloughed, as a result of the COVD-19 public health emergency, to seek compensation through Iowa Workforce Development, and for the Board to consider rescinding an associated portion of a policy adopted on April 10, 2020. A meeting will be scheduled on April 22, 2020 for Board action on this recommendation.</w:t>
      </w:r>
    </w:p>
    <w:p w:rsidR="002342D2" w:rsidRPr="0069184E" w:rsidRDefault="002342D2" w:rsidP="002342D2">
      <w:pPr>
        <w:tabs>
          <w:tab w:val="left" w:pos="-720"/>
        </w:tabs>
        <w:suppressAutoHyphens/>
        <w:jc w:val="both"/>
        <w:rPr>
          <w:rFonts w:eastAsia="Calibri"/>
          <w:spacing w:val="-3"/>
          <w:lang w:val="x-none" w:eastAsia="x-none"/>
        </w:rPr>
      </w:pPr>
      <w:r w:rsidRPr="0069184E">
        <w:rPr>
          <w:snapToGrid w:val="0"/>
          <w:spacing w:val="-3"/>
          <w:lang w:eastAsia="x-none"/>
        </w:rPr>
        <w:tab/>
        <w:t>Moved by Oswald seconded by Rohwedder to access FEMA Public Assistance funds for a food distribution program for persons impacted by the COVID-19 public health emergency. All aye. Motion carried.</w:t>
      </w:r>
    </w:p>
    <w:p w:rsidR="002342D2" w:rsidRPr="00F2249B" w:rsidRDefault="002342D2" w:rsidP="002342D2">
      <w:pPr>
        <w:tabs>
          <w:tab w:val="left" w:pos="-720"/>
        </w:tabs>
        <w:suppressAutoHyphens/>
        <w:jc w:val="both"/>
        <w:rPr>
          <w:rFonts w:eastAsia="Calibri"/>
          <w:spacing w:val="-3"/>
          <w:lang w:eastAsia="x-none"/>
        </w:rPr>
      </w:pPr>
      <w:r w:rsidRPr="0069184E">
        <w:rPr>
          <w:rFonts w:eastAsia="Calibri"/>
          <w:spacing w:val="-3"/>
          <w:lang w:eastAsia="x-none"/>
        </w:rPr>
        <w:tab/>
        <w:t>The Land Use Administrator met with the Board to review the status of nuisances at 8356 Slide Rock Rd., Anamosa, and at 23713 Hwy 38, Monticello, after official notices to abate, and at 8336 Slide Rock Rd</w:t>
      </w:r>
      <w:r w:rsidRPr="00F2249B">
        <w:rPr>
          <w:rFonts w:eastAsia="Calibri"/>
          <w:spacing w:val="-3"/>
          <w:lang w:eastAsia="x-none"/>
        </w:rPr>
        <w:t>., Anamosa after the expiration of a thirty-day extension</w:t>
      </w:r>
      <w:r>
        <w:rPr>
          <w:rFonts w:eastAsia="Calibri"/>
          <w:spacing w:val="-3"/>
          <w:lang w:eastAsia="x-none"/>
        </w:rPr>
        <w:t>.</w:t>
      </w:r>
      <w:r w:rsidRPr="00F2249B">
        <w:rPr>
          <w:rFonts w:eastAsia="Calibri"/>
          <w:spacing w:val="-3"/>
          <w:lang w:eastAsia="x-none"/>
        </w:rPr>
        <w:t xml:space="preserve"> She also provide</w:t>
      </w:r>
      <w:r>
        <w:rPr>
          <w:rFonts w:eastAsia="Calibri"/>
          <w:spacing w:val="-3"/>
          <w:lang w:eastAsia="x-none"/>
        </w:rPr>
        <w:t>d</w:t>
      </w:r>
      <w:r w:rsidRPr="00F2249B">
        <w:rPr>
          <w:rFonts w:eastAsia="Calibri"/>
          <w:spacing w:val="-3"/>
          <w:lang w:eastAsia="x-none"/>
        </w:rPr>
        <w:t xml:space="preserve"> updates on court activities related to civil citations for violation of the Nuisance Ordinance at 12653 Davenport St., Center Junction, and at 24052 Ridge Rd. E28, Anamosa.</w:t>
      </w:r>
    </w:p>
    <w:p w:rsidR="002342D2" w:rsidRDefault="002342D2" w:rsidP="002342D2">
      <w:pPr>
        <w:tabs>
          <w:tab w:val="left" w:pos="-720"/>
        </w:tabs>
        <w:suppressAutoHyphens/>
        <w:jc w:val="both"/>
        <w:rPr>
          <w:rFonts w:eastAsia="Times New Roman"/>
          <w:snapToGrid w:val="0"/>
          <w:spacing w:val="-3"/>
        </w:rPr>
      </w:pPr>
      <w:r w:rsidRPr="00F2249B">
        <w:rPr>
          <w:rFonts w:eastAsia="Calibri"/>
          <w:spacing w:val="-3"/>
          <w:lang w:eastAsia="x-none"/>
        </w:rPr>
        <w:tab/>
      </w:r>
      <w:r w:rsidRPr="00F2249B">
        <w:rPr>
          <w:rFonts w:eastAsia="Times New Roman"/>
          <w:snapToGrid w:val="0"/>
          <w:spacing w:val="-3"/>
        </w:rPr>
        <w:t>Moved by Rohwedder seconded by Oswald to allow Shawn Walker and</w:t>
      </w:r>
      <w:r>
        <w:rPr>
          <w:rFonts w:eastAsia="Times New Roman"/>
          <w:snapToGrid w:val="0"/>
          <w:spacing w:val="-3"/>
        </w:rPr>
        <w:t xml:space="preserve"> Casey Brooks, the owners of </w:t>
      </w:r>
      <w:r w:rsidRPr="009A0EB9">
        <w:rPr>
          <w:rFonts w:eastAsia="Calibri"/>
          <w:spacing w:val="-3"/>
          <w:lang w:eastAsia="x-none"/>
        </w:rPr>
        <w:t xml:space="preserve">property located at </w:t>
      </w:r>
      <w:r>
        <w:rPr>
          <w:rFonts w:eastAsia="Calibri"/>
          <w:spacing w:val="-3"/>
          <w:lang w:eastAsia="x-none"/>
        </w:rPr>
        <w:t>8356 Slide Rock Rd., Anamosa, in Section 25 of Fairview Township</w:t>
      </w:r>
      <w:r w:rsidRPr="009A0EB9">
        <w:rPr>
          <w:rFonts w:eastAsia="Calibri"/>
          <w:spacing w:val="-3"/>
          <w:lang w:eastAsia="x-none"/>
        </w:rPr>
        <w:t xml:space="preserve">, </w:t>
      </w:r>
      <w:r>
        <w:rPr>
          <w:rFonts w:eastAsia="Times New Roman"/>
          <w:snapToGrid w:val="0"/>
          <w:spacing w:val="-3"/>
        </w:rPr>
        <w:t>a thirty-day extension, until May 26, 2020,</w:t>
      </w:r>
      <w:r w:rsidRPr="005D04EB">
        <w:rPr>
          <w:rFonts w:eastAsia="Times New Roman"/>
          <w:snapToGrid w:val="0"/>
          <w:spacing w:val="-3"/>
        </w:rPr>
        <w:t xml:space="preserve"> to abate the nuisance </w:t>
      </w:r>
      <w:r>
        <w:rPr>
          <w:rFonts w:eastAsia="Times New Roman"/>
          <w:snapToGrid w:val="0"/>
          <w:spacing w:val="-3"/>
        </w:rPr>
        <w:t xml:space="preserve">on the property </w:t>
      </w:r>
      <w:r w:rsidRPr="005D04EB">
        <w:rPr>
          <w:rFonts w:eastAsia="Times New Roman"/>
          <w:snapToGrid w:val="0"/>
          <w:spacing w:val="-3"/>
        </w:rPr>
        <w:t>or the County will proceed with filing a civil citation pursuant to Section 8, of Article II, of the Jones County Nuisance Ordinance.  All aye. Motion carried.</w:t>
      </w:r>
    </w:p>
    <w:p w:rsidR="002342D2" w:rsidRDefault="002342D2" w:rsidP="002342D2">
      <w:pPr>
        <w:spacing w:line="216" w:lineRule="atLeast"/>
        <w:ind w:firstLine="720"/>
        <w:jc w:val="both"/>
        <w:rPr>
          <w:rFonts w:eastAsia="Times New Roman"/>
          <w:snapToGrid w:val="0"/>
          <w:spacing w:val="-3"/>
        </w:rPr>
      </w:pPr>
      <w:r w:rsidRPr="003E3E2C">
        <w:rPr>
          <w:rFonts w:eastAsia="Times New Roman"/>
          <w:snapToGrid w:val="0"/>
          <w:spacing w:val="-3"/>
        </w:rPr>
        <w:t xml:space="preserve">Moved by </w:t>
      </w:r>
      <w:r>
        <w:rPr>
          <w:rFonts w:eastAsia="Times New Roman"/>
          <w:snapToGrid w:val="0"/>
          <w:spacing w:val="-3"/>
        </w:rPr>
        <w:t>Oswald seconded by Zirkelbach</w:t>
      </w:r>
      <w:r w:rsidRPr="003E3E2C">
        <w:rPr>
          <w:rFonts w:eastAsia="Times New Roman"/>
          <w:snapToGrid w:val="0"/>
          <w:spacing w:val="-3"/>
        </w:rPr>
        <w:t xml:space="preserve"> </w:t>
      </w:r>
      <w:r>
        <w:rPr>
          <w:rFonts w:eastAsia="Times New Roman"/>
          <w:snapToGrid w:val="0"/>
          <w:spacing w:val="-3"/>
        </w:rPr>
        <w:t>t</w:t>
      </w:r>
      <w:r w:rsidRPr="005D04EB">
        <w:rPr>
          <w:rFonts w:eastAsia="Times New Roman"/>
          <w:snapToGrid w:val="0"/>
          <w:spacing w:val="-3"/>
        </w:rPr>
        <w:t xml:space="preserve">o </w:t>
      </w:r>
      <w:r>
        <w:rPr>
          <w:rFonts w:eastAsia="Times New Roman"/>
          <w:snapToGrid w:val="0"/>
          <w:spacing w:val="-3"/>
        </w:rPr>
        <w:t xml:space="preserve">allow </w:t>
      </w:r>
      <w:r>
        <w:rPr>
          <w:rFonts w:eastAsia="Calibri"/>
          <w:spacing w:val="-3"/>
          <w:lang w:eastAsia="x-none"/>
        </w:rPr>
        <w:t xml:space="preserve">Russell and Danica Hughes, the owners of </w:t>
      </w:r>
      <w:r w:rsidRPr="009A0EB9">
        <w:rPr>
          <w:rFonts w:eastAsia="Calibri"/>
          <w:spacing w:val="-3"/>
          <w:lang w:eastAsia="x-none"/>
        </w:rPr>
        <w:t xml:space="preserve">property located at </w:t>
      </w:r>
      <w:r>
        <w:rPr>
          <w:rFonts w:eastAsia="Calibri"/>
          <w:spacing w:val="-3"/>
          <w:lang w:eastAsia="x-none"/>
        </w:rPr>
        <w:t>23713 Highway 38, Monticello, in Section 9 of Lovell</w:t>
      </w:r>
      <w:r w:rsidRPr="009A0EB9">
        <w:rPr>
          <w:rFonts w:eastAsia="Calibri"/>
          <w:spacing w:val="-3"/>
          <w:lang w:eastAsia="x-none"/>
        </w:rPr>
        <w:t xml:space="preserve">, </w:t>
      </w:r>
      <w:r>
        <w:rPr>
          <w:rFonts w:eastAsia="Calibri"/>
          <w:spacing w:val="-3"/>
          <w:lang w:eastAsia="x-none"/>
        </w:rPr>
        <w:t xml:space="preserve">a </w:t>
      </w:r>
      <w:r>
        <w:rPr>
          <w:rFonts w:eastAsia="Times New Roman"/>
          <w:snapToGrid w:val="0"/>
          <w:spacing w:val="-3"/>
        </w:rPr>
        <w:t>thirty-day extension, until May 26, 2020,</w:t>
      </w:r>
      <w:r w:rsidRPr="005D04EB">
        <w:rPr>
          <w:rFonts w:eastAsia="Times New Roman"/>
          <w:snapToGrid w:val="0"/>
          <w:spacing w:val="-3"/>
        </w:rPr>
        <w:t xml:space="preserve"> to abate the nuisance </w:t>
      </w:r>
      <w:r>
        <w:rPr>
          <w:rFonts w:eastAsia="Times New Roman"/>
          <w:snapToGrid w:val="0"/>
          <w:spacing w:val="-3"/>
        </w:rPr>
        <w:t xml:space="preserve">on the property </w:t>
      </w:r>
      <w:r w:rsidRPr="005D04EB">
        <w:rPr>
          <w:rFonts w:eastAsia="Times New Roman"/>
          <w:snapToGrid w:val="0"/>
          <w:spacing w:val="-3"/>
        </w:rPr>
        <w:t>or the County will proceed with filing a civil citation pursuant to Section 8, of Article II, of the Jones County Nuisance Ordinance.  All aye. Motion carried.</w:t>
      </w:r>
    </w:p>
    <w:p w:rsidR="002342D2" w:rsidRDefault="002342D2" w:rsidP="002342D2">
      <w:pPr>
        <w:ind w:firstLine="720"/>
        <w:jc w:val="both"/>
        <w:rPr>
          <w:rFonts w:eastAsia="Calibri" w:cs="Calibri"/>
          <w:spacing w:val="-3"/>
        </w:rPr>
      </w:pPr>
      <w:r>
        <w:rPr>
          <w:rFonts w:eastAsia="Times New Roman"/>
          <w:snapToGrid w:val="0"/>
          <w:spacing w:val="-3"/>
        </w:rPr>
        <w:t xml:space="preserve">Moved by Zirkelbach seconded by Rohwedder to note successful abatement of the nuisance on property owned by </w:t>
      </w:r>
      <w:r w:rsidRPr="005D04EB">
        <w:rPr>
          <w:rFonts w:eastAsia="Times New Roman"/>
          <w:snapToGrid w:val="0"/>
          <w:spacing w:val="-3"/>
        </w:rPr>
        <w:t>Paul and Roxanne Rundle</w:t>
      </w:r>
      <w:r>
        <w:rPr>
          <w:rFonts w:eastAsia="Times New Roman"/>
          <w:snapToGrid w:val="0"/>
          <w:spacing w:val="-3"/>
        </w:rPr>
        <w:t xml:space="preserve"> at </w:t>
      </w:r>
      <w:r w:rsidRPr="005D04EB">
        <w:rPr>
          <w:rFonts w:eastAsia="Times New Roman"/>
          <w:snapToGrid w:val="0"/>
          <w:spacing w:val="-3"/>
        </w:rPr>
        <w:t>8346 Slide Rock Rd., Anamosa in Section 25 of Fairview Township</w:t>
      </w:r>
      <w:r w:rsidRPr="005C0951">
        <w:rPr>
          <w:rFonts w:eastAsia="Calibri"/>
          <w:spacing w:val="-3"/>
          <w:lang w:eastAsia="x-none"/>
        </w:rPr>
        <w:t xml:space="preserve">. </w:t>
      </w:r>
      <w:r w:rsidRPr="005C0951">
        <w:rPr>
          <w:rFonts w:eastAsia="Calibri" w:cs="Calibri"/>
          <w:spacing w:val="-3"/>
        </w:rPr>
        <w:t>All aye. Motion carried.</w:t>
      </w:r>
    </w:p>
    <w:p w:rsidR="002342D2" w:rsidRDefault="002342D2" w:rsidP="002342D2">
      <w:pPr>
        <w:tabs>
          <w:tab w:val="left" w:pos="-720"/>
        </w:tabs>
        <w:suppressAutoHyphens/>
        <w:jc w:val="both"/>
        <w:rPr>
          <w:rFonts w:eastAsia="Calibri"/>
          <w:spacing w:val="-3"/>
          <w:lang w:eastAsia="x-none"/>
        </w:rPr>
      </w:pPr>
      <w:r>
        <w:rPr>
          <w:rFonts w:eastAsia="Calibri"/>
          <w:spacing w:val="-3"/>
          <w:lang w:eastAsia="x-none"/>
        </w:rPr>
        <w:tab/>
        <w:t xml:space="preserve">The Engineer met with the Board to review the results of the April 14, 2020 contract rock letting; the surface stabilization program; and provided updates on the Shaw Rd. grading and resurfacing project including purchasing wetland mitigation credits from </w:t>
      </w:r>
      <w:proofErr w:type="spellStart"/>
      <w:r>
        <w:rPr>
          <w:rFonts w:eastAsia="Calibri"/>
          <w:spacing w:val="-3"/>
          <w:lang w:eastAsia="x-none"/>
        </w:rPr>
        <w:t>BlackHawk</w:t>
      </w:r>
      <w:proofErr w:type="spellEnd"/>
      <w:r>
        <w:rPr>
          <w:rFonts w:eastAsia="Calibri"/>
          <w:spacing w:val="-3"/>
          <w:lang w:eastAsia="x-none"/>
        </w:rPr>
        <w:t xml:space="preserve"> Mitigation LLC, and the overlay projects to be completed this spring by Kluesner Construction.</w:t>
      </w:r>
    </w:p>
    <w:p w:rsidR="002342D2" w:rsidRDefault="002342D2" w:rsidP="002342D2">
      <w:pPr>
        <w:tabs>
          <w:tab w:val="left" w:pos="-720"/>
        </w:tabs>
        <w:suppressAutoHyphens/>
        <w:jc w:val="both"/>
        <w:rPr>
          <w:rFonts w:eastAsia="Calibri"/>
          <w:spacing w:val="-3"/>
          <w:lang w:eastAsia="x-none"/>
        </w:rPr>
      </w:pPr>
      <w:r>
        <w:rPr>
          <w:rFonts w:eastAsia="Calibri"/>
          <w:spacing w:val="-3"/>
          <w:lang w:eastAsia="x-none"/>
        </w:rPr>
        <w:tab/>
        <w:t>Supervisor Rohwedder inquired about a drainage concern along 80</w:t>
      </w:r>
      <w:r w:rsidRPr="00E526B3">
        <w:rPr>
          <w:rFonts w:eastAsia="Calibri"/>
          <w:spacing w:val="-3"/>
          <w:vertAlign w:val="superscript"/>
          <w:lang w:eastAsia="x-none"/>
        </w:rPr>
        <w:t>th</w:t>
      </w:r>
      <w:r>
        <w:rPr>
          <w:rFonts w:eastAsia="Calibri"/>
          <w:spacing w:val="-3"/>
          <w:lang w:eastAsia="x-none"/>
        </w:rPr>
        <w:t xml:space="preserve"> St.</w:t>
      </w:r>
    </w:p>
    <w:p w:rsidR="002342D2" w:rsidRPr="00E3720F" w:rsidRDefault="002342D2" w:rsidP="002342D2">
      <w:pPr>
        <w:ind w:firstLine="720"/>
        <w:jc w:val="both"/>
        <w:rPr>
          <w:rFonts w:eastAsia="Calibri"/>
          <w:spacing w:val="-3"/>
        </w:rPr>
      </w:pPr>
      <w:r w:rsidRPr="00E3720F">
        <w:rPr>
          <w:rFonts w:eastAsia="Calibri"/>
        </w:rPr>
        <w:t xml:space="preserve">Moved by </w:t>
      </w:r>
      <w:r>
        <w:rPr>
          <w:rFonts w:eastAsia="Calibri"/>
        </w:rPr>
        <w:t>Oswald seconded by Rohwedder</w:t>
      </w:r>
      <w:r w:rsidRPr="00E3720F">
        <w:rPr>
          <w:rFonts w:eastAsia="Calibri"/>
        </w:rPr>
        <w:t xml:space="preserve"> to </w:t>
      </w:r>
      <w:r w:rsidRPr="00E3720F">
        <w:t>award bids</w:t>
      </w:r>
      <w:r>
        <w:t xml:space="preserve"> totaling </w:t>
      </w:r>
      <w:r w:rsidRPr="009F4E9A">
        <w:t>$759,036.40</w:t>
      </w:r>
      <w:r w:rsidRPr="00E3720F">
        <w:t xml:space="preserve"> </w:t>
      </w:r>
      <w:r w:rsidRPr="00E3720F">
        <w:rPr>
          <w:rFonts w:eastAsia="Calibri"/>
          <w:spacing w:val="-3"/>
        </w:rPr>
        <w:t>for road rock to be placed on approximately 1</w:t>
      </w:r>
      <w:r>
        <w:rPr>
          <w:rFonts w:eastAsia="Calibri"/>
          <w:spacing w:val="-3"/>
        </w:rPr>
        <w:t>80</w:t>
      </w:r>
      <w:r w:rsidRPr="00E3720F">
        <w:rPr>
          <w:rFonts w:eastAsia="Calibri"/>
          <w:spacing w:val="-3"/>
        </w:rPr>
        <w:t xml:space="preserve"> miles of various roads in Jones County to the low bidder for each resurfacing project, with total awards </w:t>
      </w:r>
      <w:r>
        <w:rPr>
          <w:rFonts w:eastAsia="Calibri"/>
          <w:spacing w:val="-3"/>
        </w:rPr>
        <w:t xml:space="preserve">per vendor </w:t>
      </w:r>
      <w:r w:rsidRPr="00E3720F">
        <w:rPr>
          <w:rFonts w:eastAsia="Calibri"/>
          <w:spacing w:val="-3"/>
        </w:rPr>
        <w:t>as follows:</w:t>
      </w:r>
    </w:p>
    <w:p w:rsidR="002342D2" w:rsidRPr="00E3720F" w:rsidRDefault="002342D2" w:rsidP="002342D2">
      <w:pPr>
        <w:tabs>
          <w:tab w:val="left" w:pos="-720"/>
        </w:tabs>
        <w:suppressAutoHyphens/>
        <w:jc w:val="both"/>
        <w:rPr>
          <w:rFonts w:eastAsia="Calibri"/>
          <w:spacing w:val="-3"/>
        </w:rPr>
      </w:pPr>
      <w:r w:rsidRPr="00E3720F">
        <w:rPr>
          <w:rFonts w:eastAsia="Calibri"/>
          <w:spacing w:val="-3"/>
        </w:rPr>
        <w:tab/>
        <w:t xml:space="preserve">Weber Stone Co. (Stone City Quarries), Anamosa IA </w:t>
      </w:r>
      <w:r w:rsidRPr="00E3720F">
        <w:rPr>
          <w:rFonts w:eastAsia="Calibri"/>
          <w:spacing w:val="-3"/>
        </w:rPr>
        <w:tab/>
      </w:r>
      <w:r w:rsidRPr="00E3720F">
        <w:rPr>
          <w:rFonts w:eastAsia="Calibri"/>
          <w:spacing w:val="-3"/>
        </w:rPr>
        <w:tab/>
        <w:t>$</w:t>
      </w:r>
      <w:r>
        <w:rPr>
          <w:rFonts w:eastAsia="Calibri"/>
          <w:spacing w:val="-3"/>
        </w:rPr>
        <w:t>393,082.50</w:t>
      </w:r>
    </w:p>
    <w:p w:rsidR="002342D2" w:rsidRPr="00E3720F" w:rsidRDefault="002342D2" w:rsidP="002342D2">
      <w:pPr>
        <w:tabs>
          <w:tab w:val="left" w:pos="-720"/>
        </w:tabs>
        <w:suppressAutoHyphens/>
        <w:jc w:val="both"/>
        <w:rPr>
          <w:rFonts w:eastAsia="Calibri"/>
          <w:spacing w:val="-3"/>
        </w:rPr>
      </w:pPr>
      <w:r w:rsidRPr="00E3720F">
        <w:rPr>
          <w:rFonts w:eastAsia="Calibri"/>
          <w:spacing w:val="-3"/>
        </w:rPr>
        <w:tab/>
        <w:t>Wendling Quarries Inc., Dewitt IA</w:t>
      </w:r>
      <w:r w:rsidRPr="00E3720F">
        <w:rPr>
          <w:rFonts w:eastAsia="Calibri"/>
          <w:spacing w:val="-3"/>
        </w:rPr>
        <w:tab/>
      </w:r>
      <w:r w:rsidRPr="00E3720F">
        <w:rPr>
          <w:rFonts w:eastAsia="Calibri"/>
          <w:spacing w:val="-3"/>
        </w:rPr>
        <w:tab/>
      </w:r>
      <w:r w:rsidRPr="00E3720F">
        <w:rPr>
          <w:rFonts w:eastAsia="Calibri"/>
          <w:spacing w:val="-3"/>
        </w:rPr>
        <w:tab/>
      </w:r>
      <w:r w:rsidRPr="00E3720F">
        <w:rPr>
          <w:rFonts w:eastAsia="Calibri"/>
          <w:spacing w:val="-3"/>
        </w:rPr>
        <w:tab/>
        <w:t>$</w:t>
      </w:r>
      <w:r>
        <w:rPr>
          <w:rFonts w:eastAsia="Calibri"/>
          <w:spacing w:val="-3"/>
        </w:rPr>
        <w:t>190,644.50</w:t>
      </w:r>
    </w:p>
    <w:p w:rsidR="002342D2" w:rsidRPr="00E3720F" w:rsidRDefault="002342D2" w:rsidP="002342D2">
      <w:pPr>
        <w:tabs>
          <w:tab w:val="left" w:pos="0"/>
        </w:tabs>
        <w:suppressAutoHyphens/>
        <w:ind w:left="720" w:hanging="720"/>
        <w:jc w:val="both"/>
        <w:rPr>
          <w:rFonts w:eastAsia="Calibri"/>
          <w:spacing w:val="-3"/>
        </w:rPr>
      </w:pPr>
      <w:r w:rsidRPr="00E3720F">
        <w:rPr>
          <w:rFonts w:eastAsia="Calibri"/>
          <w:spacing w:val="-3"/>
        </w:rPr>
        <w:tab/>
        <w:t>River City Stone, Dubuque IA</w:t>
      </w:r>
      <w:r w:rsidRPr="00E3720F">
        <w:rPr>
          <w:rFonts w:eastAsia="Calibri"/>
          <w:spacing w:val="-3"/>
        </w:rPr>
        <w:tab/>
      </w:r>
      <w:r w:rsidRPr="00E3720F">
        <w:rPr>
          <w:rFonts w:eastAsia="Calibri"/>
          <w:spacing w:val="-3"/>
        </w:rPr>
        <w:tab/>
      </w:r>
      <w:r w:rsidRPr="00E3720F">
        <w:rPr>
          <w:rFonts w:eastAsia="Calibri"/>
          <w:spacing w:val="-3"/>
        </w:rPr>
        <w:tab/>
      </w:r>
      <w:r w:rsidRPr="00E3720F">
        <w:rPr>
          <w:rFonts w:eastAsia="Calibri"/>
          <w:spacing w:val="-3"/>
        </w:rPr>
        <w:tab/>
      </w:r>
      <w:r w:rsidRPr="00E3720F">
        <w:rPr>
          <w:rFonts w:eastAsia="Calibri"/>
          <w:spacing w:val="-3"/>
        </w:rPr>
        <w:tab/>
        <w:t>$1</w:t>
      </w:r>
      <w:r>
        <w:rPr>
          <w:rFonts w:eastAsia="Calibri"/>
          <w:spacing w:val="-3"/>
        </w:rPr>
        <w:t>50,846.00</w:t>
      </w:r>
    </w:p>
    <w:p w:rsidR="002342D2" w:rsidRPr="00E3720F" w:rsidRDefault="002342D2" w:rsidP="002342D2">
      <w:pPr>
        <w:tabs>
          <w:tab w:val="left" w:pos="-720"/>
        </w:tabs>
        <w:suppressAutoHyphens/>
        <w:jc w:val="both"/>
        <w:rPr>
          <w:rFonts w:eastAsia="Calibri"/>
          <w:spacing w:val="-3"/>
        </w:rPr>
      </w:pPr>
      <w:r w:rsidRPr="00E3720F">
        <w:rPr>
          <w:rFonts w:eastAsia="Calibri"/>
          <w:spacing w:val="-3"/>
        </w:rPr>
        <w:tab/>
        <w:t>Bard Materials, Dyersville IA</w:t>
      </w:r>
      <w:r w:rsidRPr="00E3720F">
        <w:rPr>
          <w:rFonts w:eastAsia="Calibri"/>
          <w:spacing w:val="-3"/>
        </w:rPr>
        <w:tab/>
      </w:r>
      <w:r w:rsidRPr="00E3720F">
        <w:rPr>
          <w:rFonts w:eastAsia="Calibri"/>
          <w:spacing w:val="-3"/>
        </w:rPr>
        <w:tab/>
      </w:r>
      <w:r w:rsidRPr="00E3720F">
        <w:rPr>
          <w:rFonts w:eastAsia="Calibri"/>
          <w:spacing w:val="-3"/>
        </w:rPr>
        <w:tab/>
      </w:r>
      <w:r w:rsidRPr="00E3720F">
        <w:rPr>
          <w:rFonts w:eastAsia="Calibri"/>
          <w:spacing w:val="-3"/>
        </w:rPr>
        <w:tab/>
      </w:r>
      <w:r w:rsidRPr="00E3720F">
        <w:rPr>
          <w:rFonts w:eastAsia="Calibri"/>
          <w:spacing w:val="-3"/>
        </w:rPr>
        <w:tab/>
      </w:r>
      <w:proofErr w:type="gramStart"/>
      <w:r w:rsidRPr="00E3720F">
        <w:rPr>
          <w:rFonts w:eastAsia="Calibri"/>
          <w:spacing w:val="-3"/>
        </w:rPr>
        <w:t xml:space="preserve">$  </w:t>
      </w:r>
      <w:r>
        <w:rPr>
          <w:rFonts w:eastAsia="Calibri"/>
          <w:spacing w:val="-3"/>
        </w:rPr>
        <w:t>24,463.40</w:t>
      </w:r>
      <w:proofErr w:type="gramEnd"/>
    </w:p>
    <w:p w:rsidR="002342D2" w:rsidRDefault="002342D2" w:rsidP="002342D2">
      <w:pPr>
        <w:pStyle w:val="BodyText"/>
        <w:tabs>
          <w:tab w:val="left" w:pos="-720"/>
        </w:tabs>
        <w:suppressAutoHyphens/>
        <w:spacing w:after="0"/>
        <w:jc w:val="both"/>
        <w:rPr>
          <w:rFonts w:eastAsia="Calibri"/>
          <w:spacing w:val="-3"/>
        </w:rPr>
      </w:pPr>
      <w:r w:rsidRPr="00E3720F">
        <w:rPr>
          <w:rFonts w:eastAsia="Calibri"/>
          <w:spacing w:val="-3"/>
        </w:rPr>
        <w:t xml:space="preserve">and to </w:t>
      </w:r>
      <w:r w:rsidRPr="00E3720F">
        <w:rPr>
          <w:rFonts w:eastAsia="Times New Roman"/>
          <w:snapToGrid w:val="0"/>
          <w:lang w:eastAsia="x-none"/>
        </w:rPr>
        <w:t>approve and authorize the Chairman to sign contracts</w:t>
      </w:r>
      <w:r w:rsidRPr="00E3720F">
        <w:rPr>
          <w:rFonts w:eastAsia="Calibri"/>
          <w:spacing w:val="-3"/>
        </w:rPr>
        <w:t xml:space="preserve"> for the above listed bid awards. All aye. Motion carried</w:t>
      </w:r>
      <w:r>
        <w:rPr>
          <w:rFonts w:eastAsia="Calibri"/>
          <w:spacing w:val="-3"/>
        </w:rPr>
        <w:t>. [2020-037, 2020-038, 2020-039, 2020-040]</w:t>
      </w:r>
    </w:p>
    <w:p w:rsidR="002342D2" w:rsidRDefault="002342D2" w:rsidP="002342D2">
      <w:pPr>
        <w:pStyle w:val="BodyText"/>
        <w:tabs>
          <w:tab w:val="left" w:pos="-720"/>
        </w:tabs>
        <w:suppressAutoHyphens/>
        <w:spacing w:after="0"/>
        <w:jc w:val="both"/>
        <w:rPr>
          <w:rFonts w:eastAsia="Calibri"/>
          <w:spacing w:val="-3"/>
        </w:rPr>
      </w:pPr>
      <w:r>
        <w:rPr>
          <w:rFonts w:eastAsia="Calibri"/>
          <w:spacing w:val="-3"/>
        </w:rPr>
        <w:tab/>
        <w:t>Moved by Rohwedder seconded by Eaken to approve a proposal from Heffron Services, Inc. to apply surface stabilization product on approximately 4.75 miles of county roads (215</w:t>
      </w:r>
      <w:r w:rsidRPr="009D5DB9">
        <w:rPr>
          <w:rFonts w:eastAsia="Calibri"/>
          <w:spacing w:val="-3"/>
          <w:vertAlign w:val="superscript"/>
        </w:rPr>
        <w:t>th</w:t>
      </w:r>
      <w:r>
        <w:rPr>
          <w:rFonts w:eastAsia="Calibri"/>
          <w:spacing w:val="-3"/>
        </w:rPr>
        <w:t xml:space="preserve"> Ave., Forest Chapel Rd., Stone City Rd., and 150</w:t>
      </w:r>
      <w:r w:rsidRPr="009D5DB9">
        <w:rPr>
          <w:rFonts w:eastAsia="Calibri"/>
          <w:spacing w:val="-3"/>
          <w:vertAlign w:val="superscript"/>
        </w:rPr>
        <w:t>th</w:t>
      </w:r>
      <w:r>
        <w:rPr>
          <w:rFonts w:eastAsia="Calibri"/>
          <w:spacing w:val="-3"/>
        </w:rPr>
        <w:t xml:space="preserve"> Ave.). All aye. Motion carried.</w:t>
      </w:r>
    </w:p>
    <w:p w:rsidR="002342D2" w:rsidRDefault="002342D2" w:rsidP="002342D2">
      <w:pPr>
        <w:tabs>
          <w:tab w:val="left" w:pos="-720"/>
        </w:tabs>
        <w:suppressAutoHyphens/>
        <w:jc w:val="both"/>
        <w:rPr>
          <w:rFonts w:eastAsia="Calibri"/>
          <w:spacing w:val="-3"/>
          <w:lang w:val="x-none" w:eastAsia="x-none"/>
        </w:rPr>
      </w:pPr>
      <w:r>
        <w:rPr>
          <w:rFonts w:eastAsia="Calibri"/>
          <w:spacing w:val="-3"/>
          <w:lang w:val="x-none" w:eastAsia="x-none"/>
        </w:rPr>
        <w:tab/>
      </w:r>
      <w:r w:rsidRPr="00D91519">
        <w:rPr>
          <w:rFonts w:eastAsia="Calibri"/>
          <w:spacing w:val="-3"/>
          <w:lang w:val="x-none" w:eastAsia="x-none"/>
        </w:rPr>
        <w:t>Moved by</w:t>
      </w:r>
      <w:r w:rsidRPr="00D91519">
        <w:rPr>
          <w:rFonts w:eastAsia="Calibri"/>
          <w:spacing w:val="-3"/>
          <w:lang w:eastAsia="x-none"/>
        </w:rPr>
        <w:t xml:space="preserve"> </w:t>
      </w:r>
      <w:r>
        <w:rPr>
          <w:rFonts w:eastAsia="Calibri"/>
          <w:spacing w:val="-3"/>
          <w:lang w:eastAsia="x-none"/>
        </w:rPr>
        <w:t>Oswald seconded by Zirkelbach</w:t>
      </w:r>
      <w:r w:rsidRPr="00D91519">
        <w:rPr>
          <w:rFonts w:eastAsia="Calibri"/>
          <w:spacing w:val="-3"/>
          <w:lang w:eastAsia="x-none"/>
        </w:rPr>
        <w:t xml:space="preserve"> </w:t>
      </w:r>
      <w:r w:rsidRPr="00D91519">
        <w:rPr>
          <w:rFonts w:eastAsia="Calibri"/>
          <w:spacing w:val="-3"/>
          <w:lang w:val="x-none" w:eastAsia="x-none"/>
        </w:rPr>
        <w:t xml:space="preserve">to approve the minutes of the </w:t>
      </w:r>
      <w:r>
        <w:rPr>
          <w:rFonts w:eastAsia="Calibri"/>
          <w:spacing w:val="-3"/>
          <w:lang w:eastAsia="x-none"/>
        </w:rPr>
        <w:t>April 14, 2020 meetings</w:t>
      </w:r>
      <w:r w:rsidRPr="00D91519">
        <w:rPr>
          <w:rFonts w:eastAsia="Calibri"/>
          <w:spacing w:val="-3"/>
          <w:lang w:val="x-none" w:eastAsia="x-none"/>
        </w:rPr>
        <w:t>.  All aye.  Motion carried.</w:t>
      </w:r>
    </w:p>
    <w:p w:rsidR="002342D2" w:rsidRDefault="002342D2" w:rsidP="002342D2">
      <w:pPr>
        <w:tabs>
          <w:tab w:val="left" w:pos="-720"/>
        </w:tabs>
        <w:suppressAutoHyphens/>
        <w:jc w:val="both"/>
      </w:pPr>
      <w:r w:rsidRPr="00A70826">
        <w:rPr>
          <w:rFonts w:eastAsia="Calibri"/>
          <w:spacing w:val="-3"/>
        </w:rPr>
        <w:lastRenderedPageBreak/>
        <w:tab/>
      </w:r>
      <w:r w:rsidRPr="00A70826">
        <w:t xml:space="preserve">Moved by </w:t>
      </w:r>
      <w:r>
        <w:t>Eaken seconded by Rohwedder</w:t>
      </w:r>
      <w:r w:rsidRPr="00A70826">
        <w:t xml:space="preserve"> to approve the payroll for the period ending </w:t>
      </w:r>
      <w:r>
        <w:t>April 12, 2020</w:t>
      </w:r>
      <w:r w:rsidRPr="00A70826">
        <w:t>, as certified by the department heads. All aye. Motion carried.</w:t>
      </w:r>
    </w:p>
    <w:p w:rsidR="002342D2" w:rsidRPr="00A70826" w:rsidRDefault="002342D2" w:rsidP="002342D2">
      <w:pPr>
        <w:ind w:firstLine="720"/>
        <w:jc w:val="both"/>
        <w:rPr>
          <w:rFonts w:eastAsia="Times New Roman"/>
        </w:rPr>
      </w:pPr>
      <w:r w:rsidRPr="00A70826">
        <w:t xml:space="preserve">Moved by </w:t>
      </w:r>
      <w:r>
        <w:t xml:space="preserve">Zirkelbach seconded by Oswald </w:t>
      </w:r>
      <w:r w:rsidRPr="00A70826">
        <w:t xml:space="preserve">to </w:t>
      </w:r>
      <w:r w:rsidRPr="00A70826">
        <w:rPr>
          <w:rFonts w:eastAsia="Times New Roman"/>
        </w:rPr>
        <w:t xml:space="preserve">make of record the Conservation Board’s appointment of </w:t>
      </w:r>
      <w:r>
        <w:rPr>
          <w:rFonts w:eastAsia="Times New Roman"/>
        </w:rPr>
        <w:t>Seamus O’Connor</w:t>
      </w:r>
      <w:r w:rsidRPr="00A70826">
        <w:rPr>
          <w:rFonts w:eastAsia="Times New Roman"/>
        </w:rPr>
        <w:t xml:space="preserve"> at $1</w:t>
      </w:r>
      <w:r>
        <w:rPr>
          <w:rFonts w:eastAsia="Times New Roman"/>
        </w:rPr>
        <w:t xml:space="preserve">1.00 </w:t>
      </w:r>
      <w:r w:rsidRPr="00A70826">
        <w:rPr>
          <w:rFonts w:eastAsia="Times New Roman"/>
        </w:rPr>
        <w:t xml:space="preserve">per hour, effective </w:t>
      </w:r>
      <w:r>
        <w:rPr>
          <w:rFonts w:eastAsia="Times New Roman"/>
        </w:rPr>
        <w:t>May 11, 2020, and Henry Maddock at $11.00 per hour, effective May 26, 2020, both for seasonal employment</w:t>
      </w:r>
      <w:r w:rsidRPr="00A70826">
        <w:rPr>
          <w:rFonts w:eastAsia="Times New Roman"/>
        </w:rPr>
        <w:t>. All aye. Motion carried.</w:t>
      </w:r>
    </w:p>
    <w:p w:rsidR="002342D2" w:rsidRDefault="002342D2" w:rsidP="002342D2">
      <w:pPr>
        <w:tabs>
          <w:tab w:val="left" w:pos="-720"/>
        </w:tabs>
        <w:suppressAutoHyphens/>
        <w:jc w:val="both"/>
      </w:pPr>
      <w:r>
        <w:tab/>
        <w:t>Moved by Zirkelbach seconded by Oswald to decline a Community Development Block Grant that would have provided $44,000 for an emergency food distribution program, as the requirements for the grant would have delayed implementation of the program for several weeks, and funding for the emergency food distribution program can be provided through other sources. All aye. Motion carried.</w:t>
      </w:r>
    </w:p>
    <w:p w:rsidR="002342D2" w:rsidRPr="00E3720F" w:rsidRDefault="002342D2" w:rsidP="002342D2">
      <w:pPr>
        <w:tabs>
          <w:tab w:val="left" w:pos="-720"/>
        </w:tabs>
        <w:suppressAutoHyphens/>
        <w:jc w:val="both"/>
        <w:rPr>
          <w:rFonts w:eastAsia="Calibri"/>
          <w:spacing w:val="-3"/>
        </w:rPr>
      </w:pPr>
      <w:r>
        <w:tab/>
        <w:t xml:space="preserve">Moved by Zirkelbach seconded by Oswald to accept </w:t>
      </w:r>
      <w:r w:rsidRPr="00E3720F">
        <w:rPr>
          <w:rFonts w:eastAsia="Calibri"/>
          <w:spacing w:val="-3"/>
        </w:rPr>
        <w:t xml:space="preserve">bids until 9:00 a.m. on </w:t>
      </w:r>
      <w:r>
        <w:rPr>
          <w:rFonts w:eastAsia="Calibri"/>
          <w:spacing w:val="-3"/>
        </w:rPr>
        <w:t>May 12, 2020</w:t>
      </w:r>
      <w:r w:rsidRPr="00E3720F">
        <w:rPr>
          <w:rFonts w:eastAsia="Calibri"/>
          <w:spacing w:val="-3"/>
        </w:rPr>
        <w:t xml:space="preserve"> to replace the roof on Memorial Hall in Wyoming, with </w:t>
      </w:r>
      <w:r>
        <w:rPr>
          <w:rFonts w:eastAsia="Calibri"/>
          <w:spacing w:val="-3"/>
        </w:rPr>
        <w:t xml:space="preserve">a </w:t>
      </w:r>
      <w:r w:rsidRPr="00E3720F">
        <w:rPr>
          <w:rFonts w:eastAsia="Calibri"/>
          <w:spacing w:val="-3"/>
        </w:rPr>
        <w:t>rubber membrane. All aye. Motion carried.</w:t>
      </w:r>
    </w:p>
    <w:p w:rsidR="002342D2" w:rsidRDefault="002342D2" w:rsidP="002342D2">
      <w:pPr>
        <w:tabs>
          <w:tab w:val="left" w:pos="-720"/>
        </w:tabs>
        <w:suppressAutoHyphens/>
        <w:jc w:val="both"/>
      </w:pPr>
      <w:r>
        <w:tab/>
        <w:t>Supervisor Zirkelbach presented a quote to install a portion of boundary fence between Edinburgh Manor and County property, noting that he had found the materials cost in the quote to be similar to that from a local retailer. The matter will be placed on the April 28, 2020 agenda for further action.</w:t>
      </w:r>
    </w:p>
    <w:p w:rsidR="002342D2" w:rsidRPr="00E3720F" w:rsidRDefault="002342D2" w:rsidP="002342D2">
      <w:pPr>
        <w:ind w:firstLine="720"/>
        <w:jc w:val="both"/>
        <w:rPr>
          <w:rFonts w:eastAsia="Times New Roman"/>
          <w:spacing w:val="-3"/>
        </w:rPr>
      </w:pPr>
      <w:r w:rsidRPr="00E3720F">
        <w:rPr>
          <w:rFonts w:eastAsia="Times New Roman"/>
          <w:spacing w:val="-3"/>
        </w:rPr>
        <w:t xml:space="preserve">The Supervisors reported on </w:t>
      </w:r>
      <w:r>
        <w:rPr>
          <w:rFonts w:eastAsia="Times New Roman"/>
          <w:spacing w:val="-3"/>
        </w:rPr>
        <w:t xml:space="preserve">recent and </w:t>
      </w:r>
      <w:r w:rsidRPr="00E3720F">
        <w:rPr>
          <w:rFonts w:eastAsia="Times New Roman"/>
          <w:spacing w:val="-3"/>
        </w:rPr>
        <w:t>upcoming committee meetings.</w:t>
      </w:r>
    </w:p>
    <w:p w:rsidR="002342D2" w:rsidRPr="00D91519" w:rsidRDefault="002342D2" w:rsidP="002342D2">
      <w:pPr>
        <w:tabs>
          <w:tab w:val="left" w:pos="-720"/>
        </w:tabs>
        <w:suppressAutoHyphens/>
        <w:jc w:val="both"/>
        <w:rPr>
          <w:rFonts w:eastAsia="Calibri"/>
          <w:spacing w:val="-3"/>
        </w:rPr>
      </w:pPr>
      <w:r>
        <w:rPr>
          <w:rFonts w:eastAsia="Calibri"/>
          <w:spacing w:val="-3"/>
        </w:rPr>
        <w:tab/>
      </w:r>
      <w:r w:rsidRPr="00D91519">
        <w:rPr>
          <w:rFonts w:eastAsia="Calibri"/>
          <w:spacing w:val="-3"/>
        </w:rPr>
        <w:t>Moved by</w:t>
      </w:r>
      <w:r>
        <w:rPr>
          <w:rFonts w:eastAsia="Calibri"/>
          <w:spacing w:val="-3"/>
        </w:rPr>
        <w:t xml:space="preserve"> Oswald seconded by Eaken</w:t>
      </w:r>
      <w:r w:rsidRPr="00D91519">
        <w:rPr>
          <w:rFonts w:eastAsia="Calibri"/>
          <w:spacing w:val="-3"/>
        </w:rPr>
        <w:t xml:space="preserve"> to adjourn at </w:t>
      </w:r>
      <w:r>
        <w:rPr>
          <w:rFonts w:eastAsia="Calibri"/>
          <w:spacing w:val="-3"/>
        </w:rPr>
        <w:t xml:space="preserve">10:34 </w:t>
      </w:r>
      <w:r w:rsidRPr="00D91519">
        <w:rPr>
          <w:rFonts w:eastAsia="Calibri"/>
          <w:spacing w:val="-3"/>
        </w:rPr>
        <w:t>a.m. All aye. Motion carried.</w:t>
      </w:r>
    </w:p>
    <w:p w:rsidR="002342D2" w:rsidRPr="00D91519" w:rsidRDefault="002342D2" w:rsidP="002342D2">
      <w:pPr>
        <w:tabs>
          <w:tab w:val="left" w:pos="-720"/>
          <w:tab w:val="left" w:pos="5505"/>
        </w:tabs>
        <w:suppressAutoHyphens/>
        <w:jc w:val="both"/>
        <w:rPr>
          <w:rFonts w:eastAsia="Calibri"/>
          <w:spacing w:val="-3"/>
          <w:lang w:val="x-none" w:eastAsia="x-none"/>
        </w:rPr>
      </w:pPr>
      <w:r w:rsidRPr="00D91519">
        <w:rPr>
          <w:rFonts w:eastAsia="Calibri"/>
          <w:spacing w:val="-3"/>
          <w:lang w:val="x-none" w:eastAsia="x-none"/>
        </w:rPr>
        <w:tab/>
      </w:r>
    </w:p>
    <w:p w:rsidR="002342D2" w:rsidRPr="00D91519" w:rsidRDefault="002342D2" w:rsidP="002342D2">
      <w:pPr>
        <w:tabs>
          <w:tab w:val="left" w:pos="-720"/>
        </w:tabs>
        <w:suppressAutoHyphens/>
        <w:jc w:val="both"/>
        <w:rPr>
          <w:rFonts w:eastAsia="Calibri"/>
          <w:snapToGrid w:val="0"/>
          <w:spacing w:val="-3"/>
          <w:lang w:val="x-none" w:eastAsia="x-none"/>
        </w:rPr>
      </w:pPr>
      <w:r w:rsidRPr="00D91519">
        <w:rPr>
          <w:rFonts w:eastAsia="Calibri"/>
          <w:spacing w:val="-3"/>
          <w:lang w:val="x-none" w:eastAsia="x-none"/>
        </w:rPr>
        <w:t>Attest:  Janine Sulzner, Auditor</w:t>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eastAsia="x-none"/>
        </w:rPr>
        <w:t>Wayne Manternach</w:t>
      </w:r>
      <w:r w:rsidRPr="00D91519">
        <w:rPr>
          <w:rFonts w:eastAsia="Calibri"/>
          <w:spacing w:val="-3"/>
          <w:lang w:val="x-none" w:eastAsia="x-none"/>
        </w:rPr>
        <w:t>, C</w:t>
      </w:r>
      <w:r w:rsidRPr="00D91519">
        <w:rPr>
          <w:rFonts w:eastAsia="Calibri"/>
          <w:snapToGrid w:val="0"/>
          <w:spacing w:val="-3"/>
          <w:lang w:val="x-none" w:eastAsia="x-none"/>
        </w:rPr>
        <w:t>hairman</w:t>
      </w:r>
    </w:p>
    <w:p w:rsidR="002342D2" w:rsidRPr="00D91519" w:rsidRDefault="002342D2" w:rsidP="002342D2">
      <w:pPr>
        <w:tabs>
          <w:tab w:val="left" w:pos="-720"/>
        </w:tabs>
        <w:suppressAutoHyphens/>
        <w:jc w:val="both"/>
      </w:pPr>
    </w:p>
    <w:p w:rsidR="002342D2" w:rsidRPr="002342D2" w:rsidRDefault="002342D2" w:rsidP="002342D2">
      <w:pPr>
        <w:tabs>
          <w:tab w:val="right" w:pos="9360"/>
        </w:tabs>
        <w:suppressAutoHyphens/>
        <w:jc w:val="right"/>
        <w:rPr>
          <w:rFonts w:eastAsia="Calibri"/>
          <w:spacing w:val="-3"/>
        </w:rPr>
      </w:pPr>
      <w:r w:rsidRPr="002342D2">
        <w:rPr>
          <w:rFonts w:eastAsia="Calibri"/>
          <w:spacing w:val="-3"/>
        </w:rPr>
        <w:t>April 22, 2020 4:00 p.m.</w:t>
      </w:r>
    </w:p>
    <w:p w:rsidR="002342D2" w:rsidRPr="002342D2" w:rsidRDefault="002342D2" w:rsidP="002342D2">
      <w:pPr>
        <w:tabs>
          <w:tab w:val="left" w:pos="-720"/>
        </w:tabs>
        <w:suppressAutoHyphens/>
        <w:jc w:val="both"/>
        <w:rPr>
          <w:rFonts w:eastAsia="Calibri"/>
          <w:spacing w:val="-3"/>
        </w:rPr>
      </w:pPr>
      <w:r w:rsidRPr="002342D2">
        <w:rPr>
          <w:rFonts w:eastAsia="Calibri"/>
          <w:spacing w:val="-3"/>
        </w:rPr>
        <w:tab/>
        <w:t>The Jones County Board of Supervisors met in special session to address matters related to the COVID-19 public health emergency.  Present (by remote access) Vice-Chairman Oswald, Supervisors Eaken, Rohwedder, and Zirkelbach. Chairman Manternach was present by remote access but could not respond via audio connection.</w:t>
      </w:r>
    </w:p>
    <w:p w:rsidR="002342D2" w:rsidRPr="002342D2" w:rsidRDefault="002342D2" w:rsidP="002342D2">
      <w:pPr>
        <w:ind w:firstLine="720"/>
        <w:jc w:val="both"/>
        <w:rPr>
          <w:i/>
          <w:snapToGrid w:val="0"/>
          <w:spacing w:val="-3"/>
          <w:lang w:eastAsia="x-none"/>
        </w:rPr>
      </w:pPr>
      <w:r w:rsidRPr="002342D2">
        <w:rPr>
          <w:i/>
        </w:rPr>
        <w:t>Due to the COVID-19 public health emergency, and to abide by health safety and social distancing guidelines, remote participation to this meeting was provided by electronic video and audio streaming via remote meeting software, with audio only access also available by telephone.  Said remote participation electronic meeting access is permitted via a Proclamation of Disaster Emergency issued by Governor Kim Reynolds on March 19, 2020. Physical in-person access to the public was not permitted at this meeting. Full instructions for access via remote participation were included on the meeting agenda which was posted on the east, west, and north exterior doors of the Courthouse, the County web-site, and was emailed to the list of fifty-seven individuals who are typically emailed the agenda for Board of Supervisors’ meetings. A statement was read at the beginning of the meeting noting that if it became apparent that the electronic meeting was being maliciously hacked or compromised the electronic access would be promptly terminated and the Board would proceed to adjourn the meeting.</w:t>
      </w:r>
    </w:p>
    <w:p w:rsidR="002342D2" w:rsidRPr="002342D2" w:rsidRDefault="002342D2" w:rsidP="002342D2">
      <w:pPr>
        <w:tabs>
          <w:tab w:val="left" w:pos="-720"/>
        </w:tabs>
        <w:suppressAutoHyphens/>
        <w:jc w:val="both"/>
        <w:rPr>
          <w:snapToGrid w:val="0"/>
          <w:spacing w:val="-3"/>
          <w:lang w:eastAsia="x-none"/>
        </w:rPr>
      </w:pPr>
      <w:r w:rsidRPr="002342D2">
        <w:rPr>
          <w:snapToGrid w:val="0"/>
          <w:spacing w:val="-3"/>
          <w:lang w:eastAsia="x-none"/>
        </w:rPr>
        <w:tab/>
        <w:t xml:space="preserve">The Auditor provided information related to rapidly changing </w:t>
      </w:r>
      <w:r w:rsidRPr="002342D2">
        <w:rPr>
          <w:rFonts w:eastAsia="Times New Roman"/>
          <w:spacing w:val="-3"/>
        </w:rPr>
        <w:t xml:space="preserve">benefits available through Iowa Workforce Development and the CARES Act. She </w:t>
      </w:r>
      <w:r w:rsidRPr="002342D2">
        <w:rPr>
          <w:snapToGrid w:val="0"/>
          <w:spacing w:val="-3"/>
          <w:lang w:eastAsia="x-none"/>
        </w:rPr>
        <w:t xml:space="preserve">made a recommendation that the Board consider action to rescind a provision in a recently adopted policy addressing employment matters associated with the COVID-19 public health emergency, as it has </w:t>
      </w:r>
      <w:r w:rsidRPr="002342D2">
        <w:rPr>
          <w:rFonts w:eastAsia="Times New Roman"/>
          <w:spacing w:val="-3"/>
        </w:rPr>
        <w:t>become apparent this past week in her conversations with the County’s labor relations consultant, Iowa Workforce Development, and impacted employees, that it may be more beneficial for those impacted employees to seek compensation through unemployment avenues offered by Iowa Workforce Development.</w:t>
      </w:r>
    </w:p>
    <w:p w:rsidR="002342D2" w:rsidRPr="002342D2" w:rsidRDefault="002342D2" w:rsidP="002342D2">
      <w:pPr>
        <w:tabs>
          <w:tab w:val="left" w:pos="-720"/>
        </w:tabs>
        <w:suppressAutoHyphens/>
        <w:jc w:val="both"/>
        <w:rPr>
          <w:rFonts w:eastAsia="Times New Roman"/>
          <w:spacing w:val="-3"/>
        </w:rPr>
      </w:pPr>
      <w:r w:rsidRPr="002342D2">
        <w:rPr>
          <w:snapToGrid w:val="0"/>
          <w:spacing w:val="-3"/>
          <w:lang w:eastAsia="x-none"/>
        </w:rPr>
        <w:tab/>
      </w:r>
      <w:r w:rsidRPr="002342D2">
        <w:rPr>
          <w:rFonts w:eastAsia="Times New Roman"/>
          <w:spacing w:val="-3"/>
        </w:rPr>
        <w:t xml:space="preserve">Moved by Rohwedder seconded by Zirkelbach to rescind the provision of the Jones County, Iowa Infectious Disease Action Plan – COVID-19 Pandemic, adopted on April 10, 2020, that provided a two-thirds pay supplement for regularly scheduled full-time, or part-time, employees who </w:t>
      </w:r>
      <w:r w:rsidRPr="002342D2">
        <w:rPr>
          <w:rFonts w:eastAsia="Times New Roman"/>
          <w:spacing w:val="-3"/>
        </w:rPr>
        <w:lastRenderedPageBreak/>
        <w:t>work less than their normal schedule due to the employers’ modification of their work schedule, which may include lack of work, as it has become apparent this past week, due to rapidly changing benefits available through Iowa Workforce Development and the CARES Act, that it may be more beneficial for those impacted employees to seek compensation through unemployment avenues offered by Iowa Workforce Development, and this action is further beneficial to the property taxpayers of Jones County.  All aye. Motion carried. [2020-041]</w:t>
      </w:r>
    </w:p>
    <w:p w:rsidR="002342D2" w:rsidRPr="002342D2" w:rsidRDefault="002342D2" w:rsidP="002342D2">
      <w:pPr>
        <w:tabs>
          <w:tab w:val="left" w:pos="-720"/>
        </w:tabs>
        <w:suppressAutoHyphens/>
        <w:jc w:val="both"/>
        <w:rPr>
          <w:rFonts w:eastAsia="Calibri"/>
          <w:spacing w:val="-3"/>
        </w:rPr>
      </w:pPr>
      <w:r w:rsidRPr="002342D2">
        <w:rPr>
          <w:rFonts w:eastAsia="Calibri"/>
          <w:spacing w:val="-3"/>
        </w:rPr>
        <w:tab/>
        <w:t>Moved by Zirkelbach seconded by Rohwedder to adjourn at 4:06 p.m. All aye. Motion carried.</w:t>
      </w:r>
    </w:p>
    <w:p w:rsidR="002342D2" w:rsidRPr="002342D2" w:rsidRDefault="002342D2" w:rsidP="002342D2">
      <w:pPr>
        <w:tabs>
          <w:tab w:val="left" w:pos="-720"/>
          <w:tab w:val="left" w:pos="5505"/>
        </w:tabs>
        <w:suppressAutoHyphens/>
        <w:jc w:val="both"/>
        <w:rPr>
          <w:rFonts w:eastAsia="Calibri"/>
          <w:spacing w:val="-3"/>
          <w:lang w:val="x-none" w:eastAsia="x-none"/>
        </w:rPr>
      </w:pPr>
      <w:r w:rsidRPr="002342D2">
        <w:rPr>
          <w:rFonts w:eastAsia="Calibri"/>
          <w:spacing w:val="-3"/>
          <w:lang w:val="x-none" w:eastAsia="x-none"/>
        </w:rPr>
        <w:tab/>
      </w:r>
    </w:p>
    <w:p w:rsidR="002342D2" w:rsidRDefault="002342D2" w:rsidP="002342D2">
      <w:pPr>
        <w:tabs>
          <w:tab w:val="left" w:pos="-720"/>
        </w:tabs>
        <w:suppressAutoHyphens/>
        <w:jc w:val="both"/>
        <w:rPr>
          <w:rFonts w:eastAsia="Calibri"/>
          <w:snapToGrid w:val="0"/>
          <w:spacing w:val="-3"/>
          <w:lang w:val="x-none" w:eastAsia="x-none"/>
        </w:rPr>
      </w:pPr>
      <w:r w:rsidRPr="002342D2">
        <w:rPr>
          <w:rFonts w:eastAsia="Calibri"/>
          <w:spacing w:val="-3"/>
          <w:lang w:val="x-none" w:eastAsia="x-none"/>
        </w:rPr>
        <w:t>Attest:  Janine Sulzner, Auditor</w:t>
      </w:r>
      <w:r w:rsidRPr="002342D2">
        <w:rPr>
          <w:rFonts w:eastAsia="Calibri"/>
          <w:spacing w:val="-3"/>
          <w:lang w:val="x-none" w:eastAsia="x-none"/>
        </w:rPr>
        <w:tab/>
      </w:r>
      <w:r w:rsidRPr="002342D2">
        <w:rPr>
          <w:rFonts w:eastAsia="Calibri"/>
          <w:spacing w:val="-3"/>
          <w:lang w:val="x-none" w:eastAsia="x-none"/>
        </w:rPr>
        <w:tab/>
      </w:r>
      <w:r w:rsidRPr="002342D2">
        <w:rPr>
          <w:rFonts w:eastAsia="Calibri"/>
          <w:spacing w:val="-3"/>
          <w:lang w:val="x-none" w:eastAsia="x-none"/>
        </w:rPr>
        <w:tab/>
      </w:r>
      <w:r w:rsidRPr="002342D2">
        <w:rPr>
          <w:rFonts w:eastAsia="Calibri"/>
          <w:spacing w:val="-3"/>
          <w:lang w:val="x-none" w:eastAsia="x-none"/>
        </w:rPr>
        <w:tab/>
      </w:r>
      <w:r w:rsidRPr="002342D2">
        <w:rPr>
          <w:rFonts w:eastAsia="Calibri"/>
          <w:spacing w:val="-3"/>
          <w:lang w:val="x-none" w:eastAsia="x-none"/>
        </w:rPr>
        <w:tab/>
      </w:r>
      <w:r w:rsidRPr="002342D2">
        <w:rPr>
          <w:rFonts w:eastAsia="Calibri"/>
          <w:spacing w:val="-3"/>
          <w:lang w:eastAsia="x-none"/>
        </w:rPr>
        <w:t>Joe Oswald, Vice-</w:t>
      </w:r>
      <w:r w:rsidRPr="002342D2">
        <w:rPr>
          <w:rFonts w:eastAsia="Calibri"/>
          <w:spacing w:val="-3"/>
          <w:lang w:val="x-none" w:eastAsia="x-none"/>
        </w:rPr>
        <w:t>C</w:t>
      </w:r>
      <w:r w:rsidRPr="002342D2">
        <w:rPr>
          <w:rFonts w:eastAsia="Calibri"/>
          <w:snapToGrid w:val="0"/>
          <w:spacing w:val="-3"/>
          <w:lang w:val="x-none" w:eastAsia="x-none"/>
        </w:rPr>
        <w:t>hairman</w:t>
      </w:r>
    </w:p>
    <w:p w:rsidR="00123450" w:rsidRDefault="00123450" w:rsidP="002342D2">
      <w:pPr>
        <w:tabs>
          <w:tab w:val="left" w:pos="-720"/>
        </w:tabs>
        <w:suppressAutoHyphens/>
        <w:jc w:val="both"/>
        <w:rPr>
          <w:rFonts w:eastAsia="Calibri"/>
          <w:snapToGrid w:val="0"/>
          <w:spacing w:val="-3"/>
          <w:lang w:val="x-none" w:eastAsia="x-none"/>
        </w:rPr>
      </w:pPr>
    </w:p>
    <w:p w:rsidR="00123450" w:rsidRDefault="00123450" w:rsidP="002342D2">
      <w:pPr>
        <w:tabs>
          <w:tab w:val="left" w:pos="-720"/>
        </w:tabs>
        <w:suppressAutoHyphens/>
        <w:jc w:val="both"/>
        <w:rPr>
          <w:rFonts w:eastAsia="Calibri"/>
          <w:snapToGrid w:val="0"/>
          <w:spacing w:val="-3"/>
          <w:lang w:val="x-none" w:eastAsia="x-none"/>
        </w:rPr>
      </w:pPr>
    </w:p>
    <w:p w:rsidR="00123450" w:rsidRPr="00D91519" w:rsidRDefault="00123450" w:rsidP="00123450">
      <w:pPr>
        <w:tabs>
          <w:tab w:val="right" w:pos="9360"/>
        </w:tabs>
        <w:suppressAutoHyphens/>
        <w:jc w:val="right"/>
        <w:rPr>
          <w:rFonts w:eastAsia="Calibri"/>
          <w:spacing w:val="-3"/>
        </w:rPr>
      </w:pPr>
      <w:r>
        <w:rPr>
          <w:rFonts w:eastAsia="Calibri"/>
          <w:spacing w:val="-3"/>
        </w:rPr>
        <w:t>April 28, 2020</w:t>
      </w:r>
      <w:r w:rsidRPr="00D91519">
        <w:rPr>
          <w:rFonts w:eastAsia="Calibri"/>
          <w:spacing w:val="-3"/>
        </w:rPr>
        <w:t xml:space="preserve"> 9:00 a.m.</w:t>
      </w:r>
    </w:p>
    <w:p w:rsidR="00123450" w:rsidRPr="00D91519" w:rsidRDefault="00123450" w:rsidP="00123450">
      <w:pPr>
        <w:tabs>
          <w:tab w:val="left" w:pos="-720"/>
        </w:tabs>
        <w:suppressAutoHyphens/>
        <w:jc w:val="both"/>
        <w:rPr>
          <w:rFonts w:eastAsia="Calibri"/>
          <w:spacing w:val="-3"/>
        </w:rPr>
      </w:pPr>
      <w:r w:rsidRPr="00D91519">
        <w:rPr>
          <w:rFonts w:eastAsia="Calibri"/>
          <w:spacing w:val="-3"/>
        </w:rPr>
        <w:tab/>
        <w:t>The Jones County Board of Supervisors met in regular session.</w:t>
      </w:r>
      <w:r>
        <w:rPr>
          <w:rFonts w:eastAsia="Calibri"/>
          <w:spacing w:val="-3"/>
        </w:rPr>
        <w:t xml:space="preserve"> </w:t>
      </w:r>
      <w:r w:rsidRPr="00D91519">
        <w:rPr>
          <w:rFonts w:eastAsia="Calibri"/>
          <w:spacing w:val="-3"/>
        </w:rPr>
        <w:t xml:space="preserve">Present Chairman Manternach, Supervisors </w:t>
      </w:r>
      <w:r>
        <w:rPr>
          <w:rFonts w:eastAsia="Calibri"/>
          <w:spacing w:val="-3"/>
        </w:rPr>
        <w:t xml:space="preserve">Eaken, </w:t>
      </w:r>
      <w:r w:rsidRPr="00D91519">
        <w:rPr>
          <w:rFonts w:eastAsia="Calibri"/>
          <w:spacing w:val="-3"/>
        </w:rPr>
        <w:t>Oswald, Rohwedder, and Zirkelbach.</w:t>
      </w:r>
    </w:p>
    <w:p w:rsidR="00123450" w:rsidRPr="00D91519" w:rsidRDefault="00123450" w:rsidP="00123450">
      <w:pPr>
        <w:ind w:firstLine="720"/>
        <w:jc w:val="both"/>
        <w:rPr>
          <w:i/>
          <w:snapToGrid w:val="0"/>
          <w:spacing w:val="-3"/>
          <w:lang w:eastAsia="x-none"/>
        </w:rPr>
      </w:pPr>
      <w:r w:rsidRPr="00D91519">
        <w:rPr>
          <w:i/>
        </w:rPr>
        <w:t>Due to the COVID-19 public health emergency, and to abide by health safety and social distancing guidelines, remote participation to this meeting was provided by electronic video and audio streaming via remote meeting software, with audio only access also available by telephone.  Said remote participation electronic meeting access is permitted via a Proclamation of Disaster Emergency issued by Governor Kim Reynolds on March 19, 2020. Physical in-person access to the public was not permitted at this meeting. Full instructions for access via remote participation were included on the meeting agenda which was posted on the east, west, and north exterior doors of the Courthouse, the County web-site, and was emailed to the list of fifty-seven individuals who are typically emailed the agenda for Board of Supervisors’ meetings. A statement was read at the beginning of the meeting noting that if it became apparent that the electronic meeting was being maliciously hacked or compromised the electronic access would be promptly terminated and the Board would proceed to adjourn the meeting.</w:t>
      </w:r>
    </w:p>
    <w:p w:rsidR="00123450" w:rsidRPr="00F37D37" w:rsidRDefault="00123450" w:rsidP="00123450">
      <w:pPr>
        <w:tabs>
          <w:tab w:val="left" w:pos="-720"/>
        </w:tabs>
        <w:suppressAutoHyphens/>
        <w:jc w:val="both"/>
        <w:rPr>
          <w:snapToGrid w:val="0"/>
          <w:spacing w:val="-3"/>
          <w:lang w:eastAsia="x-none"/>
        </w:rPr>
      </w:pPr>
      <w:r w:rsidRPr="00F37D37">
        <w:rPr>
          <w:snapToGrid w:val="0"/>
          <w:spacing w:val="-3"/>
          <w:lang w:eastAsia="x-none"/>
        </w:rPr>
        <w:tab/>
        <w:t>The Emergency Management Coordinator and Public Health Coordinator met with the Board to provide an update on emergency preparedness activities to address the COVID-19 public health emergency. The Emergency Management Coordinator provided an update on the availability of personal protective equipment, reported that advertising had begun for the food distribution program and that 13 requests had already been received that would serve 35 people, and discussed the Governor’s proclamation allowing seventy-seven counties, including Jones County, to begin opening certain businesses on May 1, 2020.  The Public Health Coordinator reported that she and her staff continue the required follow-up contacts with Jones County citizens who have tested positive for COVID-19, and have been working with the Iowa Department of Public Health and Jones County Environmental Health regarding guidelines for restaurants who may be opening on May 1, 2020 under the Governor’s proclamation.</w:t>
      </w:r>
    </w:p>
    <w:p w:rsidR="00123450" w:rsidRPr="00F37D37" w:rsidRDefault="00123450" w:rsidP="00123450">
      <w:pPr>
        <w:tabs>
          <w:tab w:val="left" w:pos="-720"/>
        </w:tabs>
        <w:suppressAutoHyphens/>
        <w:jc w:val="both"/>
        <w:rPr>
          <w:rFonts w:eastAsia="Calibri"/>
          <w:spacing w:val="-3"/>
        </w:rPr>
      </w:pPr>
      <w:r w:rsidRPr="00F37D37">
        <w:rPr>
          <w:rFonts w:eastAsia="Calibri"/>
          <w:spacing w:val="-3"/>
        </w:rPr>
        <w:tab/>
        <w:t>The Auditor provided an update on preparations for the June 2, 2020 Primary Election with added health safety measures to address COVID-19 concerns, reporting that personal protective equipment will be provided through the State for use at polling places. She also reported on a recent conversation with the Iowa Economic Development Authority regarding the Community Development Block Grant for the food distribution program and noted that the program can commence even before the typical CDBG processes have been completed. She reported that she will review the information and provide a recommendation for the May 5, 2020 meeting for the Board to reconsider their previous action to decline the grant.</w:t>
      </w:r>
    </w:p>
    <w:p w:rsidR="00123450" w:rsidRDefault="00123450" w:rsidP="00123450">
      <w:pPr>
        <w:tabs>
          <w:tab w:val="left" w:pos="-720"/>
        </w:tabs>
        <w:suppressAutoHyphens/>
        <w:jc w:val="both"/>
        <w:rPr>
          <w:rFonts w:eastAsia="Calibri"/>
          <w:spacing w:val="-3"/>
          <w:lang w:val="x-none" w:eastAsia="x-none"/>
        </w:rPr>
      </w:pPr>
      <w:r>
        <w:rPr>
          <w:rFonts w:eastAsia="Calibri"/>
          <w:spacing w:val="-3"/>
        </w:rPr>
        <w:tab/>
        <w:t>A brief discussion was held regarding planning for re-opening county facilities to the public. A department head meeting will be held on May 4, 2020 to begin development of those plans.</w:t>
      </w:r>
    </w:p>
    <w:p w:rsidR="00123450" w:rsidRPr="00D91519" w:rsidRDefault="00123450" w:rsidP="00123450">
      <w:pPr>
        <w:tabs>
          <w:tab w:val="left" w:pos="-720"/>
        </w:tabs>
        <w:suppressAutoHyphens/>
        <w:jc w:val="both"/>
        <w:rPr>
          <w:rFonts w:eastAsia="Times New Roman"/>
          <w:spacing w:val="-3"/>
        </w:rPr>
      </w:pPr>
      <w:r>
        <w:rPr>
          <w:rFonts w:eastAsia="Times New Roman"/>
          <w:spacing w:val="-3"/>
        </w:rPr>
        <w:lastRenderedPageBreak/>
        <w:tab/>
      </w:r>
      <w:r w:rsidRPr="00D91519">
        <w:rPr>
          <w:rFonts w:eastAsia="Times New Roman"/>
          <w:spacing w:val="-3"/>
        </w:rPr>
        <w:t xml:space="preserve">Moved by </w:t>
      </w:r>
      <w:r>
        <w:rPr>
          <w:rFonts w:eastAsia="Times New Roman"/>
          <w:spacing w:val="-3"/>
        </w:rPr>
        <w:t xml:space="preserve">Rohwedder </w:t>
      </w:r>
      <w:r w:rsidRPr="00D91519">
        <w:rPr>
          <w:rFonts w:eastAsia="Times New Roman"/>
          <w:spacing w:val="-3"/>
        </w:rPr>
        <w:t>seconded by Eaken to open the public hearing to amend the FY2020 County Budget at 9:</w:t>
      </w:r>
      <w:r>
        <w:rPr>
          <w:rFonts w:eastAsia="Times New Roman"/>
          <w:spacing w:val="-3"/>
        </w:rPr>
        <w:t>2</w:t>
      </w:r>
      <w:r w:rsidRPr="00D91519">
        <w:rPr>
          <w:rFonts w:eastAsia="Times New Roman"/>
          <w:spacing w:val="-3"/>
        </w:rPr>
        <w:t xml:space="preserve">0 a.m.  On roll call vote: </w:t>
      </w:r>
      <w:r>
        <w:rPr>
          <w:rFonts w:eastAsia="Times New Roman"/>
          <w:spacing w:val="-3"/>
        </w:rPr>
        <w:t xml:space="preserve">Eaken aye, </w:t>
      </w:r>
      <w:r w:rsidRPr="00D91519">
        <w:rPr>
          <w:rFonts w:eastAsia="Times New Roman"/>
          <w:spacing w:val="-3"/>
        </w:rPr>
        <w:t>Zirkelbach aye, Oswald aye,</w:t>
      </w:r>
      <w:r>
        <w:rPr>
          <w:rFonts w:eastAsia="Times New Roman"/>
          <w:spacing w:val="-3"/>
        </w:rPr>
        <w:t xml:space="preserve"> Rohwedder aye</w:t>
      </w:r>
      <w:r w:rsidRPr="00D91519">
        <w:rPr>
          <w:rFonts w:eastAsia="Times New Roman"/>
          <w:spacing w:val="-3"/>
        </w:rPr>
        <w:t>, Manternach aye. Motion carried.</w:t>
      </w:r>
    </w:p>
    <w:p w:rsidR="00123450" w:rsidRPr="00D91519" w:rsidRDefault="00123450" w:rsidP="00123450">
      <w:pPr>
        <w:suppressAutoHyphens/>
        <w:jc w:val="both"/>
        <w:rPr>
          <w:rFonts w:eastAsia="Times New Roman"/>
          <w:spacing w:val="-3"/>
        </w:rPr>
      </w:pPr>
      <w:r w:rsidRPr="00D91519">
        <w:rPr>
          <w:rFonts w:eastAsia="Times New Roman"/>
          <w:spacing w:val="-3"/>
        </w:rPr>
        <w:tab/>
        <w:t>No citizens were physically present for the hearing however an unknown number of persons were viewing the hearing remotely by internet or audio access. No objections to, nor comments in favor of, the proposed budget amendment were received.</w:t>
      </w:r>
    </w:p>
    <w:p w:rsidR="00123450" w:rsidRPr="00D91519" w:rsidRDefault="00123450" w:rsidP="00123450">
      <w:pPr>
        <w:suppressAutoHyphens/>
        <w:jc w:val="both"/>
        <w:rPr>
          <w:rFonts w:eastAsia="Times New Roman"/>
          <w:spacing w:val="-3"/>
        </w:rPr>
      </w:pPr>
      <w:r w:rsidRPr="00D91519">
        <w:rPr>
          <w:rFonts w:eastAsia="Times New Roman"/>
          <w:spacing w:val="-3"/>
        </w:rPr>
        <w:tab/>
        <w:t xml:space="preserve">The County Auditor provided a summary of the proposed amendment.  </w:t>
      </w:r>
    </w:p>
    <w:p w:rsidR="00123450" w:rsidRPr="00D91519" w:rsidRDefault="00123450" w:rsidP="00123450">
      <w:pPr>
        <w:tabs>
          <w:tab w:val="left" w:pos="-720"/>
        </w:tabs>
        <w:suppressAutoHyphens/>
        <w:jc w:val="both"/>
        <w:rPr>
          <w:rFonts w:eastAsia="Times New Roman"/>
          <w:spacing w:val="-3"/>
        </w:rPr>
      </w:pPr>
      <w:r w:rsidRPr="00D91519">
        <w:rPr>
          <w:rFonts w:eastAsia="Times New Roman"/>
          <w:spacing w:val="-3"/>
        </w:rPr>
        <w:tab/>
        <w:t xml:space="preserve">Moved by </w:t>
      </w:r>
      <w:r>
        <w:rPr>
          <w:rFonts w:eastAsia="Times New Roman"/>
          <w:spacing w:val="-3"/>
        </w:rPr>
        <w:t>Oswald seconded by Zirkelbach</w:t>
      </w:r>
      <w:r w:rsidRPr="00D91519">
        <w:rPr>
          <w:rFonts w:eastAsia="Times New Roman"/>
          <w:spacing w:val="-3"/>
        </w:rPr>
        <w:t xml:space="preserve"> to close the public hearing at 9:</w:t>
      </w:r>
      <w:r>
        <w:rPr>
          <w:rFonts w:eastAsia="Times New Roman"/>
          <w:spacing w:val="-3"/>
        </w:rPr>
        <w:t>25</w:t>
      </w:r>
      <w:r w:rsidRPr="00D91519">
        <w:rPr>
          <w:rFonts w:eastAsia="Times New Roman"/>
          <w:spacing w:val="-3"/>
        </w:rPr>
        <w:t xml:space="preserve"> a.m</w:t>
      </w:r>
      <w:r>
        <w:rPr>
          <w:rFonts w:eastAsia="Times New Roman"/>
          <w:spacing w:val="-3"/>
        </w:rPr>
        <w:t>.</w:t>
      </w:r>
      <w:r w:rsidRPr="00944DD4">
        <w:rPr>
          <w:rFonts w:eastAsia="Times New Roman"/>
          <w:spacing w:val="-3"/>
        </w:rPr>
        <w:t xml:space="preserve"> </w:t>
      </w:r>
      <w:r w:rsidRPr="00D91519">
        <w:rPr>
          <w:rFonts w:eastAsia="Times New Roman"/>
          <w:spacing w:val="-3"/>
        </w:rPr>
        <w:t xml:space="preserve">On roll call vote: </w:t>
      </w:r>
      <w:r>
        <w:rPr>
          <w:rFonts w:eastAsia="Times New Roman"/>
          <w:spacing w:val="-3"/>
        </w:rPr>
        <w:t xml:space="preserve">Eaken aye, </w:t>
      </w:r>
      <w:r w:rsidRPr="00D91519">
        <w:rPr>
          <w:rFonts w:eastAsia="Times New Roman"/>
          <w:spacing w:val="-3"/>
        </w:rPr>
        <w:t>Zirkelbach aye, Oswald aye,</w:t>
      </w:r>
      <w:r>
        <w:rPr>
          <w:rFonts w:eastAsia="Times New Roman"/>
          <w:spacing w:val="-3"/>
        </w:rPr>
        <w:t xml:space="preserve"> Rohwedder aye</w:t>
      </w:r>
      <w:r w:rsidRPr="00D91519">
        <w:rPr>
          <w:rFonts w:eastAsia="Times New Roman"/>
          <w:spacing w:val="-3"/>
        </w:rPr>
        <w:t>, Manternach aye. Motion carried.</w:t>
      </w:r>
    </w:p>
    <w:p w:rsidR="00123450" w:rsidRPr="00D91519" w:rsidRDefault="00123450" w:rsidP="00123450">
      <w:pPr>
        <w:tabs>
          <w:tab w:val="left" w:pos="-720"/>
        </w:tabs>
        <w:suppressAutoHyphens/>
        <w:jc w:val="both"/>
        <w:rPr>
          <w:rFonts w:eastAsia="Times New Roman"/>
          <w:spacing w:val="-3"/>
        </w:rPr>
      </w:pPr>
      <w:r w:rsidRPr="00D91519">
        <w:rPr>
          <w:rFonts w:eastAsia="Times New Roman"/>
          <w:spacing w:val="-3"/>
        </w:rPr>
        <w:tab/>
        <w:t>Supervisor Eaken introduced the following 2019/2020 JONES COUNTY BUDGET AMENDMENT RESOLUTION #</w:t>
      </w:r>
      <w:r>
        <w:rPr>
          <w:rFonts w:eastAsia="Times New Roman"/>
          <w:spacing w:val="-3"/>
        </w:rPr>
        <w:t>2</w:t>
      </w:r>
      <w:r w:rsidRPr="00D91519">
        <w:rPr>
          <w:rFonts w:eastAsia="Times New Roman"/>
          <w:spacing w:val="-3"/>
        </w:rPr>
        <w:t xml:space="preserve"> and moved its adoption, seconded by Supervisor </w:t>
      </w:r>
      <w:r>
        <w:rPr>
          <w:rFonts w:eastAsia="Times New Roman"/>
          <w:spacing w:val="-3"/>
        </w:rPr>
        <w:t>Rohwedder.</w:t>
      </w:r>
      <w:r w:rsidRPr="00D91519">
        <w:rPr>
          <w:rFonts w:eastAsia="Times New Roman"/>
          <w:spacing w:val="-3"/>
        </w:rPr>
        <w:t xml:space="preserve">  On roll call vote: </w:t>
      </w:r>
      <w:r>
        <w:rPr>
          <w:rFonts w:eastAsia="Times New Roman"/>
          <w:spacing w:val="-3"/>
        </w:rPr>
        <w:t xml:space="preserve">Eaken aye, </w:t>
      </w:r>
      <w:r w:rsidRPr="00D91519">
        <w:rPr>
          <w:rFonts w:eastAsia="Times New Roman"/>
          <w:spacing w:val="-3"/>
        </w:rPr>
        <w:t xml:space="preserve">Zirkelbach aye, </w:t>
      </w:r>
      <w:r>
        <w:rPr>
          <w:rFonts w:eastAsia="Times New Roman"/>
          <w:spacing w:val="-3"/>
        </w:rPr>
        <w:t xml:space="preserve">Oswald aye, </w:t>
      </w:r>
      <w:r w:rsidRPr="00D91519">
        <w:rPr>
          <w:rFonts w:eastAsia="Times New Roman"/>
          <w:spacing w:val="-3"/>
        </w:rPr>
        <w:t>Rohwedder aye, Manternach aye, whereupon the Chairman declared the resolution passed and adopted.</w:t>
      </w:r>
    </w:p>
    <w:p w:rsidR="00123450" w:rsidRPr="00D91519" w:rsidRDefault="00123450" w:rsidP="00123450">
      <w:pPr>
        <w:tabs>
          <w:tab w:val="left" w:pos="-720"/>
        </w:tabs>
        <w:suppressAutoHyphens/>
        <w:jc w:val="center"/>
        <w:rPr>
          <w:rFonts w:eastAsia="Times New Roman"/>
        </w:rPr>
      </w:pPr>
      <w:r w:rsidRPr="00D91519">
        <w:rPr>
          <w:rFonts w:eastAsia="Times New Roman"/>
          <w:spacing w:val="-3"/>
        </w:rPr>
        <w:t>2019/2020 JONES COUNTY BUDGET AMENDMENT RESOLUTION #</w:t>
      </w:r>
      <w:r>
        <w:rPr>
          <w:rFonts w:eastAsia="Times New Roman"/>
          <w:spacing w:val="-3"/>
        </w:rPr>
        <w:t>2</w:t>
      </w:r>
    </w:p>
    <w:p w:rsidR="00123450" w:rsidRPr="00D91519" w:rsidRDefault="00123450" w:rsidP="00123450">
      <w:pPr>
        <w:suppressAutoHyphens/>
        <w:ind w:firstLine="720"/>
        <w:jc w:val="both"/>
        <w:rPr>
          <w:rFonts w:eastAsia="Times New Roman"/>
        </w:rPr>
      </w:pPr>
      <w:r w:rsidRPr="00D91519">
        <w:rPr>
          <w:rFonts w:eastAsia="Times New Roman"/>
        </w:rPr>
        <w:t xml:space="preserve">IT IS HEREBY RESOLVED by the Jones County Board of Supervisors that the 2019/2020 Jones County budget be amended as published </w:t>
      </w:r>
      <w:r>
        <w:rPr>
          <w:rFonts w:eastAsia="Times New Roman"/>
        </w:rPr>
        <w:t>April 15, and 16</w:t>
      </w:r>
      <w:r w:rsidRPr="00D91519">
        <w:rPr>
          <w:rFonts w:eastAsia="Times New Roman"/>
        </w:rPr>
        <w:t>, 2020 in</w:t>
      </w:r>
      <w:r>
        <w:rPr>
          <w:rFonts w:eastAsia="Times New Roman"/>
        </w:rPr>
        <w:t xml:space="preserve"> the official County newspapers</w:t>
      </w:r>
      <w:r w:rsidRPr="00D91519">
        <w:rPr>
          <w:rFonts w:eastAsia="Times New Roman"/>
        </w:rPr>
        <w:t>. Said budget after amendment shows $</w:t>
      </w:r>
      <w:r>
        <w:rPr>
          <w:rFonts w:eastAsia="Times New Roman"/>
        </w:rPr>
        <w:t>19,</w:t>
      </w:r>
      <w:r w:rsidRPr="00D91519">
        <w:rPr>
          <w:rFonts w:eastAsia="Times New Roman"/>
        </w:rPr>
        <w:t>587,103 of total revenues and other sources (which includes $17,196,402 revenues and $2,390,701 of interfund operating transfers in), and $</w:t>
      </w:r>
      <w:r>
        <w:rPr>
          <w:rFonts w:eastAsia="Times New Roman"/>
        </w:rPr>
        <w:t>23,206,536</w:t>
      </w:r>
      <w:r w:rsidRPr="00D91519">
        <w:rPr>
          <w:rFonts w:eastAsia="Times New Roman"/>
        </w:rPr>
        <w:t xml:space="preserve"> of total expenditures and other uses (which includes $</w:t>
      </w:r>
      <w:r>
        <w:rPr>
          <w:rFonts w:eastAsia="Times New Roman"/>
        </w:rPr>
        <w:t>20,815,835</w:t>
      </w:r>
      <w:r w:rsidRPr="00D91519">
        <w:rPr>
          <w:rFonts w:eastAsia="Times New Roman"/>
        </w:rPr>
        <w:t xml:space="preserve"> expenditures and $2,390,701 of interfund operating transfers out). </w:t>
      </w:r>
    </w:p>
    <w:p w:rsidR="00123450" w:rsidRPr="00D91519" w:rsidRDefault="00123450" w:rsidP="00123450">
      <w:pPr>
        <w:suppressAutoHyphens/>
        <w:ind w:firstLine="720"/>
        <w:jc w:val="both"/>
        <w:rPr>
          <w:rFonts w:eastAsia="Times New Roman"/>
          <w:spacing w:val="-3"/>
        </w:rPr>
      </w:pPr>
    </w:p>
    <w:p w:rsidR="00123450" w:rsidRPr="00D91519" w:rsidRDefault="00123450" w:rsidP="00123450">
      <w:pPr>
        <w:tabs>
          <w:tab w:val="left" w:pos="-720"/>
        </w:tabs>
        <w:suppressAutoHyphens/>
        <w:jc w:val="both"/>
        <w:rPr>
          <w:rFonts w:eastAsia="Times New Roman"/>
          <w:spacing w:val="-3"/>
        </w:rPr>
      </w:pPr>
      <w:r w:rsidRPr="00D91519">
        <w:rPr>
          <w:rFonts w:eastAsia="Times New Roman"/>
          <w:spacing w:val="-3"/>
        </w:rPr>
        <w:tab/>
        <w:t xml:space="preserve">Supervisor </w:t>
      </w:r>
      <w:r>
        <w:rPr>
          <w:rFonts w:eastAsia="Times New Roman"/>
          <w:spacing w:val="-3"/>
        </w:rPr>
        <w:t>Zirkelbach</w:t>
      </w:r>
      <w:r w:rsidRPr="00D91519">
        <w:rPr>
          <w:rFonts w:eastAsia="Times New Roman"/>
          <w:spacing w:val="-3"/>
        </w:rPr>
        <w:t xml:space="preserve"> introduced the following APPROPRIATION RESOLUTION 2019/2020-0</w:t>
      </w:r>
      <w:r>
        <w:rPr>
          <w:rFonts w:eastAsia="Times New Roman"/>
          <w:spacing w:val="-3"/>
        </w:rPr>
        <w:t>4</w:t>
      </w:r>
      <w:r w:rsidRPr="00D91519">
        <w:rPr>
          <w:rFonts w:eastAsia="Times New Roman"/>
          <w:spacing w:val="-3"/>
        </w:rPr>
        <w:t xml:space="preserve"> and moved its adoption, seconded by Supervisor </w:t>
      </w:r>
      <w:r>
        <w:rPr>
          <w:rFonts w:eastAsia="Times New Roman"/>
          <w:spacing w:val="-3"/>
        </w:rPr>
        <w:t>Oswald</w:t>
      </w:r>
      <w:r w:rsidRPr="00D91519">
        <w:rPr>
          <w:rFonts w:eastAsia="Times New Roman"/>
          <w:spacing w:val="-3"/>
        </w:rPr>
        <w:t xml:space="preserve">.  On roll call vote: </w:t>
      </w:r>
      <w:r>
        <w:rPr>
          <w:rFonts w:eastAsia="Times New Roman"/>
          <w:spacing w:val="-3"/>
        </w:rPr>
        <w:t xml:space="preserve">Eaken aye, </w:t>
      </w:r>
      <w:r w:rsidRPr="00D91519">
        <w:rPr>
          <w:rFonts w:eastAsia="Times New Roman"/>
          <w:spacing w:val="-3"/>
        </w:rPr>
        <w:t xml:space="preserve">Zirkelbach aye, </w:t>
      </w:r>
      <w:r>
        <w:rPr>
          <w:rFonts w:eastAsia="Times New Roman"/>
          <w:spacing w:val="-3"/>
        </w:rPr>
        <w:t xml:space="preserve">Oswald aye, </w:t>
      </w:r>
      <w:r w:rsidRPr="00D91519">
        <w:rPr>
          <w:rFonts w:eastAsia="Times New Roman"/>
          <w:spacing w:val="-3"/>
        </w:rPr>
        <w:t>Rohwedder aye, Manternach aye, whereupon the Chairman declared the resolution passed and adopted.</w:t>
      </w:r>
    </w:p>
    <w:p w:rsidR="00123450" w:rsidRPr="00D91519" w:rsidRDefault="00123450" w:rsidP="00123450">
      <w:pPr>
        <w:suppressAutoHyphens/>
        <w:jc w:val="center"/>
        <w:rPr>
          <w:rFonts w:eastAsia="Times New Roman"/>
          <w:spacing w:val="-3"/>
        </w:rPr>
      </w:pPr>
      <w:r w:rsidRPr="00D91519">
        <w:rPr>
          <w:rFonts w:eastAsia="Times New Roman"/>
          <w:spacing w:val="-3"/>
        </w:rPr>
        <w:t>APPROPRIATION RESOLUTION 2019/2020-0</w:t>
      </w:r>
      <w:r>
        <w:rPr>
          <w:rFonts w:eastAsia="Times New Roman"/>
          <w:spacing w:val="-3"/>
        </w:rPr>
        <w:t>4</w:t>
      </w:r>
    </w:p>
    <w:p w:rsidR="00123450" w:rsidRPr="00D91519" w:rsidRDefault="00123450" w:rsidP="00123450">
      <w:pPr>
        <w:suppressAutoHyphens/>
        <w:ind w:firstLine="720"/>
        <w:jc w:val="both"/>
        <w:rPr>
          <w:rFonts w:eastAsia="Times New Roman"/>
          <w:spacing w:val="-3"/>
        </w:rPr>
      </w:pPr>
      <w:r w:rsidRPr="00D91519">
        <w:rPr>
          <w:rFonts w:eastAsia="Times New Roman"/>
          <w:spacing w:val="-3"/>
        </w:rPr>
        <w:t>BE IT RESOLVED by the Jones County Board of Supervisors that the following changes in departmental spending appropriations for fiscal year 2019/2020 be adopted:</w:t>
      </w:r>
    </w:p>
    <w:tbl>
      <w:tblPr>
        <w:tblW w:w="8190" w:type="dxa"/>
        <w:tblInd w:w="450" w:type="dxa"/>
        <w:tblLook w:val="04A0" w:firstRow="1" w:lastRow="0" w:firstColumn="1" w:lastColumn="0" w:noHBand="0" w:noVBand="1"/>
      </w:tblPr>
      <w:tblGrid>
        <w:gridCol w:w="3510"/>
        <w:gridCol w:w="605"/>
        <w:gridCol w:w="1216"/>
        <w:gridCol w:w="449"/>
        <w:gridCol w:w="1216"/>
        <w:gridCol w:w="1194"/>
      </w:tblGrid>
      <w:tr w:rsidR="00123450" w:rsidRPr="00D91519" w:rsidTr="000377F1">
        <w:trPr>
          <w:trHeight w:hRule="exact" w:val="450"/>
        </w:trPr>
        <w:tc>
          <w:tcPr>
            <w:tcW w:w="3510" w:type="dxa"/>
            <w:tcBorders>
              <w:top w:val="nil"/>
              <w:left w:val="nil"/>
              <w:bottom w:val="nil"/>
              <w:right w:val="nil"/>
            </w:tcBorders>
            <w:shd w:val="clear" w:color="auto" w:fill="auto"/>
            <w:noWrap/>
            <w:vAlign w:val="bottom"/>
            <w:hideMark/>
          </w:tcPr>
          <w:p w:rsidR="00123450" w:rsidRPr="00D91519" w:rsidRDefault="00123450" w:rsidP="000377F1">
            <w:pPr>
              <w:rPr>
                <w:rFonts w:eastAsia="Times New Roman"/>
                <w:sz w:val="20"/>
                <w:szCs w:val="20"/>
              </w:rPr>
            </w:pPr>
          </w:p>
        </w:tc>
        <w:tc>
          <w:tcPr>
            <w:tcW w:w="605" w:type="dxa"/>
            <w:tcBorders>
              <w:top w:val="nil"/>
              <w:left w:val="nil"/>
              <w:bottom w:val="nil"/>
              <w:right w:val="nil"/>
            </w:tcBorders>
            <w:shd w:val="clear" w:color="auto" w:fill="auto"/>
            <w:noWrap/>
            <w:vAlign w:val="bottom"/>
            <w:hideMark/>
          </w:tcPr>
          <w:p w:rsidR="00123450" w:rsidRPr="00D91519" w:rsidRDefault="00123450" w:rsidP="000377F1">
            <w:pPr>
              <w:rPr>
                <w:rFonts w:eastAsia="Times New Roman"/>
                <w:sz w:val="20"/>
                <w:szCs w:val="20"/>
              </w:rPr>
            </w:pPr>
          </w:p>
        </w:tc>
        <w:tc>
          <w:tcPr>
            <w:tcW w:w="1216" w:type="dxa"/>
            <w:tcBorders>
              <w:top w:val="nil"/>
              <w:left w:val="nil"/>
              <w:bottom w:val="nil"/>
              <w:right w:val="nil"/>
            </w:tcBorders>
            <w:shd w:val="clear" w:color="auto" w:fill="auto"/>
            <w:noWrap/>
            <w:vAlign w:val="bottom"/>
            <w:hideMark/>
          </w:tcPr>
          <w:p w:rsidR="00123450" w:rsidRPr="00D91519" w:rsidRDefault="00123450" w:rsidP="000377F1">
            <w:pPr>
              <w:jc w:val="center"/>
              <w:rPr>
                <w:rFonts w:eastAsia="Times New Roman"/>
                <w:sz w:val="20"/>
                <w:szCs w:val="20"/>
              </w:rPr>
            </w:pPr>
            <w:r w:rsidRPr="00D91519">
              <w:rPr>
                <w:rFonts w:eastAsia="Times New Roman"/>
                <w:sz w:val="20"/>
                <w:szCs w:val="20"/>
              </w:rPr>
              <w:t>current</w:t>
            </w:r>
          </w:p>
        </w:tc>
        <w:tc>
          <w:tcPr>
            <w:tcW w:w="449" w:type="dxa"/>
            <w:tcBorders>
              <w:top w:val="nil"/>
              <w:left w:val="nil"/>
              <w:bottom w:val="nil"/>
              <w:right w:val="nil"/>
            </w:tcBorders>
            <w:shd w:val="clear" w:color="auto" w:fill="auto"/>
            <w:noWrap/>
            <w:vAlign w:val="bottom"/>
            <w:hideMark/>
          </w:tcPr>
          <w:p w:rsidR="00123450" w:rsidRPr="00D91519" w:rsidRDefault="00123450" w:rsidP="000377F1">
            <w:pPr>
              <w:jc w:val="center"/>
              <w:rPr>
                <w:rFonts w:eastAsia="Times New Roman"/>
                <w:sz w:val="20"/>
                <w:szCs w:val="20"/>
              </w:rPr>
            </w:pPr>
          </w:p>
        </w:tc>
        <w:tc>
          <w:tcPr>
            <w:tcW w:w="1216" w:type="dxa"/>
            <w:tcBorders>
              <w:top w:val="nil"/>
              <w:left w:val="nil"/>
              <w:bottom w:val="nil"/>
              <w:right w:val="nil"/>
            </w:tcBorders>
            <w:shd w:val="clear" w:color="auto" w:fill="auto"/>
            <w:noWrap/>
            <w:vAlign w:val="bottom"/>
            <w:hideMark/>
          </w:tcPr>
          <w:p w:rsidR="00123450" w:rsidRPr="00D91519" w:rsidRDefault="00123450" w:rsidP="000377F1">
            <w:pPr>
              <w:jc w:val="center"/>
              <w:rPr>
                <w:rFonts w:eastAsia="Times New Roman"/>
                <w:sz w:val="20"/>
                <w:szCs w:val="20"/>
              </w:rPr>
            </w:pPr>
            <w:r w:rsidRPr="00D91519">
              <w:rPr>
                <w:rFonts w:eastAsia="Times New Roman"/>
                <w:sz w:val="20"/>
                <w:szCs w:val="20"/>
              </w:rPr>
              <w:t>amended</w:t>
            </w:r>
          </w:p>
        </w:tc>
        <w:tc>
          <w:tcPr>
            <w:tcW w:w="1194" w:type="dxa"/>
            <w:tcBorders>
              <w:top w:val="nil"/>
              <w:left w:val="nil"/>
              <w:bottom w:val="nil"/>
              <w:right w:val="nil"/>
            </w:tcBorders>
            <w:vAlign w:val="bottom"/>
          </w:tcPr>
          <w:p w:rsidR="00123450" w:rsidRPr="00D91519" w:rsidRDefault="00123450" w:rsidP="000377F1">
            <w:pPr>
              <w:jc w:val="center"/>
              <w:rPr>
                <w:rFonts w:eastAsia="Times New Roman"/>
                <w:sz w:val="20"/>
                <w:szCs w:val="20"/>
              </w:rPr>
            </w:pPr>
            <w:r>
              <w:rPr>
                <w:rFonts w:eastAsia="Times New Roman"/>
                <w:sz w:val="20"/>
                <w:szCs w:val="20"/>
              </w:rPr>
              <w:t xml:space="preserve">Amount of </w:t>
            </w:r>
            <w:r w:rsidRPr="00D91519">
              <w:rPr>
                <w:rFonts w:eastAsia="Times New Roman"/>
                <w:sz w:val="20"/>
                <w:szCs w:val="20"/>
              </w:rPr>
              <w:t>change</w:t>
            </w:r>
          </w:p>
        </w:tc>
      </w:tr>
      <w:tr w:rsidR="00123450" w:rsidRPr="00D91519" w:rsidTr="000377F1">
        <w:trPr>
          <w:trHeight w:hRule="exact" w:val="245"/>
        </w:trPr>
        <w:tc>
          <w:tcPr>
            <w:tcW w:w="3510" w:type="dxa"/>
            <w:tcBorders>
              <w:top w:val="nil"/>
              <w:left w:val="nil"/>
              <w:bottom w:val="nil"/>
              <w:right w:val="nil"/>
            </w:tcBorders>
            <w:shd w:val="clear" w:color="auto" w:fill="auto"/>
            <w:noWrap/>
            <w:vAlign w:val="center"/>
            <w:hideMark/>
          </w:tcPr>
          <w:p w:rsidR="00123450" w:rsidRPr="00D91519" w:rsidRDefault="00123450" w:rsidP="000377F1">
            <w:pPr>
              <w:jc w:val="both"/>
              <w:rPr>
                <w:sz w:val="20"/>
                <w:szCs w:val="20"/>
              </w:rPr>
            </w:pPr>
            <w:r w:rsidRPr="00D91519">
              <w:rPr>
                <w:sz w:val="20"/>
                <w:szCs w:val="20"/>
              </w:rPr>
              <w:t>02 Auditor</w:t>
            </w:r>
          </w:p>
        </w:tc>
        <w:tc>
          <w:tcPr>
            <w:tcW w:w="605" w:type="dxa"/>
            <w:tcBorders>
              <w:top w:val="nil"/>
              <w:left w:val="nil"/>
              <w:bottom w:val="nil"/>
              <w:right w:val="nil"/>
            </w:tcBorders>
            <w:shd w:val="clear" w:color="auto" w:fill="auto"/>
            <w:noWrap/>
            <w:vAlign w:val="center"/>
            <w:hideMark/>
          </w:tcPr>
          <w:p w:rsidR="00123450" w:rsidRPr="00D91519" w:rsidRDefault="00123450" w:rsidP="000377F1">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123450" w:rsidRPr="00D91519" w:rsidRDefault="00123450" w:rsidP="000377F1">
            <w:pPr>
              <w:jc w:val="right"/>
              <w:rPr>
                <w:sz w:val="20"/>
                <w:szCs w:val="20"/>
              </w:rPr>
            </w:pPr>
            <w:r w:rsidRPr="00D91519">
              <w:rPr>
                <w:sz w:val="20"/>
                <w:szCs w:val="20"/>
              </w:rPr>
              <w:t>$516,777</w:t>
            </w:r>
          </w:p>
        </w:tc>
        <w:tc>
          <w:tcPr>
            <w:tcW w:w="449" w:type="dxa"/>
            <w:tcBorders>
              <w:top w:val="nil"/>
              <w:left w:val="nil"/>
              <w:bottom w:val="nil"/>
              <w:right w:val="nil"/>
            </w:tcBorders>
            <w:shd w:val="clear" w:color="auto" w:fill="auto"/>
            <w:noWrap/>
            <w:vAlign w:val="center"/>
            <w:hideMark/>
          </w:tcPr>
          <w:p w:rsidR="00123450" w:rsidRPr="00D91519" w:rsidRDefault="00123450" w:rsidP="000377F1">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123450" w:rsidRPr="00D91519" w:rsidRDefault="00123450" w:rsidP="002F56A3">
            <w:pPr>
              <w:jc w:val="right"/>
              <w:rPr>
                <w:sz w:val="20"/>
                <w:szCs w:val="20"/>
              </w:rPr>
            </w:pPr>
            <w:r w:rsidRPr="00D91519">
              <w:rPr>
                <w:sz w:val="20"/>
                <w:szCs w:val="20"/>
              </w:rPr>
              <w:t>$5</w:t>
            </w:r>
            <w:r w:rsidR="002F56A3">
              <w:rPr>
                <w:sz w:val="20"/>
                <w:szCs w:val="20"/>
              </w:rPr>
              <w:t>2</w:t>
            </w:r>
            <w:r w:rsidRPr="00D91519">
              <w:rPr>
                <w:sz w:val="20"/>
                <w:szCs w:val="20"/>
              </w:rPr>
              <w:t>6,777</w:t>
            </w:r>
          </w:p>
        </w:tc>
        <w:tc>
          <w:tcPr>
            <w:tcW w:w="1194" w:type="dxa"/>
            <w:tcBorders>
              <w:top w:val="nil"/>
              <w:left w:val="nil"/>
              <w:bottom w:val="nil"/>
              <w:right w:val="nil"/>
            </w:tcBorders>
            <w:vAlign w:val="center"/>
          </w:tcPr>
          <w:p w:rsidR="00123450" w:rsidRPr="00D91519" w:rsidRDefault="00123450" w:rsidP="000377F1">
            <w:pPr>
              <w:jc w:val="right"/>
              <w:rPr>
                <w:sz w:val="20"/>
                <w:szCs w:val="20"/>
              </w:rPr>
            </w:pPr>
            <w:r w:rsidRPr="00D91519">
              <w:rPr>
                <w:sz w:val="20"/>
                <w:szCs w:val="20"/>
              </w:rPr>
              <w:t>$</w:t>
            </w:r>
            <w:r>
              <w:rPr>
                <w:sz w:val="20"/>
                <w:szCs w:val="20"/>
              </w:rPr>
              <w:t>10,000</w:t>
            </w:r>
            <w:r w:rsidRPr="00D91519">
              <w:rPr>
                <w:sz w:val="20"/>
                <w:szCs w:val="20"/>
              </w:rPr>
              <w:t xml:space="preserve"> </w:t>
            </w:r>
          </w:p>
        </w:tc>
      </w:tr>
      <w:tr w:rsidR="00123450" w:rsidRPr="00D91519" w:rsidTr="000377F1">
        <w:trPr>
          <w:trHeight w:hRule="exact" w:val="245"/>
        </w:trPr>
        <w:tc>
          <w:tcPr>
            <w:tcW w:w="3510" w:type="dxa"/>
            <w:tcBorders>
              <w:top w:val="nil"/>
              <w:left w:val="nil"/>
              <w:bottom w:val="nil"/>
              <w:right w:val="nil"/>
            </w:tcBorders>
            <w:shd w:val="clear" w:color="auto" w:fill="auto"/>
            <w:noWrap/>
            <w:vAlign w:val="center"/>
          </w:tcPr>
          <w:p w:rsidR="00123450" w:rsidRPr="00D91519" w:rsidRDefault="00123450" w:rsidP="000377F1">
            <w:pPr>
              <w:jc w:val="both"/>
              <w:rPr>
                <w:sz w:val="20"/>
                <w:szCs w:val="20"/>
              </w:rPr>
            </w:pPr>
            <w:r>
              <w:rPr>
                <w:sz w:val="20"/>
                <w:szCs w:val="20"/>
              </w:rPr>
              <w:t>04 Attorney</w:t>
            </w:r>
          </w:p>
        </w:tc>
        <w:tc>
          <w:tcPr>
            <w:tcW w:w="605" w:type="dxa"/>
            <w:tcBorders>
              <w:top w:val="nil"/>
              <w:left w:val="nil"/>
              <w:bottom w:val="nil"/>
              <w:right w:val="nil"/>
            </w:tcBorders>
            <w:shd w:val="clear" w:color="auto" w:fill="auto"/>
            <w:noWrap/>
            <w:vAlign w:val="center"/>
          </w:tcPr>
          <w:p w:rsidR="00123450" w:rsidRPr="00D91519" w:rsidRDefault="00123450" w:rsidP="000377F1">
            <w:pPr>
              <w:jc w:val="both"/>
              <w:rPr>
                <w:sz w:val="20"/>
                <w:szCs w:val="20"/>
              </w:rPr>
            </w:pPr>
            <w:r>
              <w:rPr>
                <w:sz w:val="20"/>
                <w:szCs w:val="20"/>
              </w:rPr>
              <w:t>from</w:t>
            </w:r>
          </w:p>
        </w:tc>
        <w:tc>
          <w:tcPr>
            <w:tcW w:w="1216" w:type="dxa"/>
            <w:tcBorders>
              <w:top w:val="nil"/>
              <w:left w:val="nil"/>
              <w:bottom w:val="nil"/>
              <w:right w:val="nil"/>
            </w:tcBorders>
            <w:shd w:val="clear" w:color="auto" w:fill="auto"/>
            <w:noWrap/>
            <w:vAlign w:val="bottom"/>
          </w:tcPr>
          <w:p w:rsidR="00123450" w:rsidRPr="00D91519" w:rsidRDefault="00123450" w:rsidP="000377F1">
            <w:pPr>
              <w:jc w:val="right"/>
              <w:rPr>
                <w:sz w:val="20"/>
                <w:szCs w:val="20"/>
              </w:rPr>
            </w:pPr>
            <w:r>
              <w:rPr>
                <w:sz w:val="20"/>
                <w:szCs w:val="20"/>
              </w:rPr>
              <w:t>$329,677</w:t>
            </w:r>
          </w:p>
        </w:tc>
        <w:tc>
          <w:tcPr>
            <w:tcW w:w="449" w:type="dxa"/>
            <w:tcBorders>
              <w:top w:val="nil"/>
              <w:left w:val="nil"/>
              <w:bottom w:val="nil"/>
              <w:right w:val="nil"/>
            </w:tcBorders>
            <w:shd w:val="clear" w:color="auto" w:fill="auto"/>
            <w:noWrap/>
            <w:vAlign w:val="center"/>
          </w:tcPr>
          <w:p w:rsidR="00123450" w:rsidRPr="00D91519" w:rsidRDefault="00123450" w:rsidP="000377F1">
            <w:pPr>
              <w:jc w:val="both"/>
              <w:rPr>
                <w:sz w:val="20"/>
                <w:szCs w:val="20"/>
              </w:rPr>
            </w:pPr>
            <w:r>
              <w:rPr>
                <w:sz w:val="20"/>
                <w:szCs w:val="20"/>
              </w:rPr>
              <w:t xml:space="preserve"> to</w:t>
            </w:r>
          </w:p>
        </w:tc>
        <w:tc>
          <w:tcPr>
            <w:tcW w:w="1216" w:type="dxa"/>
            <w:tcBorders>
              <w:top w:val="nil"/>
              <w:left w:val="nil"/>
              <w:bottom w:val="nil"/>
              <w:right w:val="nil"/>
            </w:tcBorders>
            <w:shd w:val="clear" w:color="auto" w:fill="auto"/>
            <w:noWrap/>
            <w:vAlign w:val="bottom"/>
          </w:tcPr>
          <w:p w:rsidR="00123450" w:rsidRPr="00D91519" w:rsidRDefault="00123450" w:rsidP="000377F1">
            <w:pPr>
              <w:jc w:val="right"/>
              <w:rPr>
                <w:sz w:val="20"/>
                <w:szCs w:val="20"/>
              </w:rPr>
            </w:pPr>
            <w:r>
              <w:rPr>
                <w:sz w:val="20"/>
                <w:szCs w:val="20"/>
              </w:rPr>
              <w:t>$329,677</w:t>
            </w:r>
          </w:p>
        </w:tc>
        <w:tc>
          <w:tcPr>
            <w:tcW w:w="1194" w:type="dxa"/>
            <w:tcBorders>
              <w:top w:val="nil"/>
              <w:left w:val="nil"/>
              <w:bottom w:val="nil"/>
              <w:right w:val="nil"/>
            </w:tcBorders>
            <w:vAlign w:val="center"/>
          </w:tcPr>
          <w:p w:rsidR="00123450" w:rsidRPr="00D91519" w:rsidRDefault="00123450" w:rsidP="000377F1">
            <w:pPr>
              <w:jc w:val="right"/>
              <w:rPr>
                <w:sz w:val="20"/>
                <w:szCs w:val="20"/>
              </w:rPr>
            </w:pPr>
            <w:r>
              <w:rPr>
                <w:sz w:val="20"/>
                <w:szCs w:val="20"/>
              </w:rPr>
              <w:t>$0*</w:t>
            </w:r>
          </w:p>
        </w:tc>
      </w:tr>
      <w:tr w:rsidR="00123450" w:rsidRPr="00D91519" w:rsidTr="000377F1">
        <w:trPr>
          <w:trHeight w:hRule="exact" w:val="245"/>
        </w:trPr>
        <w:tc>
          <w:tcPr>
            <w:tcW w:w="3510" w:type="dxa"/>
            <w:tcBorders>
              <w:top w:val="nil"/>
              <w:left w:val="nil"/>
              <w:bottom w:val="nil"/>
              <w:right w:val="nil"/>
            </w:tcBorders>
            <w:shd w:val="clear" w:color="auto" w:fill="auto"/>
            <w:noWrap/>
            <w:vAlign w:val="center"/>
            <w:hideMark/>
          </w:tcPr>
          <w:p w:rsidR="00123450" w:rsidRPr="00D91519" w:rsidRDefault="00123450" w:rsidP="000377F1">
            <w:pPr>
              <w:jc w:val="both"/>
              <w:rPr>
                <w:sz w:val="20"/>
                <w:szCs w:val="20"/>
              </w:rPr>
            </w:pPr>
            <w:r w:rsidRPr="00D91519">
              <w:rPr>
                <w:sz w:val="20"/>
                <w:szCs w:val="20"/>
              </w:rPr>
              <w:t>23 Public Health</w:t>
            </w:r>
          </w:p>
        </w:tc>
        <w:tc>
          <w:tcPr>
            <w:tcW w:w="605" w:type="dxa"/>
            <w:tcBorders>
              <w:top w:val="nil"/>
              <w:left w:val="nil"/>
              <w:bottom w:val="nil"/>
              <w:right w:val="nil"/>
            </w:tcBorders>
            <w:shd w:val="clear" w:color="auto" w:fill="auto"/>
            <w:noWrap/>
            <w:vAlign w:val="center"/>
            <w:hideMark/>
          </w:tcPr>
          <w:p w:rsidR="00123450" w:rsidRPr="00D91519" w:rsidRDefault="00123450" w:rsidP="000377F1">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123450" w:rsidRPr="00D91519" w:rsidRDefault="00123450" w:rsidP="000377F1">
            <w:pPr>
              <w:jc w:val="right"/>
              <w:rPr>
                <w:sz w:val="20"/>
                <w:szCs w:val="20"/>
              </w:rPr>
            </w:pPr>
            <w:r w:rsidRPr="00D91519">
              <w:rPr>
                <w:sz w:val="20"/>
                <w:szCs w:val="20"/>
              </w:rPr>
              <w:t>$144,151</w:t>
            </w:r>
          </w:p>
        </w:tc>
        <w:tc>
          <w:tcPr>
            <w:tcW w:w="449" w:type="dxa"/>
            <w:tcBorders>
              <w:top w:val="nil"/>
              <w:left w:val="nil"/>
              <w:bottom w:val="nil"/>
              <w:right w:val="nil"/>
            </w:tcBorders>
            <w:shd w:val="clear" w:color="auto" w:fill="auto"/>
            <w:noWrap/>
            <w:vAlign w:val="center"/>
            <w:hideMark/>
          </w:tcPr>
          <w:p w:rsidR="00123450" w:rsidRPr="00D91519" w:rsidRDefault="00123450" w:rsidP="000377F1">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123450" w:rsidRPr="00D91519" w:rsidRDefault="00123450" w:rsidP="002F56A3">
            <w:pPr>
              <w:jc w:val="right"/>
              <w:rPr>
                <w:sz w:val="20"/>
                <w:szCs w:val="20"/>
              </w:rPr>
            </w:pPr>
            <w:r w:rsidRPr="00D91519">
              <w:rPr>
                <w:sz w:val="20"/>
                <w:szCs w:val="20"/>
              </w:rPr>
              <w:t>$1</w:t>
            </w:r>
            <w:r w:rsidR="002F56A3">
              <w:rPr>
                <w:sz w:val="20"/>
                <w:szCs w:val="20"/>
              </w:rPr>
              <w:t>56,651</w:t>
            </w:r>
          </w:p>
        </w:tc>
        <w:tc>
          <w:tcPr>
            <w:tcW w:w="1194" w:type="dxa"/>
            <w:tcBorders>
              <w:top w:val="nil"/>
              <w:left w:val="nil"/>
              <w:bottom w:val="nil"/>
              <w:right w:val="nil"/>
            </w:tcBorders>
            <w:vAlign w:val="center"/>
          </w:tcPr>
          <w:p w:rsidR="00123450" w:rsidRPr="00D91519" w:rsidRDefault="00123450" w:rsidP="000377F1">
            <w:pPr>
              <w:jc w:val="right"/>
              <w:rPr>
                <w:sz w:val="20"/>
                <w:szCs w:val="20"/>
              </w:rPr>
            </w:pPr>
            <w:r w:rsidRPr="00D91519">
              <w:rPr>
                <w:sz w:val="20"/>
                <w:szCs w:val="20"/>
              </w:rPr>
              <w:t>$</w:t>
            </w:r>
            <w:r>
              <w:rPr>
                <w:sz w:val="20"/>
                <w:szCs w:val="20"/>
              </w:rPr>
              <w:t>12,500</w:t>
            </w:r>
            <w:r w:rsidRPr="00D91519">
              <w:rPr>
                <w:sz w:val="20"/>
                <w:szCs w:val="20"/>
              </w:rPr>
              <w:t xml:space="preserve"> </w:t>
            </w:r>
          </w:p>
        </w:tc>
      </w:tr>
      <w:tr w:rsidR="00123450" w:rsidRPr="00D91519" w:rsidTr="000377F1">
        <w:trPr>
          <w:trHeight w:hRule="exact" w:val="245"/>
        </w:trPr>
        <w:tc>
          <w:tcPr>
            <w:tcW w:w="3510" w:type="dxa"/>
            <w:tcBorders>
              <w:top w:val="nil"/>
              <w:left w:val="nil"/>
              <w:bottom w:val="nil"/>
              <w:right w:val="nil"/>
            </w:tcBorders>
            <w:shd w:val="clear" w:color="auto" w:fill="auto"/>
            <w:noWrap/>
            <w:vAlign w:val="center"/>
            <w:hideMark/>
          </w:tcPr>
          <w:p w:rsidR="00123450" w:rsidRPr="00D91519" w:rsidRDefault="00123450" w:rsidP="000377F1">
            <w:pPr>
              <w:jc w:val="both"/>
              <w:rPr>
                <w:sz w:val="20"/>
                <w:szCs w:val="20"/>
              </w:rPr>
            </w:pPr>
            <w:r w:rsidRPr="00D91519">
              <w:rPr>
                <w:sz w:val="20"/>
                <w:szCs w:val="20"/>
              </w:rPr>
              <w:t>30 Conservation Capital Grant Act</w:t>
            </w:r>
          </w:p>
        </w:tc>
        <w:tc>
          <w:tcPr>
            <w:tcW w:w="605" w:type="dxa"/>
            <w:tcBorders>
              <w:top w:val="nil"/>
              <w:left w:val="nil"/>
              <w:bottom w:val="nil"/>
              <w:right w:val="nil"/>
            </w:tcBorders>
            <w:shd w:val="clear" w:color="auto" w:fill="auto"/>
            <w:noWrap/>
            <w:vAlign w:val="center"/>
            <w:hideMark/>
          </w:tcPr>
          <w:p w:rsidR="00123450" w:rsidRPr="00D91519" w:rsidRDefault="00123450" w:rsidP="000377F1">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123450" w:rsidRPr="00D91519" w:rsidRDefault="00123450" w:rsidP="000377F1">
            <w:pPr>
              <w:jc w:val="right"/>
              <w:rPr>
                <w:sz w:val="20"/>
                <w:szCs w:val="20"/>
              </w:rPr>
            </w:pPr>
            <w:r w:rsidRPr="00D91519">
              <w:rPr>
                <w:sz w:val="20"/>
                <w:szCs w:val="20"/>
              </w:rPr>
              <w:t>$270,156</w:t>
            </w:r>
          </w:p>
        </w:tc>
        <w:tc>
          <w:tcPr>
            <w:tcW w:w="449" w:type="dxa"/>
            <w:tcBorders>
              <w:top w:val="nil"/>
              <w:left w:val="nil"/>
              <w:bottom w:val="nil"/>
              <w:right w:val="nil"/>
            </w:tcBorders>
            <w:shd w:val="clear" w:color="auto" w:fill="auto"/>
            <w:noWrap/>
            <w:vAlign w:val="center"/>
            <w:hideMark/>
          </w:tcPr>
          <w:p w:rsidR="00123450" w:rsidRPr="00D91519" w:rsidRDefault="00123450" w:rsidP="000377F1">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123450" w:rsidRPr="00D91519" w:rsidRDefault="00123450" w:rsidP="002F56A3">
            <w:pPr>
              <w:jc w:val="right"/>
              <w:rPr>
                <w:sz w:val="20"/>
                <w:szCs w:val="20"/>
              </w:rPr>
            </w:pPr>
            <w:r w:rsidRPr="00D91519">
              <w:rPr>
                <w:sz w:val="20"/>
                <w:szCs w:val="20"/>
              </w:rPr>
              <w:t>$</w:t>
            </w:r>
            <w:r w:rsidR="002F56A3">
              <w:rPr>
                <w:sz w:val="20"/>
                <w:szCs w:val="20"/>
              </w:rPr>
              <w:t>700,156</w:t>
            </w:r>
          </w:p>
        </w:tc>
        <w:tc>
          <w:tcPr>
            <w:tcW w:w="1194" w:type="dxa"/>
            <w:tcBorders>
              <w:top w:val="nil"/>
              <w:left w:val="nil"/>
              <w:bottom w:val="nil"/>
              <w:right w:val="nil"/>
            </w:tcBorders>
            <w:vAlign w:val="center"/>
          </w:tcPr>
          <w:p w:rsidR="00123450" w:rsidRPr="00D91519" w:rsidRDefault="00123450" w:rsidP="000377F1">
            <w:pPr>
              <w:jc w:val="right"/>
              <w:rPr>
                <w:sz w:val="20"/>
                <w:szCs w:val="20"/>
              </w:rPr>
            </w:pPr>
            <w:r>
              <w:rPr>
                <w:sz w:val="20"/>
                <w:szCs w:val="20"/>
              </w:rPr>
              <w:t>$430,000</w:t>
            </w:r>
          </w:p>
        </w:tc>
      </w:tr>
      <w:tr w:rsidR="00123450" w:rsidRPr="00D91519" w:rsidTr="000377F1">
        <w:trPr>
          <w:trHeight w:hRule="exact" w:val="245"/>
        </w:trPr>
        <w:tc>
          <w:tcPr>
            <w:tcW w:w="3510" w:type="dxa"/>
            <w:tcBorders>
              <w:top w:val="nil"/>
              <w:left w:val="nil"/>
              <w:bottom w:val="nil"/>
              <w:right w:val="nil"/>
            </w:tcBorders>
            <w:shd w:val="clear" w:color="auto" w:fill="auto"/>
            <w:noWrap/>
            <w:vAlign w:val="center"/>
            <w:hideMark/>
          </w:tcPr>
          <w:p w:rsidR="00123450" w:rsidRPr="00D91519" w:rsidRDefault="00123450" w:rsidP="000377F1">
            <w:pPr>
              <w:jc w:val="both"/>
              <w:rPr>
                <w:sz w:val="20"/>
                <w:szCs w:val="20"/>
              </w:rPr>
            </w:pPr>
            <w:r w:rsidRPr="00D91519">
              <w:rPr>
                <w:sz w:val="20"/>
                <w:szCs w:val="20"/>
              </w:rPr>
              <w:t>51 General Services</w:t>
            </w:r>
          </w:p>
        </w:tc>
        <w:tc>
          <w:tcPr>
            <w:tcW w:w="605" w:type="dxa"/>
            <w:tcBorders>
              <w:top w:val="nil"/>
              <w:left w:val="nil"/>
              <w:bottom w:val="nil"/>
              <w:right w:val="nil"/>
            </w:tcBorders>
            <w:shd w:val="clear" w:color="auto" w:fill="auto"/>
            <w:noWrap/>
            <w:vAlign w:val="center"/>
            <w:hideMark/>
          </w:tcPr>
          <w:p w:rsidR="00123450" w:rsidRPr="00D91519" w:rsidRDefault="00123450" w:rsidP="000377F1">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123450" w:rsidRPr="00D91519" w:rsidRDefault="00123450" w:rsidP="000377F1">
            <w:pPr>
              <w:jc w:val="right"/>
              <w:rPr>
                <w:sz w:val="20"/>
                <w:szCs w:val="20"/>
              </w:rPr>
            </w:pPr>
            <w:r w:rsidRPr="00D91519">
              <w:rPr>
                <w:sz w:val="20"/>
                <w:szCs w:val="20"/>
              </w:rPr>
              <w:t>$353,414</w:t>
            </w:r>
          </w:p>
        </w:tc>
        <w:tc>
          <w:tcPr>
            <w:tcW w:w="449" w:type="dxa"/>
            <w:tcBorders>
              <w:top w:val="nil"/>
              <w:left w:val="nil"/>
              <w:bottom w:val="nil"/>
              <w:right w:val="nil"/>
            </w:tcBorders>
            <w:shd w:val="clear" w:color="auto" w:fill="auto"/>
            <w:noWrap/>
            <w:vAlign w:val="center"/>
            <w:hideMark/>
          </w:tcPr>
          <w:p w:rsidR="00123450" w:rsidRPr="00D91519" w:rsidRDefault="00123450" w:rsidP="000377F1">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123450" w:rsidRPr="00D91519" w:rsidRDefault="00123450" w:rsidP="002F56A3">
            <w:pPr>
              <w:jc w:val="right"/>
              <w:rPr>
                <w:sz w:val="20"/>
                <w:szCs w:val="20"/>
              </w:rPr>
            </w:pPr>
            <w:r w:rsidRPr="00D91519">
              <w:rPr>
                <w:sz w:val="20"/>
                <w:szCs w:val="20"/>
              </w:rPr>
              <w:t>$</w:t>
            </w:r>
            <w:r w:rsidR="002F56A3">
              <w:rPr>
                <w:sz w:val="20"/>
                <w:szCs w:val="20"/>
              </w:rPr>
              <w:t>368,414</w:t>
            </w:r>
          </w:p>
        </w:tc>
        <w:tc>
          <w:tcPr>
            <w:tcW w:w="1194" w:type="dxa"/>
            <w:tcBorders>
              <w:top w:val="nil"/>
              <w:left w:val="nil"/>
              <w:bottom w:val="nil"/>
              <w:right w:val="nil"/>
            </w:tcBorders>
            <w:vAlign w:val="center"/>
          </w:tcPr>
          <w:p w:rsidR="00123450" w:rsidRPr="00D91519" w:rsidRDefault="00123450" w:rsidP="000377F1">
            <w:pPr>
              <w:jc w:val="right"/>
              <w:rPr>
                <w:sz w:val="20"/>
                <w:szCs w:val="20"/>
              </w:rPr>
            </w:pPr>
            <w:r>
              <w:rPr>
                <w:sz w:val="20"/>
                <w:szCs w:val="20"/>
              </w:rPr>
              <w:t>$15,000</w:t>
            </w:r>
          </w:p>
        </w:tc>
      </w:tr>
      <w:tr w:rsidR="00123450" w:rsidRPr="00D91519" w:rsidTr="000377F1">
        <w:trPr>
          <w:trHeight w:hRule="exact" w:val="245"/>
        </w:trPr>
        <w:tc>
          <w:tcPr>
            <w:tcW w:w="3510" w:type="dxa"/>
            <w:tcBorders>
              <w:top w:val="nil"/>
              <w:left w:val="nil"/>
              <w:bottom w:val="nil"/>
              <w:right w:val="nil"/>
            </w:tcBorders>
            <w:shd w:val="clear" w:color="auto" w:fill="auto"/>
            <w:noWrap/>
            <w:vAlign w:val="center"/>
            <w:hideMark/>
          </w:tcPr>
          <w:p w:rsidR="00123450" w:rsidRPr="00D91519" w:rsidRDefault="00123450" w:rsidP="000377F1">
            <w:pPr>
              <w:jc w:val="both"/>
              <w:rPr>
                <w:sz w:val="20"/>
                <w:szCs w:val="20"/>
              </w:rPr>
            </w:pPr>
            <w:r w:rsidRPr="00D91519">
              <w:rPr>
                <w:sz w:val="20"/>
                <w:szCs w:val="20"/>
              </w:rPr>
              <w:t>67 Senior Dining</w:t>
            </w:r>
          </w:p>
        </w:tc>
        <w:tc>
          <w:tcPr>
            <w:tcW w:w="605" w:type="dxa"/>
            <w:tcBorders>
              <w:top w:val="nil"/>
              <w:left w:val="nil"/>
              <w:bottom w:val="nil"/>
              <w:right w:val="nil"/>
            </w:tcBorders>
            <w:shd w:val="clear" w:color="auto" w:fill="auto"/>
            <w:noWrap/>
            <w:vAlign w:val="center"/>
            <w:hideMark/>
          </w:tcPr>
          <w:p w:rsidR="00123450" w:rsidRPr="00D91519" w:rsidRDefault="00123450" w:rsidP="000377F1">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123450" w:rsidRPr="00D91519" w:rsidRDefault="00123450" w:rsidP="000377F1">
            <w:pPr>
              <w:jc w:val="right"/>
              <w:rPr>
                <w:sz w:val="20"/>
                <w:szCs w:val="20"/>
              </w:rPr>
            </w:pPr>
            <w:r w:rsidRPr="00D91519">
              <w:rPr>
                <w:sz w:val="20"/>
                <w:szCs w:val="20"/>
              </w:rPr>
              <w:t>$285,500</w:t>
            </w:r>
          </w:p>
        </w:tc>
        <w:tc>
          <w:tcPr>
            <w:tcW w:w="449" w:type="dxa"/>
            <w:tcBorders>
              <w:top w:val="nil"/>
              <w:left w:val="nil"/>
              <w:bottom w:val="nil"/>
              <w:right w:val="nil"/>
            </w:tcBorders>
            <w:shd w:val="clear" w:color="auto" w:fill="auto"/>
            <w:noWrap/>
            <w:vAlign w:val="center"/>
            <w:hideMark/>
          </w:tcPr>
          <w:p w:rsidR="00123450" w:rsidRPr="00D91519" w:rsidRDefault="00123450" w:rsidP="000377F1">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123450" w:rsidRPr="00D91519" w:rsidRDefault="00123450" w:rsidP="002F56A3">
            <w:pPr>
              <w:jc w:val="right"/>
              <w:rPr>
                <w:sz w:val="20"/>
                <w:szCs w:val="20"/>
              </w:rPr>
            </w:pPr>
            <w:r w:rsidRPr="00D91519">
              <w:rPr>
                <w:sz w:val="20"/>
                <w:szCs w:val="20"/>
              </w:rPr>
              <w:t>$</w:t>
            </w:r>
            <w:r w:rsidR="002F56A3">
              <w:rPr>
                <w:sz w:val="20"/>
                <w:szCs w:val="20"/>
              </w:rPr>
              <w:t>329,500</w:t>
            </w:r>
          </w:p>
        </w:tc>
        <w:tc>
          <w:tcPr>
            <w:tcW w:w="1194" w:type="dxa"/>
            <w:tcBorders>
              <w:top w:val="nil"/>
              <w:left w:val="nil"/>
              <w:bottom w:val="nil"/>
              <w:right w:val="nil"/>
            </w:tcBorders>
            <w:vAlign w:val="center"/>
          </w:tcPr>
          <w:p w:rsidR="00123450" w:rsidRPr="00D91519" w:rsidRDefault="00123450" w:rsidP="000377F1">
            <w:pPr>
              <w:jc w:val="right"/>
              <w:rPr>
                <w:sz w:val="20"/>
                <w:szCs w:val="20"/>
              </w:rPr>
            </w:pPr>
            <w:r w:rsidRPr="00D91519">
              <w:rPr>
                <w:sz w:val="20"/>
                <w:szCs w:val="20"/>
              </w:rPr>
              <w:t>$</w:t>
            </w:r>
            <w:r>
              <w:rPr>
                <w:sz w:val="20"/>
                <w:szCs w:val="20"/>
              </w:rPr>
              <w:t>44,000</w:t>
            </w:r>
            <w:r w:rsidRPr="00D91519">
              <w:rPr>
                <w:sz w:val="20"/>
                <w:szCs w:val="20"/>
              </w:rPr>
              <w:t xml:space="preserve"> </w:t>
            </w:r>
          </w:p>
        </w:tc>
      </w:tr>
      <w:tr w:rsidR="00123450" w:rsidRPr="00D91519" w:rsidTr="000377F1">
        <w:trPr>
          <w:trHeight w:hRule="exact" w:val="245"/>
        </w:trPr>
        <w:tc>
          <w:tcPr>
            <w:tcW w:w="3510" w:type="dxa"/>
            <w:tcBorders>
              <w:top w:val="nil"/>
              <w:left w:val="nil"/>
              <w:bottom w:val="nil"/>
              <w:right w:val="nil"/>
            </w:tcBorders>
            <w:shd w:val="clear" w:color="auto" w:fill="auto"/>
            <w:noWrap/>
            <w:vAlign w:val="center"/>
          </w:tcPr>
          <w:p w:rsidR="00123450" w:rsidRPr="00D91519" w:rsidRDefault="00123450" w:rsidP="000377F1">
            <w:pPr>
              <w:jc w:val="both"/>
              <w:rPr>
                <w:sz w:val="20"/>
                <w:szCs w:val="20"/>
              </w:rPr>
            </w:pPr>
          </w:p>
        </w:tc>
        <w:tc>
          <w:tcPr>
            <w:tcW w:w="605" w:type="dxa"/>
            <w:tcBorders>
              <w:top w:val="nil"/>
              <w:left w:val="nil"/>
              <w:bottom w:val="nil"/>
              <w:right w:val="nil"/>
            </w:tcBorders>
            <w:shd w:val="clear" w:color="auto" w:fill="auto"/>
            <w:noWrap/>
            <w:vAlign w:val="center"/>
          </w:tcPr>
          <w:p w:rsidR="00123450" w:rsidRPr="00D91519" w:rsidRDefault="00123450" w:rsidP="000377F1">
            <w:pPr>
              <w:jc w:val="both"/>
              <w:rPr>
                <w:sz w:val="20"/>
                <w:szCs w:val="20"/>
              </w:rPr>
            </w:pPr>
          </w:p>
        </w:tc>
        <w:tc>
          <w:tcPr>
            <w:tcW w:w="1216" w:type="dxa"/>
            <w:tcBorders>
              <w:top w:val="nil"/>
              <w:left w:val="nil"/>
              <w:bottom w:val="nil"/>
              <w:right w:val="nil"/>
            </w:tcBorders>
            <w:shd w:val="clear" w:color="auto" w:fill="auto"/>
            <w:noWrap/>
            <w:vAlign w:val="center"/>
          </w:tcPr>
          <w:p w:rsidR="00123450" w:rsidRPr="00D91519" w:rsidRDefault="00123450" w:rsidP="000377F1">
            <w:pPr>
              <w:jc w:val="right"/>
              <w:rPr>
                <w:sz w:val="20"/>
                <w:szCs w:val="20"/>
              </w:rPr>
            </w:pPr>
          </w:p>
        </w:tc>
        <w:tc>
          <w:tcPr>
            <w:tcW w:w="449" w:type="dxa"/>
            <w:tcBorders>
              <w:top w:val="nil"/>
              <w:left w:val="nil"/>
              <w:bottom w:val="nil"/>
              <w:right w:val="nil"/>
            </w:tcBorders>
            <w:shd w:val="clear" w:color="auto" w:fill="auto"/>
            <w:noWrap/>
            <w:vAlign w:val="center"/>
          </w:tcPr>
          <w:p w:rsidR="00123450" w:rsidRPr="00D91519" w:rsidRDefault="00123450" w:rsidP="000377F1">
            <w:pPr>
              <w:jc w:val="center"/>
              <w:rPr>
                <w:sz w:val="20"/>
                <w:szCs w:val="20"/>
              </w:rPr>
            </w:pPr>
          </w:p>
        </w:tc>
        <w:tc>
          <w:tcPr>
            <w:tcW w:w="1216" w:type="dxa"/>
            <w:tcBorders>
              <w:top w:val="nil"/>
              <w:left w:val="nil"/>
              <w:bottom w:val="nil"/>
              <w:right w:val="nil"/>
            </w:tcBorders>
            <w:shd w:val="clear" w:color="auto" w:fill="auto"/>
            <w:noWrap/>
            <w:vAlign w:val="center"/>
          </w:tcPr>
          <w:p w:rsidR="00123450" w:rsidRPr="00D91519" w:rsidRDefault="00123450" w:rsidP="000377F1">
            <w:pPr>
              <w:jc w:val="right"/>
              <w:rPr>
                <w:sz w:val="20"/>
                <w:szCs w:val="20"/>
              </w:rPr>
            </w:pPr>
            <w:r>
              <w:rPr>
                <w:sz w:val="20"/>
                <w:szCs w:val="20"/>
              </w:rPr>
              <w:t>Net Total</w:t>
            </w:r>
          </w:p>
        </w:tc>
        <w:tc>
          <w:tcPr>
            <w:tcW w:w="1194" w:type="dxa"/>
            <w:tcBorders>
              <w:top w:val="nil"/>
              <w:left w:val="nil"/>
              <w:bottom w:val="nil"/>
              <w:right w:val="nil"/>
            </w:tcBorders>
            <w:vAlign w:val="center"/>
          </w:tcPr>
          <w:p w:rsidR="00123450" w:rsidRPr="00D91519" w:rsidRDefault="00123450" w:rsidP="000377F1">
            <w:pPr>
              <w:jc w:val="right"/>
              <w:rPr>
                <w:sz w:val="20"/>
                <w:szCs w:val="20"/>
              </w:rPr>
            </w:pPr>
            <w:r>
              <w:rPr>
                <w:sz w:val="20"/>
                <w:szCs w:val="20"/>
              </w:rPr>
              <w:t>$511,500</w:t>
            </w:r>
          </w:p>
        </w:tc>
      </w:tr>
    </w:tbl>
    <w:p w:rsidR="00123450" w:rsidRPr="00D91519" w:rsidRDefault="00123450" w:rsidP="00123450">
      <w:pPr>
        <w:suppressAutoHyphens/>
        <w:jc w:val="both"/>
        <w:rPr>
          <w:rFonts w:eastAsia="Times New Roman"/>
          <w:snapToGrid w:val="0"/>
          <w:spacing w:val="-3"/>
          <w:lang w:eastAsia="x-none"/>
        </w:rPr>
      </w:pPr>
      <w:r w:rsidRPr="00D91519">
        <w:rPr>
          <w:rFonts w:eastAsia="Times New Roman"/>
          <w:snapToGrid w:val="0"/>
          <w:spacing w:val="-3"/>
          <w:lang w:val="x-none" w:eastAsia="x-none"/>
        </w:rPr>
        <w:t xml:space="preserve">and, BE IT FURTHER RESOLVED that </w:t>
      </w:r>
      <w:r w:rsidRPr="00F043FB">
        <w:rPr>
          <w:rFonts w:eastAsia="Times New Roman"/>
          <w:snapToGrid w:val="0"/>
          <w:spacing w:val="-3"/>
          <w:lang w:val="x-none" w:eastAsia="x-none"/>
        </w:rPr>
        <w:t xml:space="preserve">the Auditor </w:t>
      </w:r>
      <w:r>
        <w:rPr>
          <w:rFonts w:eastAsia="Times New Roman"/>
          <w:snapToGrid w:val="0"/>
          <w:spacing w:val="-3"/>
          <w:lang w:eastAsia="x-none"/>
        </w:rPr>
        <w:t>post expenditure changes submitted by the department heads of the departments listed above</w:t>
      </w:r>
      <w:r w:rsidRPr="00F043FB">
        <w:rPr>
          <w:rFonts w:eastAsia="Times New Roman"/>
          <w:snapToGrid w:val="0"/>
          <w:spacing w:val="-3"/>
          <w:lang w:val="x-none" w:eastAsia="x-none"/>
        </w:rPr>
        <w:t xml:space="preserve"> into budgeted expenditure amounts.</w:t>
      </w:r>
      <w:r>
        <w:rPr>
          <w:rFonts w:eastAsia="Times New Roman"/>
          <w:snapToGrid w:val="0"/>
          <w:spacing w:val="-3"/>
          <w:lang w:eastAsia="x-none"/>
        </w:rPr>
        <w:t xml:space="preserve"> *Attorney-transfer $2,700 of General Basic spending authority to the County Attorney Delinquent Collections Fund</w:t>
      </w:r>
      <w:r w:rsidRPr="00D91519">
        <w:rPr>
          <w:rFonts w:eastAsia="Times New Roman"/>
          <w:snapToGrid w:val="0"/>
          <w:spacing w:val="-3"/>
          <w:lang w:val="x-none" w:eastAsia="x-none"/>
        </w:rPr>
        <w:t xml:space="preserve">. </w:t>
      </w:r>
    </w:p>
    <w:p w:rsidR="00123450" w:rsidRDefault="00123450" w:rsidP="00123450">
      <w:pPr>
        <w:tabs>
          <w:tab w:val="left" w:pos="-720"/>
        </w:tabs>
        <w:suppressAutoHyphens/>
        <w:jc w:val="both"/>
        <w:rPr>
          <w:rFonts w:eastAsia="Calibri"/>
          <w:spacing w:val="-3"/>
          <w:lang w:val="x-none" w:eastAsia="x-none"/>
        </w:rPr>
      </w:pPr>
    </w:p>
    <w:p w:rsidR="00123450" w:rsidRDefault="00123450" w:rsidP="00123450">
      <w:pPr>
        <w:tabs>
          <w:tab w:val="left" w:pos="-720"/>
        </w:tabs>
        <w:suppressAutoHyphens/>
        <w:jc w:val="both"/>
      </w:pPr>
      <w:r>
        <w:rPr>
          <w:rFonts w:eastAsia="Calibri"/>
          <w:spacing w:val="-3"/>
          <w:lang w:eastAsia="x-none"/>
        </w:rPr>
        <w:tab/>
        <w:t>The Engineer met with the Board to present a fence compensation contract for a maintenance project on 15</w:t>
      </w:r>
      <w:r w:rsidRPr="00260FB2">
        <w:rPr>
          <w:rFonts w:eastAsia="Calibri"/>
          <w:spacing w:val="-3"/>
          <w:vertAlign w:val="superscript"/>
          <w:lang w:eastAsia="x-none"/>
        </w:rPr>
        <w:t>th</w:t>
      </w:r>
      <w:r>
        <w:rPr>
          <w:rFonts w:eastAsia="Calibri"/>
          <w:spacing w:val="-3"/>
          <w:lang w:eastAsia="x-none"/>
        </w:rPr>
        <w:t xml:space="preserve"> St.; discussed the commencement of the placement of contract rock; provided updates on the Shaw Rd. grading and resurfacing project, and the resurfacing project with Kluesner Construction; and reported that the April meeting of the </w:t>
      </w:r>
      <w:r>
        <w:t>committee to address safety concerns at the intersection of U.S. Highway 151 and Old Dubuque Rd. was cancelled, but that design activities were continuing.</w:t>
      </w:r>
    </w:p>
    <w:p w:rsidR="00123450" w:rsidRDefault="00123450" w:rsidP="00123450">
      <w:pPr>
        <w:tabs>
          <w:tab w:val="left" w:pos="-720"/>
        </w:tabs>
        <w:suppressAutoHyphens/>
        <w:jc w:val="both"/>
        <w:rPr>
          <w:rFonts w:eastAsia="Times New Roman"/>
          <w:snapToGrid w:val="0"/>
          <w:spacing w:val="-3"/>
          <w:lang w:val="x-none" w:eastAsia="x-none"/>
        </w:rPr>
      </w:pPr>
      <w:r>
        <w:tab/>
      </w:r>
      <w:r w:rsidRPr="00636725">
        <w:rPr>
          <w:rFonts w:eastAsia="Calibri"/>
          <w:snapToGrid w:val="0"/>
          <w:spacing w:val="-3"/>
          <w:lang w:val="x-none" w:eastAsia="x-none"/>
        </w:rPr>
        <w:t xml:space="preserve">Moved by </w:t>
      </w:r>
      <w:r>
        <w:rPr>
          <w:rFonts w:eastAsia="Calibri"/>
          <w:snapToGrid w:val="0"/>
          <w:spacing w:val="-3"/>
          <w:lang w:eastAsia="x-none"/>
        </w:rPr>
        <w:t xml:space="preserve">Rohwedder seconded by Eaken </w:t>
      </w:r>
      <w:r w:rsidRPr="00636725">
        <w:rPr>
          <w:rFonts w:eastAsia="Calibri"/>
          <w:snapToGrid w:val="0"/>
          <w:spacing w:val="-3"/>
          <w:lang w:val="x-none" w:eastAsia="x-none"/>
        </w:rPr>
        <w:t xml:space="preserve">to approve </w:t>
      </w:r>
      <w:r>
        <w:rPr>
          <w:rFonts w:eastAsia="Calibri"/>
          <w:snapToGrid w:val="0"/>
          <w:spacing w:val="-3"/>
          <w:lang w:eastAsia="x-none"/>
        </w:rPr>
        <w:t xml:space="preserve">a </w:t>
      </w:r>
      <w:r w:rsidRPr="00636725">
        <w:rPr>
          <w:rFonts w:eastAsia="Calibri"/>
          <w:snapToGrid w:val="0"/>
          <w:spacing w:val="-3"/>
          <w:lang w:eastAsia="x-none"/>
        </w:rPr>
        <w:t xml:space="preserve">Fence Compensation Sub-Contract </w:t>
      </w:r>
      <w:r w:rsidRPr="00636725">
        <w:rPr>
          <w:rFonts w:eastAsia="Calibri"/>
          <w:snapToGrid w:val="0"/>
          <w:spacing w:val="-3"/>
          <w:lang w:val="x-none" w:eastAsia="x-none"/>
        </w:rPr>
        <w:t>with</w:t>
      </w:r>
      <w:r w:rsidRPr="00636725">
        <w:rPr>
          <w:rFonts w:eastAsia="Calibri"/>
          <w:snapToGrid w:val="0"/>
          <w:spacing w:val="-3"/>
          <w:lang w:eastAsia="x-none"/>
        </w:rPr>
        <w:t xml:space="preserve"> </w:t>
      </w:r>
      <w:r>
        <w:rPr>
          <w:rFonts w:eastAsia="Calibri"/>
          <w:snapToGrid w:val="0"/>
          <w:spacing w:val="-3"/>
          <w:lang w:eastAsia="x-none"/>
        </w:rPr>
        <w:t>Roger Brannaman fo</w:t>
      </w:r>
      <w:r w:rsidRPr="00636725">
        <w:rPr>
          <w:rFonts w:eastAsia="Calibri"/>
          <w:snapToGrid w:val="0"/>
          <w:spacing w:val="-3"/>
          <w:lang w:eastAsia="x-none"/>
        </w:rPr>
        <w:t>r project</w:t>
      </w:r>
      <w:r w:rsidRPr="00636725">
        <w:rPr>
          <w:rFonts w:eastAsia="Times New Roman"/>
          <w:snapToGrid w:val="0"/>
          <w:spacing w:val="-3"/>
          <w:lang w:val="x-none" w:eastAsia="x-none"/>
        </w:rPr>
        <w:t xml:space="preserve"> No. </w:t>
      </w:r>
      <w:r>
        <w:rPr>
          <w:rFonts w:eastAsia="Times New Roman"/>
          <w:snapToGrid w:val="0"/>
          <w:spacing w:val="-3"/>
          <w:lang w:eastAsia="x-none"/>
        </w:rPr>
        <w:t>M-0720 on 15</w:t>
      </w:r>
      <w:r w:rsidRPr="004014BA">
        <w:rPr>
          <w:rFonts w:eastAsia="Times New Roman"/>
          <w:snapToGrid w:val="0"/>
          <w:spacing w:val="-3"/>
          <w:vertAlign w:val="superscript"/>
          <w:lang w:eastAsia="x-none"/>
        </w:rPr>
        <w:t>th</w:t>
      </w:r>
      <w:r>
        <w:rPr>
          <w:rFonts w:eastAsia="Times New Roman"/>
          <w:snapToGrid w:val="0"/>
          <w:spacing w:val="-3"/>
          <w:lang w:eastAsia="x-none"/>
        </w:rPr>
        <w:t xml:space="preserve"> St.</w:t>
      </w:r>
      <w:r w:rsidRPr="00636725">
        <w:rPr>
          <w:rFonts w:eastAsia="Times New Roman"/>
          <w:snapToGrid w:val="0"/>
          <w:spacing w:val="-3"/>
          <w:lang w:val="x-none" w:eastAsia="x-none"/>
        </w:rPr>
        <w:t xml:space="preserve"> All aye.  Motion carried.</w:t>
      </w:r>
    </w:p>
    <w:p w:rsidR="00123450" w:rsidRPr="00D91519" w:rsidRDefault="00123450" w:rsidP="00123450">
      <w:pPr>
        <w:tabs>
          <w:tab w:val="left" w:pos="-720"/>
        </w:tabs>
        <w:suppressAutoHyphens/>
        <w:jc w:val="both"/>
        <w:rPr>
          <w:rFonts w:eastAsia="Calibri"/>
          <w:spacing w:val="-3"/>
          <w:lang w:eastAsia="x-none"/>
        </w:rPr>
      </w:pPr>
      <w:r>
        <w:rPr>
          <w:rFonts w:eastAsia="Calibri"/>
          <w:spacing w:val="-3"/>
          <w:lang w:val="x-none" w:eastAsia="x-none"/>
        </w:rPr>
        <w:lastRenderedPageBreak/>
        <w:tab/>
      </w:r>
      <w:r w:rsidRPr="00D91519">
        <w:rPr>
          <w:rFonts w:eastAsia="Calibri"/>
          <w:spacing w:val="-3"/>
          <w:lang w:val="x-none" w:eastAsia="x-none"/>
        </w:rPr>
        <w:t>Moved by</w:t>
      </w:r>
      <w:r w:rsidRPr="00D91519">
        <w:rPr>
          <w:rFonts w:eastAsia="Calibri"/>
          <w:spacing w:val="-3"/>
          <w:lang w:eastAsia="x-none"/>
        </w:rPr>
        <w:t xml:space="preserve"> </w:t>
      </w:r>
      <w:r>
        <w:rPr>
          <w:rFonts w:eastAsia="Calibri"/>
          <w:spacing w:val="-3"/>
          <w:lang w:eastAsia="x-none"/>
        </w:rPr>
        <w:t>Rohwedder seconded by Eaken</w:t>
      </w:r>
      <w:r w:rsidRPr="00D91519">
        <w:rPr>
          <w:rFonts w:eastAsia="Calibri"/>
          <w:spacing w:val="-3"/>
          <w:lang w:eastAsia="x-none"/>
        </w:rPr>
        <w:t xml:space="preserve"> </w:t>
      </w:r>
      <w:r w:rsidRPr="00D91519">
        <w:rPr>
          <w:rFonts w:eastAsia="Calibri"/>
          <w:spacing w:val="-3"/>
          <w:lang w:val="x-none" w:eastAsia="x-none"/>
        </w:rPr>
        <w:t xml:space="preserve">to approve the minutes of the </w:t>
      </w:r>
      <w:r>
        <w:rPr>
          <w:rFonts w:eastAsia="Calibri"/>
          <w:spacing w:val="-3"/>
          <w:lang w:eastAsia="x-none"/>
        </w:rPr>
        <w:t>April 21, and April 22, 2020 meetings</w:t>
      </w:r>
      <w:r w:rsidRPr="00D91519">
        <w:rPr>
          <w:rFonts w:eastAsia="Calibri"/>
          <w:spacing w:val="-3"/>
          <w:lang w:val="x-none" w:eastAsia="x-none"/>
        </w:rPr>
        <w:t>.  All aye.  Motion carried.</w:t>
      </w:r>
    </w:p>
    <w:p w:rsidR="00123450" w:rsidRDefault="00123450" w:rsidP="00123450">
      <w:pPr>
        <w:ind w:firstLine="720"/>
        <w:jc w:val="both"/>
        <w:rPr>
          <w:rFonts w:eastAsia="Calibri"/>
        </w:rPr>
      </w:pPr>
      <w:r w:rsidRPr="005D70CC">
        <w:rPr>
          <w:rFonts w:eastAsia="Times New Roman"/>
          <w:spacing w:val="-3"/>
        </w:rPr>
        <w:t xml:space="preserve">Moved by </w:t>
      </w:r>
      <w:r>
        <w:rPr>
          <w:rFonts w:eastAsia="Times New Roman"/>
          <w:spacing w:val="-3"/>
        </w:rPr>
        <w:t xml:space="preserve">Oswald seconded by </w:t>
      </w:r>
      <w:r w:rsidRPr="005D70CC">
        <w:rPr>
          <w:rFonts w:eastAsia="Times New Roman"/>
          <w:spacing w:val="-3"/>
        </w:rPr>
        <w:t>Zirkelbach to approve claims #2004-0</w:t>
      </w:r>
      <w:r>
        <w:rPr>
          <w:rFonts w:eastAsia="Times New Roman"/>
          <w:spacing w:val="-3"/>
        </w:rPr>
        <w:t>216</w:t>
      </w:r>
      <w:r w:rsidRPr="005D70CC">
        <w:rPr>
          <w:rFonts w:eastAsia="Times New Roman"/>
          <w:spacing w:val="-3"/>
        </w:rPr>
        <w:t xml:space="preserve"> through #2004-0</w:t>
      </w:r>
      <w:r>
        <w:rPr>
          <w:rFonts w:eastAsia="Times New Roman"/>
          <w:spacing w:val="-3"/>
        </w:rPr>
        <w:t>371</w:t>
      </w:r>
      <w:r w:rsidRPr="00E3720F">
        <w:rPr>
          <w:rFonts w:eastAsia="Calibri"/>
        </w:rPr>
        <w:t>. All aye. Motion carried</w:t>
      </w:r>
      <w:r>
        <w:rPr>
          <w:rFonts w:eastAsia="Calibri"/>
        </w:rPr>
        <w:t>.</w:t>
      </w:r>
    </w:p>
    <w:p w:rsidR="00123450" w:rsidRDefault="00123450" w:rsidP="00123450">
      <w:pPr>
        <w:tabs>
          <w:tab w:val="left" w:pos="-720"/>
        </w:tabs>
        <w:suppressAutoHyphens/>
        <w:jc w:val="both"/>
      </w:pPr>
      <w:r w:rsidRPr="005D04EB">
        <w:tab/>
      </w:r>
      <w:r>
        <w:t>Moved by Eaken seconded by Zirkelbach to approve a quote from Leroy Hartwig in the amount of $1,270.37 for labor and materials to install approximately 385’ of boundary fence between the County farm and Edinburgh Manor. All aye. Motion carried.</w:t>
      </w:r>
    </w:p>
    <w:p w:rsidR="00123450" w:rsidRDefault="00123450" w:rsidP="00123450">
      <w:pPr>
        <w:tabs>
          <w:tab w:val="left" w:pos="-720"/>
        </w:tabs>
        <w:suppressAutoHyphens/>
        <w:jc w:val="both"/>
      </w:pPr>
      <w:r>
        <w:tab/>
        <w:t>Moved by Rohwedder seconded by Oswald to approve a Memorandum of Understanding with Heritage Agency on Aging to provide home delivered meals during the COVID-19 public health emergency with Heritage Agency Aging providing reimbursement to Jones County at a rate of $12.52 per meal. All aye. Motion carried. [2020-042]</w:t>
      </w:r>
    </w:p>
    <w:p w:rsidR="00123450" w:rsidRDefault="00123450" w:rsidP="00123450">
      <w:pPr>
        <w:tabs>
          <w:tab w:val="left" w:pos="-720"/>
        </w:tabs>
        <w:suppressAutoHyphens/>
        <w:jc w:val="both"/>
        <w:rPr>
          <w:rFonts w:eastAsia="Times New Roman"/>
          <w:snapToGrid w:val="0"/>
          <w:spacing w:val="-3"/>
        </w:rPr>
      </w:pPr>
      <w:r>
        <w:rPr>
          <w:rFonts w:eastAsia="Times New Roman"/>
        </w:rPr>
        <w:tab/>
      </w:r>
      <w:r w:rsidRPr="00E3720F">
        <w:rPr>
          <w:rFonts w:eastAsia="Times New Roman"/>
        </w:rPr>
        <w:t xml:space="preserve">Moved by </w:t>
      </w:r>
      <w:r>
        <w:rPr>
          <w:rFonts w:eastAsia="Times New Roman"/>
        </w:rPr>
        <w:t xml:space="preserve">Oswald seconded by Zirkelbach </w:t>
      </w:r>
      <w:r w:rsidRPr="00E3720F">
        <w:rPr>
          <w:rFonts w:eastAsia="Times New Roman"/>
        </w:rPr>
        <w:t xml:space="preserve">to </w:t>
      </w:r>
      <w:r w:rsidRPr="00E3720F">
        <w:rPr>
          <w:rFonts w:eastAsia="Times New Roman"/>
          <w:spacing w:val="-3"/>
        </w:rPr>
        <w:t xml:space="preserve">acknowledge receipt of a manure management plan update </w:t>
      </w:r>
      <w:r w:rsidRPr="00E3720F">
        <w:rPr>
          <w:rFonts w:eastAsia="Times New Roman"/>
        </w:rPr>
        <w:t xml:space="preserve">from </w:t>
      </w:r>
      <w:r>
        <w:rPr>
          <w:rFonts w:eastAsia="Times New Roman"/>
        </w:rPr>
        <w:t>MCM Pork, LLC (facility #68995)</w:t>
      </w:r>
      <w:r w:rsidRPr="00E3720F">
        <w:rPr>
          <w:rFonts w:eastAsia="Times New Roman"/>
          <w:snapToGrid w:val="0"/>
          <w:spacing w:val="-3"/>
          <w:lang w:eastAsia="x-none"/>
        </w:rPr>
        <w:t xml:space="preserve"> for </w:t>
      </w:r>
      <w:r>
        <w:rPr>
          <w:rFonts w:eastAsia="Times New Roman"/>
          <w:snapToGrid w:val="0"/>
          <w:spacing w:val="-3"/>
          <w:lang w:eastAsia="x-none"/>
        </w:rPr>
        <w:t xml:space="preserve">a facility </w:t>
      </w:r>
      <w:r w:rsidRPr="00E3720F">
        <w:rPr>
          <w:rFonts w:eastAsia="Times New Roman"/>
          <w:snapToGrid w:val="0"/>
          <w:spacing w:val="-3"/>
          <w:lang w:eastAsia="x-none"/>
        </w:rPr>
        <w:t xml:space="preserve">located in Section 33 of </w:t>
      </w:r>
      <w:r>
        <w:rPr>
          <w:rFonts w:eastAsia="Times New Roman"/>
          <w:snapToGrid w:val="0"/>
          <w:spacing w:val="-3"/>
          <w:lang w:eastAsia="x-none"/>
        </w:rPr>
        <w:t>Oxford Township</w:t>
      </w:r>
      <w:r w:rsidRPr="00E3720F">
        <w:rPr>
          <w:rFonts w:eastAsia="Times New Roman"/>
          <w:snapToGrid w:val="0"/>
          <w:spacing w:val="-3"/>
          <w:lang w:eastAsia="x-none"/>
        </w:rPr>
        <w:t xml:space="preserve"> </w:t>
      </w:r>
      <w:r w:rsidRPr="00E3720F">
        <w:rPr>
          <w:rFonts w:eastAsia="Times New Roman"/>
          <w:snapToGrid w:val="0"/>
          <w:spacing w:val="-3"/>
        </w:rPr>
        <w:t>with the County Auditor to retain the document in a temporary file for public access for one year.  All aye.  Motion carried.</w:t>
      </w:r>
    </w:p>
    <w:p w:rsidR="00123450" w:rsidRDefault="00123450" w:rsidP="00123450">
      <w:pPr>
        <w:tabs>
          <w:tab w:val="left" w:pos="-720"/>
        </w:tabs>
        <w:suppressAutoHyphens/>
        <w:jc w:val="both"/>
        <w:rPr>
          <w:rFonts w:eastAsia="Calibri"/>
          <w:spacing w:val="-3"/>
        </w:rPr>
      </w:pPr>
      <w:r>
        <w:tab/>
        <w:t>The Auditor provided a brief update on facility matters including a report of damage to the roofs at the buildings at Grant Wood Memorial Park, and a delay in the delivery of the drop-box for the Courthouse.</w:t>
      </w:r>
    </w:p>
    <w:p w:rsidR="00123450" w:rsidRDefault="00123450" w:rsidP="00123450">
      <w:pPr>
        <w:tabs>
          <w:tab w:val="left" w:pos="-720"/>
        </w:tabs>
        <w:suppressAutoHyphens/>
        <w:jc w:val="both"/>
      </w:pPr>
      <w:r>
        <w:rPr>
          <w:rFonts w:eastAsia="Calibri"/>
          <w:spacing w:val="-3"/>
        </w:rPr>
        <w:tab/>
        <w:t xml:space="preserve">Supervisor Zirkelbach shared his concerns with recent activity at the </w:t>
      </w:r>
      <w:r>
        <w:t>area commonly referred to as the “Hula Hoop Tree” on E23 County Home Rd. west of Amber, noting visitors trespassing onto his private property, children and adults being on the traveled portion of the roadway, and people visiting the site violating the COVID-19 social distancing guidelines. The County Attorney was present for the discussion and recommended that law enforcement be contacted regarding continued similar activities.</w:t>
      </w:r>
    </w:p>
    <w:p w:rsidR="00123450" w:rsidRDefault="00123450" w:rsidP="00123450">
      <w:pPr>
        <w:ind w:firstLine="720"/>
        <w:jc w:val="both"/>
        <w:rPr>
          <w:spacing w:val="-3"/>
        </w:rPr>
      </w:pPr>
      <w:r w:rsidRPr="0078531C">
        <w:rPr>
          <w:spacing w:val="-3"/>
        </w:rPr>
        <w:t>The Board members discussed recent and upcoming committee meetings</w:t>
      </w:r>
      <w:r>
        <w:rPr>
          <w:spacing w:val="-3"/>
        </w:rPr>
        <w:t>.</w:t>
      </w:r>
    </w:p>
    <w:p w:rsidR="00123450" w:rsidRPr="00D91519" w:rsidRDefault="00123450" w:rsidP="00123450">
      <w:pPr>
        <w:tabs>
          <w:tab w:val="left" w:pos="-720"/>
        </w:tabs>
        <w:suppressAutoHyphens/>
        <w:jc w:val="both"/>
        <w:rPr>
          <w:rFonts w:eastAsia="Calibri"/>
          <w:spacing w:val="-3"/>
        </w:rPr>
      </w:pPr>
      <w:r>
        <w:rPr>
          <w:rFonts w:eastAsia="Calibri"/>
          <w:spacing w:val="-3"/>
        </w:rPr>
        <w:tab/>
      </w:r>
      <w:r>
        <w:rPr>
          <w:rFonts w:eastAsia="Calibri"/>
          <w:spacing w:val="-3"/>
        </w:rPr>
        <w:tab/>
      </w:r>
      <w:r w:rsidRPr="00D91519">
        <w:rPr>
          <w:rFonts w:eastAsia="Calibri"/>
          <w:spacing w:val="-3"/>
        </w:rPr>
        <w:t xml:space="preserve">Moved by </w:t>
      </w:r>
      <w:r>
        <w:rPr>
          <w:rFonts w:eastAsia="Calibri"/>
          <w:spacing w:val="-3"/>
        </w:rPr>
        <w:t xml:space="preserve">Eaken seconded by Oswald </w:t>
      </w:r>
      <w:r w:rsidRPr="00D91519">
        <w:rPr>
          <w:rFonts w:eastAsia="Calibri"/>
          <w:spacing w:val="-3"/>
        </w:rPr>
        <w:t xml:space="preserve">to adjourn at </w:t>
      </w:r>
      <w:r>
        <w:rPr>
          <w:rFonts w:eastAsia="Calibri"/>
          <w:spacing w:val="-3"/>
        </w:rPr>
        <w:t xml:space="preserve">9:49 </w:t>
      </w:r>
      <w:r w:rsidRPr="00D91519">
        <w:rPr>
          <w:rFonts w:eastAsia="Calibri"/>
          <w:spacing w:val="-3"/>
        </w:rPr>
        <w:t>a.m. All aye. Motion carried.</w:t>
      </w:r>
    </w:p>
    <w:p w:rsidR="00123450" w:rsidRPr="00D91519" w:rsidRDefault="00123450" w:rsidP="00123450">
      <w:pPr>
        <w:tabs>
          <w:tab w:val="left" w:pos="-720"/>
          <w:tab w:val="left" w:pos="5505"/>
        </w:tabs>
        <w:suppressAutoHyphens/>
        <w:jc w:val="both"/>
        <w:rPr>
          <w:rFonts w:eastAsia="Calibri"/>
          <w:spacing w:val="-3"/>
          <w:lang w:val="x-none" w:eastAsia="x-none"/>
        </w:rPr>
      </w:pPr>
      <w:r w:rsidRPr="00D91519">
        <w:rPr>
          <w:rFonts w:eastAsia="Calibri"/>
          <w:spacing w:val="-3"/>
          <w:lang w:val="x-none" w:eastAsia="x-none"/>
        </w:rPr>
        <w:tab/>
      </w:r>
    </w:p>
    <w:p w:rsidR="00123450" w:rsidRDefault="00123450" w:rsidP="00123450">
      <w:pPr>
        <w:tabs>
          <w:tab w:val="left" w:pos="-720"/>
        </w:tabs>
        <w:suppressAutoHyphens/>
        <w:jc w:val="both"/>
        <w:rPr>
          <w:rFonts w:eastAsia="Calibri"/>
          <w:snapToGrid w:val="0"/>
          <w:spacing w:val="-3"/>
          <w:lang w:val="x-none" w:eastAsia="x-none"/>
        </w:rPr>
      </w:pPr>
      <w:r w:rsidRPr="00D91519">
        <w:rPr>
          <w:rFonts w:eastAsia="Calibri"/>
          <w:spacing w:val="-3"/>
          <w:lang w:val="x-none" w:eastAsia="x-none"/>
        </w:rPr>
        <w:t>Attest:  Janine Sulzner, Auditor</w:t>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eastAsia="x-none"/>
        </w:rPr>
        <w:t>Wayne Manternach</w:t>
      </w:r>
      <w:r w:rsidRPr="00D91519">
        <w:rPr>
          <w:rFonts w:eastAsia="Calibri"/>
          <w:spacing w:val="-3"/>
          <w:lang w:val="x-none" w:eastAsia="x-none"/>
        </w:rPr>
        <w:t>, C</w:t>
      </w:r>
      <w:r w:rsidRPr="00D91519">
        <w:rPr>
          <w:rFonts w:eastAsia="Calibri"/>
          <w:snapToGrid w:val="0"/>
          <w:spacing w:val="-3"/>
          <w:lang w:val="x-none" w:eastAsia="x-none"/>
        </w:rPr>
        <w:t>hairman</w:t>
      </w:r>
    </w:p>
    <w:p w:rsidR="001B08D3" w:rsidRDefault="001B08D3" w:rsidP="00123450">
      <w:pPr>
        <w:tabs>
          <w:tab w:val="left" w:pos="-720"/>
        </w:tabs>
        <w:suppressAutoHyphens/>
        <w:jc w:val="both"/>
        <w:rPr>
          <w:rFonts w:eastAsia="Calibri"/>
          <w:snapToGrid w:val="0"/>
          <w:spacing w:val="-3"/>
          <w:lang w:val="x-none" w:eastAsia="x-none"/>
        </w:rPr>
      </w:pPr>
    </w:p>
    <w:p w:rsidR="001B08D3" w:rsidRDefault="001B08D3" w:rsidP="00123450">
      <w:pPr>
        <w:tabs>
          <w:tab w:val="left" w:pos="-720"/>
        </w:tabs>
        <w:suppressAutoHyphens/>
        <w:jc w:val="both"/>
        <w:rPr>
          <w:rFonts w:eastAsia="Calibri"/>
          <w:snapToGrid w:val="0"/>
          <w:spacing w:val="-3"/>
          <w:lang w:val="x-none" w:eastAsia="x-none"/>
        </w:rPr>
      </w:pPr>
    </w:p>
    <w:p w:rsidR="001B08D3" w:rsidRPr="00C05B92" w:rsidRDefault="001B08D3" w:rsidP="00123450">
      <w:pPr>
        <w:tabs>
          <w:tab w:val="left" w:pos="-720"/>
        </w:tabs>
        <w:suppressAutoHyphens/>
        <w:jc w:val="both"/>
        <w:rPr>
          <w:rFonts w:eastAsia="Calibri"/>
          <w:snapToGrid w:val="0"/>
          <w:spacing w:val="-3"/>
          <w:lang w:val="x-none" w:eastAsia="x-none"/>
        </w:rPr>
      </w:pPr>
    </w:p>
    <w:p w:rsidR="001B08D3" w:rsidRPr="00D91519" w:rsidRDefault="001B08D3" w:rsidP="001B08D3">
      <w:pPr>
        <w:tabs>
          <w:tab w:val="right" w:pos="9360"/>
        </w:tabs>
        <w:suppressAutoHyphens/>
        <w:jc w:val="right"/>
        <w:rPr>
          <w:rFonts w:eastAsia="Calibri"/>
          <w:spacing w:val="-3"/>
        </w:rPr>
      </w:pPr>
      <w:r>
        <w:rPr>
          <w:rFonts w:eastAsia="Calibri"/>
          <w:spacing w:val="-3"/>
        </w:rPr>
        <w:t>May 5, 2020, 2020</w:t>
      </w:r>
      <w:r w:rsidRPr="00D91519">
        <w:rPr>
          <w:rFonts w:eastAsia="Calibri"/>
          <w:spacing w:val="-3"/>
        </w:rPr>
        <w:t xml:space="preserve"> 9:00 a.m.</w:t>
      </w:r>
    </w:p>
    <w:p w:rsidR="001B08D3" w:rsidRPr="00D91519" w:rsidRDefault="001B08D3" w:rsidP="001B08D3">
      <w:pPr>
        <w:tabs>
          <w:tab w:val="left" w:pos="-720"/>
        </w:tabs>
        <w:suppressAutoHyphens/>
        <w:jc w:val="both"/>
        <w:rPr>
          <w:rFonts w:eastAsia="Calibri"/>
          <w:spacing w:val="-3"/>
        </w:rPr>
      </w:pPr>
      <w:r w:rsidRPr="00D91519">
        <w:rPr>
          <w:rFonts w:eastAsia="Calibri"/>
          <w:spacing w:val="-3"/>
        </w:rPr>
        <w:tab/>
        <w:t>The Jones County Board of Supervisors met in regular session.</w:t>
      </w:r>
      <w:r>
        <w:rPr>
          <w:rFonts w:eastAsia="Calibri"/>
          <w:spacing w:val="-3"/>
        </w:rPr>
        <w:t xml:space="preserve"> </w:t>
      </w:r>
      <w:r w:rsidRPr="00D91519">
        <w:rPr>
          <w:rFonts w:eastAsia="Calibri"/>
          <w:spacing w:val="-3"/>
        </w:rPr>
        <w:t xml:space="preserve">Present Chairman Manternach, Supervisors </w:t>
      </w:r>
      <w:r>
        <w:rPr>
          <w:rFonts w:eastAsia="Calibri"/>
          <w:spacing w:val="-3"/>
        </w:rPr>
        <w:t xml:space="preserve">Eaken, </w:t>
      </w:r>
      <w:r w:rsidRPr="00D91519">
        <w:rPr>
          <w:rFonts w:eastAsia="Calibri"/>
          <w:spacing w:val="-3"/>
        </w:rPr>
        <w:t>Oswald, Rohwedder, and Zirkelbach.</w:t>
      </w:r>
    </w:p>
    <w:p w:rsidR="001B08D3" w:rsidRPr="00D91519" w:rsidRDefault="001B08D3" w:rsidP="001B08D3">
      <w:pPr>
        <w:ind w:firstLine="720"/>
        <w:jc w:val="both"/>
        <w:rPr>
          <w:i/>
          <w:snapToGrid w:val="0"/>
          <w:spacing w:val="-3"/>
          <w:lang w:eastAsia="x-none"/>
        </w:rPr>
      </w:pPr>
      <w:r w:rsidRPr="00D91519">
        <w:rPr>
          <w:i/>
        </w:rPr>
        <w:t>Due to the COVID-19 public health emergency, and to abide by health safety and social distancing guidelines, remote participation to this meeting was provided by electronic video and audio streaming via remote meeting software, with audio only access also available by telephone.  Said remote participation electronic meeting access is permitted via a Proclamation of Disaster Emergency issued by Governor Kim Reynolds on March 19, 2020. Physical in-person access to the public was not permitted at this meeting. Full instructions for access via remote participation were included on the meeting agenda which was posted on the east, west, and north exterior doors of the Courthouse, the County web-site, and was emailed to the list of fifty-seven individuals who are typically emailed the agenda for Board of Supervisors’ meetings. A statement was read at the beginning of the meeting noting that if it became apparent that the electronic meeting was being maliciously hacked or compromised the electronic access would be promptly terminated and the Board would proceed to adjourn the meeting.</w:t>
      </w:r>
    </w:p>
    <w:p w:rsidR="001B08D3" w:rsidRPr="00C85FD7" w:rsidRDefault="001B08D3" w:rsidP="001B08D3">
      <w:pPr>
        <w:tabs>
          <w:tab w:val="left" w:pos="-720"/>
        </w:tabs>
        <w:suppressAutoHyphens/>
        <w:jc w:val="both"/>
        <w:rPr>
          <w:snapToGrid w:val="0"/>
          <w:spacing w:val="-3"/>
          <w:lang w:eastAsia="x-none"/>
        </w:rPr>
      </w:pPr>
      <w:r w:rsidRPr="00F37D37">
        <w:rPr>
          <w:snapToGrid w:val="0"/>
          <w:spacing w:val="-3"/>
          <w:lang w:eastAsia="x-none"/>
        </w:rPr>
        <w:tab/>
      </w:r>
      <w:r w:rsidRPr="00C85FD7">
        <w:rPr>
          <w:snapToGrid w:val="0"/>
          <w:spacing w:val="-3"/>
          <w:lang w:eastAsia="x-none"/>
        </w:rPr>
        <w:t xml:space="preserve">The Emergency Management Coordinator and Public Health Coordinator met with the Board to provide an update on emergency preparedness activities to address the COVID-19 public health emergency. The Emergency Management Coordinator provided an update on the emergency food </w:t>
      </w:r>
      <w:r w:rsidRPr="00C85FD7">
        <w:rPr>
          <w:snapToGrid w:val="0"/>
          <w:spacing w:val="-3"/>
          <w:lang w:eastAsia="x-none"/>
        </w:rPr>
        <w:lastRenderedPageBreak/>
        <w:t>distribution</w:t>
      </w:r>
      <w:r>
        <w:rPr>
          <w:snapToGrid w:val="0"/>
          <w:spacing w:val="-3"/>
          <w:lang w:eastAsia="x-none"/>
        </w:rPr>
        <w:t xml:space="preserve"> program.</w:t>
      </w:r>
      <w:r w:rsidRPr="00C85FD7">
        <w:rPr>
          <w:snapToGrid w:val="0"/>
          <w:spacing w:val="-3"/>
          <w:lang w:eastAsia="x-none"/>
        </w:rPr>
        <w:t xml:space="preserve">  The Public Health Coordinator reported on the number of COVID-19 cases in Jones County and their contact tracing efforts</w:t>
      </w:r>
      <w:r>
        <w:rPr>
          <w:snapToGrid w:val="0"/>
          <w:spacing w:val="-3"/>
          <w:lang w:eastAsia="x-none"/>
        </w:rPr>
        <w:t xml:space="preserve">. She reported </w:t>
      </w:r>
      <w:r w:rsidRPr="00C85FD7">
        <w:rPr>
          <w:snapToGrid w:val="0"/>
          <w:spacing w:val="-3"/>
          <w:lang w:eastAsia="x-none"/>
        </w:rPr>
        <w:t>that most restaurants in the County were continuing only carry-out services even though they may now open to restricted dine-in services. The Community Health Specialist reported that HACAP has extended the deadlines for the LIHEAP utility assistance program.</w:t>
      </w:r>
    </w:p>
    <w:p w:rsidR="001B08D3" w:rsidRPr="00F37D37" w:rsidRDefault="001B08D3" w:rsidP="001B08D3">
      <w:pPr>
        <w:tabs>
          <w:tab w:val="left" w:pos="-720"/>
        </w:tabs>
        <w:suppressAutoHyphens/>
        <w:jc w:val="both"/>
        <w:rPr>
          <w:rFonts w:eastAsia="Calibri"/>
          <w:spacing w:val="-3"/>
        </w:rPr>
      </w:pPr>
      <w:r w:rsidRPr="00C85FD7">
        <w:rPr>
          <w:rFonts w:eastAsia="Calibri"/>
          <w:spacing w:val="-3"/>
        </w:rPr>
        <w:tab/>
        <w:t xml:space="preserve">The Auditor provided an update on absentee voting and the curbside voting her office is offering in the Courthouse parking lot. She explained the sanitation measures used </w:t>
      </w:r>
      <w:r>
        <w:rPr>
          <w:rFonts w:eastAsia="Calibri"/>
          <w:spacing w:val="-3"/>
        </w:rPr>
        <w:t xml:space="preserve">with </w:t>
      </w:r>
      <w:r w:rsidRPr="00C85FD7">
        <w:rPr>
          <w:rFonts w:eastAsia="Calibri"/>
          <w:spacing w:val="-3"/>
        </w:rPr>
        <w:t>each curbside voter. She reported that the</w:t>
      </w:r>
      <w:r>
        <w:rPr>
          <w:rFonts w:eastAsia="Calibri"/>
          <w:spacing w:val="-3"/>
        </w:rPr>
        <w:t xml:space="preserve"> drop box in the parking lot is expected to be available soon and that the Custodian, and Supervisor Zirkelbach and a friend, installed a cement pad for the box.</w:t>
      </w:r>
    </w:p>
    <w:p w:rsidR="001B08D3" w:rsidRDefault="001B08D3" w:rsidP="001B08D3">
      <w:pPr>
        <w:tabs>
          <w:tab w:val="left" w:pos="-720"/>
        </w:tabs>
        <w:suppressAutoHyphens/>
        <w:jc w:val="both"/>
        <w:rPr>
          <w:rFonts w:eastAsia="Calibri"/>
          <w:spacing w:val="-3"/>
          <w:lang w:eastAsia="x-none"/>
        </w:rPr>
      </w:pPr>
      <w:r>
        <w:rPr>
          <w:rFonts w:eastAsia="Calibri"/>
          <w:spacing w:val="-3"/>
          <w:lang w:val="x-none" w:eastAsia="x-none"/>
        </w:rPr>
        <w:tab/>
      </w:r>
      <w:r>
        <w:rPr>
          <w:rFonts w:eastAsia="Calibri"/>
          <w:spacing w:val="-3"/>
          <w:lang w:eastAsia="x-none"/>
        </w:rPr>
        <w:t xml:space="preserve">The Engineer met with the Board to present a request to vacate a portion of Lily Rd.; to present a proposed update to the Integrated Roadside Management Plan; and to provide updates on the placement of contract rock, the </w:t>
      </w:r>
      <w:r>
        <w:t>committee to address safety concerns at the intersection of U.S. Highway 151 and Old Dubuque Rd.</w:t>
      </w:r>
      <w:r>
        <w:rPr>
          <w:rFonts w:eastAsia="Calibri"/>
          <w:spacing w:val="-3"/>
          <w:lang w:eastAsia="x-none"/>
        </w:rPr>
        <w:t>, the Shaw Rd. grading and resurfacing project, and the overlay project with Kluesner Construction; and proposed that the speed limit on a portion of E23 County Home Rd. near Amber be returned to 55 miles per hour as it was prior to Board action in September, 2019.</w:t>
      </w:r>
    </w:p>
    <w:p w:rsidR="001B08D3" w:rsidRPr="0093024D" w:rsidRDefault="001B08D3" w:rsidP="001B08D3">
      <w:pPr>
        <w:ind w:firstLine="720"/>
        <w:jc w:val="both"/>
        <w:rPr>
          <w:rFonts w:eastAsia="Calibri"/>
          <w:spacing w:val="-3"/>
          <w:lang w:eastAsia="x-none"/>
        </w:rPr>
      </w:pPr>
      <w:r w:rsidRPr="0093024D">
        <w:rPr>
          <w:rFonts w:eastAsia="Calibri"/>
          <w:spacing w:val="-3"/>
          <w:lang w:eastAsia="x-none"/>
        </w:rPr>
        <w:t xml:space="preserve">Supervisor </w:t>
      </w:r>
      <w:r>
        <w:rPr>
          <w:rFonts w:eastAsia="Calibri"/>
          <w:spacing w:val="-3"/>
          <w:lang w:eastAsia="x-none"/>
        </w:rPr>
        <w:t>Rohwedder</w:t>
      </w:r>
      <w:r w:rsidRPr="0093024D">
        <w:rPr>
          <w:rFonts w:eastAsia="Calibri"/>
          <w:spacing w:val="-3"/>
          <w:lang w:eastAsia="x-none"/>
        </w:rPr>
        <w:t xml:space="preserve"> introduced the following resolution and moved its adoption, seconded by Supervisor</w:t>
      </w:r>
      <w:r>
        <w:rPr>
          <w:rFonts w:eastAsia="Calibri"/>
          <w:spacing w:val="-3"/>
          <w:lang w:eastAsia="x-none"/>
        </w:rPr>
        <w:t xml:space="preserve"> Zirkelbach</w:t>
      </w:r>
      <w:r w:rsidRPr="0093024D">
        <w:rPr>
          <w:rFonts w:eastAsia="Calibri"/>
          <w:spacing w:val="-3"/>
          <w:lang w:eastAsia="x-none"/>
        </w:rPr>
        <w:t xml:space="preserve">. On roll call vote: </w:t>
      </w:r>
      <w:r>
        <w:rPr>
          <w:rFonts w:eastAsia="Calibri"/>
          <w:spacing w:val="-3"/>
          <w:lang w:eastAsia="x-none"/>
        </w:rPr>
        <w:t xml:space="preserve">Eaken aye, </w:t>
      </w:r>
      <w:r w:rsidRPr="0093024D">
        <w:rPr>
          <w:rFonts w:eastAsia="Calibri"/>
          <w:spacing w:val="-3"/>
          <w:lang w:eastAsia="x-none"/>
        </w:rPr>
        <w:t xml:space="preserve">Zirkelbach aye, </w:t>
      </w:r>
      <w:r>
        <w:rPr>
          <w:rFonts w:eastAsia="Calibri"/>
          <w:spacing w:val="-3"/>
          <w:lang w:eastAsia="x-none"/>
        </w:rPr>
        <w:t xml:space="preserve">Oswald aye, Rohwedder aye, </w:t>
      </w:r>
      <w:r w:rsidRPr="0093024D">
        <w:rPr>
          <w:rFonts w:eastAsia="Calibri"/>
          <w:spacing w:val="-3"/>
          <w:lang w:eastAsia="x-none"/>
        </w:rPr>
        <w:t>Manternach aye, whereupon the Chairman declared the resolution passed and adopted.</w:t>
      </w:r>
    </w:p>
    <w:p w:rsidR="001B08D3" w:rsidRDefault="001B08D3" w:rsidP="001B08D3">
      <w:pPr>
        <w:jc w:val="center"/>
      </w:pPr>
      <w:r w:rsidRPr="00073096">
        <w:t>RESOLUTION FOR ROAD VACATION PUBLIC HEARING</w:t>
      </w:r>
    </w:p>
    <w:p w:rsidR="001B08D3" w:rsidRPr="00073096" w:rsidRDefault="001B08D3" w:rsidP="001B08D3">
      <w:pPr>
        <w:ind w:firstLine="720"/>
        <w:jc w:val="both"/>
        <w:rPr>
          <w:color w:val="000000"/>
        </w:rPr>
      </w:pPr>
      <w:r w:rsidRPr="00073096">
        <w:rPr>
          <w:color w:val="000000"/>
        </w:rPr>
        <w:t>Whereas, a request has been received by the Jones County Engineer asking that action be taken to vacate and close a section of Jones County Secondary Road, described as follows:</w:t>
      </w:r>
    </w:p>
    <w:p w:rsidR="008C4ABB" w:rsidRPr="003F01DD" w:rsidRDefault="001B08D3" w:rsidP="008C4ABB">
      <w:pPr>
        <w:ind w:left="1080" w:right="720"/>
        <w:jc w:val="both"/>
        <w:rPr>
          <w:rFonts w:eastAsia="Times New Roman"/>
          <w:color w:val="000000"/>
          <w:sz w:val="20"/>
          <w:szCs w:val="20"/>
        </w:rPr>
      </w:pPr>
      <w:r w:rsidRPr="00073096">
        <w:rPr>
          <w:color w:val="000000"/>
        </w:rPr>
        <w:t>That portion of L</w:t>
      </w:r>
      <w:r>
        <w:rPr>
          <w:color w:val="000000"/>
        </w:rPr>
        <w:t>ily Rd.,</w:t>
      </w:r>
      <w:r w:rsidRPr="00073096">
        <w:rPr>
          <w:color w:val="000000"/>
        </w:rPr>
        <w:t xml:space="preserve"> established on the 7th day of November 1859 (See Road Record Book 1, page 69), commencing at the South line of Section 7, T-83N, R-2W, thence running 900 feet Northwest to a point of termination in said Section.</w:t>
      </w:r>
      <w:r w:rsidR="008C4ABB" w:rsidRPr="008C4ABB">
        <w:rPr>
          <w:rFonts w:eastAsia="Times New Roman"/>
          <w:color w:val="000000"/>
          <w:sz w:val="20"/>
          <w:szCs w:val="20"/>
        </w:rPr>
        <w:t xml:space="preserve"> </w:t>
      </w:r>
      <w:r w:rsidR="008C4ABB">
        <w:rPr>
          <w:rFonts w:eastAsia="Times New Roman"/>
          <w:color w:val="000000"/>
          <w:sz w:val="20"/>
          <w:szCs w:val="20"/>
        </w:rPr>
        <w:t xml:space="preserve"> [</w:t>
      </w:r>
      <w:r w:rsidR="008C4ABB" w:rsidRPr="000A7E49">
        <w:rPr>
          <w:rFonts w:eastAsia="Times New Roman"/>
          <w:i/>
          <w:color w:val="000000"/>
          <w:sz w:val="20"/>
          <w:szCs w:val="20"/>
        </w:rPr>
        <w:t xml:space="preserve">Auditor’s note: </w:t>
      </w:r>
      <w:r w:rsidR="008C4ABB">
        <w:rPr>
          <w:rFonts w:eastAsia="Times New Roman"/>
          <w:i/>
          <w:color w:val="000000"/>
          <w:sz w:val="20"/>
          <w:szCs w:val="20"/>
        </w:rPr>
        <w:t>“</w:t>
      </w:r>
      <w:r w:rsidR="008C4ABB" w:rsidRPr="000A7E49">
        <w:rPr>
          <w:rFonts w:eastAsia="Times New Roman"/>
          <w:i/>
          <w:color w:val="000000"/>
          <w:sz w:val="20"/>
          <w:szCs w:val="20"/>
        </w:rPr>
        <w:t>Northwe</w:t>
      </w:r>
      <w:r w:rsidR="008C4ABB">
        <w:rPr>
          <w:rFonts w:eastAsia="Times New Roman"/>
          <w:i/>
          <w:color w:val="000000"/>
          <w:sz w:val="20"/>
          <w:szCs w:val="20"/>
        </w:rPr>
        <w:t>st”</w:t>
      </w:r>
      <w:r w:rsidR="008C4ABB" w:rsidRPr="000A7E49">
        <w:rPr>
          <w:rFonts w:eastAsia="Times New Roman"/>
          <w:i/>
          <w:color w:val="000000"/>
          <w:sz w:val="20"/>
          <w:szCs w:val="20"/>
        </w:rPr>
        <w:t xml:space="preserve"> should be </w:t>
      </w:r>
      <w:r w:rsidR="008C4ABB">
        <w:rPr>
          <w:rFonts w:eastAsia="Times New Roman"/>
          <w:i/>
          <w:color w:val="000000"/>
          <w:sz w:val="20"/>
          <w:szCs w:val="20"/>
        </w:rPr>
        <w:t>“</w:t>
      </w:r>
      <w:r w:rsidR="008C4ABB" w:rsidRPr="000A7E49">
        <w:rPr>
          <w:rFonts w:eastAsia="Times New Roman"/>
          <w:i/>
          <w:color w:val="000000"/>
          <w:sz w:val="20"/>
          <w:szCs w:val="20"/>
        </w:rPr>
        <w:t>Northeast</w:t>
      </w:r>
      <w:r w:rsidR="008C4ABB">
        <w:rPr>
          <w:rFonts w:eastAsia="Times New Roman"/>
          <w:i/>
          <w:color w:val="000000"/>
          <w:sz w:val="20"/>
          <w:szCs w:val="20"/>
        </w:rPr>
        <w:t>” – see May 19, 2020 resolution vacating the road.</w:t>
      </w:r>
      <w:r w:rsidR="008C4ABB">
        <w:rPr>
          <w:rFonts w:eastAsia="Times New Roman"/>
          <w:color w:val="000000"/>
          <w:sz w:val="20"/>
          <w:szCs w:val="20"/>
        </w:rPr>
        <w:t>]</w:t>
      </w:r>
    </w:p>
    <w:p w:rsidR="001B08D3" w:rsidRPr="00073096" w:rsidRDefault="001B08D3" w:rsidP="001B08D3">
      <w:pPr>
        <w:pStyle w:val="NormalWeb"/>
        <w:spacing w:before="0" w:beforeAutospacing="0" w:after="0" w:afterAutospacing="0"/>
        <w:ind w:left="1080" w:right="720"/>
        <w:jc w:val="both"/>
        <w:rPr>
          <w:color w:val="000000"/>
        </w:rPr>
      </w:pPr>
    </w:p>
    <w:p w:rsidR="001B08D3" w:rsidRPr="00073096" w:rsidRDefault="001B08D3" w:rsidP="001B08D3">
      <w:pPr>
        <w:pStyle w:val="NormalWeb"/>
        <w:spacing w:before="0" w:beforeAutospacing="0" w:after="0" w:afterAutospacing="0"/>
        <w:ind w:firstLine="720"/>
        <w:jc w:val="both"/>
        <w:rPr>
          <w:color w:val="000000"/>
        </w:rPr>
      </w:pPr>
      <w:r w:rsidRPr="00073096">
        <w:rPr>
          <w:color w:val="000000"/>
        </w:rPr>
        <w:t>Now, therefore be it resolved that a hearing on the proposed vacation will be held in the Board Room, Jones County Courthouse, Anamosa, Iowa, 52205, at 9:30 a.m. on Tuesday, May 19, 2020 in accordance with Iowa Code Chapter</w:t>
      </w:r>
      <w:r>
        <w:rPr>
          <w:color w:val="000000"/>
        </w:rPr>
        <w:t xml:space="preserve"> 306.</w:t>
      </w:r>
    </w:p>
    <w:p w:rsidR="001B08D3" w:rsidRDefault="001B08D3" w:rsidP="001B08D3">
      <w:pPr>
        <w:pStyle w:val="NormalWeb"/>
        <w:spacing w:before="0" w:beforeAutospacing="0" w:after="0" w:afterAutospacing="0"/>
        <w:jc w:val="both"/>
        <w:rPr>
          <w:color w:val="000000"/>
        </w:rPr>
      </w:pPr>
    </w:p>
    <w:p w:rsidR="001B08D3" w:rsidRPr="0093024D" w:rsidRDefault="001B08D3" w:rsidP="001B08D3">
      <w:pPr>
        <w:ind w:firstLine="720"/>
        <w:jc w:val="both"/>
        <w:rPr>
          <w:rFonts w:eastAsia="Calibri"/>
          <w:spacing w:val="-3"/>
          <w:lang w:eastAsia="x-none"/>
        </w:rPr>
      </w:pPr>
      <w:r w:rsidRPr="0093024D">
        <w:rPr>
          <w:rFonts w:eastAsia="Calibri"/>
          <w:spacing w:val="-3"/>
          <w:lang w:eastAsia="x-none"/>
        </w:rPr>
        <w:t xml:space="preserve">Supervisor </w:t>
      </w:r>
      <w:r>
        <w:rPr>
          <w:rFonts w:eastAsia="Calibri"/>
          <w:spacing w:val="-3"/>
          <w:lang w:eastAsia="x-none"/>
        </w:rPr>
        <w:t>Eaken</w:t>
      </w:r>
      <w:r w:rsidRPr="0093024D">
        <w:rPr>
          <w:rFonts w:eastAsia="Calibri"/>
          <w:spacing w:val="-3"/>
          <w:lang w:eastAsia="x-none"/>
        </w:rPr>
        <w:t xml:space="preserve"> introduced the following resolution and moved its adoption, seconded by Supervisor</w:t>
      </w:r>
      <w:r>
        <w:rPr>
          <w:rFonts w:eastAsia="Calibri"/>
          <w:spacing w:val="-3"/>
          <w:lang w:eastAsia="x-none"/>
        </w:rPr>
        <w:t xml:space="preserve"> Zirkelbach</w:t>
      </w:r>
      <w:r w:rsidRPr="0093024D">
        <w:rPr>
          <w:rFonts w:eastAsia="Calibri"/>
          <w:spacing w:val="-3"/>
          <w:lang w:eastAsia="x-none"/>
        </w:rPr>
        <w:t xml:space="preserve">. On roll call vote: </w:t>
      </w:r>
      <w:r>
        <w:rPr>
          <w:rFonts w:eastAsia="Calibri"/>
          <w:spacing w:val="-3"/>
          <w:lang w:eastAsia="x-none"/>
        </w:rPr>
        <w:t xml:space="preserve">Eaken aye, </w:t>
      </w:r>
      <w:r w:rsidRPr="0093024D">
        <w:rPr>
          <w:rFonts w:eastAsia="Calibri"/>
          <w:spacing w:val="-3"/>
          <w:lang w:eastAsia="x-none"/>
        </w:rPr>
        <w:t xml:space="preserve">Zirkelbach aye, </w:t>
      </w:r>
      <w:r>
        <w:rPr>
          <w:rFonts w:eastAsia="Calibri"/>
          <w:spacing w:val="-3"/>
          <w:lang w:eastAsia="x-none"/>
        </w:rPr>
        <w:t xml:space="preserve">Oswald aye, Rohwedder aye, </w:t>
      </w:r>
      <w:r w:rsidRPr="0093024D">
        <w:rPr>
          <w:rFonts w:eastAsia="Calibri"/>
          <w:spacing w:val="-3"/>
          <w:lang w:eastAsia="x-none"/>
        </w:rPr>
        <w:t>Manternach aye, whereupon the Chairman declared the resolution passed and adopted.</w:t>
      </w:r>
    </w:p>
    <w:p w:rsidR="001B08D3" w:rsidRPr="00073096" w:rsidRDefault="001B08D3" w:rsidP="001B08D3">
      <w:pPr>
        <w:pStyle w:val="NormalWeb"/>
        <w:spacing w:before="0" w:beforeAutospacing="0" w:after="0" w:afterAutospacing="0"/>
        <w:ind w:firstLine="720"/>
        <w:jc w:val="center"/>
        <w:rPr>
          <w:color w:val="000000"/>
        </w:rPr>
      </w:pPr>
      <w:r w:rsidRPr="00073096">
        <w:rPr>
          <w:color w:val="000000"/>
        </w:rPr>
        <w:t>INTEGRATED ROADSIDE VEGETATION MANAGEMENT PROGRAM RESOLUTION</w:t>
      </w:r>
    </w:p>
    <w:p w:rsidR="001B08D3" w:rsidRPr="00073096" w:rsidRDefault="001B08D3" w:rsidP="001B08D3">
      <w:pPr>
        <w:pStyle w:val="NormalWeb"/>
        <w:spacing w:before="0" w:beforeAutospacing="0" w:after="0" w:afterAutospacing="0"/>
        <w:ind w:firstLine="720"/>
        <w:jc w:val="both"/>
        <w:rPr>
          <w:color w:val="000000"/>
        </w:rPr>
      </w:pPr>
      <w:r w:rsidRPr="00073096">
        <w:rPr>
          <w:color w:val="000000"/>
        </w:rPr>
        <w:t>W</w:t>
      </w:r>
      <w:r>
        <w:rPr>
          <w:color w:val="000000"/>
        </w:rPr>
        <w:t>hereas</w:t>
      </w:r>
      <w:r w:rsidRPr="00073096">
        <w:rPr>
          <w:color w:val="000000"/>
        </w:rPr>
        <w:t>, State legislation has been enacted providing for integrated roadside vegetation management for state primary highways under the jurisdiction of the Iowa Department of Transportation, and</w:t>
      </w:r>
    </w:p>
    <w:p w:rsidR="001B08D3" w:rsidRPr="00073096" w:rsidRDefault="001B08D3" w:rsidP="001B08D3">
      <w:pPr>
        <w:pStyle w:val="NormalWeb"/>
        <w:spacing w:before="0" w:beforeAutospacing="0" w:after="0" w:afterAutospacing="0"/>
        <w:ind w:firstLine="720"/>
        <w:jc w:val="both"/>
        <w:rPr>
          <w:color w:val="000000"/>
        </w:rPr>
      </w:pPr>
      <w:r w:rsidRPr="00073096">
        <w:rPr>
          <w:color w:val="000000"/>
        </w:rPr>
        <w:t>W</w:t>
      </w:r>
      <w:r>
        <w:rPr>
          <w:color w:val="000000"/>
        </w:rPr>
        <w:t>hereas</w:t>
      </w:r>
      <w:r w:rsidRPr="00073096">
        <w:rPr>
          <w:color w:val="000000"/>
        </w:rPr>
        <w:t>, State legislation allows counties to adopt plans consistent with the State’s plan and defined in Section 314.22</w:t>
      </w:r>
      <w:r>
        <w:rPr>
          <w:color w:val="000000"/>
        </w:rPr>
        <w:t>,</w:t>
      </w:r>
      <w:r w:rsidRPr="00073096">
        <w:rPr>
          <w:color w:val="000000"/>
        </w:rPr>
        <w:t xml:space="preserve"> Subsection </w:t>
      </w:r>
      <w:r>
        <w:rPr>
          <w:color w:val="000000"/>
        </w:rPr>
        <w:t>1,</w:t>
      </w:r>
      <w:r w:rsidRPr="00073096">
        <w:rPr>
          <w:color w:val="000000"/>
        </w:rPr>
        <w:t xml:space="preserve"> of the Code of Iowa, and</w:t>
      </w:r>
    </w:p>
    <w:p w:rsidR="001B08D3" w:rsidRPr="00073096" w:rsidRDefault="001B08D3" w:rsidP="001B08D3">
      <w:pPr>
        <w:pStyle w:val="NormalWeb"/>
        <w:spacing w:before="0" w:beforeAutospacing="0" w:after="0" w:afterAutospacing="0"/>
        <w:ind w:firstLine="720"/>
        <w:jc w:val="both"/>
        <w:rPr>
          <w:color w:val="000000"/>
        </w:rPr>
      </w:pPr>
      <w:r w:rsidRPr="00073096">
        <w:rPr>
          <w:color w:val="000000"/>
        </w:rPr>
        <w:t>W</w:t>
      </w:r>
      <w:r>
        <w:rPr>
          <w:color w:val="000000"/>
        </w:rPr>
        <w:t>hereas</w:t>
      </w:r>
      <w:r w:rsidRPr="00073096">
        <w:rPr>
          <w:color w:val="000000"/>
        </w:rPr>
        <w:t>, the following guidelines have been reviewed and recommended for use on the Jones County Secondary Roads System:</w:t>
      </w:r>
    </w:p>
    <w:p w:rsidR="001B08D3" w:rsidRDefault="001B08D3" w:rsidP="001B08D3">
      <w:pPr>
        <w:pStyle w:val="NormalWeb"/>
        <w:spacing w:before="0" w:beforeAutospacing="0" w:after="0" w:afterAutospacing="0"/>
        <w:ind w:firstLine="720"/>
        <w:jc w:val="both"/>
        <w:rPr>
          <w:color w:val="000000"/>
        </w:rPr>
      </w:pPr>
      <w:r w:rsidRPr="00073096">
        <w:rPr>
          <w:color w:val="000000"/>
        </w:rPr>
        <w:t>It is declared to be in the general public welfare of Jones County and a prudent use of county roadsides that the vegetation of Jones County’s roadsides be preserved, planted and maintained to be safe, visually interesting, ecologically integrated, and useful for many purposes.</w:t>
      </w:r>
    </w:p>
    <w:p w:rsidR="001B08D3" w:rsidRPr="00073096" w:rsidRDefault="001B08D3" w:rsidP="001B08D3">
      <w:pPr>
        <w:pStyle w:val="NormalWeb"/>
        <w:spacing w:before="0" w:beforeAutospacing="0" w:after="0" w:afterAutospacing="0"/>
        <w:ind w:firstLine="720"/>
        <w:jc w:val="both"/>
        <w:rPr>
          <w:color w:val="000000"/>
        </w:rPr>
      </w:pPr>
      <w:r w:rsidRPr="00073096">
        <w:rPr>
          <w:color w:val="000000"/>
        </w:rPr>
        <w:t>The Jones County Secondary Road Department in cooperation with the Jones County Conservation Board shall provide an annual integrated roadside vegetation management program which shall be designed to promote the following:</w:t>
      </w:r>
    </w:p>
    <w:p w:rsidR="001B08D3" w:rsidRPr="00073096" w:rsidRDefault="001B08D3" w:rsidP="001B08D3">
      <w:pPr>
        <w:pStyle w:val="NormalWeb"/>
        <w:numPr>
          <w:ilvl w:val="0"/>
          <w:numId w:val="16"/>
        </w:numPr>
        <w:spacing w:before="0" w:beforeAutospacing="0" w:after="0" w:afterAutospacing="0"/>
        <w:jc w:val="both"/>
        <w:rPr>
          <w:color w:val="000000"/>
        </w:rPr>
      </w:pPr>
      <w:r w:rsidRPr="00073096">
        <w:rPr>
          <w:color w:val="000000"/>
        </w:rPr>
        <w:lastRenderedPageBreak/>
        <w:t>Maintain a safe travel environment by providing adequate line of sight at intersections,</w:t>
      </w:r>
      <w:r>
        <w:rPr>
          <w:color w:val="000000"/>
        </w:rPr>
        <w:t xml:space="preserve"> </w:t>
      </w:r>
      <w:r w:rsidRPr="00073096">
        <w:rPr>
          <w:color w:val="000000"/>
        </w:rPr>
        <w:t>minimizing snow drifting, and removing potentially dangerous trees and other obstructions.</w:t>
      </w:r>
    </w:p>
    <w:p w:rsidR="001B08D3" w:rsidRPr="00073096" w:rsidRDefault="001B08D3" w:rsidP="001B08D3">
      <w:pPr>
        <w:pStyle w:val="NormalWeb"/>
        <w:numPr>
          <w:ilvl w:val="0"/>
          <w:numId w:val="16"/>
        </w:numPr>
        <w:spacing w:before="0" w:beforeAutospacing="0" w:after="0" w:afterAutospacing="0"/>
        <w:jc w:val="both"/>
        <w:rPr>
          <w:color w:val="000000"/>
        </w:rPr>
      </w:pPr>
      <w:r w:rsidRPr="00073096">
        <w:rPr>
          <w:color w:val="000000"/>
        </w:rPr>
        <w:t>Serve a variety of public purposes including drainage, erosion control, wildlife habitat, recreational uses, noxious weed control, scenic qualities, utility easements, and sustenance of water quality.</w:t>
      </w:r>
    </w:p>
    <w:p w:rsidR="001B08D3" w:rsidRPr="00073096" w:rsidRDefault="001B08D3" w:rsidP="001B08D3">
      <w:pPr>
        <w:pStyle w:val="NormalWeb"/>
        <w:numPr>
          <w:ilvl w:val="0"/>
          <w:numId w:val="16"/>
        </w:numPr>
        <w:spacing w:before="0" w:beforeAutospacing="0" w:after="0" w:afterAutospacing="0"/>
        <w:jc w:val="both"/>
        <w:rPr>
          <w:color w:val="000000"/>
        </w:rPr>
      </w:pPr>
      <w:r w:rsidRPr="00073096">
        <w:rPr>
          <w:color w:val="000000"/>
        </w:rPr>
        <w:t>Emphasize the establishment of adaptable and long-lived vegetation, often native species, matched to the unique environment found in and adjacent to the roadside.</w:t>
      </w:r>
    </w:p>
    <w:p w:rsidR="001B08D3" w:rsidRPr="00073096" w:rsidRDefault="001B08D3" w:rsidP="001B08D3">
      <w:pPr>
        <w:pStyle w:val="NormalWeb"/>
        <w:numPr>
          <w:ilvl w:val="0"/>
          <w:numId w:val="16"/>
        </w:numPr>
        <w:spacing w:before="0" w:beforeAutospacing="0" w:after="0" w:afterAutospacing="0"/>
        <w:jc w:val="both"/>
        <w:rPr>
          <w:color w:val="000000"/>
        </w:rPr>
      </w:pPr>
      <w:r w:rsidRPr="00073096">
        <w:rPr>
          <w:color w:val="000000"/>
        </w:rPr>
        <w:t>Be based on a systematic assessment of conditions existing in roadsides, preservation of valuable vegetation and habitats in the area, and the adoption of a comprehensive plan and strategies for long-term, cost effective maintenance of roadsides.</w:t>
      </w:r>
    </w:p>
    <w:p w:rsidR="001B08D3" w:rsidRPr="00073096" w:rsidRDefault="001B08D3" w:rsidP="001B08D3">
      <w:pPr>
        <w:pStyle w:val="NormalWeb"/>
        <w:numPr>
          <w:ilvl w:val="0"/>
          <w:numId w:val="16"/>
        </w:numPr>
        <w:spacing w:before="0" w:beforeAutospacing="0" w:after="0" w:afterAutospacing="0"/>
        <w:jc w:val="both"/>
        <w:rPr>
          <w:color w:val="000000"/>
        </w:rPr>
      </w:pPr>
      <w:r w:rsidRPr="00073096">
        <w:rPr>
          <w:color w:val="000000"/>
        </w:rPr>
        <w:t>Build upon a public education program allowing input from adjacent landowners and the general public.</w:t>
      </w:r>
    </w:p>
    <w:p w:rsidR="001B08D3" w:rsidRPr="00073096" w:rsidRDefault="001B08D3" w:rsidP="001B08D3">
      <w:pPr>
        <w:pStyle w:val="NormalWeb"/>
        <w:spacing w:before="0" w:beforeAutospacing="0" w:after="0" w:afterAutospacing="0"/>
        <w:ind w:firstLine="360"/>
        <w:jc w:val="both"/>
        <w:rPr>
          <w:color w:val="000000"/>
        </w:rPr>
      </w:pPr>
      <w:r w:rsidRPr="00073096">
        <w:rPr>
          <w:color w:val="000000"/>
        </w:rPr>
        <w:t>NOW THEREFORE BE IT RESOLVED by the Jones County Board of Supervisors, meeting in regular session, that Integrated Roadside Vegetation Management program be hereby adopted for and on behalf of the people of Jones County, and herewith direct the Jones County Secondary Road Department in cooperation with the Jones County Conservation Board to administer said program under the authority of the Jones County Board of Supervisors.</w:t>
      </w:r>
    </w:p>
    <w:p w:rsidR="001B08D3" w:rsidRDefault="001B08D3" w:rsidP="001B08D3">
      <w:pPr>
        <w:tabs>
          <w:tab w:val="left" w:pos="-720"/>
        </w:tabs>
        <w:suppressAutoHyphens/>
        <w:jc w:val="both"/>
        <w:rPr>
          <w:rFonts w:eastAsia="Calibri"/>
          <w:spacing w:val="-3"/>
          <w:lang w:val="x-none" w:eastAsia="x-none"/>
        </w:rPr>
      </w:pPr>
      <w:r>
        <w:rPr>
          <w:rFonts w:eastAsia="Calibri"/>
          <w:spacing w:val="-3"/>
          <w:lang w:val="x-none" w:eastAsia="x-none"/>
        </w:rPr>
        <w:tab/>
      </w:r>
    </w:p>
    <w:p w:rsidR="001B08D3" w:rsidRDefault="001B08D3" w:rsidP="001B08D3">
      <w:pPr>
        <w:tabs>
          <w:tab w:val="left" w:pos="-720"/>
        </w:tabs>
        <w:suppressAutoHyphens/>
        <w:jc w:val="both"/>
        <w:rPr>
          <w:rFonts w:eastAsia="Calibri"/>
          <w:spacing w:val="-3"/>
          <w:lang w:val="x-none" w:eastAsia="x-none"/>
        </w:rPr>
      </w:pPr>
      <w:r>
        <w:rPr>
          <w:rFonts w:eastAsia="Calibri"/>
          <w:spacing w:val="-3"/>
          <w:lang w:val="x-none" w:eastAsia="x-none"/>
        </w:rPr>
        <w:tab/>
      </w:r>
      <w:r w:rsidRPr="00D91519">
        <w:rPr>
          <w:rFonts w:eastAsia="Calibri"/>
          <w:spacing w:val="-3"/>
          <w:lang w:val="x-none" w:eastAsia="x-none"/>
        </w:rPr>
        <w:t>Moved by</w:t>
      </w:r>
      <w:r w:rsidRPr="00D91519">
        <w:rPr>
          <w:rFonts w:eastAsia="Calibri"/>
          <w:spacing w:val="-3"/>
          <w:lang w:eastAsia="x-none"/>
        </w:rPr>
        <w:t xml:space="preserve"> </w:t>
      </w:r>
      <w:r>
        <w:rPr>
          <w:rFonts w:eastAsia="Calibri"/>
          <w:spacing w:val="-3"/>
          <w:lang w:eastAsia="x-none"/>
        </w:rPr>
        <w:t>Zirkelbach seconded by Eaken</w:t>
      </w:r>
      <w:r w:rsidRPr="00D91519">
        <w:rPr>
          <w:rFonts w:eastAsia="Calibri"/>
          <w:spacing w:val="-3"/>
          <w:lang w:eastAsia="x-none"/>
        </w:rPr>
        <w:t xml:space="preserve"> </w:t>
      </w:r>
      <w:r w:rsidRPr="00D91519">
        <w:rPr>
          <w:rFonts w:eastAsia="Calibri"/>
          <w:spacing w:val="-3"/>
          <w:lang w:val="x-none" w:eastAsia="x-none"/>
        </w:rPr>
        <w:t xml:space="preserve">to approve the minutes of the </w:t>
      </w:r>
      <w:r>
        <w:rPr>
          <w:rFonts w:eastAsia="Calibri"/>
          <w:spacing w:val="-3"/>
          <w:lang w:eastAsia="x-none"/>
        </w:rPr>
        <w:t>April 28, 2020 meeting</w:t>
      </w:r>
      <w:r w:rsidRPr="00D91519">
        <w:rPr>
          <w:rFonts w:eastAsia="Calibri"/>
          <w:spacing w:val="-3"/>
          <w:lang w:val="x-none" w:eastAsia="x-none"/>
        </w:rPr>
        <w:t>.  All aye.  Motion carried.</w:t>
      </w:r>
    </w:p>
    <w:p w:rsidR="001B08D3" w:rsidRDefault="001B08D3" w:rsidP="001B08D3">
      <w:pPr>
        <w:tabs>
          <w:tab w:val="left" w:pos="-720"/>
        </w:tabs>
        <w:suppressAutoHyphens/>
        <w:jc w:val="both"/>
      </w:pPr>
      <w:r w:rsidRPr="00A70826">
        <w:rPr>
          <w:rFonts w:eastAsia="Calibri"/>
          <w:spacing w:val="-3"/>
        </w:rPr>
        <w:tab/>
      </w:r>
      <w:r w:rsidRPr="00A70826">
        <w:t xml:space="preserve">Moved by </w:t>
      </w:r>
      <w:r>
        <w:t>Rohwedder seconded by Oswald</w:t>
      </w:r>
      <w:r w:rsidRPr="00A70826">
        <w:t xml:space="preserve"> to approve the payroll for the period ending </w:t>
      </w:r>
      <w:r>
        <w:t>April 26, 2020</w:t>
      </w:r>
      <w:r w:rsidRPr="00A70826">
        <w:t>, as certified by the department heads. All aye. Motion carried.</w:t>
      </w:r>
    </w:p>
    <w:p w:rsidR="001B08D3" w:rsidRDefault="001B08D3" w:rsidP="001B08D3">
      <w:pPr>
        <w:tabs>
          <w:tab w:val="left" w:pos="-720"/>
        </w:tabs>
        <w:suppressAutoHyphens/>
        <w:jc w:val="both"/>
        <w:rPr>
          <w:rFonts w:eastAsia="Times New Roman"/>
          <w:snapToGrid w:val="0"/>
          <w:spacing w:val="-3"/>
        </w:rPr>
      </w:pPr>
      <w:r>
        <w:rPr>
          <w:rFonts w:eastAsia="Times New Roman"/>
        </w:rPr>
        <w:tab/>
      </w:r>
      <w:r w:rsidRPr="00E3720F">
        <w:rPr>
          <w:rFonts w:eastAsia="Times New Roman"/>
        </w:rPr>
        <w:t xml:space="preserve">Moved by </w:t>
      </w:r>
      <w:r>
        <w:rPr>
          <w:rFonts w:eastAsia="Times New Roman"/>
        </w:rPr>
        <w:t xml:space="preserve">Oswald seconded by Rohwedder </w:t>
      </w:r>
      <w:r w:rsidRPr="00E3720F">
        <w:rPr>
          <w:rFonts w:eastAsia="Times New Roman"/>
        </w:rPr>
        <w:t xml:space="preserve">to </w:t>
      </w:r>
      <w:r w:rsidRPr="00E3720F">
        <w:rPr>
          <w:rFonts w:eastAsia="Times New Roman"/>
          <w:spacing w:val="-3"/>
        </w:rPr>
        <w:t xml:space="preserve">acknowledge receipt of a manure management plan update </w:t>
      </w:r>
      <w:r w:rsidRPr="00E3720F">
        <w:rPr>
          <w:rFonts w:eastAsia="Times New Roman"/>
        </w:rPr>
        <w:t xml:space="preserve">from </w:t>
      </w:r>
      <w:r w:rsidRPr="00E3720F">
        <w:rPr>
          <w:rFonts w:eastAsia="Times New Roman"/>
          <w:snapToGrid w:val="0"/>
          <w:spacing w:val="-3"/>
          <w:lang w:eastAsia="x-none"/>
        </w:rPr>
        <w:t xml:space="preserve">Milder Trust (facility #69010) for </w:t>
      </w:r>
      <w:r>
        <w:rPr>
          <w:rFonts w:eastAsia="Times New Roman"/>
          <w:snapToGrid w:val="0"/>
          <w:spacing w:val="-3"/>
          <w:lang w:eastAsia="x-none"/>
        </w:rPr>
        <w:t xml:space="preserve">a facility </w:t>
      </w:r>
      <w:r w:rsidRPr="00E3720F">
        <w:rPr>
          <w:rFonts w:eastAsia="Times New Roman"/>
          <w:snapToGrid w:val="0"/>
          <w:spacing w:val="-3"/>
          <w:lang w:eastAsia="x-none"/>
        </w:rPr>
        <w:t xml:space="preserve">located in Section 33 of Jackson Township </w:t>
      </w:r>
      <w:r w:rsidRPr="00E3720F">
        <w:rPr>
          <w:rFonts w:eastAsia="Times New Roman"/>
          <w:snapToGrid w:val="0"/>
          <w:spacing w:val="-3"/>
        </w:rPr>
        <w:t>with the County Auditor to retain the document in a temporary file for public access for one year.  All aye.  Motion carried.</w:t>
      </w:r>
    </w:p>
    <w:p w:rsidR="001B08D3" w:rsidRDefault="001B08D3" w:rsidP="001B08D3">
      <w:pPr>
        <w:tabs>
          <w:tab w:val="left" w:pos="-720"/>
        </w:tabs>
        <w:suppressAutoHyphens/>
        <w:jc w:val="both"/>
        <w:rPr>
          <w:rFonts w:eastAsia="Times New Roman"/>
          <w:snapToGrid w:val="0"/>
          <w:spacing w:val="-3"/>
        </w:rPr>
      </w:pPr>
      <w:r>
        <w:rPr>
          <w:rFonts w:eastAsia="Times New Roman"/>
          <w:snapToGrid w:val="0"/>
          <w:spacing w:val="-3"/>
        </w:rPr>
        <w:tab/>
        <w:t>Moved by Eaken seconded by Oswald to approve the Vote Safe Iowa Initiative Grant Agreement with the Iowa Secretary of State to provide up to $4,500 of funding towards the County Auditor’s purchase of supplies and equipment for polling place safety measures associated with the COVID-19 public health emergency. All aye. Motion carried. [2020-043]</w:t>
      </w:r>
    </w:p>
    <w:p w:rsidR="001B08D3" w:rsidRDefault="001B08D3" w:rsidP="001B08D3">
      <w:pPr>
        <w:tabs>
          <w:tab w:val="left" w:pos="-720"/>
        </w:tabs>
        <w:suppressAutoHyphens/>
        <w:jc w:val="both"/>
        <w:rPr>
          <w:rFonts w:eastAsia="Times New Roman"/>
          <w:snapToGrid w:val="0"/>
          <w:spacing w:val="-3"/>
        </w:rPr>
      </w:pPr>
      <w:r>
        <w:rPr>
          <w:rFonts w:eastAsia="Times New Roman"/>
          <w:snapToGrid w:val="0"/>
          <w:spacing w:val="-3"/>
        </w:rPr>
        <w:tab/>
        <w:t>Moved by Rohwedder seconded by Eaken to adopt and place on file a Privacy and Confidentiality Policy establishing guidelines related to the collection, use, and release of private information about citizens or employees, and a Segregation of Duties Policy establishing guidelines related to internal controls to prevent losses from employee error or dishonesty. All aye. Motion carried. [2020-044, 2020-045]</w:t>
      </w:r>
    </w:p>
    <w:p w:rsidR="001B08D3" w:rsidRDefault="001B08D3" w:rsidP="001B08D3">
      <w:pPr>
        <w:tabs>
          <w:tab w:val="left" w:pos="-720"/>
        </w:tabs>
        <w:suppressAutoHyphens/>
        <w:jc w:val="both"/>
        <w:rPr>
          <w:rFonts w:eastAsia="Times New Roman"/>
          <w:snapToGrid w:val="0"/>
          <w:spacing w:val="-3"/>
        </w:rPr>
      </w:pPr>
      <w:r>
        <w:rPr>
          <w:rFonts w:eastAsia="Times New Roman"/>
          <w:snapToGrid w:val="0"/>
          <w:spacing w:val="-3"/>
        </w:rPr>
        <w:tab/>
        <w:t>Moved by Oswald seconded by Eaken to approve a contract with the Iowa Economic Development Authority Community Development Block Grant (CDBG) Program (20-OT-17) to provide $44,000 for an emergency food distribution program. All aye. Motion carried. [2020-046]</w:t>
      </w:r>
    </w:p>
    <w:p w:rsidR="001B08D3" w:rsidRDefault="001B08D3" w:rsidP="001B08D3">
      <w:pPr>
        <w:tabs>
          <w:tab w:val="left" w:pos="-720"/>
        </w:tabs>
        <w:suppressAutoHyphens/>
        <w:jc w:val="both"/>
        <w:rPr>
          <w:rFonts w:eastAsia="Times New Roman"/>
          <w:snapToGrid w:val="0"/>
          <w:spacing w:val="-3"/>
        </w:rPr>
      </w:pPr>
      <w:r>
        <w:rPr>
          <w:rFonts w:eastAsia="Times New Roman"/>
          <w:snapToGrid w:val="0"/>
          <w:spacing w:val="-3"/>
        </w:rPr>
        <w:tab/>
        <w:t>Chairman Manternach read a proclamation declaring May 8, 2020 as Child Care Provider Appreciation Day in Jones County, as requested by the Cedar/Jones Early Childhood Iowa Board. Sherri Hunt, Cedar/Jones Early Childhood Iowa Coordinator, presented information regarding the number of child care providers and the numbers of children served by child care providers in Jones County.</w:t>
      </w:r>
      <w:r>
        <w:rPr>
          <w:rFonts w:eastAsia="Times New Roman"/>
          <w:snapToGrid w:val="0"/>
          <w:spacing w:val="-3"/>
        </w:rPr>
        <w:tab/>
      </w:r>
    </w:p>
    <w:p w:rsidR="001B08D3" w:rsidRPr="00A912B2" w:rsidRDefault="001B08D3" w:rsidP="001B08D3">
      <w:pPr>
        <w:tabs>
          <w:tab w:val="left" w:pos="-720"/>
        </w:tabs>
        <w:suppressAutoHyphens/>
        <w:jc w:val="both"/>
        <w:rPr>
          <w:rFonts w:eastAsia="Times New Roman"/>
          <w:snapToGrid w:val="0"/>
          <w:spacing w:val="-3"/>
        </w:rPr>
      </w:pPr>
      <w:r w:rsidRPr="00A912B2">
        <w:rPr>
          <w:rFonts w:eastAsia="Times New Roman"/>
          <w:snapToGrid w:val="0"/>
          <w:spacing w:val="-3"/>
        </w:rPr>
        <w:tab/>
        <w:t>Moved by Eaken seconded by Zirkelbach to issue the following proclamation</w:t>
      </w:r>
      <w:r>
        <w:rPr>
          <w:rFonts w:eastAsia="Times New Roman"/>
          <w:snapToGrid w:val="0"/>
          <w:spacing w:val="-3"/>
        </w:rPr>
        <w:t xml:space="preserve"> declaring May 8, 2020 as Child Care Provider Appreciation Day in Jones County. All aye. Motion carried.</w:t>
      </w:r>
    </w:p>
    <w:p w:rsidR="001B08D3" w:rsidRPr="00A912B2" w:rsidRDefault="001B08D3" w:rsidP="001B08D3">
      <w:pPr>
        <w:pStyle w:val="NormalWeb"/>
        <w:spacing w:before="0" w:beforeAutospacing="0" w:after="0" w:afterAutospacing="0"/>
        <w:jc w:val="center"/>
        <w:rPr>
          <w:color w:val="000000"/>
        </w:rPr>
      </w:pPr>
      <w:r w:rsidRPr="00A912B2">
        <w:rPr>
          <w:color w:val="000000"/>
        </w:rPr>
        <w:t>Proclamation by Jones County Board of Supervisors</w:t>
      </w:r>
    </w:p>
    <w:p w:rsidR="001B08D3" w:rsidRPr="00A912B2" w:rsidRDefault="001B08D3" w:rsidP="001B08D3">
      <w:pPr>
        <w:pStyle w:val="NormalWeb"/>
        <w:spacing w:before="0" w:beforeAutospacing="0" w:after="0" w:afterAutospacing="0"/>
        <w:jc w:val="center"/>
        <w:rPr>
          <w:color w:val="000000"/>
        </w:rPr>
      </w:pPr>
      <w:r w:rsidRPr="00A912B2">
        <w:rPr>
          <w:color w:val="000000"/>
        </w:rPr>
        <w:t>Child Care Provider Appreciation Day®</w:t>
      </w:r>
    </w:p>
    <w:p w:rsidR="001B08D3" w:rsidRPr="00A912B2" w:rsidRDefault="001B08D3" w:rsidP="001B08D3">
      <w:pPr>
        <w:pStyle w:val="NormalWeb"/>
        <w:spacing w:before="0" w:beforeAutospacing="0" w:after="0" w:afterAutospacing="0"/>
        <w:jc w:val="center"/>
        <w:rPr>
          <w:color w:val="000000"/>
        </w:rPr>
      </w:pPr>
      <w:r w:rsidRPr="00A912B2">
        <w:rPr>
          <w:color w:val="000000"/>
        </w:rPr>
        <w:t>May 8, 2020</w:t>
      </w:r>
    </w:p>
    <w:p w:rsidR="001B08D3" w:rsidRPr="00A912B2" w:rsidRDefault="001B08D3" w:rsidP="001B08D3">
      <w:pPr>
        <w:pStyle w:val="NormalWeb"/>
        <w:spacing w:before="0" w:beforeAutospacing="0" w:after="0" w:afterAutospacing="0"/>
        <w:ind w:firstLine="720"/>
        <w:jc w:val="both"/>
        <w:rPr>
          <w:color w:val="000000"/>
        </w:rPr>
      </w:pPr>
      <w:r w:rsidRPr="00A912B2">
        <w:rPr>
          <w:color w:val="000000"/>
        </w:rPr>
        <w:lastRenderedPageBreak/>
        <w:t>WHEREAS, Early Childhood Iowa, Child Care Resource &amp; Referral, Jones County Extension, Hawkeye Area Community Action Program (HACAP) and other organizations statewide are recognizing child care providers on this day; and</w:t>
      </w:r>
    </w:p>
    <w:p w:rsidR="001B08D3" w:rsidRPr="00A912B2" w:rsidRDefault="001B08D3" w:rsidP="001B08D3">
      <w:pPr>
        <w:pStyle w:val="NormalWeb"/>
        <w:spacing w:before="0" w:beforeAutospacing="0" w:after="0" w:afterAutospacing="0"/>
        <w:ind w:firstLine="720"/>
        <w:jc w:val="both"/>
        <w:rPr>
          <w:color w:val="000000"/>
        </w:rPr>
      </w:pPr>
      <w:r w:rsidRPr="00A912B2">
        <w:rPr>
          <w:color w:val="000000"/>
        </w:rPr>
        <w:t xml:space="preserve">WHEREAS, of the </w:t>
      </w:r>
      <w:r>
        <w:rPr>
          <w:color w:val="000000"/>
        </w:rPr>
        <w:t>2,300</w:t>
      </w:r>
      <w:r w:rsidRPr="00A912B2">
        <w:rPr>
          <w:color w:val="000000"/>
        </w:rPr>
        <w:t xml:space="preserve"> children under age 10 in Jones County, nearly 1</w:t>
      </w:r>
      <w:r>
        <w:rPr>
          <w:color w:val="000000"/>
        </w:rPr>
        <w:t>,</w:t>
      </w:r>
      <w:r w:rsidRPr="00A912B2">
        <w:rPr>
          <w:color w:val="000000"/>
        </w:rPr>
        <w:t>300 are in some form of child care setting; and</w:t>
      </w:r>
    </w:p>
    <w:p w:rsidR="001B08D3" w:rsidRPr="00A912B2" w:rsidRDefault="001B08D3" w:rsidP="001B08D3">
      <w:pPr>
        <w:pStyle w:val="NormalWeb"/>
        <w:spacing w:before="0" w:beforeAutospacing="0" w:after="0" w:afterAutospacing="0"/>
        <w:ind w:firstLine="720"/>
        <w:jc w:val="both"/>
        <w:rPr>
          <w:color w:val="000000"/>
        </w:rPr>
      </w:pPr>
      <w:r w:rsidRPr="00A912B2">
        <w:rPr>
          <w:color w:val="000000"/>
        </w:rPr>
        <w:t>WHEREAS, by calling attention to the importance of high-quality child care services for all children and families within our state/community, these groups hope to improve the quality and availability of such services; and</w:t>
      </w:r>
    </w:p>
    <w:p w:rsidR="001B08D3" w:rsidRPr="00A912B2" w:rsidRDefault="001B08D3" w:rsidP="001B08D3">
      <w:pPr>
        <w:pStyle w:val="NormalWeb"/>
        <w:spacing w:before="0" w:beforeAutospacing="0" w:after="0" w:afterAutospacing="0"/>
        <w:ind w:firstLine="720"/>
        <w:jc w:val="both"/>
        <w:rPr>
          <w:color w:val="000000"/>
        </w:rPr>
      </w:pPr>
      <w:r w:rsidRPr="00A912B2">
        <w:rPr>
          <w:color w:val="000000"/>
        </w:rPr>
        <w:t>WHEREAS, our future depends on the quality of the early childhood experiences provided to young children today; high quality early childcare services represent a worthy commitment to our children's future.</w:t>
      </w:r>
    </w:p>
    <w:p w:rsidR="001B08D3" w:rsidRPr="00A912B2" w:rsidRDefault="001B08D3" w:rsidP="001B08D3">
      <w:pPr>
        <w:pStyle w:val="NormalWeb"/>
        <w:spacing w:before="0" w:beforeAutospacing="0" w:after="0" w:afterAutospacing="0"/>
        <w:ind w:firstLine="720"/>
        <w:jc w:val="both"/>
        <w:rPr>
          <w:color w:val="000000"/>
        </w:rPr>
      </w:pPr>
      <w:r w:rsidRPr="00A912B2">
        <w:rPr>
          <w:color w:val="000000"/>
        </w:rPr>
        <w:t>Now, therefore, the Jones County Board of Supervisors in Jones County, Iowa hereby proclaim May 8th, 2020, as Provider Appreciation Day® in Jones County, Iowa and urge all citizens to recognize child care providers for their important work.</w:t>
      </w:r>
      <w:r>
        <w:rPr>
          <w:color w:val="000000"/>
        </w:rPr>
        <w:t xml:space="preserve"> [2020-047]</w:t>
      </w:r>
    </w:p>
    <w:p w:rsidR="001B08D3" w:rsidRPr="00A912B2" w:rsidRDefault="001B08D3" w:rsidP="001B08D3">
      <w:pPr>
        <w:tabs>
          <w:tab w:val="left" w:pos="-720"/>
        </w:tabs>
        <w:suppressAutoHyphens/>
        <w:jc w:val="both"/>
        <w:rPr>
          <w:rFonts w:eastAsia="Times New Roman"/>
          <w:snapToGrid w:val="0"/>
          <w:spacing w:val="-3"/>
        </w:rPr>
      </w:pPr>
    </w:p>
    <w:p w:rsidR="001B08D3" w:rsidRDefault="001B08D3" w:rsidP="001B08D3">
      <w:pPr>
        <w:tabs>
          <w:tab w:val="left" w:pos="-720"/>
        </w:tabs>
        <w:suppressAutoHyphens/>
        <w:jc w:val="both"/>
        <w:rPr>
          <w:rFonts w:eastAsia="Times New Roman"/>
          <w:snapToGrid w:val="0"/>
          <w:spacing w:val="-3"/>
        </w:rPr>
      </w:pPr>
      <w:r w:rsidRPr="00A912B2">
        <w:rPr>
          <w:rFonts w:eastAsia="Times New Roman"/>
          <w:snapToGrid w:val="0"/>
          <w:spacing w:val="-3"/>
        </w:rPr>
        <w:tab/>
        <w:t>Supervisor Rohwedder provided an update on roof damage to the schoolhouse at Grant</w:t>
      </w:r>
      <w:r>
        <w:rPr>
          <w:rFonts w:eastAsia="Times New Roman"/>
          <w:snapToGrid w:val="0"/>
          <w:spacing w:val="-3"/>
        </w:rPr>
        <w:t xml:space="preserve"> Wood Memorial Park, noting the damage was caused by racoons. Supervisor Zirkelbach reported that the shed removal project at the County farm has been completed, and that installation of the boundary line fence on the property will begin in the next week.</w:t>
      </w:r>
    </w:p>
    <w:p w:rsidR="001B08D3" w:rsidRDefault="001B08D3" w:rsidP="001B08D3">
      <w:pPr>
        <w:ind w:firstLine="720"/>
        <w:jc w:val="both"/>
        <w:rPr>
          <w:spacing w:val="-3"/>
        </w:rPr>
      </w:pPr>
      <w:r>
        <w:rPr>
          <w:spacing w:val="-3"/>
        </w:rPr>
        <w:t xml:space="preserve">Chairman Manternach led discussion on a revised 28E agreement for the mental health region. The County Attorney was present to provide input. The Board members and Attorney agreed with Chairman Manternach that elected region board members (i.e. county supervisors) continue to be the only region board members allowed to vote on financial matters of the region, as they are elected to levy the property taxes that support the region’s services.  </w:t>
      </w:r>
    </w:p>
    <w:p w:rsidR="001B08D3" w:rsidRDefault="001B08D3" w:rsidP="001B08D3">
      <w:pPr>
        <w:ind w:firstLine="720"/>
        <w:jc w:val="both"/>
        <w:rPr>
          <w:spacing w:val="-3"/>
        </w:rPr>
      </w:pPr>
      <w:r w:rsidRPr="0078531C">
        <w:rPr>
          <w:spacing w:val="-3"/>
        </w:rPr>
        <w:t>The Board members discussed recent and upcoming committee meetings</w:t>
      </w:r>
      <w:r>
        <w:rPr>
          <w:spacing w:val="-3"/>
        </w:rPr>
        <w:t>.</w:t>
      </w:r>
    </w:p>
    <w:p w:rsidR="001B08D3" w:rsidRDefault="001B08D3" w:rsidP="001B08D3">
      <w:pPr>
        <w:ind w:firstLine="720"/>
        <w:jc w:val="both"/>
        <w:rPr>
          <w:spacing w:val="-3"/>
        </w:rPr>
      </w:pPr>
      <w:r>
        <w:rPr>
          <w:spacing w:val="-3"/>
        </w:rPr>
        <w:t>The Auditor requested a special session on May 6, 2020 to set a public hearing to further amend the FY20 budget for additional election related costs.</w:t>
      </w:r>
    </w:p>
    <w:p w:rsidR="001B08D3" w:rsidRPr="00D91519" w:rsidRDefault="001B08D3" w:rsidP="001B08D3">
      <w:pPr>
        <w:tabs>
          <w:tab w:val="left" w:pos="-720"/>
        </w:tabs>
        <w:suppressAutoHyphens/>
        <w:jc w:val="both"/>
        <w:rPr>
          <w:rFonts w:eastAsia="Calibri"/>
          <w:spacing w:val="-3"/>
        </w:rPr>
      </w:pPr>
      <w:r>
        <w:rPr>
          <w:rFonts w:eastAsia="Calibri"/>
          <w:spacing w:val="-3"/>
        </w:rPr>
        <w:tab/>
      </w:r>
      <w:r w:rsidRPr="00D91519">
        <w:rPr>
          <w:rFonts w:eastAsia="Calibri"/>
          <w:spacing w:val="-3"/>
        </w:rPr>
        <w:t xml:space="preserve">Moved by </w:t>
      </w:r>
      <w:r>
        <w:rPr>
          <w:rFonts w:eastAsia="Calibri"/>
          <w:spacing w:val="-3"/>
        </w:rPr>
        <w:t xml:space="preserve">Eaken seconded by Oswald </w:t>
      </w:r>
      <w:r w:rsidRPr="00D91519">
        <w:rPr>
          <w:rFonts w:eastAsia="Calibri"/>
          <w:spacing w:val="-3"/>
        </w:rPr>
        <w:t xml:space="preserve">to adjourn at </w:t>
      </w:r>
      <w:r>
        <w:rPr>
          <w:rFonts w:eastAsia="Calibri"/>
          <w:spacing w:val="-3"/>
        </w:rPr>
        <w:t xml:space="preserve">9:54 </w:t>
      </w:r>
      <w:r w:rsidRPr="00D91519">
        <w:rPr>
          <w:rFonts w:eastAsia="Calibri"/>
          <w:spacing w:val="-3"/>
        </w:rPr>
        <w:t>a.m. All aye. Motion carried.</w:t>
      </w:r>
    </w:p>
    <w:p w:rsidR="001B08D3" w:rsidRPr="00D91519" w:rsidRDefault="001B08D3" w:rsidP="001B08D3">
      <w:pPr>
        <w:tabs>
          <w:tab w:val="left" w:pos="-720"/>
          <w:tab w:val="left" w:pos="5505"/>
        </w:tabs>
        <w:suppressAutoHyphens/>
        <w:jc w:val="both"/>
        <w:rPr>
          <w:rFonts w:eastAsia="Calibri"/>
          <w:spacing w:val="-3"/>
          <w:lang w:val="x-none" w:eastAsia="x-none"/>
        </w:rPr>
      </w:pPr>
      <w:r w:rsidRPr="00D91519">
        <w:rPr>
          <w:rFonts w:eastAsia="Calibri"/>
          <w:spacing w:val="-3"/>
          <w:lang w:val="x-none" w:eastAsia="x-none"/>
        </w:rPr>
        <w:tab/>
      </w:r>
    </w:p>
    <w:p w:rsidR="001B08D3" w:rsidRPr="00C05B92" w:rsidRDefault="001B08D3" w:rsidP="001B08D3">
      <w:pPr>
        <w:tabs>
          <w:tab w:val="left" w:pos="-720"/>
        </w:tabs>
        <w:suppressAutoHyphens/>
        <w:jc w:val="both"/>
        <w:rPr>
          <w:rFonts w:eastAsia="Calibri"/>
          <w:snapToGrid w:val="0"/>
          <w:spacing w:val="-3"/>
          <w:lang w:val="x-none" w:eastAsia="x-none"/>
        </w:rPr>
      </w:pPr>
      <w:r w:rsidRPr="00D91519">
        <w:rPr>
          <w:rFonts w:eastAsia="Calibri"/>
          <w:spacing w:val="-3"/>
          <w:lang w:val="x-none" w:eastAsia="x-none"/>
        </w:rPr>
        <w:t>Attest:  Janine Sulzner, Auditor</w:t>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eastAsia="x-none"/>
        </w:rPr>
        <w:t>Wayne Manternach</w:t>
      </w:r>
      <w:r w:rsidRPr="00D91519">
        <w:rPr>
          <w:rFonts w:eastAsia="Calibri"/>
          <w:spacing w:val="-3"/>
          <w:lang w:val="x-none" w:eastAsia="x-none"/>
        </w:rPr>
        <w:t>, C</w:t>
      </w:r>
      <w:r w:rsidRPr="00D91519">
        <w:rPr>
          <w:rFonts w:eastAsia="Calibri"/>
          <w:snapToGrid w:val="0"/>
          <w:spacing w:val="-3"/>
          <w:lang w:val="x-none" w:eastAsia="x-none"/>
        </w:rPr>
        <w:t>hairman</w:t>
      </w:r>
    </w:p>
    <w:p w:rsidR="00123450" w:rsidRDefault="00123450" w:rsidP="002342D2">
      <w:pPr>
        <w:tabs>
          <w:tab w:val="left" w:pos="-720"/>
        </w:tabs>
        <w:suppressAutoHyphens/>
        <w:jc w:val="both"/>
        <w:rPr>
          <w:rFonts w:eastAsia="Calibri"/>
          <w:snapToGrid w:val="0"/>
          <w:spacing w:val="-3"/>
          <w:lang w:val="x-none" w:eastAsia="x-none"/>
        </w:rPr>
      </w:pPr>
    </w:p>
    <w:p w:rsidR="001B08D3" w:rsidRDefault="001B08D3" w:rsidP="002342D2">
      <w:pPr>
        <w:tabs>
          <w:tab w:val="left" w:pos="-720"/>
        </w:tabs>
        <w:suppressAutoHyphens/>
        <w:jc w:val="both"/>
        <w:rPr>
          <w:rFonts w:eastAsia="Calibri"/>
          <w:snapToGrid w:val="0"/>
          <w:spacing w:val="-3"/>
          <w:lang w:val="x-none" w:eastAsia="x-none"/>
        </w:rPr>
      </w:pPr>
    </w:p>
    <w:p w:rsidR="001B08D3" w:rsidRPr="002342D2" w:rsidRDefault="001B08D3" w:rsidP="001B08D3">
      <w:pPr>
        <w:tabs>
          <w:tab w:val="right" w:pos="9360"/>
        </w:tabs>
        <w:suppressAutoHyphens/>
        <w:jc w:val="right"/>
        <w:rPr>
          <w:rFonts w:eastAsia="Calibri"/>
          <w:spacing w:val="-3"/>
        </w:rPr>
      </w:pPr>
      <w:r>
        <w:rPr>
          <w:rFonts w:eastAsia="Calibri"/>
          <w:spacing w:val="-3"/>
        </w:rPr>
        <w:t>May 6, 2020 1:00</w:t>
      </w:r>
      <w:r w:rsidRPr="002342D2">
        <w:rPr>
          <w:rFonts w:eastAsia="Calibri"/>
          <w:spacing w:val="-3"/>
        </w:rPr>
        <w:t xml:space="preserve"> p.m.</w:t>
      </w:r>
    </w:p>
    <w:p w:rsidR="001B08D3" w:rsidRPr="002342D2" w:rsidRDefault="001B08D3" w:rsidP="001B08D3">
      <w:pPr>
        <w:tabs>
          <w:tab w:val="left" w:pos="-720"/>
        </w:tabs>
        <w:suppressAutoHyphens/>
        <w:jc w:val="both"/>
        <w:rPr>
          <w:rFonts w:eastAsia="Calibri"/>
          <w:spacing w:val="-3"/>
        </w:rPr>
      </w:pPr>
      <w:r w:rsidRPr="002342D2">
        <w:rPr>
          <w:rFonts w:eastAsia="Calibri"/>
          <w:spacing w:val="-3"/>
        </w:rPr>
        <w:tab/>
        <w:t xml:space="preserve">The Jones County Board of Supervisors met in special.  Present (by remote access) Chairman </w:t>
      </w:r>
      <w:r>
        <w:rPr>
          <w:rFonts w:eastAsia="Calibri"/>
          <w:spacing w:val="-3"/>
        </w:rPr>
        <w:t xml:space="preserve">Manternach, </w:t>
      </w:r>
      <w:r w:rsidRPr="002342D2">
        <w:rPr>
          <w:rFonts w:eastAsia="Calibri"/>
          <w:spacing w:val="-3"/>
        </w:rPr>
        <w:t xml:space="preserve">Supervisors Eaken, </w:t>
      </w:r>
      <w:r>
        <w:rPr>
          <w:rFonts w:eastAsia="Calibri"/>
          <w:spacing w:val="-3"/>
        </w:rPr>
        <w:t xml:space="preserve">Oswald, </w:t>
      </w:r>
      <w:r w:rsidRPr="002342D2">
        <w:rPr>
          <w:rFonts w:eastAsia="Calibri"/>
          <w:spacing w:val="-3"/>
        </w:rPr>
        <w:t xml:space="preserve">Rohwedder, and Zirkelbach. </w:t>
      </w:r>
    </w:p>
    <w:p w:rsidR="001B08D3" w:rsidRPr="002342D2" w:rsidRDefault="001B08D3" w:rsidP="001B08D3">
      <w:pPr>
        <w:ind w:firstLine="720"/>
        <w:jc w:val="both"/>
        <w:rPr>
          <w:i/>
          <w:snapToGrid w:val="0"/>
          <w:spacing w:val="-3"/>
          <w:lang w:eastAsia="x-none"/>
        </w:rPr>
      </w:pPr>
      <w:r w:rsidRPr="002342D2">
        <w:rPr>
          <w:i/>
        </w:rPr>
        <w:t>Due to the COVID-19 public health emergency, and to abide by health safety and social distancing guidelines, remote participation to this meeting was provided by electronic video and audio streaming via remote meeting software, with audio only access also available by telephone.  Said remote participation electronic meeting access is permitted via a Proclamation of Disaster Emergency issued by Governor Kim Reynolds on March 19, 2020. Physical in-person access to the public was not permitted at this meeting. Full instructions for access via remote participation were included on the meeting agenda which was posted on the east, west, and north exterior doors of the Courthouse, the County web-site, and was emailed to the list of fifty-seven individuals who are typically emailed the agenda for Board of Supervisors’ meetings. A statement was read at the beginning of the meeting noting that if it became apparent that the electronic meeting was being maliciously hacked or compromised the electronic access would be promptly terminated and the Board would proceed to adjourn the meeting.</w:t>
      </w:r>
    </w:p>
    <w:p w:rsidR="001B08D3" w:rsidRDefault="001B08D3" w:rsidP="001B08D3">
      <w:pPr>
        <w:jc w:val="both"/>
        <w:rPr>
          <w:snapToGrid w:val="0"/>
          <w:spacing w:val="-3"/>
          <w:lang w:eastAsia="x-none"/>
        </w:rPr>
      </w:pPr>
      <w:r>
        <w:rPr>
          <w:snapToGrid w:val="0"/>
          <w:spacing w:val="-3"/>
          <w:lang w:eastAsia="x-none"/>
        </w:rPr>
        <w:tab/>
        <w:t>Moved by Oswald seconded by Rohwedder</w:t>
      </w:r>
      <w:r w:rsidRPr="00555A01">
        <w:rPr>
          <w:rFonts w:eastAsia="Calibri"/>
          <w:spacing w:val="-3"/>
        </w:rPr>
        <w:t xml:space="preserve"> </w:t>
      </w:r>
      <w:r>
        <w:rPr>
          <w:rFonts w:eastAsia="Calibri"/>
          <w:spacing w:val="-3"/>
        </w:rPr>
        <w:t>to waive the reading of the minutes of the May 5, 2020 meeting until the May 12, 2020 meeting. All aye. Motion carried.</w:t>
      </w:r>
    </w:p>
    <w:p w:rsidR="001B08D3" w:rsidRDefault="001B08D3" w:rsidP="001B08D3">
      <w:pPr>
        <w:jc w:val="both"/>
        <w:rPr>
          <w:spacing w:val="-3"/>
        </w:rPr>
      </w:pPr>
      <w:r w:rsidRPr="002342D2">
        <w:rPr>
          <w:snapToGrid w:val="0"/>
          <w:spacing w:val="-3"/>
          <w:lang w:eastAsia="x-none"/>
        </w:rPr>
        <w:lastRenderedPageBreak/>
        <w:tab/>
        <w:t xml:space="preserve">The Auditor </w:t>
      </w:r>
      <w:r>
        <w:rPr>
          <w:snapToGrid w:val="0"/>
          <w:spacing w:val="-3"/>
          <w:lang w:eastAsia="x-none"/>
        </w:rPr>
        <w:t xml:space="preserve">presented her request for additional funding for her department to </w:t>
      </w:r>
      <w:r>
        <w:rPr>
          <w:spacing w:val="-3"/>
        </w:rPr>
        <w:t>conduct the June 2, 2020 Primary Election under COVID-19 health safety conditions, and the costs associated with the statewide mailing of absentee ballot requests encouraging voters to vote from home. The mailing, sent at the expense of the Iowa Secretary of State, has resulted in additional unbudgeted expenses for her office, particularly for postage, envelopes, ballots, and staffing expense, to process an unprecedented increase in absentee ballot requests. She stated that it has become apparent that the additional $10,000 from the April 28, 2020 budget amendment was not going to be sufficient to cover the additional costs. She reported that the highest number of absentee ballots in any primary election in Jones County in prior years was just over 400, while her office had already processed over 1,600 absentee ballot requests for this election just through May 5</w:t>
      </w:r>
      <w:r w:rsidRPr="004B72C0">
        <w:rPr>
          <w:spacing w:val="-3"/>
          <w:vertAlign w:val="superscript"/>
        </w:rPr>
        <w:t>th</w:t>
      </w:r>
      <w:r>
        <w:rPr>
          <w:spacing w:val="-3"/>
        </w:rPr>
        <w:t>, with over 1,100 of those from just the first two days of this week alone. She will seek reimbursement for the additional costs through FEMA’s public assistance program, if possible.</w:t>
      </w:r>
    </w:p>
    <w:p w:rsidR="001B08D3" w:rsidRDefault="001B08D3" w:rsidP="001B08D3">
      <w:pPr>
        <w:jc w:val="both"/>
        <w:rPr>
          <w:rFonts w:eastAsia="Calibri"/>
        </w:rPr>
      </w:pPr>
      <w:r>
        <w:rPr>
          <w:spacing w:val="-3"/>
        </w:rPr>
        <w:tab/>
      </w:r>
      <w:r w:rsidRPr="005E162B">
        <w:rPr>
          <w:rFonts w:eastAsia="Calibri"/>
        </w:rPr>
        <w:t>Moved by</w:t>
      </w:r>
      <w:r>
        <w:rPr>
          <w:rFonts w:eastAsia="Calibri"/>
        </w:rPr>
        <w:t xml:space="preserve"> Eaken seconded by Zirkelbach</w:t>
      </w:r>
      <w:r w:rsidRPr="005E162B">
        <w:rPr>
          <w:rFonts w:eastAsia="Calibri"/>
        </w:rPr>
        <w:t xml:space="preserve"> to set a public hearing to amend the current county budget </w:t>
      </w:r>
      <w:r>
        <w:rPr>
          <w:rFonts w:eastAsia="Calibri"/>
        </w:rPr>
        <w:t>at 9:15 a.m. on May 26, 2020</w:t>
      </w:r>
      <w:r w:rsidRPr="00697B7B">
        <w:rPr>
          <w:rFonts w:eastAsia="Calibri"/>
        </w:rPr>
        <w:t xml:space="preserve">; said amendment </w:t>
      </w:r>
      <w:r>
        <w:rPr>
          <w:rFonts w:eastAsia="Calibri"/>
        </w:rPr>
        <w:t xml:space="preserve">makes no changes to </w:t>
      </w:r>
      <w:r w:rsidRPr="00697B7B">
        <w:rPr>
          <w:rFonts w:eastAsia="Calibri"/>
        </w:rPr>
        <w:t>total revenues and other sources</w:t>
      </w:r>
      <w:r>
        <w:rPr>
          <w:rFonts w:eastAsia="Calibri"/>
        </w:rPr>
        <w:t>, and increases</w:t>
      </w:r>
      <w:r w:rsidRPr="00697B7B">
        <w:rPr>
          <w:rFonts w:eastAsia="Calibri"/>
        </w:rPr>
        <w:t xml:space="preserve"> total expenditures</w:t>
      </w:r>
      <w:r w:rsidRPr="00F3080C">
        <w:rPr>
          <w:rFonts w:eastAsia="Calibri"/>
        </w:rPr>
        <w:t xml:space="preserve"> and other uses </w:t>
      </w:r>
      <w:r w:rsidRPr="004E4AE0">
        <w:rPr>
          <w:rFonts w:eastAsia="Calibri"/>
        </w:rPr>
        <w:t>by $</w:t>
      </w:r>
      <w:r>
        <w:rPr>
          <w:rFonts w:eastAsia="Calibri"/>
        </w:rPr>
        <w:t>15,000</w:t>
      </w:r>
      <w:r w:rsidRPr="004E4AE0">
        <w:rPr>
          <w:rFonts w:eastAsia="Calibri"/>
        </w:rPr>
        <w:t xml:space="preserve">, </w:t>
      </w:r>
      <w:r w:rsidRPr="00F3080C">
        <w:rPr>
          <w:rFonts w:eastAsia="Calibri"/>
        </w:rPr>
        <w:t>with the Auditor directed to publish the amendment notice in the</w:t>
      </w:r>
      <w:r>
        <w:rPr>
          <w:rFonts w:eastAsia="Calibri"/>
        </w:rPr>
        <w:t xml:space="preserve"> two</w:t>
      </w:r>
      <w:r w:rsidRPr="00F3080C">
        <w:rPr>
          <w:rFonts w:eastAsia="Calibri"/>
        </w:rPr>
        <w:t xml:space="preserve"> official county newspapers</w:t>
      </w:r>
      <w:r>
        <w:rPr>
          <w:rFonts w:eastAsia="Calibri"/>
        </w:rPr>
        <w:t>. All aye. Motion carried.</w:t>
      </w:r>
    </w:p>
    <w:p w:rsidR="001B08D3" w:rsidRPr="00A70826" w:rsidRDefault="001B08D3" w:rsidP="001B08D3">
      <w:pPr>
        <w:ind w:firstLine="720"/>
        <w:jc w:val="both"/>
        <w:rPr>
          <w:rFonts w:eastAsia="Times New Roman"/>
        </w:rPr>
      </w:pPr>
      <w:r>
        <w:rPr>
          <w:rFonts w:eastAsia="Times New Roman"/>
          <w:spacing w:val="-3"/>
        </w:rPr>
        <w:t xml:space="preserve">Moved by Oswald seconded by Zirkelbach to </w:t>
      </w:r>
      <w:r w:rsidRPr="00A70826">
        <w:rPr>
          <w:rFonts w:eastAsia="Times New Roman"/>
        </w:rPr>
        <w:t xml:space="preserve">make of record the </w:t>
      </w:r>
      <w:r>
        <w:rPr>
          <w:rFonts w:eastAsia="Times New Roman"/>
        </w:rPr>
        <w:t>Auditor’s appointment of Grace Lubben for temporary election related employment</w:t>
      </w:r>
      <w:r w:rsidRPr="00A70826">
        <w:rPr>
          <w:rFonts w:eastAsia="Times New Roman"/>
        </w:rPr>
        <w:t xml:space="preserve"> at $</w:t>
      </w:r>
      <w:r>
        <w:rPr>
          <w:rFonts w:eastAsia="Times New Roman"/>
        </w:rPr>
        <w:t>13.00</w:t>
      </w:r>
      <w:r w:rsidRPr="00A70826">
        <w:rPr>
          <w:rFonts w:eastAsia="Times New Roman"/>
        </w:rPr>
        <w:t xml:space="preserve"> per hour, effective </w:t>
      </w:r>
      <w:r>
        <w:rPr>
          <w:rFonts w:eastAsia="Times New Roman"/>
        </w:rPr>
        <w:t>May 5, 2020</w:t>
      </w:r>
      <w:r w:rsidRPr="00A70826">
        <w:rPr>
          <w:rFonts w:eastAsia="Times New Roman"/>
        </w:rPr>
        <w:t>. All aye. Motion carried.</w:t>
      </w:r>
    </w:p>
    <w:p w:rsidR="001B08D3" w:rsidRPr="00DA4785" w:rsidRDefault="001B08D3" w:rsidP="001B08D3">
      <w:pPr>
        <w:tabs>
          <w:tab w:val="left" w:pos="-720"/>
        </w:tabs>
        <w:suppressAutoHyphens/>
        <w:jc w:val="both"/>
        <w:rPr>
          <w:rFonts w:eastAsia="Times New Roman"/>
          <w:spacing w:val="-3"/>
        </w:rPr>
      </w:pPr>
      <w:r>
        <w:rPr>
          <w:rFonts w:eastAsia="Times New Roman"/>
          <w:spacing w:val="-3"/>
        </w:rPr>
        <w:tab/>
        <w:t xml:space="preserve">Moved by Oswald seconded by Eaken </w:t>
      </w:r>
      <w:r w:rsidRPr="002342D2">
        <w:rPr>
          <w:rFonts w:eastAsia="Calibri"/>
          <w:spacing w:val="-3"/>
        </w:rPr>
        <w:t xml:space="preserve">to adjourn at </w:t>
      </w:r>
      <w:r>
        <w:rPr>
          <w:rFonts w:eastAsia="Calibri"/>
          <w:spacing w:val="-3"/>
        </w:rPr>
        <w:t>1:15 p.m.</w:t>
      </w:r>
      <w:r w:rsidRPr="002342D2">
        <w:rPr>
          <w:rFonts w:eastAsia="Calibri"/>
          <w:spacing w:val="-3"/>
        </w:rPr>
        <w:t xml:space="preserve"> All aye. Motion carried.</w:t>
      </w:r>
    </w:p>
    <w:p w:rsidR="001B08D3" w:rsidRPr="002342D2" w:rsidRDefault="001B08D3" w:rsidP="001B08D3">
      <w:pPr>
        <w:tabs>
          <w:tab w:val="left" w:pos="-720"/>
          <w:tab w:val="left" w:pos="5505"/>
        </w:tabs>
        <w:suppressAutoHyphens/>
        <w:jc w:val="both"/>
        <w:rPr>
          <w:rFonts w:eastAsia="Calibri"/>
          <w:spacing w:val="-3"/>
          <w:lang w:val="x-none" w:eastAsia="x-none"/>
        </w:rPr>
      </w:pPr>
      <w:r w:rsidRPr="002342D2">
        <w:rPr>
          <w:rFonts w:eastAsia="Calibri"/>
          <w:spacing w:val="-3"/>
          <w:lang w:val="x-none" w:eastAsia="x-none"/>
        </w:rPr>
        <w:tab/>
      </w:r>
    </w:p>
    <w:p w:rsidR="001B08D3" w:rsidRDefault="001B08D3" w:rsidP="001B08D3">
      <w:pPr>
        <w:tabs>
          <w:tab w:val="left" w:pos="-720"/>
        </w:tabs>
        <w:suppressAutoHyphens/>
        <w:jc w:val="both"/>
        <w:rPr>
          <w:rFonts w:eastAsia="Calibri"/>
          <w:spacing w:val="-3"/>
          <w:lang w:eastAsia="x-none"/>
        </w:rPr>
      </w:pPr>
      <w:r w:rsidRPr="002342D2">
        <w:rPr>
          <w:rFonts w:eastAsia="Calibri"/>
          <w:spacing w:val="-3"/>
          <w:lang w:val="x-none" w:eastAsia="x-none"/>
        </w:rPr>
        <w:t>Attest:  Janine Sulzner, Auditor</w:t>
      </w:r>
      <w:r w:rsidRPr="002342D2">
        <w:rPr>
          <w:rFonts w:eastAsia="Calibri"/>
          <w:spacing w:val="-3"/>
          <w:lang w:val="x-none" w:eastAsia="x-none"/>
        </w:rPr>
        <w:tab/>
      </w:r>
      <w:r w:rsidRPr="002342D2">
        <w:rPr>
          <w:rFonts w:eastAsia="Calibri"/>
          <w:spacing w:val="-3"/>
          <w:lang w:val="x-none" w:eastAsia="x-none"/>
        </w:rPr>
        <w:tab/>
      </w:r>
      <w:r w:rsidRPr="002342D2">
        <w:rPr>
          <w:rFonts w:eastAsia="Calibri"/>
          <w:spacing w:val="-3"/>
          <w:lang w:val="x-none" w:eastAsia="x-none"/>
        </w:rPr>
        <w:tab/>
      </w:r>
      <w:r w:rsidRPr="002342D2">
        <w:rPr>
          <w:rFonts w:eastAsia="Calibri"/>
          <w:spacing w:val="-3"/>
          <w:lang w:val="x-none" w:eastAsia="x-none"/>
        </w:rPr>
        <w:tab/>
      </w:r>
      <w:r w:rsidRPr="002342D2">
        <w:rPr>
          <w:rFonts w:eastAsia="Calibri"/>
          <w:spacing w:val="-3"/>
          <w:lang w:val="x-none" w:eastAsia="x-none"/>
        </w:rPr>
        <w:tab/>
      </w:r>
      <w:r>
        <w:rPr>
          <w:rFonts w:eastAsia="Calibri"/>
          <w:spacing w:val="-3"/>
          <w:lang w:eastAsia="x-none"/>
        </w:rPr>
        <w:t>Wayne Manternach, Chairman</w:t>
      </w:r>
    </w:p>
    <w:p w:rsidR="00286EDB" w:rsidRDefault="00286EDB" w:rsidP="001B08D3">
      <w:pPr>
        <w:tabs>
          <w:tab w:val="left" w:pos="-720"/>
        </w:tabs>
        <w:suppressAutoHyphens/>
        <w:jc w:val="both"/>
        <w:rPr>
          <w:rFonts w:eastAsia="Calibri"/>
          <w:spacing w:val="-3"/>
          <w:lang w:eastAsia="x-none"/>
        </w:rPr>
      </w:pPr>
    </w:p>
    <w:p w:rsidR="00286EDB" w:rsidRDefault="00286EDB" w:rsidP="001B08D3">
      <w:pPr>
        <w:tabs>
          <w:tab w:val="left" w:pos="-720"/>
        </w:tabs>
        <w:suppressAutoHyphens/>
        <w:jc w:val="both"/>
        <w:rPr>
          <w:rFonts w:eastAsia="Calibri"/>
          <w:spacing w:val="-3"/>
          <w:lang w:eastAsia="x-none"/>
        </w:rPr>
      </w:pPr>
    </w:p>
    <w:p w:rsidR="00286EDB" w:rsidRPr="00D91519" w:rsidRDefault="00286EDB" w:rsidP="00286EDB">
      <w:pPr>
        <w:tabs>
          <w:tab w:val="right" w:pos="9360"/>
        </w:tabs>
        <w:suppressAutoHyphens/>
        <w:jc w:val="right"/>
        <w:rPr>
          <w:rFonts w:eastAsia="Calibri"/>
          <w:spacing w:val="-3"/>
        </w:rPr>
      </w:pPr>
      <w:r>
        <w:rPr>
          <w:rFonts w:eastAsia="Calibri"/>
          <w:spacing w:val="-3"/>
        </w:rPr>
        <w:t>May 12, 2020</w:t>
      </w:r>
      <w:r w:rsidRPr="00D91519">
        <w:rPr>
          <w:rFonts w:eastAsia="Calibri"/>
          <w:spacing w:val="-3"/>
        </w:rPr>
        <w:t xml:space="preserve"> 9:00 a.m.</w:t>
      </w:r>
    </w:p>
    <w:p w:rsidR="00286EDB" w:rsidRPr="00D91519" w:rsidRDefault="00286EDB" w:rsidP="00286EDB">
      <w:pPr>
        <w:tabs>
          <w:tab w:val="left" w:pos="-720"/>
        </w:tabs>
        <w:suppressAutoHyphens/>
        <w:jc w:val="both"/>
        <w:rPr>
          <w:rFonts w:eastAsia="Calibri"/>
          <w:spacing w:val="-3"/>
        </w:rPr>
      </w:pPr>
      <w:r w:rsidRPr="00D91519">
        <w:rPr>
          <w:rFonts w:eastAsia="Calibri"/>
          <w:spacing w:val="-3"/>
        </w:rPr>
        <w:tab/>
        <w:t>The Jones County Board of Supervisors met in regular session.</w:t>
      </w:r>
      <w:r>
        <w:rPr>
          <w:rFonts w:eastAsia="Calibri"/>
          <w:spacing w:val="-3"/>
        </w:rPr>
        <w:t xml:space="preserve"> </w:t>
      </w:r>
      <w:r w:rsidRPr="00D91519">
        <w:rPr>
          <w:rFonts w:eastAsia="Calibri"/>
          <w:spacing w:val="-3"/>
        </w:rPr>
        <w:t xml:space="preserve">Present Chairman Manternach, Supervisors </w:t>
      </w:r>
      <w:r>
        <w:rPr>
          <w:rFonts w:eastAsia="Calibri"/>
          <w:spacing w:val="-3"/>
        </w:rPr>
        <w:t xml:space="preserve">Eaken, </w:t>
      </w:r>
      <w:r w:rsidRPr="00D91519">
        <w:rPr>
          <w:rFonts w:eastAsia="Calibri"/>
          <w:spacing w:val="-3"/>
        </w:rPr>
        <w:t>Oswald, Rohwedder, and Zirkelbach.</w:t>
      </w:r>
    </w:p>
    <w:p w:rsidR="00286EDB" w:rsidRPr="00D91519" w:rsidRDefault="00286EDB" w:rsidP="00286EDB">
      <w:pPr>
        <w:ind w:firstLine="720"/>
        <w:jc w:val="both"/>
        <w:rPr>
          <w:i/>
          <w:snapToGrid w:val="0"/>
          <w:spacing w:val="-3"/>
          <w:lang w:eastAsia="x-none"/>
        </w:rPr>
      </w:pPr>
      <w:r w:rsidRPr="00D91519">
        <w:rPr>
          <w:i/>
        </w:rPr>
        <w:t>Due to the COVID-19 public health emergency, and to abide by health safety and social distancing guidelines, remote participation to this meeting was provided by electronic video and audio streaming via remote meeting software, with audio only access also available by telephone.  Said remote participation electronic meeting access is permitted via a Proclamation of Disaster Emergency issued by Governor Kim Reynolds on March 19, 2020. Physical in-person access to the public was not permitted at this meeting. Full instructions for access via remote participation were included on the meeting agenda which was posted on the east, west, and north exterior doors of the Courthouse, the County web-site, and was emailed to the list of fifty-seven individuals who are typically emailed the agenda for Board of Supervisors’ meetings. A statement was read at the beginning of the meeting noting that if it became apparent that the electronic meeting was being maliciously hacked or compromised the electronic access would be promptly terminated and the Board would proceed to adjourn the meeting.</w:t>
      </w:r>
    </w:p>
    <w:p w:rsidR="00286EDB" w:rsidRPr="00A81BF8" w:rsidRDefault="00286EDB" w:rsidP="00286EDB">
      <w:pPr>
        <w:tabs>
          <w:tab w:val="left" w:pos="-720"/>
        </w:tabs>
        <w:suppressAutoHyphens/>
        <w:jc w:val="both"/>
        <w:rPr>
          <w:snapToGrid w:val="0"/>
          <w:spacing w:val="-3"/>
          <w:lang w:eastAsia="x-none"/>
        </w:rPr>
      </w:pPr>
      <w:r w:rsidRPr="00F37D37">
        <w:rPr>
          <w:snapToGrid w:val="0"/>
          <w:spacing w:val="-3"/>
          <w:lang w:eastAsia="x-none"/>
        </w:rPr>
        <w:tab/>
      </w:r>
      <w:r w:rsidRPr="00A81BF8">
        <w:rPr>
          <w:snapToGrid w:val="0"/>
          <w:spacing w:val="-3"/>
          <w:lang w:eastAsia="x-none"/>
        </w:rPr>
        <w:t>The Emergency Management Coordinator and Public Health Coordinator met with the Board to provide an update on emergency preparedness activities to address the COVID-19 public health emergency. The Emergency Management Coordinator provided an update on the availability of personal protective equipment and the Governor’s press conference scheduled for later in the morning that is expected to provide further information about additional business openings.  The Public Health Coordinator reported that she and her staff continue the required follow-up contacts with Jones County citizens who have tested positive for COVID-19, and provided an update on the emergency food distribution program, and summer changes coming for the school nutrition programs.</w:t>
      </w:r>
    </w:p>
    <w:p w:rsidR="00286EDB" w:rsidRPr="00A81BF8" w:rsidRDefault="00286EDB" w:rsidP="00286EDB">
      <w:pPr>
        <w:tabs>
          <w:tab w:val="left" w:pos="-720"/>
        </w:tabs>
        <w:suppressAutoHyphens/>
        <w:jc w:val="both"/>
        <w:rPr>
          <w:rFonts w:eastAsia="Calibri"/>
          <w:spacing w:val="-3"/>
        </w:rPr>
      </w:pPr>
      <w:r w:rsidRPr="00A81BF8">
        <w:rPr>
          <w:rFonts w:eastAsia="Calibri"/>
          <w:spacing w:val="-3"/>
        </w:rPr>
        <w:lastRenderedPageBreak/>
        <w:tab/>
        <w:t>The Auditor provided an update on preparations for the June 2, 2020 Primary Election with added health safety measures to address COVID-19 concerns, and reported that she has been appointed to a group of county and court officials from across the state to discuss the challenges of opening the court system and collaboration with county officials due to the co-location of court services within county facilities.</w:t>
      </w:r>
    </w:p>
    <w:p w:rsidR="00286EDB" w:rsidRPr="00A81BF8" w:rsidRDefault="00286EDB" w:rsidP="00286EDB">
      <w:pPr>
        <w:tabs>
          <w:tab w:val="left" w:pos="-720"/>
        </w:tabs>
        <w:suppressAutoHyphens/>
        <w:jc w:val="both"/>
        <w:rPr>
          <w:rFonts w:eastAsia="Times New Roman"/>
          <w:snapToGrid w:val="0"/>
          <w:spacing w:val="-3"/>
          <w:lang w:eastAsia="x-none"/>
        </w:rPr>
      </w:pPr>
      <w:r w:rsidRPr="00A81BF8">
        <w:rPr>
          <w:rFonts w:eastAsia="Calibri"/>
          <w:spacing w:val="-3"/>
        </w:rPr>
        <w:tab/>
        <w:t xml:space="preserve">A brief discussion was held regarding planning for re-opening county facilities to the public. A department head meeting will be held on May 18, 2020 to further discuss planning for </w:t>
      </w:r>
      <w:r>
        <w:rPr>
          <w:rFonts w:eastAsia="Calibri"/>
          <w:spacing w:val="-3"/>
        </w:rPr>
        <w:t>re-</w:t>
      </w:r>
      <w:r w:rsidRPr="00A81BF8">
        <w:rPr>
          <w:rFonts w:eastAsia="Calibri"/>
          <w:spacing w:val="-3"/>
        </w:rPr>
        <w:t>opening all county facilities in the future.</w:t>
      </w:r>
    </w:p>
    <w:p w:rsidR="00286EDB" w:rsidRPr="00D91519" w:rsidRDefault="00286EDB" w:rsidP="00286EDB">
      <w:pPr>
        <w:tabs>
          <w:tab w:val="left" w:pos="-720"/>
        </w:tabs>
        <w:suppressAutoHyphens/>
        <w:jc w:val="both"/>
        <w:rPr>
          <w:rFonts w:eastAsia="Calibri"/>
          <w:spacing w:val="-3"/>
          <w:lang w:eastAsia="x-none"/>
        </w:rPr>
      </w:pPr>
      <w:r>
        <w:rPr>
          <w:rFonts w:eastAsia="Calibri"/>
          <w:spacing w:val="-3"/>
          <w:lang w:val="x-none" w:eastAsia="x-none"/>
        </w:rPr>
        <w:tab/>
      </w:r>
      <w:r w:rsidRPr="00D91519">
        <w:rPr>
          <w:rFonts w:eastAsia="Calibri"/>
          <w:spacing w:val="-3"/>
          <w:lang w:val="x-none" w:eastAsia="x-none"/>
        </w:rPr>
        <w:t>Moved by</w:t>
      </w:r>
      <w:r w:rsidRPr="00D91519">
        <w:rPr>
          <w:rFonts w:eastAsia="Calibri"/>
          <w:spacing w:val="-3"/>
          <w:lang w:eastAsia="x-none"/>
        </w:rPr>
        <w:t xml:space="preserve"> </w:t>
      </w:r>
      <w:r>
        <w:rPr>
          <w:rFonts w:eastAsia="Calibri"/>
          <w:spacing w:val="-3"/>
          <w:lang w:eastAsia="x-none"/>
        </w:rPr>
        <w:t xml:space="preserve">Rohwedder seconded by Oswald </w:t>
      </w:r>
      <w:r w:rsidRPr="00D91519">
        <w:rPr>
          <w:rFonts w:eastAsia="Calibri"/>
          <w:spacing w:val="-3"/>
          <w:lang w:val="x-none" w:eastAsia="x-none"/>
        </w:rPr>
        <w:t xml:space="preserve">to approve the minutes of the </w:t>
      </w:r>
      <w:r>
        <w:rPr>
          <w:rFonts w:eastAsia="Calibri"/>
          <w:spacing w:val="-3"/>
          <w:lang w:eastAsia="x-none"/>
        </w:rPr>
        <w:t>May 5, 2020 and May 6, 2020 meetings</w:t>
      </w:r>
      <w:r w:rsidRPr="00D91519">
        <w:rPr>
          <w:rFonts w:eastAsia="Calibri"/>
          <w:spacing w:val="-3"/>
          <w:lang w:val="x-none" w:eastAsia="x-none"/>
        </w:rPr>
        <w:t>.  All aye.  Motion carried.</w:t>
      </w:r>
    </w:p>
    <w:p w:rsidR="00286EDB" w:rsidRDefault="00286EDB" w:rsidP="00286EDB">
      <w:pPr>
        <w:ind w:firstLine="720"/>
        <w:jc w:val="both"/>
        <w:rPr>
          <w:rFonts w:eastAsia="Calibri"/>
        </w:rPr>
      </w:pPr>
      <w:r w:rsidRPr="005D70CC">
        <w:rPr>
          <w:rFonts w:eastAsia="Times New Roman"/>
          <w:spacing w:val="-3"/>
        </w:rPr>
        <w:t xml:space="preserve">Moved by </w:t>
      </w:r>
      <w:r>
        <w:rPr>
          <w:rFonts w:eastAsia="Times New Roman"/>
          <w:spacing w:val="-3"/>
        </w:rPr>
        <w:t>Zirkelbach seconded by Eaken</w:t>
      </w:r>
      <w:r w:rsidRPr="005D70CC">
        <w:rPr>
          <w:rFonts w:eastAsia="Times New Roman"/>
          <w:spacing w:val="-3"/>
        </w:rPr>
        <w:t xml:space="preserve"> to approve claims #200</w:t>
      </w:r>
      <w:r>
        <w:rPr>
          <w:rFonts w:eastAsia="Times New Roman"/>
          <w:spacing w:val="-3"/>
        </w:rPr>
        <w:t>5-0001</w:t>
      </w:r>
      <w:r w:rsidRPr="005D70CC">
        <w:rPr>
          <w:rFonts w:eastAsia="Times New Roman"/>
          <w:spacing w:val="-3"/>
        </w:rPr>
        <w:t xml:space="preserve"> through #200</w:t>
      </w:r>
      <w:r>
        <w:rPr>
          <w:rFonts w:eastAsia="Times New Roman"/>
          <w:spacing w:val="-3"/>
        </w:rPr>
        <w:t>5-0178</w:t>
      </w:r>
      <w:r w:rsidRPr="00E3720F">
        <w:rPr>
          <w:rFonts w:eastAsia="Calibri"/>
        </w:rPr>
        <w:t>. All aye. Motion carried</w:t>
      </w:r>
      <w:r>
        <w:rPr>
          <w:rFonts w:eastAsia="Calibri"/>
        </w:rPr>
        <w:t>.</w:t>
      </w:r>
    </w:p>
    <w:p w:rsidR="00286EDB" w:rsidRDefault="00286EDB" w:rsidP="00286EDB">
      <w:pPr>
        <w:ind w:firstLine="720"/>
        <w:jc w:val="both"/>
        <w:rPr>
          <w:spacing w:val="-3"/>
        </w:rPr>
      </w:pPr>
      <w:r>
        <w:rPr>
          <w:spacing w:val="-3"/>
        </w:rPr>
        <w:t xml:space="preserve">Gary </w:t>
      </w:r>
      <w:proofErr w:type="spellStart"/>
      <w:r>
        <w:rPr>
          <w:spacing w:val="-3"/>
        </w:rPr>
        <w:t>Holzinger</w:t>
      </w:r>
      <w:proofErr w:type="spellEnd"/>
      <w:r>
        <w:rPr>
          <w:spacing w:val="-3"/>
        </w:rPr>
        <w:t xml:space="preserve"> met via remote connection with the Board to discuss his continuing concerns with loud music coming from the Stone City General Store property during outdoor events.</w:t>
      </w:r>
    </w:p>
    <w:p w:rsidR="00286EDB" w:rsidRDefault="00286EDB" w:rsidP="00286EDB">
      <w:pPr>
        <w:ind w:firstLine="720"/>
        <w:jc w:val="both"/>
        <w:rPr>
          <w:rFonts w:eastAsia="Calibri"/>
        </w:rPr>
      </w:pPr>
      <w:r w:rsidRPr="0078531C">
        <w:rPr>
          <w:spacing w:val="-3"/>
        </w:rPr>
        <w:t xml:space="preserve">Moved by Zirkelbach seconded by </w:t>
      </w:r>
      <w:r>
        <w:rPr>
          <w:spacing w:val="-3"/>
        </w:rPr>
        <w:t>Oswald</w:t>
      </w:r>
      <w:r w:rsidRPr="0078531C">
        <w:rPr>
          <w:spacing w:val="-3"/>
        </w:rPr>
        <w:t xml:space="preserve"> to approve a Class C Liquor License, with Catering, Living Quarters, Outdoor Service (based on map currently on file), and Sunday Sales privileges, for Stone City General Store Inc., 12612 Stone City Rd., Anamosa, to be effective June 1, 20</w:t>
      </w:r>
      <w:r>
        <w:rPr>
          <w:spacing w:val="-3"/>
        </w:rPr>
        <w:t>20</w:t>
      </w:r>
      <w:r w:rsidRPr="0078531C">
        <w:rPr>
          <w:spacing w:val="-3"/>
        </w:rPr>
        <w:t>, with the condition that all outdoor musical events end no later than 10:00 p.m.</w:t>
      </w:r>
      <w:r>
        <w:rPr>
          <w:spacing w:val="-3"/>
        </w:rPr>
        <w:t xml:space="preserve"> All aye. Motion carried. [2020-048]</w:t>
      </w:r>
    </w:p>
    <w:p w:rsidR="00286EDB" w:rsidRPr="0097156F" w:rsidRDefault="00286EDB" w:rsidP="00286EDB">
      <w:pPr>
        <w:tabs>
          <w:tab w:val="left" w:pos="-720"/>
        </w:tabs>
        <w:suppressAutoHyphens/>
        <w:jc w:val="both"/>
        <w:rPr>
          <w:spacing w:val="-3"/>
        </w:rPr>
      </w:pPr>
      <w:r>
        <w:rPr>
          <w:spacing w:val="-3"/>
        </w:rPr>
        <w:tab/>
      </w:r>
      <w:r w:rsidRPr="0097156F">
        <w:rPr>
          <w:spacing w:val="-3"/>
        </w:rPr>
        <w:t xml:space="preserve">Supervisor </w:t>
      </w:r>
      <w:r>
        <w:rPr>
          <w:spacing w:val="-3"/>
        </w:rPr>
        <w:t>Oswald</w:t>
      </w:r>
      <w:r w:rsidRPr="0097156F">
        <w:rPr>
          <w:spacing w:val="-3"/>
        </w:rPr>
        <w:t xml:space="preserve"> introduced the following 201</w:t>
      </w:r>
      <w:r>
        <w:rPr>
          <w:spacing w:val="-3"/>
        </w:rPr>
        <w:t>9/2020</w:t>
      </w:r>
      <w:r w:rsidRPr="0097156F">
        <w:rPr>
          <w:spacing w:val="-3"/>
        </w:rPr>
        <w:t xml:space="preserve"> INTERFUND TRANSFER RESOLUTION #</w:t>
      </w:r>
      <w:r>
        <w:rPr>
          <w:spacing w:val="-3"/>
        </w:rPr>
        <w:t>19/20-3</w:t>
      </w:r>
      <w:r w:rsidRPr="0097156F">
        <w:rPr>
          <w:spacing w:val="-3"/>
        </w:rPr>
        <w:t xml:space="preserve"> and moved its adoption, seconded by Supervisor </w:t>
      </w:r>
      <w:r>
        <w:rPr>
          <w:spacing w:val="-3"/>
        </w:rPr>
        <w:t xml:space="preserve">Zirkelbach.  On roll call vote: Eaken aye, </w:t>
      </w:r>
      <w:r w:rsidRPr="0097156F">
        <w:rPr>
          <w:spacing w:val="-3"/>
        </w:rPr>
        <w:t xml:space="preserve">Zirkelbach aye, </w:t>
      </w:r>
      <w:r>
        <w:rPr>
          <w:spacing w:val="-3"/>
        </w:rPr>
        <w:t>Oswald aye, Rohwedder aye, Manter</w:t>
      </w:r>
      <w:r w:rsidRPr="0097156F">
        <w:rPr>
          <w:spacing w:val="-3"/>
        </w:rPr>
        <w:t>nach aye</w:t>
      </w:r>
      <w:r>
        <w:rPr>
          <w:spacing w:val="-3"/>
        </w:rPr>
        <w:t>,</w:t>
      </w:r>
      <w:r w:rsidRPr="0097156F">
        <w:rPr>
          <w:spacing w:val="-3"/>
        </w:rPr>
        <w:t xml:space="preserve"> whereupon the Chairman declared the resolution passed and adopted.</w:t>
      </w:r>
      <w:r w:rsidRPr="0097156F">
        <w:rPr>
          <w:spacing w:val="-3"/>
        </w:rPr>
        <w:fldChar w:fldCharType="begin"/>
      </w:r>
      <w:r w:rsidRPr="0097156F">
        <w:rPr>
          <w:spacing w:val="-3"/>
        </w:rPr>
        <w:instrText xml:space="preserve">PRIVATE </w:instrText>
      </w:r>
      <w:r w:rsidRPr="0097156F">
        <w:rPr>
          <w:spacing w:val="-3"/>
        </w:rPr>
        <w:fldChar w:fldCharType="end"/>
      </w:r>
    </w:p>
    <w:p w:rsidR="00286EDB" w:rsidRPr="0097156F" w:rsidRDefault="00286EDB" w:rsidP="00286EDB">
      <w:pPr>
        <w:tabs>
          <w:tab w:val="center" w:pos="4680"/>
        </w:tabs>
        <w:suppressAutoHyphens/>
        <w:jc w:val="both"/>
        <w:rPr>
          <w:spacing w:val="-3"/>
        </w:rPr>
      </w:pPr>
      <w:r w:rsidRPr="0097156F">
        <w:rPr>
          <w:spacing w:val="-3"/>
        </w:rPr>
        <w:tab/>
        <w:t>201</w:t>
      </w:r>
      <w:r>
        <w:rPr>
          <w:spacing w:val="-3"/>
        </w:rPr>
        <w:t>9/2020</w:t>
      </w:r>
      <w:r w:rsidRPr="0097156F">
        <w:rPr>
          <w:spacing w:val="-3"/>
        </w:rPr>
        <w:t xml:space="preserve"> INTERFUND TRANSFER RESOLUTION #1</w:t>
      </w:r>
      <w:r>
        <w:rPr>
          <w:spacing w:val="-3"/>
        </w:rPr>
        <w:t>9/20-3</w:t>
      </w:r>
    </w:p>
    <w:p w:rsidR="00286EDB" w:rsidRPr="0097156F" w:rsidRDefault="00286EDB" w:rsidP="00286EDB">
      <w:pPr>
        <w:ind w:firstLine="720"/>
        <w:jc w:val="both"/>
        <w:rPr>
          <w:rFonts w:eastAsia="Calibri"/>
          <w:spacing w:val="-3"/>
        </w:rPr>
      </w:pPr>
      <w:r w:rsidRPr="0097156F">
        <w:rPr>
          <w:rFonts w:eastAsia="Calibri"/>
          <w:spacing w:val="-3"/>
        </w:rPr>
        <w:t>IT IS HEREBY RESOLVED by the Jones County Board of Supervisors that the County Auditor is hereby directed to transfer $</w:t>
      </w:r>
      <w:r>
        <w:rPr>
          <w:rFonts w:eastAsia="Calibri"/>
          <w:spacing w:val="-3"/>
        </w:rPr>
        <w:t>89,500</w:t>
      </w:r>
      <w:r w:rsidRPr="0097156F">
        <w:rPr>
          <w:rFonts w:eastAsia="Calibri"/>
          <w:spacing w:val="-3"/>
        </w:rPr>
        <w:t xml:space="preserve"> from the General Basic Fund to the Secondary Road Fund and $</w:t>
      </w:r>
      <w:r>
        <w:rPr>
          <w:rFonts w:eastAsia="Calibri"/>
          <w:spacing w:val="-3"/>
        </w:rPr>
        <w:t>1,032,500</w:t>
      </w:r>
      <w:r w:rsidRPr="0097156F">
        <w:rPr>
          <w:rFonts w:eastAsia="Calibri"/>
          <w:spacing w:val="-3"/>
        </w:rPr>
        <w:t xml:space="preserve"> from the Rural Services Basic Fund to the Secondary Road Fund.</w:t>
      </w:r>
    </w:p>
    <w:p w:rsidR="00286EDB" w:rsidRDefault="00286EDB" w:rsidP="00286EDB">
      <w:pPr>
        <w:ind w:firstLine="720"/>
        <w:jc w:val="both"/>
        <w:rPr>
          <w:rFonts w:eastAsia="Calibri"/>
        </w:rPr>
      </w:pPr>
    </w:p>
    <w:p w:rsidR="00286EDB" w:rsidRDefault="00286EDB" w:rsidP="00286EDB">
      <w:pPr>
        <w:ind w:firstLine="720"/>
        <w:jc w:val="both"/>
        <w:rPr>
          <w:rFonts w:eastAsia="Calibri"/>
        </w:rPr>
      </w:pPr>
      <w:r w:rsidRPr="00E3720F">
        <w:rPr>
          <w:rFonts w:eastAsia="Times New Roman"/>
        </w:rPr>
        <w:t xml:space="preserve">Moved by </w:t>
      </w:r>
      <w:r>
        <w:rPr>
          <w:rFonts w:eastAsia="Times New Roman"/>
        </w:rPr>
        <w:t>Rohwedder seconded by Eaken</w:t>
      </w:r>
      <w:r w:rsidRPr="00E3720F">
        <w:rPr>
          <w:rFonts w:eastAsia="Times New Roman"/>
        </w:rPr>
        <w:t xml:space="preserve"> to approve and place on file the Contract for FY</w:t>
      </w:r>
      <w:r>
        <w:rPr>
          <w:rFonts w:eastAsia="Times New Roman"/>
        </w:rPr>
        <w:t>21</w:t>
      </w:r>
      <w:r w:rsidRPr="00E3720F">
        <w:rPr>
          <w:rFonts w:eastAsia="Times New Roman"/>
        </w:rPr>
        <w:t xml:space="preserve"> Employer of Record Services with the Cedar/Jones Early Childhood Iowa Board. All aye. Motion carried</w:t>
      </w:r>
      <w:r>
        <w:rPr>
          <w:rFonts w:eastAsia="Times New Roman"/>
        </w:rPr>
        <w:t>. [2020-049]</w:t>
      </w:r>
    </w:p>
    <w:p w:rsidR="00286EDB" w:rsidRDefault="00286EDB" w:rsidP="00286EDB">
      <w:pPr>
        <w:ind w:firstLine="720"/>
        <w:jc w:val="both"/>
      </w:pPr>
      <w:r w:rsidRPr="00E3720F">
        <w:t xml:space="preserve">Moved by </w:t>
      </w:r>
      <w:r>
        <w:t>Eaken seconded by Oswald</w:t>
      </w:r>
      <w:r w:rsidRPr="00E3720F">
        <w:t xml:space="preserve"> to </w:t>
      </w:r>
      <w:r w:rsidRPr="00E3720F">
        <w:rPr>
          <w:spacing w:val="-3"/>
        </w:rPr>
        <w:t>approve</w:t>
      </w:r>
      <w:r w:rsidRPr="00E3720F">
        <w:t xml:space="preserve">, and place on file, the Clerk’s Report of Fees Collected for the month ending </w:t>
      </w:r>
      <w:r>
        <w:t>April 30, 2020</w:t>
      </w:r>
      <w:r w:rsidRPr="00E3720F">
        <w:t>. All aye. Motion carried</w:t>
      </w:r>
      <w:r>
        <w:t>. [2020-050]</w:t>
      </w:r>
    </w:p>
    <w:p w:rsidR="00286EDB" w:rsidRPr="001B700E" w:rsidRDefault="00286EDB" w:rsidP="00286EDB">
      <w:pPr>
        <w:tabs>
          <w:tab w:val="left" w:pos="-720"/>
        </w:tabs>
        <w:suppressAutoHyphens/>
        <w:jc w:val="both"/>
        <w:rPr>
          <w:spacing w:val="-2"/>
        </w:rPr>
      </w:pPr>
      <w:r w:rsidRPr="001B700E">
        <w:rPr>
          <w:spacing w:val="-2"/>
        </w:rPr>
        <w:tab/>
        <w:t>Moved by</w:t>
      </w:r>
      <w:r>
        <w:rPr>
          <w:spacing w:val="-2"/>
        </w:rPr>
        <w:t xml:space="preserve"> Zirkelbach seconded by </w:t>
      </w:r>
      <w:r w:rsidRPr="001B700E">
        <w:rPr>
          <w:spacing w:val="-2"/>
        </w:rPr>
        <w:t>Oswald to open bids received for replacement of the roof on Memorial Hall in Wyoming</w:t>
      </w:r>
      <w:r>
        <w:rPr>
          <w:spacing w:val="-2"/>
        </w:rPr>
        <w:t xml:space="preserve"> at 9:44 a.m</w:t>
      </w:r>
      <w:r w:rsidRPr="001B700E">
        <w:rPr>
          <w:spacing w:val="-2"/>
        </w:rPr>
        <w:t>. All aye. Motion carried.</w:t>
      </w:r>
    </w:p>
    <w:p w:rsidR="00286EDB" w:rsidRDefault="00286EDB" w:rsidP="00286EDB">
      <w:pPr>
        <w:tabs>
          <w:tab w:val="left" w:pos="-720"/>
        </w:tabs>
        <w:suppressAutoHyphens/>
        <w:jc w:val="both"/>
        <w:rPr>
          <w:rFonts w:eastAsia="Calibri"/>
          <w:spacing w:val="-3"/>
        </w:rPr>
      </w:pPr>
      <w:r>
        <w:rPr>
          <w:rFonts w:eastAsia="Calibri"/>
          <w:spacing w:val="-3"/>
        </w:rPr>
        <w:tab/>
        <w:t>One bid was received for the project.</w:t>
      </w:r>
      <w:r>
        <w:rPr>
          <w:rFonts w:eastAsia="Calibri"/>
          <w:spacing w:val="-3"/>
        </w:rPr>
        <w:tab/>
      </w:r>
    </w:p>
    <w:p w:rsidR="00286EDB" w:rsidRDefault="00286EDB" w:rsidP="00286EDB">
      <w:pPr>
        <w:tabs>
          <w:tab w:val="left" w:pos="-720"/>
        </w:tabs>
        <w:suppressAutoHyphens/>
        <w:jc w:val="both"/>
        <w:rPr>
          <w:rFonts w:eastAsia="Calibri"/>
          <w:spacing w:val="-3"/>
        </w:rPr>
      </w:pPr>
      <w:r>
        <w:rPr>
          <w:rFonts w:eastAsia="Calibri"/>
          <w:spacing w:val="-3"/>
        </w:rPr>
        <w:tab/>
        <w:t>Moved by Rohwedder seconded by Eaken to accept a bid in the amount of $15,300 from A &amp; A Construction, Inc. to install a rubber membrane roof on Memorial Hall in Wyoming. All aye. Motion carried.</w:t>
      </w:r>
    </w:p>
    <w:p w:rsidR="00286EDB" w:rsidRDefault="00286EDB" w:rsidP="00286EDB">
      <w:pPr>
        <w:ind w:firstLine="720"/>
        <w:jc w:val="both"/>
      </w:pPr>
      <w:r>
        <w:t>Moved by Eaken seconded by Oswald to set a public hearing at 9:30 a.m. on May 26, 2020 to receive public input on a Community Development Block Grant for an emergency food distribution program. All aye. Motion carried.</w:t>
      </w:r>
    </w:p>
    <w:p w:rsidR="00286EDB" w:rsidRDefault="00286EDB" w:rsidP="00286EDB">
      <w:pPr>
        <w:ind w:firstLine="720"/>
        <w:jc w:val="both"/>
        <w:rPr>
          <w:rFonts w:eastAsia="Calibri"/>
          <w:spacing w:val="-3"/>
        </w:rPr>
      </w:pPr>
      <w:r w:rsidRPr="00E3720F">
        <w:rPr>
          <w:rFonts w:eastAsia="Calibri"/>
          <w:spacing w:val="-3"/>
        </w:rPr>
        <w:t>Moved by Zirkelbach seconded by</w:t>
      </w:r>
      <w:r>
        <w:rPr>
          <w:rFonts w:eastAsia="Calibri"/>
          <w:spacing w:val="-3"/>
        </w:rPr>
        <w:t xml:space="preserve"> Rohwedder t</w:t>
      </w:r>
      <w:r w:rsidRPr="00E3720F">
        <w:rPr>
          <w:rFonts w:eastAsia="Calibri"/>
          <w:spacing w:val="-3"/>
        </w:rPr>
        <w:t>o authorize the Chairman to sign a letter to the Iowa Department of Human Services requesting verification of eligibility for a property taxpayer for property tax suspension pursuant to Iowa Code Section 427.9. All aye. Motion carried.</w:t>
      </w:r>
    </w:p>
    <w:p w:rsidR="00286EDB" w:rsidRDefault="00286EDB" w:rsidP="00286EDB">
      <w:pPr>
        <w:ind w:firstLine="720"/>
        <w:jc w:val="both"/>
        <w:rPr>
          <w:spacing w:val="-3"/>
        </w:rPr>
      </w:pPr>
      <w:r w:rsidRPr="0078531C">
        <w:rPr>
          <w:spacing w:val="-3"/>
        </w:rPr>
        <w:t>The Board members discussed recent and upcoming committee meetings</w:t>
      </w:r>
      <w:r>
        <w:rPr>
          <w:spacing w:val="-3"/>
        </w:rPr>
        <w:t>.</w:t>
      </w:r>
    </w:p>
    <w:p w:rsidR="00286EDB" w:rsidRPr="00D91519" w:rsidRDefault="00286EDB" w:rsidP="00286EDB">
      <w:pPr>
        <w:tabs>
          <w:tab w:val="left" w:pos="-720"/>
        </w:tabs>
        <w:suppressAutoHyphens/>
        <w:jc w:val="both"/>
        <w:rPr>
          <w:rFonts w:eastAsia="Calibri"/>
          <w:spacing w:val="-3"/>
        </w:rPr>
      </w:pPr>
      <w:r>
        <w:rPr>
          <w:rFonts w:eastAsia="Calibri"/>
          <w:spacing w:val="-3"/>
        </w:rPr>
        <w:tab/>
      </w:r>
      <w:r w:rsidRPr="00D91519">
        <w:rPr>
          <w:rFonts w:eastAsia="Calibri"/>
          <w:spacing w:val="-3"/>
        </w:rPr>
        <w:t xml:space="preserve">Moved by </w:t>
      </w:r>
      <w:r>
        <w:rPr>
          <w:rFonts w:eastAsia="Calibri"/>
          <w:spacing w:val="-3"/>
        </w:rPr>
        <w:t xml:space="preserve">Oswald seconded by Eaken </w:t>
      </w:r>
      <w:r w:rsidRPr="00D91519">
        <w:rPr>
          <w:rFonts w:eastAsia="Calibri"/>
          <w:spacing w:val="-3"/>
        </w:rPr>
        <w:t xml:space="preserve">to adjourn at </w:t>
      </w:r>
      <w:r>
        <w:rPr>
          <w:rFonts w:eastAsia="Calibri"/>
          <w:spacing w:val="-3"/>
        </w:rPr>
        <w:t xml:space="preserve">9:52 </w:t>
      </w:r>
      <w:r w:rsidRPr="00D91519">
        <w:rPr>
          <w:rFonts w:eastAsia="Calibri"/>
          <w:spacing w:val="-3"/>
        </w:rPr>
        <w:t>a.m. All aye. Motion carried.</w:t>
      </w:r>
    </w:p>
    <w:p w:rsidR="00286EDB" w:rsidRPr="00D91519" w:rsidRDefault="00286EDB" w:rsidP="00286EDB">
      <w:pPr>
        <w:tabs>
          <w:tab w:val="left" w:pos="-720"/>
          <w:tab w:val="left" w:pos="5505"/>
        </w:tabs>
        <w:suppressAutoHyphens/>
        <w:jc w:val="both"/>
        <w:rPr>
          <w:rFonts w:eastAsia="Calibri"/>
          <w:spacing w:val="-3"/>
          <w:lang w:val="x-none" w:eastAsia="x-none"/>
        </w:rPr>
      </w:pPr>
      <w:r w:rsidRPr="00D91519">
        <w:rPr>
          <w:rFonts w:eastAsia="Calibri"/>
          <w:spacing w:val="-3"/>
          <w:lang w:val="x-none" w:eastAsia="x-none"/>
        </w:rPr>
        <w:tab/>
      </w:r>
    </w:p>
    <w:p w:rsidR="00286EDB" w:rsidRDefault="00286EDB" w:rsidP="00286EDB">
      <w:pPr>
        <w:tabs>
          <w:tab w:val="left" w:pos="-720"/>
        </w:tabs>
        <w:suppressAutoHyphens/>
        <w:jc w:val="both"/>
        <w:rPr>
          <w:rFonts w:eastAsia="Calibri"/>
          <w:snapToGrid w:val="0"/>
          <w:spacing w:val="-3"/>
          <w:lang w:val="x-none" w:eastAsia="x-none"/>
        </w:rPr>
      </w:pPr>
      <w:r w:rsidRPr="00D91519">
        <w:rPr>
          <w:rFonts w:eastAsia="Calibri"/>
          <w:spacing w:val="-3"/>
          <w:lang w:val="x-none" w:eastAsia="x-none"/>
        </w:rPr>
        <w:t>Attest:  Janine Sulzner, Auditor</w:t>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eastAsia="x-none"/>
        </w:rPr>
        <w:t>Wayne Manternach</w:t>
      </w:r>
      <w:r w:rsidRPr="00D91519">
        <w:rPr>
          <w:rFonts w:eastAsia="Calibri"/>
          <w:spacing w:val="-3"/>
          <w:lang w:val="x-none" w:eastAsia="x-none"/>
        </w:rPr>
        <w:t>, C</w:t>
      </w:r>
      <w:r w:rsidRPr="00D91519">
        <w:rPr>
          <w:rFonts w:eastAsia="Calibri"/>
          <w:snapToGrid w:val="0"/>
          <w:spacing w:val="-3"/>
          <w:lang w:val="x-none" w:eastAsia="x-none"/>
        </w:rPr>
        <w:t>hairman</w:t>
      </w:r>
    </w:p>
    <w:p w:rsidR="006B59CB" w:rsidRPr="00D91519" w:rsidRDefault="006B59CB" w:rsidP="006B59CB">
      <w:pPr>
        <w:tabs>
          <w:tab w:val="right" w:pos="9360"/>
        </w:tabs>
        <w:suppressAutoHyphens/>
        <w:jc w:val="right"/>
        <w:rPr>
          <w:rFonts w:eastAsia="Calibri"/>
          <w:spacing w:val="-3"/>
        </w:rPr>
      </w:pPr>
      <w:r>
        <w:rPr>
          <w:rFonts w:eastAsia="Calibri"/>
          <w:spacing w:val="-3"/>
        </w:rPr>
        <w:lastRenderedPageBreak/>
        <w:t>May 19, 2020, 2020</w:t>
      </w:r>
      <w:r w:rsidRPr="00D91519">
        <w:rPr>
          <w:rFonts w:eastAsia="Calibri"/>
          <w:spacing w:val="-3"/>
        </w:rPr>
        <w:t xml:space="preserve"> 9:00 a.m.</w:t>
      </w:r>
    </w:p>
    <w:p w:rsidR="006B59CB" w:rsidRPr="00D91519" w:rsidRDefault="006B59CB" w:rsidP="006B59CB">
      <w:pPr>
        <w:tabs>
          <w:tab w:val="left" w:pos="-720"/>
        </w:tabs>
        <w:suppressAutoHyphens/>
        <w:jc w:val="both"/>
        <w:rPr>
          <w:rFonts w:eastAsia="Calibri"/>
          <w:spacing w:val="-3"/>
        </w:rPr>
      </w:pPr>
      <w:r w:rsidRPr="00D91519">
        <w:rPr>
          <w:rFonts w:eastAsia="Calibri"/>
          <w:spacing w:val="-3"/>
        </w:rPr>
        <w:tab/>
        <w:t>The Jones County Board of Supervisors met in regular session.</w:t>
      </w:r>
      <w:r>
        <w:rPr>
          <w:rFonts w:eastAsia="Calibri"/>
          <w:spacing w:val="-3"/>
        </w:rPr>
        <w:t xml:space="preserve"> </w:t>
      </w:r>
      <w:r w:rsidRPr="00D91519">
        <w:rPr>
          <w:rFonts w:eastAsia="Calibri"/>
          <w:spacing w:val="-3"/>
        </w:rPr>
        <w:t xml:space="preserve">Present Chairman Manternach, Supervisors </w:t>
      </w:r>
      <w:r>
        <w:rPr>
          <w:rFonts w:eastAsia="Calibri"/>
          <w:spacing w:val="-3"/>
        </w:rPr>
        <w:t xml:space="preserve">Eaken, </w:t>
      </w:r>
      <w:r w:rsidRPr="00D91519">
        <w:rPr>
          <w:rFonts w:eastAsia="Calibri"/>
          <w:spacing w:val="-3"/>
        </w:rPr>
        <w:t>Oswald, Rohwedder, and Zirkelbach.</w:t>
      </w:r>
    </w:p>
    <w:p w:rsidR="006B59CB" w:rsidRPr="00D91519" w:rsidRDefault="006B59CB" w:rsidP="006B59CB">
      <w:pPr>
        <w:ind w:firstLine="720"/>
        <w:jc w:val="both"/>
        <w:rPr>
          <w:i/>
          <w:snapToGrid w:val="0"/>
          <w:spacing w:val="-3"/>
          <w:lang w:eastAsia="x-none"/>
        </w:rPr>
      </w:pPr>
      <w:r w:rsidRPr="00D91519">
        <w:rPr>
          <w:i/>
        </w:rPr>
        <w:t>Due to the COVID-19 public health emergency, and to abide by health safety and social distancing guidelines, remote participation to this meeting was provided by electronic video and audio streaming via remote meeting software, with audio only access also available by telephone.  Said remote participation electronic meeting access is permitted via a Proclamation of Disaster Emergency issued by Governor Kim Reynolds on March 19, 2020. Physical in-person access to the public was not permitted at this meeting. Full instructions for access via remote participation were included on the meeting agenda which was posted on the east, west, and north exterior doors of the Courthouse, the County web-site, and was emailed to the list of fifty-seven individuals who are typically emailed the agenda for Board of Supervisors’ meetings. A statement was read at the beginning of the meeting noting that if it became apparent that the electronic meeting was being maliciously hacked or compromised the electronic access would be promptly terminated and the Board would proceed to adjourn the meeting.</w:t>
      </w:r>
    </w:p>
    <w:p w:rsidR="006B59CB" w:rsidRDefault="006B59CB" w:rsidP="006B59CB">
      <w:pPr>
        <w:tabs>
          <w:tab w:val="left" w:pos="-720"/>
        </w:tabs>
        <w:suppressAutoHyphens/>
        <w:jc w:val="both"/>
        <w:rPr>
          <w:snapToGrid w:val="0"/>
          <w:spacing w:val="-3"/>
          <w:lang w:eastAsia="x-none"/>
        </w:rPr>
      </w:pPr>
      <w:r w:rsidRPr="00F37D37">
        <w:rPr>
          <w:snapToGrid w:val="0"/>
          <w:spacing w:val="-3"/>
          <w:lang w:eastAsia="x-none"/>
        </w:rPr>
        <w:tab/>
      </w:r>
      <w:r w:rsidRPr="00F1564B">
        <w:rPr>
          <w:snapToGrid w:val="0"/>
          <w:spacing w:val="-3"/>
          <w:lang w:eastAsia="x-none"/>
        </w:rPr>
        <w:t xml:space="preserve">The Emergency Management Coordinator and Public Health Coordinator met with the Board to provide an update on emergency preparedness activities to address the COVID-19 public health emergency. The Emergency Management Coordinator provided an update on the emergency food distribution program, availability of personal protective equipment for long term care facilities, and additional grants for equipment for the Emergency Operations Center and to establish an inventory of personal protective equipment.  The Public Health Coordinator reported on the number of COVID-19 cases in Jones County and their contact tracing efforts. She provided information to help department heads address concerns regarding the lifting of restrictions on various businesses and group gatherings.  </w:t>
      </w:r>
    </w:p>
    <w:p w:rsidR="006B59CB" w:rsidRDefault="006B59CB" w:rsidP="006B59CB">
      <w:pPr>
        <w:tabs>
          <w:tab w:val="left" w:pos="-720"/>
        </w:tabs>
        <w:suppressAutoHyphens/>
        <w:jc w:val="both"/>
        <w:rPr>
          <w:snapToGrid w:val="0"/>
          <w:spacing w:val="-3"/>
          <w:lang w:eastAsia="x-none"/>
        </w:rPr>
      </w:pPr>
      <w:r>
        <w:rPr>
          <w:snapToGrid w:val="0"/>
          <w:spacing w:val="-3"/>
          <w:lang w:eastAsia="x-none"/>
        </w:rPr>
        <w:tab/>
        <w:t>Discussion was held regarding further opening County facilities that were not yet open for appointments, or to full public access, and information from the Iowa Department of Public Health regarding the reduction of previously recommended travel limitations. Several department heads participated in the discussion.</w:t>
      </w:r>
    </w:p>
    <w:p w:rsidR="006B59CB" w:rsidRDefault="006B59CB" w:rsidP="006B59CB">
      <w:pPr>
        <w:tabs>
          <w:tab w:val="left" w:pos="-720"/>
        </w:tabs>
        <w:suppressAutoHyphens/>
        <w:jc w:val="both"/>
        <w:rPr>
          <w:snapToGrid w:val="0"/>
          <w:spacing w:val="-3"/>
          <w:lang w:eastAsia="x-none"/>
        </w:rPr>
      </w:pPr>
      <w:r>
        <w:rPr>
          <w:snapToGrid w:val="0"/>
          <w:spacing w:val="-3"/>
          <w:lang w:eastAsia="x-none"/>
        </w:rPr>
        <w:tab/>
        <w:t>Moved by Oswald seconded by Rohwedder to open all County facilities to an appointment only basis-at a minimum, if not already providing that level of service, effective May 20, 2020. All aye. Motion carried.</w:t>
      </w:r>
    </w:p>
    <w:p w:rsidR="006B59CB" w:rsidRDefault="006B59CB" w:rsidP="006B59CB">
      <w:pPr>
        <w:tabs>
          <w:tab w:val="left" w:pos="-720"/>
        </w:tabs>
        <w:suppressAutoHyphens/>
        <w:jc w:val="both"/>
        <w:rPr>
          <w:snapToGrid w:val="0"/>
          <w:spacing w:val="-3"/>
          <w:lang w:eastAsia="x-none"/>
        </w:rPr>
      </w:pPr>
      <w:r>
        <w:rPr>
          <w:snapToGrid w:val="0"/>
          <w:spacing w:val="-3"/>
          <w:lang w:eastAsia="x-none"/>
        </w:rPr>
        <w:tab/>
        <w:t xml:space="preserve">Moved by Rohwedder seconded by Eaken to remove the employee travel limitation provisions of the </w:t>
      </w:r>
      <w:r w:rsidRPr="00F1564B">
        <w:rPr>
          <w:snapToGrid w:val="0"/>
          <w:spacing w:val="-3"/>
          <w:lang w:eastAsia="x-none"/>
        </w:rPr>
        <w:t xml:space="preserve">Jones </w:t>
      </w:r>
      <w:r>
        <w:rPr>
          <w:snapToGrid w:val="0"/>
          <w:spacing w:val="-3"/>
          <w:lang w:eastAsia="x-none"/>
        </w:rPr>
        <w:t xml:space="preserve">County Infectious Disease Action Plan </w:t>
      </w:r>
      <w:r w:rsidRPr="00F1564B">
        <w:rPr>
          <w:snapToGrid w:val="0"/>
          <w:spacing w:val="-3"/>
          <w:lang w:eastAsia="x-none"/>
        </w:rPr>
        <w:t>(</w:t>
      </w:r>
      <w:r>
        <w:rPr>
          <w:snapToGrid w:val="0"/>
          <w:spacing w:val="-3"/>
          <w:lang w:eastAsia="x-none"/>
        </w:rPr>
        <w:t xml:space="preserve">Coronavirus Comprehensive Leave Policy) adopted on April 10, 2020. All aye. Motion carried. </w:t>
      </w:r>
    </w:p>
    <w:p w:rsidR="006B59CB" w:rsidRDefault="006B59CB" w:rsidP="006B59CB">
      <w:pPr>
        <w:tabs>
          <w:tab w:val="left" w:pos="-720"/>
        </w:tabs>
        <w:suppressAutoHyphens/>
        <w:jc w:val="both"/>
        <w:rPr>
          <w:rFonts w:eastAsia="Calibri"/>
          <w:spacing w:val="-3"/>
          <w:lang w:eastAsia="x-none"/>
        </w:rPr>
      </w:pPr>
      <w:r>
        <w:rPr>
          <w:rFonts w:eastAsia="Calibri"/>
          <w:spacing w:val="-3"/>
          <w:lang w:eastAsia="x-none"/>
        </w:rPr>
        <w:tab/>
        <w:t>The Public Health Coordinator presented a request to change the employment status of Public Health Intern Kaci Ginn from temporary to regular part-time with a different job title. Discussion was held regarding resources available to fund the position, requirements for advertising for the position, and the need for the position after the emergent COVID19 public health needs had dwindled.  No action was taken pending additional information.</w:t>
      </w:r>
    </w:p>
    <w:p w:rsidR="006B59CB" w:rsidRPr="00E3720F" w:rsidRDefault="006B59CB" w:rsidP="006B59CB">
      <w:pPr>
        <w:tabs>
          <w:tab w:val="left" w:pos="-720"/>
        </w:tabs>
        <w:suppressAutoHyphens/>
        <w:jc w:val="both"/>
        <w:rPr>
          <w:rFonts w:eastAsia="Calibri"/>
        </w:rPr>
      </w:pPr>
      <w:r w:rsidRPr="00E3720F">
        <w:rPr>
          <w:rFonts w:eastAsia="Calibri"/>
          <w:spacing w:val="-3"/>
        </w:rPr>
        <w:tab/>
        <w:t xml:space="preserve">Moved by Oswald seconded by </w:t>
      </w:r>
      <w:r>
        <w:rPr>
          <w:rFonts w:eastAsia="Calibri"/>
          <w:spacing w:val="-3"/>
        </w:rPr>
        <w:t>Eaken</w:t>
      </w:r>
      <w:r w:rsidRPr="00E3720F">
        <w:rPr>
          <w:rFonts w:eastAsia="Calibri"/>
          <w:spacing w:val="-3"/>
        </w:rPr>
        <w:t xml:space="preserve"> to open the public hearing on the proposed vacation of a portion of </w:t>
      </w:r>
      <w:r>
        <w:rPr>
          <w:rFonts w:eastAsia="Calibri"/>
          <w:spacing w:val="-3"/>
        </w:rPr>
        <w:t>Lily Rd. in Section 7 of Hale Township at 9:34 a.m.</w:t>
      </w:r>
      <w:r w:rsidRPr="00E3720F">
        <w:rPr>
          <w:rFonts w:eastAsia="Calibri"/>
          <w:spacing w:val="-3"/>
        </w:rPr>
        <w:t xml:space="preserve">  </w:t>
      </w:r>
      <w:r w:rsidRPr="00E3720F">
        <w:rPr>
          <w:rFonts w:eastAsia="Calibri"/>
        </w:rPr>
        <w:t xml:space="preserve">On roll call vote: </w:t>
      </w:r>
      <w:bookmarkStart w:id="4" w:name="_Hlk41209837"/>
      <w:r>
        <w:rPr>
          <w:rFonts w:eastAsia="Calibri"/>
        </w:rPr>
        <w:t xml:space="preserve">Eaken aye, Zirkelbach aye, </w:t>
      </w:r>
      <w:r w:rsidRPr="00E3720F">
        <w:rPr>
          <w:rFonts w:eastAsia="Calibri"/>
        </w:rPr>
        <w:t>Oswald aye, Rohwedder aye, Manternach aye. Motion carried.</w:t>
      </w:r>
    </w:p>
    <w:bookmarkEnd w:id="4"/>
    <w:p w:rsidR="006B59CB" w:rsidRPr="00E3720F" w:rsidRDefault="006B59CB" w:rsidP="006B59CB">
      <w:pPr>
        <w:tabs>
          <w:tab w:val="left" w:pos="-720"/>
        </w:tabs>
        <w:suppressAutoHyphens/>
        <w:jc w:val="both"/>
        <w:rPr>
          <w:rFonts w:eastAsia="Calibri"/>
          <w:spacing w:val="-3"/>
        </w:rPr>
      </w:pPr>
      <w:r w:rsidRPr="00E3720F">
        <w:rPr>
          <w:rFonts w:eastAsia="Calibri"/>
          <w:spacing w:val="-3"/>
        </w:rPr>
        <w:tab/>
        <w:t>No persons present offered comments regarding the proposed road vacation.</w:t>
      </w:r>
    </w:p>
    <w:p w:rsidR="006B59CB" w:rsidRPr="00E3720F" w:rsidRDefault="006B59CB" w:rsidP="006B59CB">
      <w:pPr>
        <w:tabs>
          <w:tab w:val="left" w:pos="-720"/>
        </w:tabs>
        <w:suppressAutoHyphens/>
        <w:jc w:val="both"/>
        <w:rPr>
          <w:rFonts w:eastAsia="Calibri"/>
        </w:rPr>
      </w:pPr>
      <w:r w:rsidRPr="00E3720F">
        <w:rPr>
          <w:rFonts w:eastAsia="Calibri"/>
        </w:rPr>
        <w:tab/>
        <w:t xml:space="preserve">Moved by Oswald seconded by Zirkelbach to close the public hearing at </w:t>
      </w:r>
      <w:r>
        <w:rPr>
          <w:rFonts w:eastAsia="Calibri"/>
        </w:rPr>
        <w:t>9:37</w:t>
      </w:r>
      <w:r w:rsidRPr="00E3720F">
        <w:rPr>
          <w:rFonts w:eastAsia="Calibri"/>
        </w:rPr>
        <w:t xml:space="preserve"> a.m. On roll call vote: </w:t>
      </w:r>
      <w:r>
        <w:rPr>
          <w:rFonts w:eastAsia="Calibri"/>
        </w:rPr>
        <w:t xml:space="preserve">Eaken aye, Zirkelbach aye, </w:t>
      </w:r>
      <w:r w:rsidRPr="00E3720F">
        <w:rPr>
          <w:rFonts w:eastAsia="Calibri"/>
        </w:rPr>
        <w:t>Oswald aye, Rohwedder aye, Manternach aye. Motion carried.</w:t>
      </w:r>
    </w:p>
    <w:p w:rsidR="006B59CB" w:rsidRPr="00E3720F" w:rsidRDefault="006B59CB" w:rsidP="006B59CB">
      <w:pPr>
        <w:tabs>
          <w:tab w:val="left" w:pos="-720"/>
        </w:tabs>
        <w:suppressAutoHyphens/>
        <w:jc w:val="both"/>
        <w:rPr>
          <w:rFonts w:eastAsia="Calibri"/>
          <w:spacing w:val="-3"/>
        </w:rPr>
      </w:pPr>
      <w:r w:rsidRPr="00E3720F">
        <w:rPr>
          <w:rFonts w:eastAsia="Calibri"/>
        </w:rPr>
        <w:tab/>
        <w:t xml:space="preserve">Supervisor </w:t>
      </w:r>
      <w:r>
        <w:rPr>
          <w:rFonts w:eastAsia="Calibri"/>
        </w:rPr>
        <w:t>Eaken</w:t>
      </w:r>
      <w:r w:rsidRPr="00E3720F">
        <w:rPr>
          <w:rFonts w:eastAsia="Calibri"/>
        </w:rPr>
        <w:t xml:space="preserve"> </w:t>
      </w:r>
      <w:r w:rsidRPr="00E3720F">
        <w:rPr>
          <w:rFonts w:eastAsia="Calibri"/>
          <w:spacing w:val="-3"/>
        </w:rPr>
        <w:t xml:space="preserve">introduced the following RESOLUTION &amp; FINAL ORDER OF ROAD VACATION and moved its adoption </w:t>
      </w:r>
      <w:r w:rsidRPr="00E3720F">
        <w:rPr>
          <w:rFonts w:eastAsia="Calibri"/>
        </w:rPr>
        <w:t xml:space="preserve">seconded by Supervisor </w:t>
      </w:r>
      <w:r>
        <w:rPr>
          <w:rFonts w:eastAsia="Calibri"/>
        </w:rPr>
        <w:t>Rohwedder</w:t>
      </w:r>
      <w:r w:rsidRPr="00E3720F">
        <w:rPr>
          <w:rFonts w:eastAsia="Calibri"/>
          <w:spacing w:val="-3"/>
        </w:rPr>
        <w:t>.</w:t>
      </w:r>
      <w:r w:rsidRPr="00E3720F">
        <w:rPr>
          <w:rFonts w:eastAsia="Calibri"/>
        </w:rPr>
        <w:t xml:space="preserve">  On roll call vote: </w:t>
      </w:r>
      <w:r>
        <w:rPr>
          <w:rFonts w:eastAsia="Calibri"/>
        </w:rPr>
        <w:t xml:space="preserve">Eaken </w:t>
      </w:r>
      <w:r>
        <w:rPr>
          <w:rFonts w:eastAsia="Calibri"/>
        </w:rPr>
        <w:lastRenderedPageBreak/>
        <w:t xml:space="preserve">aye, Zirkelbach aye, </w:t>
      </w:r>
      <w:r w:rsidRPr="00E3720F">
        <w:rPr>
          <w:rFonts w:eastAsia="Calibri"/>
        </w:rPr>
        <w:t xml:space="preserve">Oswald aye, Rohwedder aye, Manternach aye, </w:t>
      </w:r>
      <w:r w:rsidRPr="00E3720F">
        <w:rPr>
          <w:rFonts w:eastAsia="Calibri"/>
          <w:spacing w:val="-3"/>
        </w:rPr>
        <w:t>whereupon the Chairman declared the resolution passed and adopted.</w:t>
      </w:r>
    </w:p>
    <w:p w:rsidR="006B59CB" w:rsidRPr="00E3720F" w:rsidRDefault="006B59CB" w:rsidP="006B59CB">
      <w:pPr>
        <w:jc w:val="center"/>
        <w:rPr>
          <w:rFonts w:eastAsia="Calibri"/>
        </w:rPr>
      </w:pPr>
      <w:r w:rsidRPr="00E3720F">
        <w:rPr>
          <w:rFonts w:eastAsia="Calibri"/>
        </w:rPr>
        <w:t>RESOLUTION AND FINAL ORDER OF ROAD VACATION</w:t>
      </w:r>
    </w:p>
    <w:p w:rsidR="006B59CB" w:rsidRPr="00E3720F" w:rsidRDefault="006B59CB" w:rsidP="006B59CB">
      <w:pPr>
        <w:ind w:firstLine="720"/>
        <w:jc w:val="both"/>
        <w:rPr>
          <w:rFonts w:eastAsia="Calibri"/>
        </w:rPr>
      </w:pPr>
      <w:r w:rsidRPr="00E3720F">
        <w:rPr>
          <w:rFonts w:eastAsia="Calibri"/>
        </w:rPr>
        <w:t>WHEREAS, this being the date and time set for a hearing on a proposal to vacate and close a road segment on the Jones County Secondary Road System described as follows:</w:t>
      </w:r>
    </w:p>
    <w:p w:rsidR="006B59CB" w:rsidRPr="00073096" w:rsidRDefault="006B59CB" w:rsidP="006B59CB">
      <w:pPr>
        <w:pStyle w:val="NormalWeb"/>
        <w:spacing w:before="0" w:beforeAutospacing="0" w:after="0" w:afterAutospacing="0"/>
        <w:ind w:left="1080" w:right="720"/>
        <w:jc w:val="both"/>
        <w:rPr>
          <w:color w:val="000000"/>
        </w:rPr>
      </w:pPr>
      <w:r w:rsidRPr="00073096">
        <w:rPr>
          <w:color w:val="000000"/>
        </w:rPr>
        <w:t>That portion of L</w:t>
      </w:r>
      <w:r>
        <w:rPr>
          <w:color w:val="000000"/>
        </w:rPr>
        <w:t>ily Rd.,</w:t>
      </w:r>
      <w:r w:rsidRPr="00073096">
        <w:rPr>
          <w:color w:val="000000"/>
        </w:rPr>
        <w:t xml:space="preserve"> established on the 7th day of November 1859 (See Road Record Book 1, page 69), commencing at the South line of Section 7, T-83N, R-2W, thence running 900 </w:t>
      </w:r>
      <w:r w:rsidRPr="00B13C5E">
        <w:t xml:space="preserve">feet Northeast to </w:t>
      </w:r>
      <w:r w:rsidRPr="00073096">
        <w:rPr>
          <w:color w:val="000000"/>
        </w:rPr>
        <w:t>a point of termination in said Section.</w:t>
      </w:r>
    </w:p>
    <w:p w:rsidR="006B59CB" w:rsidRPr="00E3720F" w:rsidRDefault="006B59CB" w:rsidP="006B59CB">
      <w:pPr>
        <w:ind w:firstLine="720"/>
        <w:jc w:val="both"/>
        <w:rPr>
          <w:rFonts w:eastAsia="Calibri"/>
          <w:lang w:bidi="en-US"/>
        </w:rPr>
      </w:pPr>
      <w:r w:rsidRPr="00E3720F">
        <w:rPr>
          <w:rFonts w:eastAsia="Calibri"/>
          <w:lang w:bidi="en-US"/>
        </w:rPr>
        <w:t>WHEREAS, all utilities presently located within the rights of way of the road being vacated shall retain their right to continue in possession of a rights of way in use at the time of the road vacation; and</w:t>
      </w:r>
    </w:p>
    <w:p w:rsidR="006B59CB" w:rsidRPr="00E3720F" w:rsidRDefault="006B59CB" w:rsidP="006B59CB">
      <w:pPr>
        <w:ind w:firstLine="720"/>
        <w:jc w:val="both"/>
        <w:rPr>
          <w:rFonts w:eastAsia="Calibri"/>
          <w:lang w:bidi="en-US"/>
        </w:rPr>
      </w:pPr>
      <w:r w:rsidRPr="00E3720F">
        <w:rPr>
          <w:rFonts w:eastAsia="Calibri"/>
          <w:lang w:bidi="en-US"/>
        </w:rPr>
        <w:t>WHEREAS, no objections have been received, either in writing or by persons present;</w:t>
      </w:r>
    </w:p>
    <w:p w:rsidR="006B59CB" w:rsidRDefault="006B59CB" w:rsidP="006B59CB">
      <w:pPr>
        <w:ind w:firstLine="720"/>
        <w:jc w:val="both"/>
        <w:rPr>
          <w:rFonts w:eastAsia="Calibri"/>
          <w:lang w:bidi="en-US"/>
        </w:rPr>
      </w:pPr>
      <w:r w:rsidRPr="00E3720F">
        <w:rPr>
          <w:rFonts w:eastAsia="Calibri"/>
          <w:lang w:bidi="en-US"/>
        </w:rPr>
        <w:t xml:space="preserve">NOW, THERFORE BE IT RESOLVED by the Jones County Board of Supervisors that in accordance with Code of Iowa, Chapter 306, the subject segment of road is ordered vacated and closed. </w:t>
      </w:r>
      <w:r>
        <w:rPr>
          <w:rFonts w:eastAsia="Calibri"/>
          <w:lang w:bidi="en-US"/>
        </w:rPr>
        <w:t>[2020-051]</w:t>
      </w:r>
    </w:p>
    <w:p w:rsidR="006B59CB" w:rsidRPr="00E3720F" w:rsidRDefault="006B59CB" w:rsidP="006B59CB">
      <w:pPr>
        <w:ind w:firstLine="720"/>
        <w:jc w:val="both"/>
        <w:rPr>
          <w:rFonts w:eastAsia="Calibri"/>
          <w:lang w:bidi="en-US"/>
        </w:rPr>
      </w:pPr>
    </w:p>
    <w:p w:rsidR="006B59CB" w:rsidRDefault="006B59CB" w:rsidP="006B59CB">
      <w:pPr>
        <w:pStyle w:val="NormalWeb"/>
        <w:spacing w:before="0" w:beforeAutospacing="0" w:after="0" w:afterAutospacing="0"/>
        <w:ind w:firstLine="720"/>
        <w:jc w:val="both"/>
        <w:rPr>
          <w:color w:val="000000"/>
        </w:rPr>
      </w:pPr>
      <w:r>
        <w:rPr>
          <w:color w:val="000000"/>
        </w:rPr>
        <w:t>The Engineer met with the Board to present a road setback variance request; to discuss delaying the hiring of the majority of seasonal help initially planned to be hired for the 2020 summer season; and provided updates on various overlay/resurfacing projects and the Shaw Rd. grading and resurfacing project.</w:t>
      </w:r>
    </w:p>
    <w:p w:rsidR="006B59CB" w:rsidRDefault="006B59CB" w:rsidP="006B59CB">
      <w:pPr>
        <w:pStyle w:val="NormalWeb"/>
        <w:spacing w:before="0" w:beforeAutospacing="0" w:after="0" w:afterAutospacing="0"/>
        <w:ind w:firstLine="720"/>
        <w:jc w:val="both"/>
        <w:rPr>
          <w:color w:val="000000"/>
        </w:rPr>
      </w:pPr>
      <w:r>
        <w:rPr>
          <w:color w:val="000000"/>
        </w:rPr>
        <w:t>Health Engelbart joined the meeting by remote access to further discuss his road setback variance request.</w:t>
      </w:r>
    </w:p>
    <w:p w:rsidR="006B59CB" w:rsidRDefault="006B59CB" w:rsidP="006B59CB">
      <w:pPr>
        <w:ind w:firstLine="720"/>
        <w:jc w:val="both"/>
        <w:rPr>
          <w:rFonts w:eastAsia="Calibri"/>
          <w:spacing w:val="-3"/>
        </w:rPr>
      </w:pPr>
      <w:r w:rsidRPr="00E03D30">
        <w:rPr>
          <w:rFonts w:eastAsia="Calibri"/>
          <w:spacing w:val="-3"/>
        </w:rPr>
        <w:t>Moved by Oswald seconded by Zirkelbach to</w:t>
      </w:r>
      <w:r w:rsidRPr="00E03D30">
        <w:rPr>
          <w:rFonts w:eastAsia="Times New Roman"/>
          <w:spacing w:val="-3"/>
        </w:rPr>
        <w:t xml:space="preserve"> grant a variance to the Jones County Secondary Road Setback Ordinance to Heath Engelbart, for construction of a</w:t>
      </w:r>
      <w:r>
        <w:rPr>
          <w:rFonts w:eastAsia="Times New Roman"/>
          <w:spacing w:val="-3"/>
        </w:rPr>
        <w:t xml:space="preserve"> 40’ x 100’</w:t>
      </w:r>
      <w:r w:rsidRPr="00E03D30">
        <w:rPr>
          <w:rFonts w:eastAsia="Times New Roman"/>
          <w:spacing w:val="-3"/>
        </w:rPr>
        <w:t xml:space="preserve"> storage shed at 251 Shaw Rd. (west side of Shaw Rd.), Anamosa; said variance granted due to the limited space to construct the building between Shaw Rd. and the creek running along the back side of the prop</w:t>
      </w:r>
      <w:r>
        <w:rPr>
          <w:rFonts w:eastAsia="Times New Roman"/>
          <w:spacing w:val="-3"/>
        </w:rPr>
        <w:t>osed construction site c</w:t>
      </w:r>
      <w:r w:rsidRPr="00E03D30">
        <w:rPr>
          <w:rFonts w:eastAsia="Times New Roman"/>
          <w:spacing w:val="-3"/>
        </w:rPr>
        <w:t xml:space="preserve">reating a substantial hardship for the property owner to construct the </w:t>
      </w:r>
      <w:r>
        <w:rPr>
          <w:rFonts w:eastAsia="Times New Roman"/>
          <w:spacing w:val="-3"/>
        </w:rPr>
        <w:t xml:space="preserve">storage </w:t>
      </w:r>
      <w:r w:rsidRPr="00E03D30">
        <w:rPr>
          <w:rFonts w:eastAsia="Times New Roman"/>
          <w:spacing w:val="-3"/>
        </w:rPr>
        <w:t>shed outside of the setback area without approval of the variance.  All aye. Motion carried.</w:t>
      </w:r>
      <w:r>
        <w:rPr>
          <w:rFonts w:eastAsia="Times New Roman"/>
          <w:spacing w:val="-3"/>
        </w:rPr>
        <w:t xml:space="preserve"> [2020-052]</w:t>
      </w:r>
    </w:p>
    <w:p w:rsidR="006B59CB" w:rsidRDefault="006B59CB" w:rsidP="006B59CB">
      <w:pPr>
        <w:pStyle w:val="NormalWeb"/>
        <w:spacing w:before="0" w:beforeAutospacing="0" w:after="0" w:afterAutospacing="0"/>
        <w:ind w:firstLine="720"/>
        <w:jc w:val="both"/>
        <w:rPr>
          <w:color w:val="000000"/>
        </w:rPr>
      </w:pPr>
      <w:r>
        <w:rPr>
          <w:color w:val="000000"/>
        </w:rPr>
        <w:t xml:space="preserve">Moved by Zirkelbach seconded by Eaken to hire Maverick </w:t>
      </w:r>
      <w:proofErr w:type="spellStart"/>
      <w:r>
        <w:rPr>
          <w:color w:val="000000"/>
        </w:rPr>
        <w:t>Tjaden</w:t>
      </w:r>
      <w:proofErr w:type="spellEnd"/>
      <w:r>
        <w:rPr>
          <w:color w:val="000000"/>
        </w:rPr>
        <w:t xml:space="preserve"> as temporary seasonal help for the Secondary Road Department effective May 26, 2020 at $11.50 per hour. All aye. Motion carried.</w:t>
      </w:r>
    </w:p>
    <w:p w:rsidR="006B59CB" w:rsidRDefault="006B59CB" w:rsidP="006B59CB">
      <w:pPr>
        <w:tabs>
          <w:tab w:val="left" w:pos="-720"/>
        </w:tabs>
        <w:suppressAutoHyphens/>
        <w:jc w:val="both"/>
        <w:rPr>
          <w:rFonts w:eastAsia="Calibri"/>
          <w:spacing w:val="-3"/>
          <w:lang w:val="x-none" w:eastAsia="x-none"/>
        </w:rPr>
      </w:pPr>
      <w:r>
        <w:rPr>
          <w:rFonts w:eastAsia="Calibri"/>
          <w:spacing w:val="-3"/>
          <w:lang w:val="x-none" w:eastAsia="x-none"/>
        </w:rPr>
        <w:tab/>
      </w:r>
      <w:r w:rsidRPr="00D91519">
        <w:rPr>
          <w:rFonts w:eastAsia="Calibri"/>
          <w:spacing w:val="-3"/>
          <w:lang w:val="x-none" w:eastAsia="x-none"/>
        </w:rPr>
        <w:t>Moved by</w:t>
      </w:r>
      <w:r w:rsidRPr="00D91519">
        <w:rPr>
          <w:rFonts w:eastAsia="Calibri"/>
          <w:spacing w:val="-3"/>
          <w:lang w:eastAsia="x-none"/>
        </w:rPr>
        <w:t xml:space="preserve"> </w:t>
      </w:r>
      <w:r>
        <w:rPr>
          <w:rFonts w:eastAsia="Calibri"/>
          <w:spacing w:val="-3"/>
          <w:lang w:eastAsia="x-none"/>
        </w:rPr>
        <w:t>Rohwedder seconded by Oswald</w:t>
      </w:r>
      <w:r w:rsidRPr="00D91519">
        <w:rPr>
          <w:rFonts w:eastAsia="Calibri"/>
          <w:spacing w:val="-3"/>
          <w:lang w:eastAsia="x-none"/>
        </w:rPr>
        <w:t xml:space="preserve"> </w:t>
      </w:r>
      <w:r w:rsidRPr="00D91519">
        <w:rPr>
          <w:rFonts w:eastAsia="Calibri"/>
          <w:spacing w:val="-3"/>
          <w:lang w:val="x-none" w:eastAsia="x-none"/>
        </w:rPr>
        <w:t xml:space="preserve">to approve the minutes of the </w:t>
      </w:r>
      <w:r>
        <w:rPr>
          <w:rFonts w:eastAsia="Calibri"/>
          <w:spacing w:val="-3"/>
          <w:lang w:eastAsia="x-none"/>
        </w:rPr>
        <w:t>May 12, 2020 meeting</w:t>
      </w:r>
      <w:r w:rsidRPr="00D91519">
        <w:rPr>
          <w:rFonts w:eastAsia="Calibri"/>
          <w:spacing w:val="-3"/>
          <w:lang w:val="x-none" w:eastAsia="x-none"/>
        </w:rPr>
        <w:t>.  All aye.  Motion carried.</w:t>
      </w:r>
    </w:p>
    <w:p w:rsidR="006B59CB" w:rsidRDefault="006B59CB" w:rsidP="006B59CB">
      <w:pPr>
        <w:tabs>
          <w:tab w:val="left" w:pos="-720"/>
        </w:tabs>
        <w:suppressAutoHyphens/>
        <w:jc w:val="both"/>
      </w:pPr>
      <w:r w:rsidRPr="00A70826">
        <w:rPr>
          <w:rFonts w:eastAsia="Calibri"/>
          <w:spacing w:val="-3"/>
        </w:rPr>
        <w:tab/>
      </w:r>
      <w:r w:rsidRPr="00A70826">
        <w:t xml:space="preserve">Moved by </w:t>
      </w:r>
      <w:r>
        <w:t>Zirkelbach seconded by Oswald</w:t>
      </w:r>
      <w:r w:rsidRPr="00A70826">
        <w:t xml:space="preserve"> to approve the payroll for the period ending </w:t>
      </w:r>
      <w:r>
        <w:t>May 10, 2020</w:t>
      </w:r>
      <w:r w:rsidRPr="00A70826">
        <w:t>, as certified by the department heads. All aye. Motion carried.</w:t>
      </w:r>
    </w:p>
    <w:p w:rsidR="006B59CB" w:rsidRDefault="006B59CB" w:rsidP="006B59CB">
      <w:pPr>
        <w:tabs>
          <w:tab w:val="left" w:pos="-720"/>
        </w:tabs>
        <w:suppressAutoHyphens/>
        <w:jc w:val="both"/>
        <w:rPr>
          <w:rFonts w:eastAsia="Times New Roman"/>
          <w:snapToGrid w:val="0"/>
          <w:spacing w:val="-3"/>
        </w:rPr>
      </w:pPr>
      <w:r>
        <w:rPr>
          <w:rFonts w:eastAsia="Times New Roman"/>
        </w:rPr>
        <w:tab/>
      </w:r>
      <w:r w:rsidRPr="00E3720F">
        <w:rPr>
          <w:rFonts w:eastAsia="Times New Roman"/>
        </w:rPr>
        <w:t xml:space="preserve">Moved by </w:t>
      </w:r>
      <w:r>
        <w:rPr>
          <w:rFonts w:eastAsia="Times New Roman"/>
        </w:rPr>
        <w:t xml:space="preserve">Eaken seconded by Rohwedder </w:t>
      </w:r>
      <w:r w:rsidRPr="00E3720F">
        <w:rPr>
          <w:rFonts w:eastAsia="Times New Roman"/>
        </w:rPr>
        <w:t xml:space="preserve">to </w:t>
      </w:r>
      <w:r w:rsidRPr="00E3720F">
        <w:rPr>
          <w:rFonts w:eastAsia="Times New Roman"/>
          <w:spacing w:val="-3"/>
        </w:rPr>
        <w:t xml:space="preserve">acknowledge receipt of a manure management plan update </w:t>
      </w:r>
      <w:r w:rsidRPr="00E3720F">
        <w:rPr>
          <w:rFonts w:eastAsia="Times New Roman"/>
        </w:rPr>
        <w:t xml:space="preserve">from </w:t>
      </w:r>
      <w:r>
        <w:rPr>
          <w:rFonts w:eastAsia="Times New Roman"/>
        </w:rPr>
        <w:t>KEM, LLC</w:t>
      </w:r>
      <w:r w:rsidRPr="00E3720F">
        <w:rPr>
          <w:rFonts w:eastAsia="Times New Roman"/>
          <w:snapToGrid w:val="0"/>
          <w:spacing w:val="-3"/>
          <w:lang w:eastAsia="x-none"/>
        </w:rPr>
        <w:t xml:space="preserve"> (facility #</w:t>
      </w:r>
      <w:r>
        <w:rPr>
          <w:rFonts w:eastAsia="Times New Roman"/>
          <w:snapToGrid w:val="0"/>
          <w:spacing w:val="-3"/>
          <w:lang w:eastAsia="x-none"/>
        </w:rPr>
        <w:t>68859</w:t>
      </w:r>
      <w:r w:rsidRPr="00E3720F">
        <w:rPr>
          <w:rFonts w:eastAsia="Times New Roman"/>
          <w:snapToGrid w:val="0"/>
          <w:spacing w:val="-3"/>
          <w:lang w:eastAsia="x-none"/>
        </w:rPr>
        <w:t xml:space="preserve">) for </w:t>
      </w:r>
      <w:r>
        <w:rPr>
          <w:rFonts w:eastAsia="Times New Roman"/>
          <w:snapToGrid w:val="0"/>
          <w:spacing w:val="-3"/>
          <w:lang w:eastAsia="x-none"/>
        </w:rPr>
        <w:t xml:space="preserve">a facility </w:t>
      </w:r>
      <w:r w:rsidRPr="00E3720F">
        <w:rPr>
          <w:rFonts w:eastAsia="Times New Roman"/>
          <w:snapToGrid w:val="0"/>
          <w:spacing w:val="-3"/>
          <w:lang w:eastAsia="x-none"/>
        </w:rPr>
        <w:t>located in Section 3</w:t>
      </w:r>
      <w:r>
        <w:rPr>
          <w:rFonts w:eastAsia="Times New Roman"/>
          <w:snapToGrid w:val="0"/>
          <w:spacing w:val="-3"/>
          <w:lang w:eastAsia="x-none"/>
        </w:rPr>
        <w:t>4</w:t>
      </w:r>
      <w:r w:rsidRPr="00E3720F">
        <w:rPr>
          <w:rFonts w:eastAsia="Times New Roman"/>
          <w:snapToGrid w:val="0"/>
          <w:spacing w:val="-3"/>
          <w:lang w:eastAsia="x-none"/>
        </w:rPr>
        <w:t xml:space="preserve"> of </w:t>
      </w:r>
      <w:r>
        <w:rPr>
          <w:rFonts w:eastAsia="Times New Roman"/>
          <w:snapToGrid w:val="0"/>
          <w:spacing w:val="-3"/>
          <w:lang w:eastAsia="x-none"/>
        </w:rPr>
        <w:t>Castle Grove</w:t>
      </w:r>
      <w:r w:rsidRPr="00E3720F">
        <w:rPr>
          <w:rFonts w:eastAsia="Times New Roman"/>
          <w:snapToGrid w:val="0"/>
          <w:spacing w:val="-3"/>
          <w:lang w:eastAsia="x-none"/>
        </w:rPr>
        <w:t xml:space="preserve"> Township </w:t>
      </w:r>
      <w:r w:rsidRPr="00E3720F">
        <w:rPr>
          <w:rFonts w:eastAsia="Times New Roman"/>
          <w:snapToGrid w:val="0"/>
          <w:spacing w:val="-3"/>
        </w:rPr>
        <w:t>with the County Auditor to retain the document in a temporary file for public access for one year.  All aye.  Motion carried.</w:t>
      </w:r>
    </w:p>
    <w:p w:rsidR="006B59CB" w:rsidRDefault="006B59CB" w:rsidP="006B59CB">
      <w:pPr>
        <w:tabs>
          <w:tab w:val="left" w:pos="-720"/>
        </w:tabs>
        <w:suppressAutoHyphens/>
        <w:jc w:val="both"/>
        <w:rPr>
          <w:spacing w:val="-3"/>
        </w:rPr>
      </w:pPr>
      <w:r>
        <w:rPr>
          <w:rFonts w:eastAsia="Times New Roman"/>
          <w:snapToGrid w:val="0"/>
          <w:spacing w:val="-3"/>
        </w:rPr>
        <w:tab/>
      </w:r>
      <w:r w:rsidRPr="00E3720F">
        <w:rPr>
          <w:spacing w:val="-3"/>
        </w:rPr>
        <w:t>Moved by Zirkelbach seconded by Oswald to approve a Class C Liquor License with Catering, Outdoor Service, and Sunday Sales privileges, for Teddy’s, Inc. doing business as Teddy’s Barn &amp; Grill Supper Club, 14575 Co. Home Rd. E23, Amber, to be effective May 23, 20</w:t>
      </w:r>
      <w:r>
        <w:rPr>
          <w:spacing w:val="-3"/>
        </w:rPr>
        <w:t xml:space="preserve">20, and a </w:t>
      </w:r>
      <w:r w:rsidRPr="00E3720F">
        <w:rPr>
          <w:spacing w:val="-3"/>
        </w:rPr>
        <w:t>Class C Liquor License with Outdoor Service and Sunday Sales privileges for Little Bear Recreation Club, 9036 Hwy 136, Wyoming, to be effective May 24, 20</w:t>
      </w:r>
      <w:r>
        <w:rPr>
          <w:spacing w:val="-3"/>
        </w:rPr>
        <w:t>20</w:t>
      </w:r>
      <w:r w:rsidRPr="00E3720F">
        <w:rPr>
          <w:spacing w:val="-3"/>
        </w:rPr>
        <w:t>.  All aye.  Mo</w:t>
      </w:r>
      <w:r>
        <w:rPr>
          <w:spacing w:val="-3"/>
        </w:rPr>
        <w:t>tion carried. [2020-053, 2020-054]</w:t>
      </w:r>
    </w:p>
    <w:p w:rsidR="006B59CB" w:rsidRDefault="006B59CB" w:rsidP="006B59CB">
      <w:pPr>
        <w:tabs>
          <w:tab w:val="left" w:pos="-720"/>
        </w:tabs>
        <w:suppressAutoHyphens/>
        <w:jc w:val="both"/>
        <w:rPr>
          <w:rFonts w:eastAsia="Times New Roman"/>
          <w:snapToGrid w:val="0"/>
          <w:spacing w:val="-3"/>
        </w:rPr>
      </w:pPr>
      <w:r>
        <w:rPr>
          <w:rFonts w:eastAsia="Calibri"/>
          <w:spacing w:val="-3"/>
        </w:rPr>
        <w:tab/>
      </w:r>
      <w:r w:rsidRPr="00E3720F">
        <w:rPr>
          <w:rFonts w:eastAsia="Calibri"/>
          <w:spacing w:val="-3"/>
        </w:rPr>
        <w:t xml:space="preserve">Moved by </w:t>
      </w:r>
      <w:r>
        <w:rPr>
          <w:rFonts w:eastAsia="Calibri"/>
          <w:spacing w:val="-3"/>
        </w:rPr>
        <w:t xml:space="preserve">Rohwedder seconded by Oswald </w:t>
      </w:r>
      <w:r w:rsidRPr="00E3720F">
        <w:rPr>
          <w:rFonts w:eastAsia="Calibri"/>
        </w:rPr>
        <w:t xml:space="preserve">to approve a cigarette permit for </w:t>
      </w:r>
      <w:r>
        <w:rPr>
          <w:rFonts w:eastAsia="Calibri"/>
        </w:rPr>
        <w:t>Casey’s General Store #3898</w:t>
      </w:r>
      <w:r w:rsidRPr="00E3720F">
        <w:rPr>
          <w:rFonts w:eastAsia="Calibri"/>
        </w:rPr>
        <w:t>, 23485 County Rd. E34, Anamosa, to be effective July 1, 20</w:t>
      </w:r>
      <w:r>
        <w:rPr>
          <w:rFonts w:eastAsia="Calibri"/>
        </w:rPr>
        <w:t>20</w:t>
      </w:r>
      <w:r w:rsidRPr="00E3720F">
        <w:rPr>
          <w:rFonts w:eastAsia="Calibri"/>
        </w:rPr>
        <w:t>.  All aye.  Motion carried.</w:t>
      </w:r>
      <w:r>
        <w:rPr>
          <w:rFonts w:eastAsia="Calibri"/>
        </w:rPr>
        <w:t xml:space="preserve"> [2020-055]</w:t>
      </w:r>
    </w:p>
    <w:p w:rsidR="006B59CB" w:rsidRDefault="006B59CB" w:rsidP="006B59CB">
      <w:pPr>
        <w:tabs>
          <w:tab w:val="left" w:pos="-720"/>
        </w:tabs>
        <w:suppressAutoHyphens/>
        <w:jc w:val="both"/>
        <w:rPr>
          <w:rFonts w:eastAsia="Times New Roman"/>
          <w:spacing w:val="-3"/>
        </w:rPr>
      </w:pPr>
      <w:r>
        <w:lastRenderedPageBreak/>
        <w:tab/>
      </w:r>
      <w:r w:rsidRPr="00E3720F">
        <w:t xml:space="preserve">Moved by </w:t>
      </w:r>
      <w:r>
        <w:t>Zirkelbach</w:t>
      </w:r>
      <w:r w:rsidRPr="00E3720F">
        <w:t xml:space="preserve"> seconded by </w:t>
      </w:r>
      <w:r>
        <w:t>Rohwedder</w:t>
      </w:r>
      <w:r w:rsidRPr="00E3720F">
        <w:t xml:space="preserve"> </w:t>
      </w:r>
      <w:r w:rsidRPr="00E3720F">
        <w:rPr>
          <w:rFonts w:eastAsia="Calibri"/>
          <w:spacing w:val="-3"/>
        </w:rPr>
        <w:t xml:space="preserve">to authorize </w:t>
      </w:r>
      <w:r w:rsidRPr="00E3720F">
        <w:rPr>
          <w:rFonts w:eastAsia="Times New Roman"/>
          <w:spacing w:val="-3"/>
        </w:rPr>
        <w:t xml:space="preserve">the Chairman to sign a GIS Data Agreement with </w:t>
      </w:r>
      <w:r>
        <w:rPr>
          <w:rFonts w:eastAsia="Times New Roman"/>
          <w:spacing w:val="-3"/>
        </w:rPr>
        <w:t>Fehr Graham Engineering to provide GIS data for a project for the City of Martelle.</w:t>
      </w:r>
      <w:r w:rsidRPr="00E3720F">
        <w:rPr>
          <w:rFonts w:eastAsia="Times New Roman"/>
          <w:spacing w:val="-3"/>
        </w:rPr>
        <w:t xml:space="preserve"> All aye. Motion carried.</w:t>
      </w:r>
      <w:r>
        <w:rPr>
          <w:rFonts w:eastAsia="Times New Roman"/>
          <w:spacing w:val="-3"/>
        </w:rPr>
        <w:t xml:space="preserve"> [2020-056]</w:t>
      </w:r>
    </w:p>
    <w:p w:rsidR="006B59CB" w:rsidRDefault="006B59CB" w:rsidP="006B59CB">
      <w:pPr>
        <w:tabs>
          <w:tab w:val="left" w:pos="-720"/>
        </w:tabs>
        <w:suppressAutoHyphens/>
        <w:jc w:val="both"/>
        <w:rPr>
          <w:rFonts w:eastAsia="Times New Roman"/>
          <w:spacing w:val="-3"/>
        </w:rPr>
      </w:pPr>
      <w:r>
        <w:rPr>
          <w:rFonts w:eastAsia="Times New Roman"/>
          <w:spacing w:val="-3"/>
        </w:rPr>
        <w:tab/>
        <w:t>Moved by Oswald seconded by Eaken to re-schedule the Tuesday, June 2, 2020 Board of Supervisors’ meeting to Thursday, June 4, 2020, and the Tuesday, November 3, 2020 Board of Supervisors’ meeting to Thursday, November 5, 2020, at the request of the County Auditor. All aye. Motion carried.</w:t>
      </w:r>
    </w:p>
    <w:p w:rsidR="006B59CB" w:rsidRDefault="006B59CB" w:rsidP="006B59CB">
      <w:pPr>
        <w:tabs>
          <w:tab w:val="left" w:pos="-720"/>
        </w:tabs>
        <w:suppressAutoHyphens/>
        <w:jc w:val="both"/>
        <w:rPr>
          <w:rFonts w:eastAsia="Times New Roman"/>
          <w:spacing w:val="-3"/>
        </w:rPr>
      </w:pPr>
      <w:r>
        <w:rPr>
          <w:rFonts w:eastAsia="Times New Roman"/>
          <w:spacing w:val="-3"/>
        </w:rPr>
        <w:tab/>
        <w:t>The Auditor briefly discussed the possibility of establishing a pool of County employees to serve as precinct election officials on an emergency basis. She reported she was seeking additional information regarding compensation associated with the proposal.</w:t>
      </w:r>
    </w:p>
    <w:p w:rsidR="006B59CB" w:rsidRDefault="006B59CB" w:rsidP="006B59CB">
      <w:pPr>
        <w:tabs>
          <w:tab w:val="left" w:pos="-720"/>
        </w:tabs>
        <w:suppressAutoHyphens/>
        <w:jc w:val="both"/>
        <w:rPr>
          <w:snapToGrid w:val="0"/>
          <w:spacing w:val="-3"/>
          <w:lang w:eastAsia="x-none"/>
        </w:rPr>
      </w:pPr>
      <w:r>
        <w:rPr>
          <w:rFonts w:eastAsia="Times New Roman"/>
          <w:spacing w:val="-3"/>
        </w:rPr>
        <w:tab/>
      </w:r>
      <w:r>
        <w:rPr>
          <w:snapToGrid w:val="0"/>
          <w:spacing w:val="-3"/>
          <w:lang w:eastAsia="x-none"/>
        </w:rPr>
        <w:t>Moved by Eaken seconded by Oswald to approve a change order from Meyer Mechanical in an amount not to exceed $3,338.45 to install condensate line pumps on six HVAC units recently installed to allow for removal of condensate where extended line sets were needed. All aye. Motion carried. [2020-057]</w:t>
      </w:r>
    </w:p>
    <w:p w:rsidR="006B59CB" w:rsidRDefault="006B59CB" w:rsidP="006B59CB">
      <w:pPr>
        <w:tabs>
          <w:tab w:val="left" w:pos="-720"/>
        </w:tabs>
        <w:suppressAutoHyphens/>
        <w:jc w:val="both"/>
        <w:rPr>
          <w:snapToGrid w:val="0"/>
          <w:spacing w:val="-3"/>
          <w:lang w:eastAsia="x-none"/>
        </w:rPr>
      </w:pPr>
      <w:r>
        <w:rPr>
          <w:snapToGrid w:val="0"/>
          <w:spacing w:val="-3"/>
          <w:lang w:eastAsia="x-none"/>
        </w:rPr>
        <w:tab/>
        <w:t>The Auditor shared a notice from the HLW Engineering Group regarding a public meeting to be held the evening of June 2, 2020 to receive input regarding mitigation of elevated levels of certain chemicals in a monitoring well at the closed landfill site. Supervisor Rohwedder provided additional information regarding the proposed mitigation plan.</w:t>
      </w:r>
    </w:p>
    <w:p w:rsidR="006B59CB" w:rsidRDefault="006B59CB" w:rsidP="006B59CB">
      <w:pPr>
        <w:tabs>
          <w:tab w:val="left" w:pos="-720"/>
        </w:tabs>
        <w:suppressAutoHyphens/>
        <w:jc w:val="both"/>
        <w:rPr>
          <w:snapToGrid w:val="0"/>
          <w:spacing w:val="-3"/>
          <w:lang w:eastAsia="x-none"/>
        </w:rPr>
      </w:pPr>
      <w:r>
        <w:rPr>
          <w:snapToGrid w:val="0"/>
          <w:spacing w:val="-3"/>
          <w:lang w:eastAsia="x-none"/>
        </w:rPr>
        <w:tab/>
        <w:t>Supervisor Zirkelbach reported that the shed on the County farm had been removed and the boundary fence has been installed, and that the fence along E23 County Home Rd. was moved 12’ back from the right of way line.</w:t>
      </w:r>
    </w:p>
    <w:p w:rsidR="006B59CB" w:rsidRDefault="006B59CB" w:rsidP="006B59CB">
      <w:pPr>
        <w:tabs>
          <w:tab w:val="left" w:pos="-720"/>
        </w:tabs>
        <w:suppressAutoHyphens/>
        <w:jc w:val="both"/>
        <w:rPr>
          <w:spacing w:val="-3"/>
        </w:rPr>
      </w:pPr>
      <w:r>
        <w:rPr>
          <w:snapToGrid w:val="0"/>
          <w:spacing w:val="-3"/>
          <w:lang w:eastAsia="x-none"/>
        </w:rPr>
        <w:tab/>
      </w:r>
      <w:r w:rsidRPr="0078531C">
        <w:rPr>
          <w:spacing w:val="-3"/>
        </w:rPr>
        <w:t>The Board members discussed recent and upcoming committee meetings</w:t>
      </w:r>
      <w:r>
        <w:rPr>
          <w:spacing w:val="-3"/>
        </w:rPr>
        <w:t>.</w:t>
      </w:r>
    </w:p>
    <w:p w:rsidR="006B59CB" w:rsidRPr="00D91519" w:rsidRDefault="006B59CB" w:rsidP="006B59CB">
      <w:pPr>
        <w:tabs>
          <w:tab w:val="left" w:pos="-720"/>
        </w:tabs>
        <w:suppressAutoHyphens/>
        <w:jc w:val="both"/>
        <w:rPr>
          <w:rFonts w:eastAsia="Calibri"/>
          <w:spacing w:val="-3"/>
        </w:rPr>
      </w:pPr>
      <w:r>
        <w:rPr>
          <w:rFonts w:eastAsia="Calibri"/>
          <w:spacing w:val="-3"/>
        </w:rPr>
        <w:tab/>
      </w:r>
      <w:r w:rsidRPr="00D91519">
        <w:rPr>
          <w:rFonts w:eastAsia="Calibri"/>
          <w:spacing w:val="-3"/>
        </w:rPr>
        <w:t xml:space="preserve">Moved by </w:t>
      </w:r>
      <w:r>
        <w:rPr>
          <w:rFonts w:eastAsia="Calibri"/>
          <w:spacing w:val="-3"/>
        </w:rPr>
        <w:t xml:space="preserve">Oswald seconded by Eaken </w:t>
      </w:r>
      <w:r w:rsidRPr="00D91519">
        <w:rPr>
          <w:rFonts w:eastAsia="Calibri"/>
          <w:spacing w:val="-3"/>
        </w:rPr>
        <w:t xml:space="preserve">to adjourn at </w:t>
      </w:r>
      <w:r>
        <w:rPr>
          <w:rFonts w:eastAsia="Calibri"/>
          <w:spacing w:val="-3"/>
        </w:rPr>
        <w:t xml:space="preserve">10:05 </w:t>
      </w:r>
      <w:r w:rsidRPr="00D91519">
        <w:rPr>
          <w:rFonts w:eastAsia="Calibri"/>
          <w:spacing w:val="-3"/>
        </w:rPr>
        <w:t>a.m. All aye. Motion carried.</w:t>
      </w:r>
    </w:p>
    <w:p w:rsidR="006B59CB" w:rsidRPr="00D91519" w:rsidRDefault="006B59CB" w:rsidP="006B59CB">
      <w:pPr>
        <w:tabs>
          <w:tab w:val="left" w:pos="-720"/>
          <w:tab w:val="left" w:pos="5505"/>
        </w:tabs>
        <w:suppressAutoHyphens/>
        <w:jc w:val="both"/>
        <w:rPr>
          <w:rFonts w:eastAsia="Calibri"/>
          <w:spacing w:val="-3"/>
          <w:lang w:val="x-none" w:eastAsia="x-none"/>
        </w:rPr>
      </w:pPr>
      <w:r w:rsidRPr="00D91519">
        <w:rPr>
          <w:rFonts w:eastAsia="Calibri"/>
          <w:spacing w:val="-3"/>
          <w:lang w:val="x-none" w:eastAsia="x-none"/>
        </w:rPr>
        <w:tab/>
      </w:r>
    </w:p>
    <w:p w:rsidR="006B59CB" w:rsidRDefault="006B59CB" w:rsidP="006B59CB">
      <w:pPr>
        <w:tabs>
          <w:tab w:val="left" w:pos="-720"/>
        </w:tabs>
        <w:suppressAutoHyphens/>
        <w:jc w:val="both"/>
        <w:rPr>
          <w:rFonts w:eastAsia="Calibri"/>
          <w:snapToGrid w:val="0"/>
          <w:spacing w:val="-3"/>
          <w:lang w:val="x-none" w:eastAsia="x-none"/>
        </w:rPr>
      </w:pPr>
      <w:r w:rsidRPr="00D91519">
        <w:rPr>
          <w:rFonts w:eastAsia="Calibri"/>
          <w:spacing w:val="-3"/>
          <w:lang w:val="x-none" w:eastAsia="x-none"/>
        </w:rPr>
        <w:t>Attest:  Janine Sulzner, Auditor</w:t>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eastAsia="x-none"/>
        </w:rPr>
        <w:t>Wayne Manternach</w:t>
      </w:r>
      <w:r w:rsidRPr="00D91519">
        <w:rPr>
          <w:rFonts w:eastAsia="Calibri"/>
          <w:spacing w:val="-3"/>
          <w:lang w:val="x-none" w:eastAsia="x-none"/>
        </w:rPr>
        <w:t>, C</w:t>
      </w:r>
      <w:r w:rsidRPr="00D91519">
        <w:rPr>
          <w:rFonts w:eastAsia="Calibri"/>
          <w:snapToGrid w:val="0"/>
          <w:spacing w:val="-3"/>
          <w:lang w:val="x-none" w:eastAsia="x-none"/>
        </w:rPr>
        <w:t>hairman</w:t>
      </w:r>
    </w:p>
    <w:p w:rsidR="006C5F57" w:rsidRDefault="006C5F57" w:rsidP="006B59CB">
      <w:pPr>
        <w:tabs>
          <w:tab w:val="left" w:pos="-720"/>
        </w:tabs>
        <w:suppressAutoHyphens/>
        <w:jc w:val="both"/>
        <w:rPr>
          <w:rFonts w:eastAsia="Calibri"/>
          <w:snapToGrid w:val="0"/>
          <w:spacing w:val="-3"/>
          <w:lang w:val="x-none" w:eastAsia="x-none"/>
        </w:rPr>
      </w:pPr>
    </w:p>
    <w:p w:rsidR="006C5F57" w:rsidRDefault="006C5F57" w:rsidP="006B59CB">
      <w:pPr>
        <w:tabs>
          <w:tab w:val="left" w:pos="-720"/>
        </w:tabs>
        <w:suppressAutoHyphens/>
        <w:jc w:val="both"/>
        <w:rPr>
          <w:rFonts w:eastAsia="Calibri"/>
          <w:snapToGrid w:val="0"/>
          <w:spacing w:val="-3"/>
          <w:lang w:val="x-none" w:eastAsia="x-none"/>
        </w:rPr>
      </w:pPr>
    </w:p>
    <w:p w:rsidR="006C5F57" w:rsidRPr="00C05B92" w:rsidRDefault="006C5F57" w:rsidP="006B59CB">
      <w:pPr>
        <w:tabs>
          <w:tab w:val="left" w:pos="-720"/>
        </w:tabs>
        <w:suppressAutoHyphens/>
        <w:jc w:val="both"/>
        <w:rPr>
          <w:rFonts w:eastAsia="Calibri"/>
          <w:snapToGrid w:val="0"/>
          <w:spacing w:val="-3"/>
          <w:lang w:val="x-none" w:eastAsia="x-none"/>
        </w:rPr>
      </w:pPr>
    </w:p>
    <w:p w:rsidR="006C5F57" w:rsidRPr="00D91519" w:rsidRDefault="006C5F57" w:rsidP="006C5F57">
      <w:pPr>
        <w:tabs>
          <w:tab w:val="right" w:pos="9360"/>
        </w:tabs>
        <w:suppressAutoHyphens/>
        <w:jc w:val="right"/>
        <w:rPr>
          <w:rFonts w:eastAsia="Calibri"/>
          <w:spacing w:val="-3"/>
        </w:rPr>
      </w:pPr>
      <w:r>
        <w:rPr>
          <w:rFonts w:eastAsia="Calibri"/>
          <w:spacing w:val="-3"/>
        </w:rPr>
        <w:t>May 26, 2020</w:t>
      </w:r>
      <w:r w:rsidRPr="00D91519">
        <w:rPr>
          <w:rFonts w:eastAsia="Calibri"/>
          <w:spacing w:val="-3"/>
        </w:rPr>
        <w:t xml:space="preserve"> 9:00 a.m.</w:t>
      </w:r>
    </w:p>
    <w:p w:rsidR="006C5F57" w:rsidRPr="00D91519" w:rsidRDefault="006C5F57" w:rsidP="006C5F57">
      <w:pPr>
        <w:tabs>
          <w:tab w:val="left" w:pos="-720"/>
        </w:tabs>
        <w:suppressAutoHyphens/>
        <w:jc w:val="both"/>
        <w:rPr>
          <w:rFonts w:eastAsia="Calibri"/>
          <w:spacing w:val="-3"/>
        </w:rPr>
      </w:pPr>
      <w:r w:rsidRPr="00D91519">
        <w:rPr>
          <w:rFonts w:eastAsia="Calibri"/>
          <w:spacing w:val="-3"/>
        </w:rPr>
        <w:tab/>
        <w:t>The Jones County Board of Supervisors met in regular session.</w:t>
      </w:r>
      <w:r>
        <w:rPr>
          <w:rFonts w:eastAsia="Calibri"/>
          <w:spacing w:val="-3"/>
        </w:rPr>
        <w:t xml:space="preserve"> </w:t>
      </w:r>
      <w:r w:rsidRPr="00D91519">
        <w:rPr>
          <w:rFonts w:eastAsia="Calibri"/>
          <w:spacing w:val="-3"/>
        </w:rPr>
        <w:t xml:space="preserve">Present Chairman Manternach, Supervisors </w:t>
      </w:r>
      <w:r>
        <w:rPr>
          <w:rFonts w:eastAsia="Calibri"/>
          <w:spacing w:val="-3"/>
        </w:rPr>
        <w:t xml:space="preserve">Eaken, </w:t>
      </w:r>
      <w:r w:rsidRPr="00D91519">
        <w:rPr>
          <w:rFonts w:eastAsia="Calibri"/>
          <w:spacing w:val="-3"/>
        </w:rPr>
        <w:t>Oswald, Rohwedder, and Zirkelbach.</w:t>
      </w:r>
    </w:p>
    <w:p w:rsidR="006C5F57" w:rsidRPr="00D91519" w:rsidRDefault="006C5F57" w:rsidP="006C5F57">
      <w:pPr>
        <w:ind w:firstLine="720"/>
        <w:jc w:val="both"/>
        <w:rPr>
          <w:i/>
          <w:snapToGrid w:val="0"/>
          <w:spacing w:val="-3"/>
          <w:lang w:eastAsia="x-none"/>
        </w:rPr>
      </w:pPr>
      <w:r w:rsidRPr="00D91519">
        <w:rPr>
          <w:i/>
        </w:rPr>
        <w:t>Due to the COVID-19 public health emergency, and to abide by health safety and social distancing guidelines, remote participation to this meeting was provided by electronic video and audio streaming via remote meeting software, with audio only access also available by telephone.  Said remote participation electronic meeting access is permitted via a Proclamation of Disaster Emergency issued by Governor Kim Reynolds on March 19, 2020. Physical in-person access to the public was not permitted at this meeting. Full instructions for access via remote participation were included on the meeting agenda which was posted on the east, west, and north exterior doors of the Courthouse, the County web-site, and was emailed to the list of fifty-seven individuals who are typically emailed the agenda for Board of Supervisors’ meetings. A statement was read at the beginning of the meeting noting that if it became apparent that the electronic meeting was being maliciously hacked or compromised the electronic access would be promptly terminated and the Board would proceed to adjourn the meeting.</w:t>
      </w:r>
    </w:p>
    <w:p w:rsidR="006C5F57" w:rsidRDefault="006C5F57" w:rsidP="006C5F57">
      <w:pPr>
        <w:tabs>
          <w:tab w:val="left" w:pos="-720"/>
        </w:tabs>
        <w:suppressAutoHyphens/>
        <w:jc w:val="both"/>
        <w:rPr>
          <w:rFonts w:eastAsia="Calibri"/>
          <w:spacing w:val="-3"/>
        </w:rPr>
      </w:pPr>
      <w:r w:rsidRPr="00F37D37">
        <w:rPr>
          <w:snapToGrid w:val="0"/>
          <w:spacing w:val="-3"/>
          <w:lang w:eastAsia="x-none"/>
        </w:rPr>
        <w:tab/>
      </w:r>
      <w:r w:rsidRPr="008D5BA6">
        <w:rPr>
          <w:snapToGrid w:val="0"/>
          <w:spacing w:val="-3"/>
          <w:lang w:eastAsia="x-none"/>
        </w:rPr>
        <w:t xml:space="preserve">The Emergency Management Coordinator and Public Health Coordinator met with the Board to provide an update on emergency preparedness activities to address the COVID-19 public health emergency. The Emergency Management Coordinator provided an update on the availability of personal protective equipment and additional business openings. She also reported on the Department of Natural Resources’ decision to delay the issuance of updated flood plain maps until early in 2022. The Public Health Coordinator reported that all active cases of COVID-19 in Jones County have been </w:t>
      </w:r>
      <w:r w:rsidRPr="008D5BA6">
        <w:rPr>
          <w:snapToGrid w:val="0"/>
          <w:spacing w:val="-3"/>
          <w:lang w:eastAsia="x-none"/>
        </w:rPr>
        <w:lastRenderedPageBreak/>
        <w:t>closed out, but are preparing for possible increased COVID-19 cases as business openings continue to expand. She also reported on other public health impacts related to the COVID-19 public health emergency</w:t>
      </w:r>
      <w:r>
        <w:rPr>
          <w:snapToGrid w:val="0"/>
          <w:spacing w:val="-3"/>
          <w:lang w:eastAsia="x-none"/>
        </w:rPr>
        <w:t xml:space="preserve"> including a decrease in child immunizations and well-child screenings, and an increased need for mental health services.</w:t>
      </w:r>
    </w:p>
    <w:p w:rsidR="006C5F57" w:rsidRDefault="006C5F57" w:rsidP="006C5F57">
      <w:pPr>
        <w:tabs>
          <w:tab w:val="left" w:pos="-720"/>
        </w:tabs>
        <w:suppressAutoHyphens/>
        <w:jc w:val="both"/>
        <w:rPr>
          <w:rFonts w:eastAsia="Calibri"/>
          <w:spacing w:val="-3"/>
        </w:rPr>
      </w:pPr>
      <w:r>
        <w:rPr>
          <w:rFonts w:eastAsia="Calibri"/>
          <w:spacing w:val="-3"/>
        </w:rPr>
        <w:tab/>
        <w:t>The Public Health Coordinator provided additional information regarding her May 19, 2020 request to replace the temporary Public Health Intern position with a regular part-time position, and possible funding resources to cover the expenses of the additional position. She reported that the County’s labor relations consultant advised her that the position would need to be publicly advertised prior to filling the new position, and that she has reduced the hours requested for the position from twenty-four hours per week to twenty hours per week.</w:t>
      </w:r>
    </w:p>
    <w:p w:rsidR="006C5F57" w:rsidRDefault="006C5F57" w:rsidP="006C5F57">
      <w:pPr>
        <w:tabs>
          <w:tab w:val="left" w:pos="-720"/>
        </w:tabs>
        <w:suppressAutoHyphens/>
        <w:jc w:val="both"/>
        <w:rPr>
          <w:rFonts w:eastAsia="Calibri"/>
          <w:spacing w:val="-3"/>
        </w:rPr>
      </w:pPr>
      <w:r>
        <w:rPr>
          <w:rFonts w:eastAsia="Calibri"/>
          <w:spacing w:val="-3"/>
        </w:rPr>
        <w:tab/>
        <w:t>Moved by Zirkelbach seconded by Eaken to approve a twenty-hour per week regular part-time Public Health Preparedness Specialist position through June 30, 2021, and to re-evaluate the need for the position during preparation of the fiscal year 2022 budget. All aye. Motion carried.</w:t>
      </w:r>
    </w:p>
    <w:p w:rsidR="006C5F57" w:rsidRPr="0093344F" w:rsidRDefault="006C5F57" w:rsidP="006C5F57">
      <w:pPr>
        <w:tabs>
          <w:tab w:val="left" w:pos="-720"/>
        </w:tabs>
        <w:suppressAutoHyphens/>
        <w:jc w:val="both"/>
        <w:rPr>
          <w:rFonts w:eastAsia="Calibri"/>
          <w:spacing w:val="-3"/>
        </w:rPr>
      </w:pPr>
      <w:r w:rsidRPr="0093344F">
        <w:rPr>
          <w:rFonts w:eastAsia="Calibri"/>
          <w:spacing w:val="-3"/>
        </w:rPr>
        <w:tab/>
        <w:t>The JETS Director met with the Board to present a proposal for a written policy to clarify the regulations regarding the presence of service animals in JETS vehicles.</w:t>
      </w:r>
    </w:p>
    <w:p w:rsidR="006C5F57" w:rsidRPr="0093344F" w:rsidRDefault="006C5F57" w:rsidP="006C5F57">
      <w:pPr>
        <w:tabs>
          <w:tab w:val="left" w:pos="-720"/>
        </w:tabs>
        <w:suppressAutoHyphens/>
        <w:jc w:val="both"/>
        <w:rPr>
          <w:rFonts w:eastAsia="Calibri"/>
          <w:spacing w:val="-3"/>
        </w:rPr>
      </w:pPr>
      <w:r w:rsidRPr="0093344F">
        <w:rPr>
          <w:rFonts w:eastAsia="Calibri"/>
          <w:spacing w:val="-3"/>
        </w:rPr>
        <w:tab/>
        <w:t>Moved by Zirkelbach seconded by Oswald to adopt the following policy:</w:t>
      </w:r>
    </w:p>
    <w:p w:rsidR="006C5F57" w:rsidRPr="0093344F" w:rsidRDefault="006C5F57" w:rsidP="006C5F57">
      <w:pPr>
        <w:pStyle w:val="NormalWeb"/>
        <w:shd w:val="clear" w:color="auto" w:fill="FFFFFF"/>
        <w:spacing w:before="0" w:beforeAutospacing="0" w:after="0" w:afterAutospacing="0"/>
        <w:ind w:left="720" w:firstLine="720"/>
        <w:jc w:val="both"/>
        <w:textAlignment w:val="baseline"/>
        <w:rPr>
          <w:color w:val="000000"/>
        </w:rPr>
      </w:pPr>
      <w:r w:rsidRPr="0093344F">
        <w:rPr>
          <w:color w:val="000000"/>
        </w:rPr>
        <w:t>In accordance with the U.S. Department of Transportation regulations, "service animal" means any guide dog, signal dog or other animal individually trained to work or perform tasks for an individual with a disability, including, but not limited to, guiding individuals with impaired vision, alerting individuals with impaired hearing to intruders and sounds, pulling a wheelchair, or fetching dropped items.</w:t>
      </w:r>
    </w:p>
    <w:p w:rsidR="006C5F57" w:rsidRPr="0093344F" w:rsidRDefault="006C5F57" w:rsidP="006C5F57">
      <w:pPr>
        <w:pStyle w:val="NormalWeb"/>
        <w:shd w:val="clear" w:color="auto" w:fill="FFFFFF"/>
        <w:spacing w:before="0" w:beforeAutospacing="0" w:after="0" w:afterAutospacing="0"/>
        <w:ind w:left="720" w:firstLine="720"/>
        <w:jc w:val="both"/>
        <w:textAlignment w:val="baseline"/>
        <w:rPr>
          <w:color w:val="000000"/>
        </w:rPr>
      </w:pPr>
      <w:r w:rsidRPr="0093344F">
        <w:rPr>
          <w:color w:val="000000"/>
        </w:rPr>
        <w:t>Your service animal is welcome on JETS. No permit is required, but you may be asked to confirm that your animal is a service animal. You are responsible for the care and supervision of your animal while on board.  A service animal should remain on the floor or in a customer's lap, but cannot be given its own seat.  Uncontrolled service animals or service animals which threaten other customers cannot be accommodated.</w:t>
      </w:r>
    </w:p>
    <w:p w:rsidR="006C5F57" w:rsidRPr="0093344F" w:rsidRDefault="006C5F57" w:rsidP="006C5F57">
      <w:pPr>
        <w:ind w:left="720" w:firstLine="720"/>
        <w:jc w:val="both"/>
        <w:rPr>
          <w:color w:val="1F497D"/>
        </w:rPr>
      </w:pPr>
      <w:r w:rsidRPr="0093344F">
        <w:rPr>
          <w:color w:val="000000"/>
        </w:rPr>
        <w:t>An animal which solely provides emotional support, well-being, comfort or companionship is not a service animal. These types of animals, "companion animals," are considered pets are not allowed to be transported on JETS buses.</w:t>
      </w:r>
    </w:p>
    <w:p w:rsidR="006C5F57" w:rsidRPr="0093344F" w:rsidRDefault="006C5F57" w:rsidP="006C5F57">
      <w:pPr>
        <w:tabs>
          <w:tab w:val="left" w:pos="-720"/>
        </w:tabs>
        <w:suppressAutoHyphens/>
        <w:jc w:val="both"/>
        <w:rPr>
          <w:rFonts w:eastAsia="Calibri"/>
          <w:spacing w:val="-3"/>
        </w:rPr>
      </w:pPr>
      <w:r w:rsidRPr="0093344F">
        <w:rPr>
          <w:rFonts w:eastAsia="Calibri"/>
          <w:spacing w:val="-3"/>
        </w:rPr>
        <w:t>All aye. Motion carried.</w:t>
      </w:r>
    </w:p>
    <w:p w:rsidR="006C5F57" w:rsidRPr="0093344F" w:rsidRDefault="006C5F57" w:rsidP="006C5F57">
      <w:pPr>
        <w:tabs>
          <w:tab w:val="left" w:pos="-720"/>
        </w:tabs>
        <w:suppressAutoHyphens/>
        <w:jc w:val="both"/>
        <w:rPr>
          <w:rFonts w:eastAsia="Times New Roman"/>
          <w:spacing w:val="-3"/>
        </w:rPr>
      </w:pPr>
      <w:r w:rsidRPr="0093344F">
        <w:rPr>
          <w:rFonts w:eastAsia="Times New Roman"/>
          <w:spacing w:val="-3"/>
        </w:rPr>
        <w:tab/>
        <w:t>Moved by Rohwedder seconded by Oswald to open the public hearing to amend the FY2020 County Budget at 9:28 a.m.  On roll call vote: Eaken aye, Zirkelbach aye, Oswald aye, Rohwedder aye, Manternach aye. Motion carried.</w:t>
      </w:r>
    </w:p>
    <w:p w:rsidR="006C5F57" w:rsidRPr="00D91519" w:rsidRDefault="006C5F57" w:rsidP="006C5F57">
      <w:pPr>
        <w:suppressAutoHyphens/>
        <w:jc w:val="both"/>
        <w:rPr>
          <w:rFonts w:eastAsia="Times New Roman"/>
          <w:spacing w:val="-3"/>
        </w:rPr>
      </w:pPr>
      <w:r w:rsidRPr="0093344F">
        <w:rPr>
          <w:rFonts w:eastAsia="Times New Roman"/>
          <w:spacing w:val="-3"/>
        </w:rPr>
        <w:tab/>
        <w:t>No citizens were physically present for the hearing however an unknown number</w:t>
      </w:r>
      <w:r w:rsidRPr="00D91519">
        <w:rPr>
          <w:rFonts w:eastAsia="Times New Roman"/>
          <w:spacing w:val="-3"/>
        </w:rPr>
        <w:t xml:space="preserve"> of persons were viewing the hearing remotely by internet or audio access. No objections to, nor comments in favor of, the proposed budget amendment were received.</w:t>
      </w:r>
    </w:p>
    <w:p w:rsidR="006C5F57" w:rsidRPr="00D91519" w:rsidRDefault="006C5F57" w:rsidP="006C5F57">
      <w:pPr>
        <w:suppressAutoHyphens/>
        <w:jc w:val="both"/>
        <w:rPr>
          <w:rFonts w:eastAsia="Times New Roman"/>
          <w:spacing w:val="-3"/>
        </w:rPr>
      </w:pPr>
      <w:r w:rsidRPr="00D91519">
        <w:rPr>
          <w:rFonts w:eastAsia="Times New Roman"/>
          <w:spacing w:val="-3"/>
        </w:rPr>
        <w:tab/>
        <w:t xml:space="preserve">The County Auditor provided a summary of the proposed amendment.  </w:t>
      </w:r>
    </w:p>
    <w:p w:rsidR="006C5F57" w:rsidRPr="00D91519" w:rsidRDefault="006C5F57" w:rsidP="006C5F57">
      <w:pPr>
        <w:tabs>
          <w:tab w:val="left" w:pos="-720"/>
        </w:tabs>
        <w:suppressAutoHyphens/>
        <w:jc w:val="both"/>
        <w:rPr>
          <w:rFonts w:eastAsia="Times New Roman"/>
          <w:spacing w:val="-3"/>
        </w:rPr>
      </w:pPr>
      <w:r w:rsidRPr="00D91519">
        <w:rPr>
          <w:rFonts w:eastAsia="Times New Roman"/>
          <w:spacing w:val="-3"/>
        </w:rPr>
        <w:tab/>
        <w:t xml:space="preserve">Moved by </w:t>
      </w:r>
      <w:r>
        <w:rPr>
          <w:rFonts w:eastAsia="Times New Roman"/>
          <w:spacing w:val="-3"/>
        </w:rPr>
        <w:t xml:space="preserve">Zirkelbach seconded by Rohwedder </w:t>
      </w:r>
      <w:r w:rsidRPr="00D91519">
        <w:rPr>
          <w:rFonts w:eastAsia="Times New Roman"/>
          <w:spacing w:val="-3"/>
        </w:rPr>
        <w:t>to close the public hearing at 9:</w:t>
      </w:r>
      <w:r>
        <w:rPr>
          <w:rFonts w:eastAsia="Times New Roman"/>
          <w:spacing w:val="-3"/>
        </w:rPr>
        <w:t>30</w:t>
      </w:r>
      <w:r w:rsidRPr="00D91519">
        <w:rPr>
          <w:rFonts w:eastAsia="Times New Roman"/>
          <w:spacing w:val="-3"/>
        </w:rPr>
        <w:t xml:space="preserve"> a.m</w:t>
      </w:r>
      <w:r>
        <w:rPr>
          <w:rFonts w:eastAsia="Times New Roman"/>
          <w:spacing w:val="-3"/>
        </w:rPr>
        <w:t>.</w:t>
      </w:r>
      <w:r w:rsidRPr="00944DD4">
        <w:rPr>
          <w:rFonts w:eastAsia="Times New Roman"/>
          <w:spacing w:val="-3"/>
        </w:rPr>
        <w:t xml:space="preserve"> </w:t>
      </w:r>
      <w:r w:rsidRPr="00D91519">
        <w:rPr>
          <w:rFonts w:eastAsia="Times New Roman"/>
          <w:spacing w:val="-3"/>
        </w:rPr>
        <w:t xml:space="preserve">On roll call vote: </w:t>
      </w:r>
      <w:r>
        <w:rPr>
          <w:rFonts w:eastAsia="Times New Roman"/>
          <w:spacing w:val="-3"/>
        </w:rPr>
        <w:t xml:space="preserve">Eaken aye, </w:t>
      </w:r>
      <w:r w:rsidRPr="00D91519">
        <w:rPr>
          <w:rFonts w:eastAsia="Times New Roman"/>
          <w:spacing w:val="-3"/>
        </w:rPr>
        <w:t>Zirkelbach aye, Oswald aye,</w:t>
      </w:r>
      <w:r>
        <w:rPr>
          <w:rFonts w:eastAsia="Times New Roman"/>
          <w:spacing w:val="-3"/>
        </w:rPr>
        <w:t xml:space="preserve"> Rohwedder aye</w:t>
      </w:r>
      <w:r w:rsidRPr="00D91519">
        <w:rPr>
          <w:rFonts w:eastAsia="Times New Roman"/>
          <w:spacing w:val="-3"/>
        </w:rPr>
        <w:t>, Manternach aye. Motion carried.</w:t>
      </w:r>
    </w:p>
    <w:p w:rsidR="006C5F57" w:rsidRPr="00D91519" w:rsidRDefault="006C5F57" w:rsidP="006C5F57">
      <w:pPr>
        <w:tabs>
          <w:tab w:val="left" w:pos="-720"/>
        </w:tabs>
        <w:suppressAutoHyphens/>
        <w:jc w:val="both"/>
        <w:rPr>
          <w:rFonts w:eastAsia="Times New Roman"/>
          <w:spacing w:val="-3"/>
        </w:rPr>
      </w:pPr>
      <w:r w:rsidRPr="00D91519">
        <w:rPr>
          <w:rFonts w:eastAsia="Times New Roman"/>
          <w:spacing w:val="-3"/>
        </w:rPr>
        <w:tab/>
        <w:t xml:space="preserve">Supervisor </w:t>
      </w:r>
      <w:r>
        <w:rPr>
          <w:rFonts w:eastAsia="Times New Roman"/>
          <w:spacing w:val="-3"/>
        </w:rPr>
        <w:t>Oswald</w:t>
      </w:r>
      <w:r w:rsidRPr="00D91519">
        <w:rPr>
          <w:rFonts w:eastAsia="Times New Roman"/>
          <w:spacing w:val="-3"/>
        </w:rPr>
        <w:t xml:space="preserve"> introduced the following 2019/2020 JONES COUNTY BUDGET AMENDMENT RESOLUTION #</w:t>
      </w:r>
      <w:r>
        <w:rPr>
          <w:rFonts w:eastAsia="Times New Roman"/>
          <w:spacing w:val="-3"/>
        </w:rPr>
        <w:t>3</w:t>
      </w:r>
      <w:r w:rsidRPr="00D91519">
        <w:rPr>
          <w:rFonts w:eastAsia="Times New Roman"/>
          <w:spacing w:val="-3"/>
        </w:rPr>
        <w:t xml:space="preserve"> and moved its adoption, seconded by Supervisor </w:t>
      </w:r>
      <w:r>
        <w:rPr>
          <w:rFonts w:eastAsia="Times New Roman"/>
          <w:spacing w:val="-3"/>
        </w:rPr>
        <w:t>Eaken.</w:t>
      </w:r>
      <w:r w:rsidRPr="00D91519">
        <w:rPr>
          <w:rFonts w:eastAsia="Times New Roman"/>
          <w:spacing w:val="-3"/>
        </w:rPr>
        <w:t xml:space="preserve">  On roll call vote: </w:t>
      </w:r>
      <w:r>
        <w:rPr>
          <w:rFonts w:eastAsia="Times New Roman"/>
          <w:spacing w:val="-3"/>
        </w:rPr>
        <w:t xml:space="preserve">Eaken aye, </w:t>
      </w:r>
      <w:r w:rsidRPr="00D91519">
        <w:rPr>
          <w:rFonts w:eastAsia="Times New Roman"/>
          <w:spacing w:val="-3"/>
        </w:rPr>
        <w:t xml:space="preserve">Zirkelbach aye, </w:t>
      </w:r>
      <w:r>
        <w:rPr>
          <w:rFonts w:eastAsia="Times New Roman"/>
          <w:spacing w:val="-3"/>
        </w:rPr>
        <w:t xml:space="preserve">Oswald aye, </w:t>
      </w:r>
      <w:r w:rsidRPr="00D91519">
        <w:rPr>
          <w:rFonts w:eastAsia="Times New Roman"/>
          <w:spacing w:val="-3"/>
        </w:rPr>
        <w:t>Rohwedder aye, Manternach aye, whereupon the Chairman declared the resolution passed and adopted.</w:t>
      </w:r>
    </w:p>
    <w:p w:rsidR="006C5F57" w:rsidRPr="00D91519" w:rsidRDefault="006C5F57" w:rsidP="006C5F57">
      <w:pPr>
        <w:tabs>
          <w:tab w:val="left" w:pos="-720"/>
        </w:tabs>
        <w:suppressAutoHyphens/>
        <w:jc w:val="center"/>
        <w:rPr>
          <w:rFonts w:eastAsia="Times New Roman"/>
        </w:rPr>
      </w:pPr>
      <w:r w:rsidRPr="00D91519">
        <w:rPr>
          <w:rFonts w:eastAsia="Times New Roman"/>
          <w:spacing w:val="-3"/>
        </w:rPr>
        <w:t>2019/2020 JONES COUNTY BUDGET AMENDMENT RESOLUTION #</w:t>
      </w:r>
      <w:r>
        <w:rPr>
          <w:rFonts w:eastAsia="Times New Roman"/>
          <w:spacing w:val="-3"/>
        </w:rPr>
        <w:t>3</w:t>
      </w:r>
    </w:p>
    <w:p w:rsidR="006C5F57" w:rsidRPr="00D91519" w:rsidRDefault="006C5F57" w:rsidP="006C5F57">
      <w:pPr>
        <w:suppressAutoHyphens/>
        <w:ind w:firstLine="720"/>
        <w:jc w:val="both"/>
        <w:rPr>
          <w:rFonts w:eastAsia="Times New Roman"/>
        </w:rPr>
      </w:pPr>
      <w:r w:rsidRPr="00D91519">
        <w:rPr>
          <w:rFonts w:eastAsia="Times New Roman"/>
        </w:rPr>
        <w:t xml:space="preserve">IT IS HEREBY RESOLVED by the Jones County Board of Supervisors that the 2019/2020 Jones County budget be amended as published </w:t>
      </w:r>
      <w:r>
        <w:rPr>
          <w:rFonts w:eastAsia="Times New Roman"/>
        </w:rPr>
        <w:t xml:space="preserve">May 13, and 14, </w:t>
      </w:r>
      <w:r w:rsidRPr="00D91519">
        <w:rPr>
          <w:rFonts w:eastAsia="Times New Roman"/>
        </w:rPr>
        <w:t>2020 in</w:t>
      </w:r>
      <w:r>
        <w:rPr>
          <w:rFonts w:eastAsia="Times New Roman"/>
        </w:rPr>
        <w:t xml:space="preserve"> the official County newspapers</w:t>
      </w:r>
      <w:r w:rsidRPr="00D91519">
        <w:rPr>
          <w:rFonts w:eastAsia="Times New Roman"/>
        </w:rPr>
        <w:t>. Said budget after amendment shows $</w:t>
      </w:r>
      <w:r>
        <w:rPr>
          <w:rFonts w:eastAsia="Times New Roman"/>
        </w:rPr>
        <w:t>19,</w:t>
      </w:r>
      <w:r w:rsidRPr="00D91519">
        <w:rPr>
          <w:rFonts w:eastAsia="Times New Roman"/>
        </w:rPr>
        <w:t xml:space="preserve">587,103 of total revenues and other sources (which includes $17,196,402 revenues and $2,390,701 of interfund operating transfers in), and </w:t>
      </w:r>
      <w:r w:rsidRPr="00D91519">
        <w:rPr>
          <w:rFonts w:eastAsia="Times New Roman"/>
        </w:rPr>
        <w:lastRenderedPageBreak/>
        <w:t>$</w:t>
      </w:r>
      <w:r>
        <w:rPr>
          <w:rFonts w:eastAsia="Times New Roman"/>
        </w:rPr>
        <w:t>23,221,536</w:t>
      </w:r>
      <w:r w:rsidRPr="00D91519">
        <w:rPr>
          <w:rFonts w:eastAsia="Times New Roman"/>
        </w:rPr>
        <w:t xml:space="preserve"> of total expenditures and other uses (which includes $</w:t>
      </w:r>
      <w:r>
        <w:rPr>
          <w:rFonts w:eastAsia="Times New Roman"/>
        </w:rPr>
        <w:t>20,830,835</w:t>
      </w:r>
      <w:r w:rsidRPr="00D91519">
        <w:rPr>
          <w:rFonts w:eastAsia="Times New Roman"/>
        </w:rPr>
        <w:t xml:space="preserve"> expenditures and $2,390,701 of inte</w:t>
      </w:r>
      <w:r>
        <w:rPr>
          <w:rFonts w:eastAsia="Times New Roman"/>
        </w:rPr>
        <w:t>rfund operating transfers out).</w:t>
      </w:r>
    </w:p>
    <w:p w:rsidR="006C5F57" w:rsidRDefault="006C5F57" w:rsidP="006C5F57">
      <w:pPr>
        <w:tabs>
          <w:tab w:val="left" w:pos="-720"/>
        </w:tabs>
        <w:suppressAutoHyphens/>
        <w:jc w:val="both"/>
        <w:rPr>
          <w:rFonts w:eastAsia="Calibri"/>
          <w:spacing w:val="-3"/>
        </w:rPr>
      </w:pPr>
    </w:p>
    <w:p w:rsidR="006C5F57" w:rsidRPr="00D91519" w:rsidRDefault="006C5F57" w:rsidP="006C5F57">
      <w:pPr>
        <w:tabs>
          <w:tab w:val="left" w:pos="-720"/>
        </w:tabs>
        <w:suppressAutoHyphens/>
        <w:jc w:val="both"/>
        <w:rPr>
          <w:rFonts w:eastAsia="Times New Roman"/>
          <w:spacing w:val="-3"/>
        </w:rPr>
      </w:pPr>
      <w:r w:rsidRPr="00D91519">
        <w:rPr>
          <w:rFonts w:eastAsia="Times New Roman"/>
          <w:spacing w:val="-3"/>
        </w:rPr>
        <w:tab/>
        <w:t xml:space="preserve">Supervisor </w:t>
      </w:r>
      <w:r>
        <w:rPr>
          <w:rFonts w:eastAsia="Times New Roman"/>
          <w:spacing w:val="-3"/>
        </w:rPr>
        <w:t>Rohwedder</w:t>
      </w:r>
      <w:r w:rsidRPr="00D91519">
        <w:rPr>
          <w:rFonts w:eastAsia="Times New Roman"/>
          <w:spacing w:val="-3"/>
        </w:rPr>
        <w:t xml:space="preserve"> introduced the following APPROPRIATION RESOLUTION 2019/2020-0</w:t>
      </w:r>
      <w:r>
        <w:rPr>
          <w:rFonts w:eastAsia="Times New Roman"/>
          <w:spacing w:val="-3"/>
        </w:rPr>
        <w:t>5</w:t>
      </w:r>
      <w:r w:rsidRPr="00D91519">
        <w:rPr>
          <w:rFonts w:eastAsia="Times New Roman"/>
          <w:spacing w:val="-3"/>
        </w:rPr>
        <w:t xml:space="preserve"> and moved its adoption, seconded by Supervisor </w:t>
      </w:r>
      <w:r>
        <w:rPr>
          <w:rFonts w:eastAsia="Times New Roman"/>
          <w:spacing w:val="-3"/>
        </w:rPr>
        <w:t>Oswald</w:t>
      </w:r>
      <w:r w:rsidRPr="00D91519">
        <w:rPr>
          <w:rFonts w:eastAsia="Times New Roman"/>
          <w:spacing w:val="-3"/>
        </w:rPr>
        <w:t xml:space="preserve">.  On roll call vote: </w:t>
      </w:r>
      <w:r>
        <w:rPr>
          <w:rFonts w:eastAsia="Times New Roman"/>
          <w:spacing w:val="-3"/>
        </w:rPr>
        <w:t xml:space="preserve">Eaken aye, </w:t>
      </w:r>
      <w:r w:rsidRPr="00D91519">
        <w:rPr>
          <w:rFonts w:eastAsia="Times New Roman"/>
          <w:spacing w:val="-3"/>
        </w:rPr>
        <w:t xml:space="preserve">Zirkelbach aye, </w:t>
      </w:r>
      <w:r>
        <w:rPr>
          <w:rFonts w:eastAsia="Times New Roman"/>
          <w:spacing w:val="-3"/>
        </w:rPr>
        <w:t xml:space="preserve">Oswald aye, </w:t>
      </w:r>
      <w:r w:rsidRPr="00D91519">
        <w:rPr>
          <w:rFonts w:eastAsia="Times New Roman"/>
          <w:spacing w:val="-3"/>
        </w:rPr>
        <w:t>Rohwedder aye, Manternach aye, whereupon the Chairman declared the resolution passed and adopted.</w:t>
      </w:r>
    </w:p>
    <w:p w:rsidR="006C5F57" w:rsidRPr="00D91519" w:rsidRDefault="006C5F57" w:rsidP="006C5F57">
      <w:pPr>
        <w:suppressAutoHyphens/>
        <w:jc w:val="center"/>
        <w:rPr>
          <w:rFonts w:eastAsia="Times New Roman"/>
          <w:spacing w:val="-3"/>
        </w:rPr>
      </w:pPr>
      <w:r w:rsidRPr="00D91519">
        <w:rPr>
          <w:rFonts w:eastAsia="Times New Roman"/>
          <w:spacing w:val="-3"/>
        </w:rPr>
        <w:t>APPROPRIATION RESOLUTION 2019/2020-0</w:t>
      </w:r>
      <w:r>
        <w:rPr>
          <w:rFonts w:eastAsia="Times New Roman"/>
          <w:spacing w:val="-3"/>
        </w:rPr>
        <w:t>5</w:t>
      </w:r>
    </w:p>
    <w:p w:rsidR="006C5F57" w:rsidRPr="00D91519" w:rsidRDefault="006C5F57" w:rsidP="006C5F57">
      <w:pPr>
        <w:suppressAutoHyphens/>
        <w:ind w:firstLine="720"/>
        <w:jc w:val="both"/>
        <w:rPr>
          <w:rFonts w:eastAsia="Times New Roman"/>
          <w:spacing w:val="-3"/>
        </w:rPr>
      </w:pPr>
      <w:r w:rsidRPr="00D91519">
        <w:rPr>
          <w:rFonts w:eastAsia="Times New Roman"/>
          <w:spacing w:val="-3"/>
        </w:rPr>
        <w:t>BE IT RESOLVED by the Jones County Board of Supervisors that the following changes in departmental spending appropriations for fiscal year 2019/2020 be adopted:</w:t>
      </w:r>
    </w:p>
    <w:tbl>
      <w:tblPr>
        <w:tblW w:w="8190" w:type="dxa"/>
        <w:tblInd w:w="450" w:type="dxa"/>
        <w:tblLook w:val="04A0" w:firstRow="1" w:lastRow="0" w:firstColumn="1" w:lastColumn="0" w:noHBand="0" w:noVBand="1"/>
      </w:tblPr>
      <w:tblGrid>
        <w:gridCol w:w="3510"/>
        <w:gridCol w:w="605"/>
        <w:gridCol w:w="1216"/>
        <w:gridCol w:w="449"/>
        <w:gridCol w:w="1216"/>
        <w:gridCol w:w="1194"/>
      </w:tblGrid>
      <w:tr w:rsidR="006C5F57" w:rsidRPr="00D91519" w:rsidTr="000377F1">
        <w:trPr>
          <w:trHeight w:hRule="exact" w:val="450"/>
        </w:trPr>
        <w:tc>
          <w:tcPr>
            <w:tcW w:w="3510" w:type="dxa"/>
            <w:tcBorders>
              <w:top w:val="nil"/>
              <w:left w:val="nil"/>
              <w:bottom w:val="nil"/>
              <w:right w:val="nil"/>
            </w:tcBorders>
            <w:shd w:val="clear" w:color="auto" w:fill="auto"/>
            <w:noWrap/>
            <w:vAlign w:val="bottom"/>
            <w:hideMark/>
          </w:tcPr>
          <w:p w:rsidR="006C5F57" w:rsidRPr="00D91519" w:rsidRDefault="006C5F57" w:rsidP="000377F1">
            <w:pPr>
              <w:rPr>
                <w:rFonts w:eastAsia="Times New Roman"/>
                <w:sz w:val="20"/>
                <w:szCs w:val="20"/>
              </w:rPr>
            </w:pPr>
          </w:p>
        </w:tc>
        <w:tc>
          <w:tcPr>
            <w:tcW w:w="605" w:type="dxa"/>
            <w:tcBorders>
              <w:top w:val="nil"/>
              <w:left w:val="nil"/>
              <w:bottom w:val="nil"/>
              <w:right w:val="nil"/>
            </w:tcBorders>
            <w:shd w:val="clear" w:color="auto" w:fill="auto"/>
            <w:noWrap/>
            <w:vAlign w:val="bottom"/>
            <w:hideMark/>
          </w:tcPr>
          <w:p w:rsidR="006C5F57" w:rsidRPr="00D91519" w:rsidRDefault="006C5F57" w:rsidP="000377F1">
            <w:pPr>
              <w:rPr>
                <w:rFonts w:eastAsia="Times New Roman"/>
                <w:sz w:val="20"/>
                <w:szCs w:val="20"/>
              </w:rPr>
            </w:pPr>
          </w:p>
        </w:tc>
        <w:tc>
          <w:tcPr>
            <w:tcW w:w="1216" w:type="dxa"/>
            <w:tcBorders>
              <w:top w:val="nil"/>
              <w:left w:val="nil"/>
              <w:bottom w:val="nil"/>
              <w:right w:val="nil"/>
            </w:tcBorders>
            <w:shd w:val="clear" w:color="auto" w:fill="auto"/>
            <w:noWrap/>
            <w:vAlign w:val="bottom"/>
            <w:hideMark/>
          </w:tcPr>
          <w:p w:rsidR="006C5F57" w:rsidRPr="00D91519" w:rsidRDefault="006C5F57" w:rsidP="000377F1">
            <w:pPr>
              <w:jc w:val="center"/>
              <w:rPr>
                <w:rFonts w:eastAsia="Times New Roman"/>
                <w:sz w:val="20"/>
                <w:szCs w:val="20"/>
              </w:rPr>
            </w:pPr>
            <w:r w:rsidRPr="00D91519">
              <w:rPr>
                <w:rFonts w:eastAsia="Times New Roman"/>
                <w:sz w:val="20"/>
                <w:szCs w:val="20"/>
              </w:rPr>
              <w:t>current</w:t>
            </w:r>
          </w:p>
        </w:tc>
        <w:tc>
          <w:tcPr>
            <w:tcW w:w="449" w:type="dxa"/>
            <w:tcBorders>
              <w:top w:val="nil"/>
              <w:left w:val="nil"/>
              <w:bottom w:val="nil"/>
              <w:right w:val="nil"/>
            </w:tcBorders>
            <w:shd w:val="clear" w:color="auto" w:fill="auto"/>
            <w:noWrap/>
            <w:vAlign w:val="bottom"/>
            <w:hideMark/>
          </w:tcPr>
          <w:p w:rsidR="006C5F57" w:rsidRPr="00D91519" w:rsidRDefault="006C5F57" w:rsidP="000377F1">
            <w:pPr>
              <w:jc w:val="center"/>
              <w:rPr>
                <w:rFonts w:eastAsia="Times New Roman"/>
                <w:sz w:val="20"/>
                <w:szCs w:val="20"/>
              </w:rPr>
            </w:pPr>
          </w:p>
        </w:tc>
        <w:tc>
          <w:tcPr>
            <w:tcW w:w="1216" w:type="dxa"/>
            <w:tcBorders>
              <w:top w:val="nil"/>
              <w:left w:val="nil"/>
              <w:bottom w:val="nil"/>
              <w:right w:val="nil"/>
            </w:tcBorders>
            <w:shd w:val="clear" w:color="auto" w:fill="auto"/>
            <w:noWrap/>
            <w:vAlign w:val="bottom"/>
            <w:hideMark/>
          </w:tcPr>
          <w:p w:rsidR="006C5F57" w:rsidRPr="00D91519" w:rsidRDefault="006C5F57" w:rsidP="000377F1">
            <w:pPr>
              <w:jc w:val="center"/>
              <w:rPr>
                <w:rFonts w:eastAsia="Times New Roman"/>
                <w:sz w:val="20"/>
                <w:szCs w:val="20"/>
              </w:rPr>
            </w:pPr>
            <w:r w:rsidRPr="00D91519">
              <w:rPr>
                <w:rFonts w:eastAsia="Times New Roman"/>
                <w:sz w:val="20"/>
                <w:szCs w:val="20"/>
              </w:rPr>
              <w:t>amended</w:t>
            </w:r>
          </w:p>
        </w:tc>
        <w:tc>
          <w:tcPr>
            <w:tcW w:w="1194" w:type="dxa"/>
            <w:tcBorders>
              <w:top w:val="nil"/>
              <w:left w:val="nil"/>
              <w:bottom w:val="nil"/>
              <w:right w:val="nil"/>
            </w:tcBorders>
            <w:vAlign w:val="bottom"/>
          </w:tcPr>
          <w:p w:rsidR="006C5F57" w:rsidRPr="00D91519" w:rsidRDefault="006C5F57" w:rsidP="000377F1">
            <w:pPr>
              <w:jc w:val="center"/>
              <w:rPr>
                <w:rFonts w:eastAsia="Times New Roman"/>
                <w:sz w:val="20"/>
                <w:szCs w:val="20"/>
              </w:rPr>
            </w:pPr>
            <w:r>
              <w:rPr>
                <w:rFonts w:eastAsia="Times New Roman"/>
                <w:sz w:val="20"/>
                <w:szCs w:val="20"/>
              </w:rPr>
              <w:t xml:space="preserve">Amount of </w:t>
            </w:r>
            <w:r w:rsidRPr="00D91519">
              <w:rPr>
                <w:rFonts w:eastAsia="Times New Roman"/>
                <w:sz w:val="20"/>
                <w:szCs w:val="20"/>
              </w:rPr>
              <w:t>change</w:t>
            </w:r>
          </w:p>
        </w:tc>
      </w:tr>
      <w:tr w:rsidR="006C5F57" w:rsidRPr="00D91519" w:rsidTr="000377F1">
        <w:trPr>
          <w:trHeight w:hRule="exact" w:val="245"/>
        </w:trPr>
        <w:tc>
          <w:tcPr>
            <w:tcW w:w="3510" w:type="dxa"/>
            <w:tcBorders>
              <w:top w:val="nil"/>
              <w:left w:val="nil"/>
              <w:bottom w:val="nil"/>
              <w:right w:val="nil"/>
            </w:tcBorders>
            <w:shd w:val="clear" w:color="auto" w:fill="auto"/>
            <w:noWrap/>
            <w:vAlign w:val="center"/>
            <w:hideMark/>
          </w:tcPr>
          <w:p w:rsidR="006C5F57" w:rsidRPr="00D91519" w:rsidRDefault="006C5F57" w:rsidP="000377F1">
            <w:pPr>
              <w:jc w:val="both"/>
              <w:rPr>
                <w:sz w:val="20"/>
                <w:szCs w:val="20"/>
              </w:rPr>
            </w:pPr>
            <w:r w:rsidRPr="00D91519">
              <w:rPr>
                <w:sz w:val="20"/>
                <w:szCs w:val="20"/>
              </w:rPr>
              <w:t>02 Auditor</w:t>
            </w:r>
          </w:p>
        </w:tc>
        <w:tc>
          <w:tcPr>
            <w:tcW w:w="605" w:type="dxa"/>
            <w:tcBorders>
              <w:top w:val="nil"/>
              <w:left w:val="nil"/>
              <w:bottom w:val="nil"/>
              <w:right w:val="nil"/>
            </w:tcBorders>
            <w:shd w:val="clear" w:color="auto" w:fill="auto"/>
            <w:noWrap/>
            <w:vAlign w:val="center"/>
            <w:hideMark/>
          </w:tcPr>
          <w:p w:rsidR="006C5F57" w:rsidRPr="00D91519" w:rsidRDefault="006C5F57" w:rsidP="000377F1">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6C5F57" w:rsidRPr="00D91519" w:rsidRDefault="006C5F57" w:rsidP="000377F1">
            <w:pPr>
              <w:jc w:val="right"/>
              <w:rPr>
                <w:sz w:val="20"/>
                <w:szCs w:val="20"/>
              </w:rPr>
            </w:pPr>
            <w:r w:rsidRPr="00D91519">
              <w:rPr>
                <w:sz w:val="20"/>
                <w:szCs w:val="20"/>
              </w:rPr>
              <w:t>$5</w:t>
            </w:r>
            <w:r>
              <w:rPr>
                <w:sz w:val="20"/>
                <w:szCs w:val="20"/>
              </w:rPr>
              <w:t>2</w:t>
            </w:r>
            <w:r w:rsidRPr="00D91519">
              <w:rPr>
                <w:sz w:val="20"/>
                <w:szCs w:val="20"/>
              </w:rPr>
              <w:t>6,777</w:t>
            </w:r>
          </w:p>
        </w:tc>
        <w:tc>
          <w:tcPr>
            <w:tcW w:w="449" w:type="dxa"/>
            <w:tcBorders>
              <w:top w:val="nil"/>
              <w:left w:val="nil"/>
              <w:bottom w:val="nil"/>
              <w:right w:val="nil"/>
            </w:tcBorders>
            <w:shd w:val="clear" w:color="auto" w:fill="auto"/>
            <w:noWrap/>
            <w:vAlign w:val="center"/>
            <w:hideMark/>
          </w:tcPr>
          <w:p w:rsidR="006C5F57" w:rsidRPr="00D91519" w:rsidRDefault="006C5F57" w:rsidP="000377F1">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6C5F57" w:rsidRPr="00D91519" w:rsidRDefault="006C5F57" w:rsidP="000377F1">
            <w:pPr>
              <w:jc w:val="right"/>
              <w:rPr>
                <w:sz w:val="20"/>
                <w:szCs w:val="20"/>
              </w:rPr>
            </w:pPr>
            <w:r w:rsidRPr="00D91519">
              <w:rPr>
                <w:sz w:val="20"/>
                <w:szCs w:val="20"/>
              </w:rPr>
              <w:t>$5</w:t>
            </w:r>
            <w:r>
              <w:rPr>
                <w:sz w:val="20"/>
                <w:szCs w:val="20"/>
              </w:rPr>
              <w:t>41,777</w:t>
            </w:r>
          </w:p>
        </w:tc>
        <w:tc>
          <w:tcPr>
            <w:tcW w:w="1194" w:type="dxa"/>
            <w:tcBorders>
              <w:top w:val="nil"/>
              <w:left w:val="nil"/>
              <w:bottom w:val="nil"/>
              <w:right w:val="nil"/>
            </w:tcBorders>
            <w:vAlign w:val="center"/>
          </w:tcPr>
          <w:p w:rsidR="006C5F57" w:rsidRPr="00D91519" w:rsidRDefault="006C5F57" w:rsidP="000377F1">
            <w:pPr>
              <w:jc w:val="right"/>
              <w:rPr>
                <w:sz w:val="20"/>
                <w:szCs w:val="20"/>
              </w:rPr>
            </w:pPr>
            <w:r w:rsidRPr="00D91519">
              <w:rPr>
                <w:sz w:val="20"/>
                <w:szCs w:val="20"/>
              </w:rPr>
              <w:t>$</w:t>
            </w:r>
            <w:r>
              <w:rPr>
                <w:sz w:val="20"/>
                <w:szCs w:val="20"/>
              </w:rPr>
              <w:t>15,000</w:t>
            </w:r>
            <w:r w:rsidRPr="00D91519">
              <w:rPr>
                <w:sz w:val="20"/>
                <w:szCs w:val="20"/>
              </w:rPr>
              <w:t xml:space="preserve"> </w:t>
            </w:r>
          </w:p>
        </w:tc>
      </w:tr>
    </w:tbl>
    <w:p w:rsidR="006C5F57" w:rsidRPr="00D91519" w:rsidRDefault="006C5F57" w:rsidP="006C5F57">
      <w:pPr>
        <w:suppressAutoHyphens/>
        <w:jc w:val="both"/>
        <w:rPr>
          <w:rFonts w:eastAsia="Times New Roman"/>
          <w:snapToGrid w:val="0"/>
          <w:spacing w:val="-3"/>
          <w:lang w:eastAsia="x-none"/>
        </w:rPr>
      </w:pPr>
      <w:r w:rsidRPr="00D91519">
        <w:rPr>
          <w:rFonts w:eastAsia="Times New Roman"/>
          <w:snapToGrid w:val="0"/>
          <w:spacing w:val="-3"/>
          <w:lang w:val="x-none" w:eastAsia="x-none"/>
        </w:rPr>
        <w:t xml:space="preserve">and, BE IT FURTHER RESOLVED that </w:t>
      </w:r>
      <w:r w:rsidRPr="00F043FB">
        <w:rPr>
          <w:rFonts w:eastAsia="Times New Roman"/>
          <w:snapToGrid w:val="0"/>
          <w:spacing w:val="-3"/>
          <w:lang w:val="x-none" w:eastAsia="x-none"/>
        </w:rPr>
        <w:t xml:space="preserve">the Auditor </w:t>
      </w:r>
      <w:r>
        <w:rPr>
          <w:rFonts w:eastAsia="Times New Roman"/>
          <w:snapToGrid w:val="0"/>
          <w:spacing w:val="-3"/>
          <w:lang w:eastAsia="x-none"/>
        </w:rPr>
        <w:t>post expenditure changes submitted by the department head of the department listed above</w:t>
      </w:r>
      <w:r w:rsidRPr="00F043FB">
        <w:rPr>
          <w:rFonts w:eastAsia="Times New Roman"/>
          <w:snapToGrid w:val="0"/>
          <w:spacing w:val="-3"/>
          <w:lang w:val="x-none" w:eastAsia="x-none"/>
        </w:rPr>
        <w:t xml:space="preserve"> into budgeted expenditure amounts.</w:t>
      </w:r>
      <w:r>
        <w:rPr>
          <w:rFonts w:eastAsia="Times New Roman"/>
          <w:snapToGrid w:val="0"/>
          <w:spacing w:val="-3"/>
          <w:lang w:eastAsia="x-none"/>
        </w:rPr>
        <w:t xml:space="preserve"> </w:t>
      </w:r>
    </w:p>
    <w:p w:rsidR="006C5F57" w:rsidRDefault="006C5F57" w:rsidP="006C5F57">
      <w:pPr>
        <w:tabs>
          <w:tab w:val="left" w:pos="-720"/>
        </w:tabs>
        <w:suppressAutoHyphens/>
        <w:jc w:val="both"/>
        <w:rPr>
          <w:rFonts w:eastAsia="Calibri"/>
          <w:spacing w:val="-3"/>
        </w:rPr>
      </w:pPr>
    </w:p>
    <w:p w:rsidR="006C5F57" w:rsidRPr="00D91519" w:rsidRDefault="006C5F57" w:rsidP="006C5F57">
      <w:pPr>
        <w:tabs>
          <w:tab w:val="left" w:pos="-720"/>
        </w:tabs>
        <w:suppressAutoHyphens/>
        <w:jc w:val="both"/>
        <w:rPr>
          <w:rFonts w:eastAsia="Calibri"/>
          <w:spacing w:val="-3"/>
          <w:lang w:eastAsia="x-none"/>
        </w:rPr>
      </w:pPr>
      <w:r>
        <w:rPr>
          <w:rFonts w:eastAsia="Calibri"/>
          <w:spacing w:val="-3"/>
          <w:lang w:val="x-none" w:eastAsia="x-none"/>
        </w:rPr>
        <w:tab/>
      </w:r>
      <w:r w:rsidRPr="00D91519">
        <w:rPr>
          <w:rFonts w:eastAsia="Calibri"/>
          <w:spacing w:val="-3"/>
          <w:lang w:val="x-none" w:eastAsia="x-none"/>
        </w:rPr>
        <w:t>Moved by</w:t>
      </w:r>
      <w:r w:rsidRPr="00D91519">
        <w:rPr>
          <w:rFonts w:eastAsia="Calibri"/>
          <w:spacing w:val="-3"/>
          <w:lang w:eastAsia="x-none"/>
        </w:rPr>
        <w:t xml:space="preserve"> </w:t>
      </w:r>
      <w:r>
        <w:rPr>
          <w:rFonts w:eastAsia="Calibri"/>
          <w:spacing w:val="-3"/>
          <w:lang w:eastAsia="x-none"/>
        </w:rPr>
        <w:t xml:space="preserve">Zirkelbach seconded by Rohwedder </w:t>
      </w:r>
      <w:r w:rsidRPr="00D91519">
        <w:rPr>
          <w:rFonts w:eastAsia="Calibri"/>
          <w:spacing w:val="-3"/>
          <w:lang w:val="x-none" w:eastAsia="x-none"/>
        </w:rPr>
        <w:t xml:space="preserve">to approve the minutes of the </w:t>
      </w:r>
      <w:r>
        <w:rPr>
          <w:rFonts w:eastAsia="Calibri"/>
          <w:spacing w:val="-3"/>
          <w:lang w:eastAsia="x-none"/>
        </w:rPr>
        <w:t>May 19, 2020 meeting</w:t>
      </w:r>
      <w:r w:rsidRPr="00D91519">
        <w:rPr>
          <w:rFonts w:eastAsia="Calibri"/>
          <w:spacing w:val="-3"/>
          <w:lang w:val="x-none" w:eastAsia="x-none"/>
        </w:rPr>
        <w:t>.  All aye.  Motion carried.</w:t>
      </w:r>
    </w:p>
    <w:p w:rsidR="006C5F57" w:rsidRDefault="006C5F57" w:rsidP="006C5F57">
      <w:pPr>
        <w:ind w:firstLine="720"/>
        <w:jc w:val="both"/>
        <w:rPr>
          <w:rFonts w:eastAsia="Calibri"/>
        </w:rPr>
      </w:pPr>
      <w:r w:rsidRPr="005D70CC">
        <w:rPr>
          <w:rFonts w:eastAsia="Times New Roman"/>
          <w:spacing w:val="-3"/>
        </w:rPr>
        <w:t xml:space="preserve">Moved by </w:t>
      </w:r>
      <w:r>
        <w:rPr>
          <w:rFonts w:eastAsia="Times New Roman"/>
          <w:spacing w:val="-3"/>
        </w:rPr>
        <w:t>Eaken seconded by Oswald</w:t>
      </w:r>
      <w:r w:rsidRPr="005D70CC">
        <w:rPr>
          <w:rFonts w:eastAsia="Times New Roman"/>
          <w:spacing w:val="-3"/>
        </w:rPr>
        <w:t xml:space="preserve"> to approve claims #200</w:t>
      </w:r>
      <w:r>
        <w:rPr>
          <w:rFonts w:eastAsia="Times New Roman"/>
          <w:spacing w:val="-3"/>
        </w:rPr>
        <w:t>5-0179</w:t>
      </w:r>
      <w:r w:rsidRPr="005D70CC">
        <w:rPr>
          <w:rFonts w:eastAsia="Times New Roman"/>
          <w:spacing w:val="-3"/>
        </w:rPr>
        <w:t xml:space="preserve"> through #200</w:t>
      </w:r>
      <w:r>
        <w:rPr>
          <w:rFonts w:eastAsia="Times New Roman"/>
          <w:spacing w:val="-3"/>
        </w:rPr>
        <w:t>5-0329</w:t>
      </w:r>
      <w:r w:rsidRPr="00E3720F">
        <w:rPr>
          <w:rFonts w:eastAsia="Calibri"/>
        </w:rPr>
        <w:t>. All aye. Motion carried</w:t>
      </w:r>
      <w:r>
        <w:rPr>
          <w:rFonts w:eastAsia="Calibri"/>
        </w:rPr>
        <w:t>.</w:t>
      </w:r>
    </w:p>
    <w:p w:rsidR="006C5F57" w:rsidRDefault="006C5F57" w:rsidP="006C5F57">
      <w:pPr>
        <w:tabs>
          <w:tab w:val="left" w:pos="-720"/>
        </w:tabs>
        <w:suppressAutoHyphens/>
        <w:jc w:val="both"/>
        <w:rPr>
          <w:rFonts w:eastAsia="Calibri"/>
          <w:spacing w:val="-3"/>
        </w:rPr>
      </w:pPr>
      <w:r>
        <w:rPr>
          <w:rFonts w:eastAsia="Calibri"/>
          <w:spacing w:val="-3"/>
        </w:rPr>
        <w:tab/>
      </w:r>
      <w:r w:rsidRPr="007264D7">
        <w:rPr>
          <w:rFonts w:eastAsia="Calibri"/>
          <w:spacing w:val="-3"/>
        </w:rPr>
        <w:t>Moved by Zirkelbach seconded by Eaken to hire Melissa Wright as a full-time jailer, effective May 21, 2020 at $16.34 per hour, with benefits per the collective bargaining agreement. All aye. Motion carried.</w:t>
      </w:r>
    </w:p>
    <w:p w:rsidR="006C5F57" w:rsidRDefault="006C5F57" w:rsidP="006C5F57">
      <w:pPr>
        <w:ind w:firstLine="720"/>
        <w:jc w:val="both"/>
        <w:rPr>
          <w:rFonts w:eastAsia="Times New Roman"/>
          <w:spacing w:val="-3"/>
        </w:rPr>
      </w:pPr>
      <w:r>
        <w:rPr>
          <w:rFonts w:eastAsia="Times New Roman"/>
          <w:spacing w:val="-3"/>
        </w:rPr>
        <w:t xml:space="preserve">Moved by Rohwedder seconded by Oswald to approve, and </w:t>
      </w:r>
      <w:r w:rsidRPr="00E3720F">
        <w:rPr>
          <w:rFonts w:eastAsia="Times New Roman"/>
          <w:spacing w:val="-3"/>
        </w:rPr>
        <w:t xml:space="preserve">place on file the </w:t>
      </w:r>
      <w:r>
        <w:rPr>
          <w:rFonts w:eastAsia="Times New Roman"/>
          <w:spacing w:val="-3"/>
        </w:rPr>
        <w:t>Fifth</w:t>
      </w:r>
      <w:r w:rsidRPr="00E3720F">
        <w:rPr>
          <w:rFonts w:eastAsia="Times New Roman"/>
          <w:spacing w:val="-3"/>
        </w:rPr>
        <w:t xml:space="preserve"> Amendment to the Community Partnership for Protecting Children Coordination Services Contract #DCAT 4-18-075</w:t>
      </w:r>
      <w:r>
        <w:rPr>
          <w:rFonts w:eastAsia="Times New Roman"/>
          <w:spacing w:val="-3"/>
        </w:rPr>
        <w:t xml:space="preserve"> for services through fiscal year 2021</w:t>
      </w:r>
      <w:r w:rsidRPr="00E3720F">
        <w:rPr>
          <w:rFonts w:eastAsia="Times New Roman"/>
          <w:spacing w:val="-3"/>
        </w:rPr>
        <w:t xml:space="preserve">; and the </w:t>
      </w:r>
      <w:r>
        <w:rPr>
          <w:rFonts w:eastAsia="Times New Roman"/>
          <w:spacing w:val="-3"/>
        </w:rPr>
        <w:t>Seventh and Eighth Amendments</w:t>
      </w:r>
      <w:r w:rsidRPr="00E3720F">
        <w:rPr>
          <w:rFonts w:eastAsia="Times New Roman"/>
          <w:spacing w:val="-3"/>
        </w:rPr>
        <w:t xml:space="preserve"> to the DECAT Project Coordination Se</w:t>
      </w:r>
      <w:r>
        <w:rPr>
          <w:rFonts w:eastAsia="Times New Roman"/>
          <w:spacing w:val="-3"/>
        </w:rPr>
        <w:t xml:space="preserve">rvices Contract #DCAT 4-18-074 for services through fiscal year 2022, </w:t>
      </w:r>
      <w:r w:rsidRPr="00E3720F">
        <w:rPr>
          <w:rFonts w:eastAsia="Times New Roman"/>
          <w:spacing w:val="-3"/>
        </w:rPr>
        <w:t>all with the Iowa Department of Human Services. All aye. Motion carried.</w:t>
      </w:r>
      <w:r>
        <w:rPr>
          <w:rFonts w:eastAsia="Times New Roman"/>
          <w:spacing w:val="-3"/>
        </w:rPr>
        <w:t xml:space="preserve"> [2020-05</w:t>
      </w:r>
      <w:r w:rsidR="00056D9A">
        <w:rPr>
          <w:rFonts w:eastAsia="Times New Roman"/>
          <w:spacing w:val="-3"/>
        </w:rPr>
        <w:t>8</w:t>
      </w:r>
      <w:r>
        <w:rPr>
          <w:rFonts w:eastAsia="Times New Roman"/>
          <w:spacing w:val="-3"/>
        </w:rPr>
        <w:t>, 2020-05</w:t>
      </w:r>
      <w:r w:rsidR="00056D9A">
        <w:rPr>
          <w:rFonts w:eastAsia="Times New Roman"/>
          <w:spacing w:val="-3"/>
        </w:rPr>
        <w:t>9</w:t>
      </w:r>
      <w:r>
        <w:rPr>
          <w:rFonts w:eastAsia="Times New Roman"/>
          <w:spacing w:val="-3"/>
        </w:rPr>
        <w:t>, 2020-0</w:t>
      </w:r>
      <w:r w:rsidR="00056D9A">
        <w:rPr>
          <w:rFonts w:eastAsia="Times New Roman"/>
          <w:spacing w:val="-3"/>
        </w:rPr>
        <w:t>60</w:t>
      </w:r>
      <w:r>
        <w:rPr>
          <w:rFonts w:eastAsia="Times New Roman"/>
          <w:spacing w:val="-3"/>
        </w:rPr>
        <w:t>]</w:t>
      </w:r>
    </w:p>
    <w:p w:rsidR="006C5F57" w:rsidRDefault="006C5F57" w:rsidP="006C5F57">
      <w:pPr>
        <w:tabs>
          <w:tab w:val="left" w:pos="-720"/>
        </w:tabs>
        <w:suppressAutoHyphens/>
        <w:jc w:val="both"/>
        <w:rPr>
          <w:rFonts w:eastAsia="Times New Roman"/>
          <w:snapToGrid w:val="0"/>
          <w:spacing w:val="-3"/>
        </w:rPr>
      </w:pPr>
      <w:r>
        <w:rPr>
          <w:rFonts w:eastAsia="Times New Roman"/>
        </w:rPr>
        <w:tab/>
      </w:r>
      <w:r w:rsidRPr="00E3720F">
        <w:rPr>
          <w:rFonts w:eastAsia="Times New Roman"/>
        </w:rPr>
        <w:t xml:space="preserve">Moved by </w:t>
      </w:r>
      <w:r>
        <w:rPr>
          <w:rFonts w:eastAsia="Times New Roman"/>
        </w:rPr>
        <w:t xml:space="preserve">Zirkelbach seconded by Rohwedder </w:t>
      </w:r>
      <w:r w:rsidRPr="00E3720F">
        <w:rPr>
          <w:rFonts w:eastAsia="Times New Roman"/>
        </w:rPr>
        <w:t xml:space="preserve">to </w:t>
      </w:r>
      <w:r w:rsidRPr="00E3720F">
        <w:rPr>
          <w:rFonts w:eastAsia="Times New Roman"/>
          <w:spacing w:val="-3"/>
        </w:rPr>
        <w:t xml:space="preserve">acknowledge receipt of a manure management plan update </w:t>
      </w:r>
      <w:r w:rsidRPr="00E3720F">
        <w:rPr>
          <w:rFonts w:eastAsia="Times New Roman"/>
        </w:rPr>
        <w:t xml:space="preserve">from </w:t>
      </w:r>
      <w:r>
        <w:rPr>
          <w:rFonts w:eastAsia="Times New Roman"/>
        </w:rPr>
        <w:t>PRKG 368 (facility #69006)</w:t>
      </w:r>
      <w:r w:rsidRPr="00E3720F">
        <w:rPr>
          <w:rFonts w:eastAsia="Times New Roman"/>
          <w:snapToGrid w:val="0"/>
          <w:spacing w:val="-3"/>
          <w:lang w:eastAsia="x-none"/>
        </w:rPr>
        <w:t xml:space="preserve"> for </w:t>
      </w:r>
      <w:r>
        <w:rPr>
          <w:rFonts w:eastAsia="Times New Roman"/>
          <w:snapToGrid w:val="0"/>
          <w:spacing w:val="-3"/>
          <w:lang w:eastAsia="x-none"/>
        </w:rPr>
        <w:t xml:space="preserve">a facility </w:t>
      </w:r>
      <w:r w:rsidRPr="00E3720F">
        <w:rPr>
          <w:rFonts w:eastAsia="Times New Roman"/>
          <w:snapToGrid w:val="0"/>
          <w:spacing w:val="-3"/>
          <w:lang w:eastAsia="x-none"/>
        </w:rPr>
        <w:t xml:space="preserve">located in Section </w:t>
      </w:r>
      <w:r>
        <w:rPr>
          <w:rFonts w:eastAsia="Times New Roman"/>
          <w:snapToGrid w:val="0"/>
          <w:spacing w:val="-3"/>
          <w:lang w:eastAsia="x-none"/>
        </w:rPr>
        <w:t>18</w:t>
      </w:r>
      <w:r w:rsidRPr="00E3720F">
        <w:rPr>
          <w:rFonts w:eastAsia="Times New Roman"/>
          <w:snapToGrid w:val="0"/>
          <w:spacing w:val="-3"/>
          <w:lang w:eastAsia="x-none"/>
        </w:rPr>
        <w:t xml:space="preserve"> of </w:t>
      </w:r>
      <w:r>
        <w:rPr>
          <w:rFonts w:eastAsia="Times New Roman"/>
          <w:snapToGrid w:val="0"/>
          <w:spacing w:val="-3"/>
          <w:lang w:eastAsia="x-none"/>
        </w:rPr>
        <w:t>Clay Township</w:t>
      </w:r>
      <w:r w:rsidRPr="00E3720F">
        <w:rPr>
          <w:rFonts w:eastAsia="Times New Roman"/>
          <w:snapToGrid w:val="0"/>
          <w:spacing w:val="-3"/>
          <w:lang w:eastAsia="x-none"/>
        </w:rPr>
        <w:t xml:space="preserve"> </w:t>
      </w:r>
      <w:r w:rsidRPr="00E3720F">
        <w:rPr>
          <w:rFonts w:eastAsia="Times New Roman"/>
          <w:snapToGrid w:val="0"/>
          <w:spacing w:val="-3"/>
        </w:rPr>
        <w:t>with the County Auditor to retain the document in a temporary file for public access for one year.  All aye.  Motion carried.</w:t>
      </w:r>
    </w:p>
    <w:p w:rsidR="006C5F57" w:rsidRDefault="006C5F57" w:rsidP="006C5F57">
      <w:pPr>
        <w:ind w:firstLine="720"/>
        <w:jc w:val="both"/>
        <w:rPr>
          <w:spacing w:val="-3"/>
        </w:rPr>
      </w:pPr>
      <w:r>
        <w:rPr>
          <w:rFonts w:eastAsia="Times New Roman"/>
          <w:spacing w:val="-3"/>
        </w:rPr>
        <w:t>The Auditor shared information from the County’s workers’ compensation insurance carrier regarding the premiums for fiscal year 2021 and the carrier’s concerns with the lack of opportunities provided by certain departments for injured employees to return to work on temporary light duty status. She also reported that a new window had been installed over the weekend by the window contractor for the Board to view. [Auditor’s note: the contractor reported after the meeting that this was not a complete installation with full finishes applied.]</w:t>
      </w:r>
    </w:p>
    <w:p w:rsidR="006C5F57" w:rsidRDefault="006C5F57" w:rsidP="006C5F57">
      <w:pPr>
        <w:suppressAutoHyphens/>
        <w:ind w:firstLine="720"/>
        <w:jc w:val="both"/>
        <w:rPr>
          <w:spacing w:val="-3"/>
        </w:rPr>
      </w:pPr>
      <w:r w:rsidRPr="007B1DD4">
        <w:rPr>
          <w:spacing w:val="-2"/>
        </w:rPr>
        <w:t xml:space="preserve">Moved by </w:t>
      </w:r>
      <w:r>
        <w:rPr>
          <w:spacing w:val="-2"/>
        </w:rPr>
        <w:t>Eaken seconded by Rohwedder</w:t>
      </w:r>
      <w:r w:rsidRPr="007B1DD4">
        <w:rPr>
          <w:spacing w:val="-2"/>
        </w:rPr>
        <w:t xml:space="preserve"> </w:t>
      </w:r>
      <w:r>
        <w:rPr>
          <w:spacing w:val="-3"/>
        </w:rPr>
        <w:t xml:space="preserve">to open the public hearing at 9:37 a.m. regarding the Community Development Block Grant application for an emergency food distribution program in Jones County. </w:t>
      </w:r>
      <w:r w:rsidRPr="007B1DD4">
        <w:rPr>
          <w:spacing w:val="-3"/>
        </w:rPr>
        <w:t xml:space="preserve">On roll call vote:  </w:t>
      </w:r>
      <w:r>
        <w:rPr>
          <w:spacing w:val="-3"/>
        </w:rPr>
        <w:t>Eaken aye, Zirkelbach aye, Oswald aye, Rohwedder aye, Manternach aye</w:t>
      </w:r>
      <w:r w:rsidRPr="007B1DD4">
        <w:rPr>
          <w:spacing w:val="-3"/>
        </w:rPr>
        <w:t>.  Motion carried.</w:t>
      </w:r>
    </w:p>
    <w:p w:rsidR="006C5F57" w:rsidRDefault="006C5F57" w:rsidP="006C5F57">
      <w:pPr>
        <w:suppressAutoHyphens/>
        <w:ind w:firstLine="720"/>
        <w:jc w:val="both"/>
        <w:rPr>
          <w:spacing w:val="-3"/>
        </w:rPr>
      </w:pPr>
      <w:r>
        <w:rPr>
          <w:spacing w:val="-3"/>
        </w:rPr>
        <w:t>The Auditor, Emergency Management Coordinator, and Public Health Coordinator provided information about the program.</w:t>
      </w:r>
    </w:p>
    <w:p w:rsidR="006C5F57" w:rsidRDefault="006C5F57" w:rsidP="006C5F57">
      <w:pPr>
        <w:suppressAutoHyphens/>
        <w:ind w:firstLine="720"/>
        <w:jc w:val="both"/>
        <w:rPr>
          <w:spacing w:val="-3"/>
        </w:rPr>
      </w:pPr>
      <w:r>
        <w:rPr>
          <w:spacing w:val="-3"/>
        </w:rPr>
        <w:t>Approximately twenty people were accessing the meeting via remote internet connection. No citizens offered comments in favor of, or in opposition to, the grant funded program.</w:t>
      </w:r>
    </w:p>
    <w:p w:rsidR="006C5F57" w:rsidRDefault="006C5F57" w:rsidP="006C5F57">
      <w:pPr>
        <w:suppressAutoHyphens/>
        <w:ind w:firstLine="720"/>
        <w:jc w:val="both"/>
        <w:rPr>
          <w:rFonts w:cs="Arial"/>
          <w:b/>
          <w:bCs/>
          <w:i/>
          <w:iCs/>
          <w:color w:val="000000"/>
        </w:rPr>
      </w:pPr>
      <w:r>
        <w:rPr>
          <w:spacing w:val="-3"/>
        </w:rPr>
        <w:t>The Auditor read aloud the following information during the public hearing:</w:t>
      </w:r>
      <w:r>
        <w:rPr>
          <w:rFonts w:cs="Arial"/>
          <w:b/>
          <w:bCs/>
          <w:i/>
          <w:iCs/>
          <w:color w:val="000000"/>
        </w:rPr>
        <w:t xml:space="preserve"> </w:t>
      </w:r>
    </w:p>
    <w:p w:rsidR="006C5F57" w:rsidRPr="00D43F40" w:rsidRDefault="006C5F57" w:rsidP="006C5F57">
      <w:pPr>
        <w:pStyle w:val="ListParagraph"/>
        <w:numPr>
          <w:ilvl w:val="0"/>
          <w:numId w:val="17"/>
        </w:numPr>
        <w:jc w:val="both"/>
        <w:rPr>
          <w:u w:val="single"/>
        </w:rPr>
      </w:pPr>
      <w:r w:rsidRPr="00D43F40">
        <w:rPr>
          <w:u w:val="single"/>
        </w:rPr>
        <w:t>Need for the CDBG funded project:</w:t>
      </w:r>
    </w:p>
    <w:p w:rsidR="006C5F57" w:rsidRPr="00D43F40" w:rsidRDefault="006C5F57" w:rsidP="006C5F57">
      <w:pPr>
        <w:pStyle w:val="ListParagraph"/>
        <w:numPr>
          <w:ilvl w:val="1"/>
          <w:numId w:val="17"/>
        </w:numPr>
        <w:jc w:val="both"/>
      </w:pPr>
      <w:r w:rsidRPr="00D43F40">
        <w:lastRenderedPageBreak/>
        <w:t>Prior to the COVID-19 pandemic, 36 percent of Jones County households were struggling to afford basic needs, according to the 2018 ALICE Report from the United Way. Current circumstances have resulted in a drastic increase in unemployment across the state and workers are bringing home decreased wages as businesses close to reduce the spread of the virus. These closures and reductions are anticipated to result in additional families and residents of Jones County in need of assistance to afford basic needs such as food.</w:t>
      </w:r>
    </w:p>
    <w:p w:rsidR="006C5F57" w:rsidRPr="00D43F40" w:rsidRDefault="006C5F57" w:rsidP="006C5F57">
      <w:pPr>
        <w:pStyle w:val="ListParagraph"/>
        <w:numPr>
          <w:ilvl w:val="0"/>
          <w:numId w:val="17"/>
        </w:numPr>
        <w:jc w:val="both"/>
        <w:rPr>
          <w:u w:val="single"/>
        </w:rPr>
      </w:pPr>
      <w:r w:rsidRPr="00D43F40">
        <w:rPr>
          <w:u w:val="single"/>
        </w:rPr>
        <w:t>A description of the project and related activities:</w:t>
      </w:r>
    </w:p>
    <w:p w:rsidR="006C5F57" w:rsidRPr="00D43F40" w:rsidRDefault="006C5F57" w:rsidP="006C5F57">
      <w:pPr>
        <w:pStyle w:val="ListParagraph"/>
        <w:numPr>
          <w:ilvl w:val="1"/>
          <w:numId w:val="17"/>
        </w:numPr>
        <w:jc w:val="both"/>
      </w:pPr>
      <w:r w:rsidRPr="00D43F40">
        <w:t>to provide shelf-stable food deliveries to residents of Jones County who have been impacted by the COVID-19 public health emergency and cannot access other resources for any of the following reasons: at an increased risk for COVID-19 due to pre-existing conditions, over the age of 65, self-isolating due to illness, experiencing financial hardship due to COVID-19, or is unable to access other food resources (i.e. food banks or food pantries) due to transportation barriers related to COVID-19</w:t>
      </w:r>
    </w:p>
    <w:p w:rsidR="006C5F57" w:rsidRPr="00D43F40" w:rsidRDefault="006C5F57" w:rsidP="006C5F57">
      <w:pPr>
        <w:pStyle w:val="ListParagraph"/>
        <w:numPr>
          <w:ilvl w:val="1"/>
          <w:numId w:val="17"/>
        </w:numPr>
        <w:jc w:val="both"/>
      </w:pPr>
      <w:r w:rsidRPr="00D43F40">
        <w:t>food containers are prepared by Jones County Senior Dining staff and delivered by Jones County JETS vehicles and staff</w:t>
      </w:r>
    </w:p>
    <w:p w:rsidR="006C5F57" w:rsidRPr="00D43F40" w:rsidRDefault="006C5F57" w:rsidP="006C5F57">
      <w:pPr>
        <w:pStyle w:val="ListParagraph"/>
        <w:numPr>
          <w:ilvl w:val="1"/>
          <w:numId w:val="17"/>
        </w:numPr>
        <w:jc w:val="both"/>
      </w:pPr>
      <w:r w:rsidRPr="00D43F40">
        <w:t>intake calls are taken by Jones County JETS staff</w:t>
      </w:r>
    </w:p>
    <w:p w:rsidR="006C5F57" w:rsidRPr="00D43F40" w:rsidRDefault="006C5F57" w:rsidP="006C5F57">
      <w:pPr>
        <w:pStyle w:val="ListParagraph"/>
        <w:numPr>
          <w:ilvl w:val="1"/>
          <w:numId w:val="17"/>
        </w:numPr>
        <w:jc w:val="both"/>
      </w:pPr>
      <w:r w:rsidRPr="00D43F40">
        <w:t>advertising and other information is provided by Jones County Public Health and Jones County Emergency Management staff</w:t>
      </w:r>
    </w:p>
    <w:p w:rsidR="006C5F57" w:rsidRPr="00D43F40" w:rsidRDefault="006C5F57" w:rsidP="006C5F57">
      <w:pPr>
        <w:pStyle w:val="ListParagraph"/>
        <w:numPr>
          <w:ilvl w:val="0"/>
          <w:numId w:val="17"/>
        </w:numPr>
        <w:jc w:val="both"/>
        <w:rPr>
          <w:u w:val="single"/>
        </w:rPr>
      </w:pPr>
      <w:r w:rsidRPr="00D43F40">
        <w:rPr>
          <w:u w:val="single"/>
        </w:rPr>
        <w:t>The amount of funds needed for the project:</w:t>
      </w:r>
    </w:p>
    <w:p w:rsidR="006C5F57" w:rsidRPr="00D43F40" w:rsidRDefault="006C5F57" w:rsidP="006C5F57">
      <w:pPr>
        <w:pStyle w:val="ListParagraph"/>
        <w:numPr>
          <w:ilvl w:val="1"/>
          <w:numId w:val="17"/>
        </w:numPr>
        <w:jc w:val="both"/>
      </w:pPr>
      <w:r w:rsidRPr="00D43F40">
        <w:t>$44,000</w:t>
      </w:r>
    </w:p>
    <w:p w:rsidR="006C5F57" w:rsidRPr="00D43F40" w:rsidRDefault="006C5F57" w:rsidP="006C5F57">
      <w:pPr>
        <w:pStyle w:val="ListParagraph"/>
        <w:numPr>
          <w:ilvl w:val="0"/>
          <w:numId w:val="17"/>
        </w:numPr>
        <w:jc w:val="both"/>
        <w:rPr>
          <w:u w:val="single"/>
        </w:rPr>
      </w:pPr>
      <w:r w:rsidRPr="00D43F40">
        <w:rPr>
          <w:u w:val="single"/>
        </w:rPr>
        <w:t>The location of the project activities:</w:t>
      </w:r>
    </w:p>
    <w:p w:rsidR="006C5F57" w:rsidRPr="00D43F40" w:rsidRDefault="006C5F57" w:rsidP="006C5F57">
      <w:pPr>
        <w:pStyle w:val="ListParagraph"/>
        <w:numPr>
          <w:ilvl w:val="1"/>
          <w:numId w:val="17"/>
        </w:numPr>
        <w:jc w:val="both"/>
      </w:pPr>
      <w:r w:rsidRPr="00D43F40">
        <w:t>All communities in Jones County, the base of operations is at the Senior Center at 112 N. Ford St., Anamosa.</w:t>
      </w:r>
    </w:p>
    <w:p w:rsidR="006C5F57" w:rsidRPr="00D43F40" w:rsidRDefault="006C5F57" w:rsidP="006C5F57">
      <w:pPr>
        <w:pStyle w:val="ListParagraph"/>
        <w:numPr>
          <w:ilvl w:val="0"/>
          <w:numId w:val="17"/>
        </w:numPr>
        <w:jc w:val="both"/>
        <w:rPr>
          <w:u w:val="single"/>
        </w:rPr>
      </w:pPr>
      <w:r w:rsidRPr="00D43F40">
        <w:rPr>
          <w:u w:val="single"/>
        </w:rPr>
        <w:t>The estimated amount of the funding that will be used to benefit low to moderate income persons:</w:t>
      </w:r>
    </w:p>
    <w:p w:rsidR="006C5F57" w:rsidRPr="00D43F40" w:rsidRDefault="006C5F57" w:rsidP="006C5F57">
      <w:pPr>
        <w:pStyle w:val="ListParagraph"/>
        <w:numPr>
          <w:ilvl w:val="1"/>
          <w:numId w:val="17"/>
        </w:numPr>
        <w:jc w:val="both"/>
      </w:pPr>
      <w:r w:rsidRPr="00D43F40">
        <w:t>Unknown, likely more than 50%; this project serves an urgent need due to the COVID19 pandemic, financial eligibility for the project is not assessed.</w:t>
      </w:r>
    </w:p>
    <w:p w:rsidR="006C5F57" w:rsidRPr="00D43F40" w:rsidRDefault="006C5F57" w:rsidP="006C5F57">
      <w:pPr>
        <w:pStyle w:val="ListParagraph"/>
        <w:numPr>
          <w:ilvl w:val="0"/>
          <w:numId w:val="17"/>
        </w:numPr>
        <w:jc w:val="both"/>
        <w:rPr>
          <w:u w:val="single"/>
        </w:rPr>
      </w:pPr>
      <w:r w:rsidRPr="00D43F40">
        <w:rPr>
          <w:u w:val="single"/>
        </w:rPr>
        <w:t>Whether any relocation will take place as a result of the project:</w:t>
      </w:r>
    </w:p>
    <w:p w:rsidR="006C5F57" w:rsidRPr="00D43F40" w:rsidRDefault="006C5F57" w:rsidP="006C5F57">
      <w:pPr>
        <w:pStyle w:val="ListParagraph"/>
        <w:numPr>
          <w:ilvl w:val="1"/>
          <w:numId w:val="17"/>
        </w:numPr>
        <w:jc w:val="both"/>
      </w:pPr>
      <w:r w:rsidRPr="00D43F40">
        <w:t>No relocations are anticipated</w:t>
      </w:r>
    </w:p>
    <w:p w:rsidR="006C5F57" w:rsidRPr="00D43F40" w:rsidRDefault="006C5F57" w:rsidP="006C5F57">
      <w:pPr>
        <w:pStyle w:val="ListParagraph"/>
        <w:numPr>
          <w:ilvl w:val="0"/>
          <w:numId w:val="17"/>
        </w:numPr>
        <w:jc w:val="both"/>
        <w:rPr>
          <w:u w:val="single"/>
        </w:rPr>
      </w:pPr>
      <w:r w:rsidRPr="00D43F40">
        <w:rPr>
          <w:u w:val="single"/>
        </w:rPr>
        <w:t>County contact information for residents to contact with concerns or complaints regarding the project:</w:t>
      </w:r>
    </w:p>
    <w:p w:rsidR="006C5F57" w:rsidRPr="00D43F40" w:rsidRDefault="006C5F57" w:rsidP="006C5F57">
      <w:pPr>
        <w:pStyle w:val="ListParagraph"/>
        <w:numPr>
          <w:ilvl w:val="1"/>
          <w:numId w:val="17"/>
        </w:numPr>
      </w:pPr>
      <w:r w:rsidRPr="00D43F40">
        <w:t xml:space="preserve">Jenna Lovaas, Public Health Coordinator – 319 480-9506; </w:t>
      </w:r>
      <w:hyperlink r:id="rId5" w:history="1">
        <w:r w:rsidRPr="00D43F40">
          <w:rPr>
            <w:rStyle w:val="Hyperlink"/>
          </w:rPr>
          <w:t>publichealth@co.jones.ia.us</w:t>
        </w:r>
      </w:hyperlink>
    </w:p>
    <w:p w:rsidR="006C5F57" w:rsidRPr="00D43F40" w:rsidRDefault="006C5F57" w:rsidP="006C5F57">
      <w:pPr>
        <w:pStyle w:val="ListParagraph"/>
        <w:numPr>
          <w:ilvl w:val="1"/>
          <w:numId w:val="17"/>
        </w:numPr>
      </w:pPr>
      <w:r w:rsidRPr="00D43F40">
        <w:t xml:space="preserve">Brenda Leonard, Emergency Management Coordinator – 319-480-0617; </w:t>
      </w:r>
      <w:hyperlink r:id="rId6" w:history="1">
        <w:r w:rsidRPr="00D43F40">
          <w:rPr>
            <w:rStyle w:val="Hyperlink"/>
          </w:rPr>
          <w:t>ema@co.jones.ia.us</w:t>
        </w:r>
      </w:hyperlink>
    </w:p>
    <w:p w:rsidR="006C5F57" w:rsidRPr="00D43F40" w:rsidRDefault="006C5F57" w:rsidP="006C5F57">
      <w:pPr>
        <w:pStyle w:val="ListParagraph"/>
        <w:numPr>
          <w:ilvl w:val="1"/>
          <w:numId w:val="17"/>
        </w:numPr>
      </w:pPr>
      <w:r w:rsidRPr="00D43F40">
        <w:t xml:space="preserve">Wayne Manternach, Chairman, Board of Supervisors – 319-480-2228; </w:t>
      </w:r>
      <w:hyperlink r:id="rId7" w:history="1">
        <w:r w:rsidRPr="00D43F40">
          <w:rPr>
            <w:rStyle w:val="Hyperlink"/>
          </w:rPr>
          <w:t>supv1@co.jones.ia.us</w:t>
        </w:r>
      </w:hyperlink>
    </w:p>
    <w:p w:rsidR="006C5F57" w:rsidRPr="00D43F40" w:rsidRDefault="006C5F57" w:rsidP="006C5F57">
      <w:pPr>
        <w:pStyle w:val="ListParagraph"/>
        <w:numPr>
          <w:ilvl w:val="0"/>
          <w:numId w:val="17"/>
        </w:numPr>
        <w:jc w:val="both"/>
        <w:rPr>
          <w:u w:val="single"/>
        </w:rPr>
      </w:pPr>
      <w:r w:rsidRPr="00D43F40">
        <w:rPr>
          <w:u w:val="single"/>
        </w:rPr>
        <w:t>Community development and housing needs of low to moderate income persons in the county:</w:t>
      </w:r>
    </w:p>
    <w:p w:rsidR="006C5F57" w:rsidRPr="00D43F40" w:rsidRDefault="006C5F57" w:rsidP="006C5F57">
      <w:pPr>
        <w:pStyle w:val="ListParagraph"/>
        <w:numPr>
          <w:ilvl w:val="1"/>
          <w:numId w:val="17"/>
        </w:numPr>
        <w:jc w:val="both"/>
      </w:pPr>
      <w:r w:rsidRPr="00D43F40">
        <w:t>Housing needs of low to moderate income persons in the county may be addressed to the Eastern Iowa Regional Housing Authority at 1-800-942-4648, or the Eastern Iowa Housing Trust Fund at 319-365-9941.</w:t>
      </w:r>
    </w:p>
    <w:p w:rsidR="006C5F57" w:rsidRPr="00D43F40" w:rsidRDefault="006C5F57" w:rsidP="006C5F57">
      <w:pPr>
        <w:pStyle w:val="ListParagraph"/>
        <w:numPr>
          <w:ilvl w:val="0"/>
          <w:numId w:val="17"/>
        </w:numPr>
        <w:jc w:val="both"/>
        <w:rPr>
          <w:u w:val="single"/>
        </w:rPr>
      </w:pPr>
      <w:r w:rsidRPr="00D43F40">
        <w:rPr>
          <w:u w:val="single"/>
        </w:rPr>
        <w:t>Other community development and housing needs and any planned or potential activities to address these needs:</w:t>
      </w:r>
    </w:p>
    <w:p w:rsidR="006C5F57" w:rsidRPr="00D43F40" w:rsidRDefault="006C5F57" w:rsidP="006C5F57">
      <w:pPr>
        <w:pStyle w:val="ListParagraph"/>
        <w:numPr>
          <w:ilvl w:val="1"/>
          <w:numId w:val="17"/>
        </w:numPr>
        <w:jc w:val="both"/>
      </w:pPr>
      <w:r w:rsidRPr="00D43F40">
        <w:t>None associated with this project.</w:t>
      </w:r>
    </w:p>
    <w:p w:rsidR="006C5F57" w:rsidRPr="007B32BE" w:rsidRDefault="006C5F57" w:rsidP="006C5F57">
      <w:pPr>
        <w:suppressAutoHyphens/>
        <w:ind w:firstLine="720"/>
        <w:jc w:val="both"/>
        <w:rPr>
          <w:spacing w:val="-3"/>
        </w:rPr>
      </w:pPr>
    </w:p>
    <w:p w:rsidR="006C5F57" w:rsidRDefault="006C5F57" w:rsidP="006C5F57">
      <w:pPr>
        <w:suppressAutoHyphens/>
        <w:spacing w:line="240" w:lineRule="atLeast"/>
        <w:ind w:firstLine="720"/>
        <w:jc w:val="both"/>
        <w:rPr>
          <w:spacing w:val="-3"/>
        </w:rPr>
      </w:pPr>
      <w:r>
        <w:rPr>
          <w:spacing w:val="-3"/>
        </w:rPr>
        <w:lastRenderedPageBreak/>
        <w:t>Moved by Rohwedder seconded by Oswald to close the public hearing at 9:40 a.m. On roll call vote:  Eaken aye, Zirkelbach aye, Oswald aye, Rohwedder aye, Manternach aye. Motion carried.</w:t>
      </w:r>
      <w:r>
        <w:rPr>
          <w:spacing w:val="-3"/>
        </w:rPr>
        <w:fldChar w:fldCharType="begin"/>
      </w:r>
      <w:r>
        <w:rPr>
          <w:spacing w:val="-3"/>
        </w:rPr>
        <w:instrText xml:space="preserve">PRIVATE </w:instrText>
      </w:r>
      <w:r>
        <w:rPr>
          <w:spacing w:val="-3"/>
        </w:rPr>
        <w:fldChar w:fldCharType="end"/>
      </w:r>
    </w:p>
    <w:p w:rsidR="006C5F57" w:rsidRDefault="006C5F57" w:rsidP="006C5F57">
      <w:pPr>
        <w:ind w:firstLine="720"/>
        <w:jc w:val="both"/>
        <w:rPr>
          <w:spacing w:val="-3"/>
        </w:rPr>
      </w:pPr>
      <w:r>
        <w:rPr>
          <w:spacing w:val="-3"/>
        </w:rPr>
        <w:t>The Sheriff met with the Board to present a contract with Animal Welfare Friends for picking up and boarding stray dogs from the rural areas of the County, and to request an extension to the provisions of the Collective Bargaining Unit Agreement regarding use of holiday bank hours for deputy sheriffs.</w:t>
      </w:r>
    </w:p>
    <w:p w:rsidR="006C5F57" w:rsidRDefault="006C5F57" w:rsidP="006C5F57">
      <w:pPr>
        <w:ind w:firstLine="720"/>
        <w:jc w:val="both"/>
        <w:rPr>
          <w:spacing w:val="-3"/>
        </w:rPr>
      </w:pPr>
      <w:r>
        <w:rPr>
          <w:spacing w:val="-3"/>
        </w:rPr>
        <w:t>Moved by Eaken seconded by Oswald to approve and place on file an Agreement For Animal Control Services Between the Jones County Sheriff and The Animal Welfare Friends effective April 17, 2020 through June 30, 2021, for the care, custody, and control of at-large, nuisance, abused or neglected dogs in areas of Jones County that are under the jurisdiction of the Sheriff (incorporated cities under a Law Enforcement Services Agreement with Jones County are financially responsible for the fees for dogs from their city). Said contract provides for the following service rates:</w:t>
      </w:r>
    </w:p>
    <w:p w:rsidR="006C5F57" w:rsidRPr="00636725" w:rsidRDefault="006C5F57" w:rsidP="006C5F57">
      <w:pPr>
        <w:numPr>
          <w:ilvl w:val="0"/>
          <w:numId w:val="3"/>
        </w:numPr>
        <w:spacing w:line="216" w:lineRule="atLeast"/>
        <w:ind w:left="1350" w:hanging="270"/>
        <w:contextualSpacing/>
        <w:jc w:val="both"/>
        <w:rPr>
          <w:rFonts w:eastAsia="Times New Roman"/>
          <w:sz w:val="22"/>
          <w:szCs w:val="22"/>
        </w:rPr>
      </w:pPr>
      <w:r w:rsidRPr="00636725">
        <w:rPr>
          <w:rFonts w:eastAsia="Times New Roman"/>
          <w:sz w:val="22"/>
          <w:szCs w:val="22"/>
        </w:rPr>
        <w:t>$35 for pickup Tuesday through Saturday from 8 a.m. to 5 p.m. (normal business hours).</w:t>
      </w:r>
    </w:p>
    <w:p w:rsidR="006C5F57" w:rsidRPr="00636725" w:rsidRDefault="006C5F57" w:rsidP="006C5F57">
      <w:pPr>
        <w:numPr>
          <w:ilvl w:val="0"/>
          <w:numId w:val="3"/>
        </w:numPr>
        <w:spacing w:line="216" w:lineRule="atLeast"/>
        <w:ind w:left="1350" w:hanging="270"/>
        <w:contextualSpacing/>
        <w:jc w:val="both"/>
        <w:rPr>
          <w:rFonts w:eastAsia="Times New Roman"/>
          <w:sz w:val="22"/>
          <w:szCs w:val="22"/>
        </w:rPr>
      </w:pPr>
      <w:r w:rsidRPr="00636725">
        <w:rPr>
          <w:rFonts w:eastAsia="Times New Roman"/>
          <w:sz w:val="22"/>
          <w:szCs w:val="22"/>
        </w:rPr>
        <w:t>$70 for pickup on Sunday and Monday, and from 5 p.m. to 8 a.m. (after hours) on Tuesday through Saturday.</w:t>
      </w:r>
    </w:p>
    <w:p w:rsidR="006C5F57" w:rsidRPr="00636725" w:rsidRDefault="006C5F57" w:rsidP="006C5F57">
      <w:pPr>
        <w:numPr>
          <w:ilvl w:val="0"/>
          <w:numId w:val="3"/>
        </w:numPr>
        <w:spacing w:line="216" w:lineRule="atLeast"/>
        <w:ind w:left="1350" w:hanging="270"/>
        <w:contextualSpacing/>
        <w:jc w:val="both"/>
        <w:rPr>
          <w:rFonts w:eastAsia="Times New Roman"/>
          <w:sz w:val="22"/>
          <w:szCs w:val="22"/>
        </w:rPr>
      </w:pPr>
      <w:r w:rsidRPr="00636725">
        <w:rPr>
          <w:rFonts w:eastAsia="Times New Roman"/>
          <w:sz w:val="22"/>
          <w:szCs w:val="22"/>
        </w:rPr>
        <w:t>$15 daily boarding fee for up to seven days.</w:t>
      </w:r>
    </w:p>
    <w:p w:rsidR="006C5F57" w:rsidRDefault="006C5F57" w:rsidP="006C5F57">
      <w:pPr>
        <w:spacing w:line="216" w:lineRule="atLeast"/>
        <w:jc w:val="both"/>
        <w:rPr>
          <w:rFonts w:eastAsia="Times New Roman"/>
        </w:rPr>
      </w:pPr>
      <w:r w:rsidRPr="00636725">
        <w:rPr>
          <w:rFonts w:eastAsia="Times New Roman"/>
        </w:rPr>
        <w:t>All aye. Motion carried.</w:t>
      </w:r>
      <w:r>
        <w:rPr>
          <w:rFonts w:eastAsia="Times New Roman"/>
        </w:rPr>
        <w:t xml:space="preserve"> [2020-054]</w:t>
      </w:r>
    </w:p>
    <w:p w:rsidR="006C5F57" w:rsidRPr="00636725" w:rsidRDefault="006C5F57" w:rsidP="006C5F57">
      <w:pPr>
        <w:spacing w:line="216" w:lineRule="atLeast"/>
        <w:jc w:val="both"/>
        <w:rPr>
          <w:rFonts w:eastAsia="Times New Roman"/>
        </w:rPr>
      </w:pPr>
      <w:r>
        <w:rPr>
          <w:rFonts w:eastAsia="Times New Roman"/>
        </w:rPr>
        <w:tab/>
        <w:t>Moved by Eaken seconded by Oswald to grant an extension until July 19, 2020 for deputy sheriffs to use their remaining fiscal year 2020 holiday bank hours, with the unused balance to be paid on the July 31, 2020 paychecks at the respective hourly rate of pay in effect on June 30, 2020; extension is to the terms of Article 7-Holidays, of the Collective Bargaining Unit Agreement and is granted as a result of a six-week COVID19 related travel restriction imposed by the Board of Supervisors that expired on May 19, 2020. All aye. Motion carried.</w:t>
      </w:r>
    </w:p>
    <w:p w:rsidR="006C5F57" w:rsidRDefault="006C5F57" w:rsidP="006C5F57">
      <w:pPr>
        <w:ind w:firstLine="720"/>
        <w:jc w:val="both"/>
        <w:rPr>
          <w:spacing w:val="-3"/>
        </w:rPr>
      </w:pPr>
      <w:r>
        <w:rPr>
          <w:spacing w:val="-3"/>
        </w:rPr>
        <w:t>The Engineer and Assistant to the Engineer met with the Board to discuss duties for seasonal staff; to provide updates on the Shaw Rd. grading and resurfacing project and the various overlay projects; to provide an update on placement of contract rock and dust control; to provide information on the Old Dubuque Rd. and U.S. Highway 151 intersection; and reported that condemnation hearings have been set for the Lead Mine Rd. grading project.</w:t>
      </w:r>
    </w:p>
    <w:p w:rsidR="006C5F57" w:rsidRDefault="006C5F57" w:rsidP="006C5F57">
      <w:pPr>
        <w:jc w:val="both"/>
        <w:rPr>
          <w:spacing w:val="-3"/>
        </w:rPr>
      </w:pPr>
      <w:r>
        <w:rPr>
          <w:spacing w:val="-3"/>
        </w:rPr>
        <w:tab/>
        <w:t>Moved by Zirkelbach seconded by Oswald to hire Andrew Russ as temporary seasonal help for the Secondary Road Department effective May 26, 2020 at $11.50 per hour. All aye. Motion carried.</w:t>
      </w:r>
    </w:p>
    <w:p w:rsidR="006C5F57" w:rsidRDefault="006C5F57" w:rsidP="006C5F57">
      <w:pPr>
        <w:jc w:val="both"/>
        <w:rPr>
          <w:spacing w:val="-3"/>
        </w:rPr>
      </w:pPr>
      <w:r>
        <w:rPr>
          <w:spacing w:val="-3"/>
        </w:rPr>
        <w:tab/>
        <w:t>Supervisor Oswald reported on a recent meeting of the Jones County Fair Board and noted that the 2020 Great Jones County Fair will feature only 4-H and FFA exhibitors with no entertainment or midway attractions for health safety precautions due to the COVID19 public health emergency.</w:t>
      </w:r>
    </w:p>
    <w:p w:rsidR="006C5F57" w:rsidRDefault="006C5F57" w:rsidP="006C5F57">
      <w:pPr>
        <w:ind w:firstLine="720"/>
        <w:jc w:val="both"/>
        <w:rPr>
          <w:spacing w:val="-3"/>
        </w:rPr>
      </w:pPr>
      <w:r w:rsidRPr="0078531C">
        <w:rPr>
          <w:spacing w:val="-3"/>
        </w:rPr>
        <w:t>The Board members discussed recent and upcoming committee meetings</w:t>
      </w:r>
      <w:r>
        <w:rPr>
          <w:spacing w:val="-3"/>
        </w:rPr>
        <w:t>.</w:t>
      </w:r>
    </w:p>
    <w:p w:rsidR="006C5F57" w:rsidRPr="00D91519" w:rsidRDefault="006C5F57" w:rsidP="006C5F57">
      <w:pPr>
        <w:tabs>
          <w:tab w:val="left" w:pos="-720"/>
        </w:tabs>
        <w:suppressAutoHyphens/>
        <w:jc w:val="both"/>
        <w:rPr>
          <w:rFonts w:eastAsia="Calibri"/>
          <w:spacing w:val="-3"/>
        </w:rPr>
      </w:pPr>
      <w:r>
        <w:rPr>
          <w:rFonts w:eastAsia="Calibri"/>
          <w:spacing w:val="-3"/>
        </w:rPr>
        <w:tab/>
      </w:r>
      <w:r w:rsidRPr="00D91519">
        <w:rPr>
          <w:rFonts w:eastAsia="Calibri"/>
          <w:spacing w:val="-3"/>
        </w:rPr>
        <w:t xml:space="preserve">Moved by </w:t>
      </w:r>
      <w:r>
        <w:rPr>
          <w:rFonts w:eastAsia="Calibri"/>
          <w:spacing w:val="-3"/>
        </w:rPr>
        <w:t xml:space="preserve">Eaken seconded by Oswald </w:t>
      </w:r>
      <w:r w:rsidRPr="00D91519">
        <w:rPr>
          <w:rFonts w:eastAsia="Calibri"/>
          <w:spacing w:val="-3"/>
        </w:rPr>
        <w:t xml:space="preserve">to adjourn at </w:t>
      </w:r>
      <w:r>
        <w:rPr>
          <w:rFonts w:eastAsia="Calibri"/>
          <w:spacing w:val="-3"/>
        </w:rPr>
        <w:t xml:space="preserve">10:22 </w:t>
      </w:r>
      <w:r w:rsidRPr="00D91519">
        <w:rPr>
          <w:rFonts w:eastAsia="Calibri"/>
          <w:spacing w:val="-3"/>
        </w:rPr>
        <w:t>a.m. All aye. Motion carried.</w:t>
      </w:r>
    </w:p>
    <w:p w:rsidR="006C5F57" w:rsidRPr="00D91519" w:rsidRDefault="006C5F57" w:rsidP="006C5F57">
      <w:pPr>
        <w:tabs>
          <w:tab w:val="left" w:pos="-720"/>
          <w:tab w:val="left" w:pos="5505"/>
        </w:tabs>
        <w:suppressAutoHyphens/>
        <w:jc w:val="both"/>
        <w:rPr>
          <w:rFonts w:eastAsia="Calibri"/>
          <w:spacing w:val="-3"/>
          <w:lang w:val="x-none" w:eastAsia="x-none"/>
        </w:rPr>
      </w:pPr>
      <w:r w:rsidRPr="00D91519">
        <w:rPr>
          <w:rFonts w:eastAsia="Calibri"/>
          <w:spacing w:val="-3"/>
          <w:lang w:val="x-none" w:eastAsia="x-none"/>
        </w:rPr>
        <w:tab/>
      </w:r>
    </w:p>
    <w:p w:rsidR="006C5F57" w:rsidRDefault="006C5F57" w:rsidP="006C5F57">
      <w:pPr>
        <w:tabs>
          <w:tab w:val="left" w:pos="-720"/>
        </w:tabs>
        <w:suppressAutoHyphens/>
        <w:jc w:val="both"/>
        <w:rPr>
          <w:rFonts w:eastAsia="Calibri"/>
          <w:snapToGrid w:val="0"/>
          <w:spacing w:val="-3"/>
          <w:lang w:val="x-none" w:eastAsia="x-none"/>
        </w:rPr>
      </w:pPr>
      <w:r w:rsidRPr="00D91519">
        <w:rPr>
          <w:rFonts w:eastAsia="Calibri"/>
          <w:spacing w:val="-3"/>
          <w:lang w:val="x-none" w:eastAsia="x-none"/>
        </w:rPr>
        <w:t>Attest:  Janine Sulzner, Auditor</w:t>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eastAsia="x-none"/>
        </w:rPr>
        <w:t>Wayne Manternach</w:t>
      </w:r>
      <w:r w:rsidRPr="00D91519">
        <w:rPr>
          <w:rFonts w:eastAsia="Calibri"/>
          <w:spacing w:val="-3"/>
          <w:lang w:val="x-none" w:eastAsia="x-none"/>
        </w:rPr>
        <w:t>, C</w:t>
      </w:r>
      <w:r w:rsidRPr="00D91519">
        <w:rPr>
          <w:rFonts w:eastAsia="Calibri"/>
          <w:snapToGrid w:val="0"/>
          <w:spacing w:val="-3"/>
          <w:lang w:val="x-none" w:eastAsia="x-none"/>
        </w:rPr>
        <w:t>hairman</w:t>
      </w:r>
    </w:p>
    <w:p w:rsidR="00F73273" w:rsidRDefault="00F73273" w:rsidP="006C5F57">
      <w:pPr>
        <w:tabs>
          <w:tab w:val="left" w:pos="-720"/>
        </w:tabs>
        <w:suppressAutoHyphens/>
        <w:jc w:val="both"/>
        <w:rPr>
          <w:rFonts w:eastAsia="Calibri"/>
          <w:snapToGrid w:val="0"/>
          <w:spacing w:val="-3"/>
          <w:lang w:val="x-none" w:eastAsia="x-none"/>
        </w:rPr>
      </w:pPr>
    </w:p>
    <w:p w:rsidR="00F73273" w:rsidRDefault="00F73273" w:rsidP="006C5F57">
      <w:pPr>
        <w:tabs>
          <w:tab w:val="left" w:pos="-720"/>
        </w:tabs>
        <w:suppressAutoHyphens/>
        <w:jc w:val="both"/>
        <w:rPr>
          <w:rFonts w:eastAsia="Calibri"/>
          <w:snapToGrid w:val="0"/>
          <w:spacing w:val="-3"/>
          <w:lang w:val="x-none" w:eastAsia="x-none"/>
        </w:rPr>
      </w:pPr>
    </w:p>
    <w:p w:rsidR="00F73273" w:rsidRPr="00D91519" w:rsidRDefault="00F73273" w:rsidP="00F73273">
      <w:pPr>
        <w:tabs>
          <w:tab w:val="right" w:pos="9360"/>
        </w:tabs>
        <w:suppressAutoHyphens/>
        <w:jc w:val="right"/>
        <w:rPr>
          <w:rFonts w:eastAsia="Calibri"/>
          <w:spacing w:val="-3"/>
        </w:rPr>
      </w:pPr>
      <w:r>
        <w:rPr>
          <w:rFonts w:eastAsia="Calibri"/>
          <w:spacing w:val="-3"/>
        </w:rPr>
        <w:t>June 4, 2020</w:t>
      </w:r>
      <w:r w:rsidRPr="00D91519">
        <w:rPr>
          <w:rFonts w:eastAsia="Calibri"/>
          <w:spacing w:val="-3"/>
        </w:rPr>
        <w:t xml:space="preserve"> </w:t>
      </w:r>
      <w:r>
        <w:rPr>
          <w:rFonts w:eastAsia="Calibri"/>
          <w:spacing w:val="-3"/>
        </w:rPr>
        <w:t>8:30</w:t>
      </w:r>
      <w:r w:rsidRPr="00D91519">
        <w:rPr>
          <w:rFonts w:eastAsia="Calibri"/>
          <w:spacing w:val="-3"/>
        </w:rPr>
        <w:t xml:space="preserve"> a.m.</w:t>
      </w:r>
    </w:p>
    <w:p w:rsidR="00F73273" w:rsidRPr="00D91519" w:rsidRDefault="00F73273" w:rsidP="00F73273">
      <w:pPr>
        <w:tabs>
          <w:tab w:val="left" w:pos="-720"/>
        </w:tabs>
        <w:suppressAutoHyphens/>
        <w:jc w:val="both"/>
        <w:rPr>
          <w:rFonts w:eastAsia="Calibri"/>
          <w:spacing w:val="-3"/>
        </w:rPr>
      </w:pPr>
      <w:r w:rsidRPr="00D91519">
        <w:rPr>
          <w:rFonts w:eastAsia="Calibri"/>
          <w:spacing w:val="-3"/>
        </w:rPr>
        <w:tab/>
        <w:t>The Jones County Board of Supervisors met in regular session.</w:t>
      </w:r>
      <w:r>
        <w:rPr>
          <w:rFonts w:eastAsia="Calibri"/>
          <w:spacing w:val="-3"/>
        </w:rPr>
        <w:t xml:space="preserve"> </w:t>
      </w:r>
      <w:r w:rsidRPr="00D91519">
        <w:rPr>
          <w:rFonts w:eastAsia="Calibri"/>
          <w:spacing w:val="-3"/>
        </w:rPr>
        <w:t xml:space="preserve">Present Chairman Manternach, Supervisors </w:t>
      </w:r>
      <w:r>
        <w:rPr>
          <w:rFonts w:eastAsia="Calibri"/>
          <w:spacing w:val="-3"/>
        </w:rPr>
        <w:t xml:space="preserve">Eaken (as indicated), </w:t>
      </w:r>
      <w:r w:rsidRPr="00D91519">
        <w:rPr>
          <w:rFonts w:eastAsia="Calibri"/>
          <w:spacing w:val="-3"/>
        </w:rPr>
        <w:t>Oswald, Rohwedder, and Zirkelbach.</w:t>
      </w:r>
    </w:p>
    <w:p w:rsidR="00F73273" w:rsidRPr="00D91519" w:rsidRDefault="00F73273" w:rsidP="00F73273">
      <w:pPr>
        <w:ind w:firstLine="720"/>
        <w:jc w:val="both"/>
        <w:rPr>
          <w:i/>
          <w:snapToGrid w:val="0"/>
          <w:spacing w:val="-3"/>
          <w:lang w:eastAsia="x-none"/>
        </w:rPr>
      </w:pPr>
      <w:r w:rsidRPr="00D91519">
        <w:rPr>
          <w:i/>
        </w:rPr>
        <w:t xml:space="preserve">Due to the COVID-19 public health emergency, and to abide by health safety and social distancing guidelines, remote participation to this meeting was provided by electronic video and audio streaming via remote meeting software, with audio only access also available by telephone.  Said remote participation electronic meeting access is permitted via a Proclamation of Disaster Emergency issued by Governor Kim Reynolds on March 19, 2020. Physical in-person access to the public was not permitted at this meeting. Full instructions for access via remote participation were included on the meeting agenda which was posted on the east, west, and north exterior doors </w:t>
      </w:r>
      <w:r w:rsidRPr="00D91519">
        <w:rPr>
          <w:i/>
        </w:rPr>
        <w:lastRenderedPageBreak/>
        <w:t>of the Courthouse, the County web-site, and was emailed to the list of fifty-seven individuals who are typically emailed the agenda for Board of Supervisors’ meetings. A statement was read at the beginning of the meeting noting that if it became apparent that the electronic meeting was being maliciously hacked or compromised the electronic access would be promptly terminated and the Board would proceed to adjourn the meeting.</w:t>
      </w:r>
    </w:p>
    <w:p w:rsidR="00F73273" w:rsidRDefault="00F73273" w:rsidP="00F73273">
      <w:pPr>
        <w:tabs>
          <w:tab w:val="left" w:pos="-720"/>
        </w:tabs>
        <w:suppressAutoHyphens/>
        <w:jc w:val="both"/>
        <w:rPr>
          <w:snapToGrid w:val="0"/>
          <w:spacing w:val="-3"/>
          <w:lang w:eastAsia="x-none"/>
        </w:rPr>
      </w:pPr>
      <w:r w:rsidRPr="00F37D37">
        <w:rPr>
          <w:snapToGrid w:val="0"/>
          <w:spacing w:val="-3"/>
          <w:lang w:eastAsia="x-none"/>
        </w:rPr>
        <w:tab/>
      </w:r>
      <w:r w:rsidRPr="008E6B0B">
        <w:rPr>
          <w:snapToGrid w:val="0"/>
          <w:spacing w:val="-3"/>
          <w:lang w:eastAsia="x-none"/>
        </w:rPr>
        <w:t xml:space="preserve">The Emergency Management Coordinator and Public Health Coordinator met with the Board to provide an update on emergency preparedness activities to address the COVID-19 public health emergency. The Emergency Management Coordinator provided an update on the availability of personal protective equipment. The Public Health Coordinator reported that one new case of COVID-19 </w:t>
      </w:r>
      <w:r>
        <w:rPr>
          <w:snapToGrid w:val="0"/>
          <w:spacing w:val="-3"/>
          <w:lang w:eastAsia="x-none"/>
        </w:rPr>
        <w:t xml:space="preserve">has been reported </w:t>
      </w:r>
      <w:r w:rsidRPr="008E6B0B">
        <w:rPr>
          <w:snapToGrid w:val="0"/>
          <w:spacing w:val="-3"/>
          <w:lang w:eastAsia="x-none"/>
        </w:rPr>
        <w:t>in Jones County</w:t>
      </w:r>
      <w:r>
        <w:rPr>
          <w:snapToGrid w:val="0"/>
          <w:spacing w:val="-3"/>
          <w:lang w:eastAsia="x-none"/>
        </w:rPr>
        <w:t>,</w:t>
      </w:r>
      <w:r w:rsidRPr="008E6B0B">
        <w:rPr>
          <w:snapToGrid w:val="0"/>
          <w:spacing w:val="-3"/>
          <w:lang w:eastAsia="x-none"/>
        </w:rPr>
        <w:t xml:space="preserve"> and </w:t>
      </w:r>
      <w:r>
        <w:rPr>
          <w:snapToGrid w:val="0"/>
          <w:spacing w:val="-3"/>
          <w:lang w:eastAsia="x-none"/>
        </w:rPr>
        <w:t xml:space="preserve">noted </w:t>
      </w:r>
      <w:r w:rsidRPr="008E6B0B">
        <w:rPr>
          <w:snapToGrid w:val="0"/>
          <w:spacing w:val="-3"/>
          <w:lang w:eastAsia="x-none"/>
        </w:rPr>
        <w:t>concerns for possible increased COVID-19 cases as busine</w:t>
      </w:r>
      <w:r>
        <w:rPr>
          <w:snapToGrid w:val="0"/>
          <w:spacing w:val="-3"/>
          <w:lang w:eastAsia="x-none"/>
        </w:rPr>
        <w:t>ss openings continue to expand.</w:t>
      </w:r>
    </w:p>
    <w:p w:rsidR="00F73273" w:rsidRDefault="00F73273" w:rsidP="00F73273">
      <w:pPr>
        <w:tabs>
          <w:tab w:val="left" w:pos="-720"/>
        </w:tabs>
        <w:suppressAutoHyphens/>
        <w:jc w:val="both"/>
        <w:rPr>
          <w:rFonts w:eastAsia="Calibri"/>
          <w:spacing w:val="-3"/>
        </w:rPr>
      </w:pPr>
      <w:r>
        <w:rPr>
          <w:snapToGrid w:val="0"/>
          <w:spacing w:val="-3"/>
          <w:lang w:eastAsia="x-none"/>
        </w:rPr>
        <w:tab/>
        <w:t>The Auditor provided a brief update on the June 2, 2020 Primary Election and health safety measures implemented at the polls, noting that she had received positive comments regarding those health safety measures both from voters and the precinct officials.  She also reported that Baker Paper, a custodial supply company used by the County, has donated several cases of hand sanitizer for County employees to use in the workplace.</w:t>
      </w:r>
    </w:p>
    <w:p w:rsidR="00F73273" w:rsidRPr="00D91519" w:rsidRDefault="00F73273" w:rsidP="00F73273">
      <w:pPr>
        <w:tabs>
          <w:tab w:val="left" w:pos="-720"/>
        </w:tabs>
        <w:suppressAutoHyphens/>
        <w:jc w:val="both"/>
        <w:rPr>
          <w:rFonts w:eastAsia="Calibri"/>
          <w:spacing w:val="-3"/>
          <w:lang w:eastAsia="x-none"/>
        </w:rPr>
      </w:pPr>
      <w:r>
        <w:rPr>
          <w:rFonts w:eastAsia="Calibri"/>
          <w:spacing w:val="-3"/>
          <w:lang w:val="x-none" w:eastAsia="x-none"/>
        </w:rPr>
        <w:tab/>
      </w:r>
      <w:r w:rsidRPr="00D91519">
        <w:rPr>
          <w:rFonts w:eastAsia="Calibri"/>
          <w:spacing w:val="-3"/>
          <w:lang w:val="x-none" w:eastAsia="x-none"/>
        </w:rPr>
        <w:t>Moved by</w:t>
      </w:r>
      <w:r>
        <w:rPr>
          <w:rFonts w:eastAsia="Calibri"/>
          <w:spacing w:val="-3"/>
          <w:lang w:eastAsia="x-none"/>
        </w:rPr>
        <w:t xml:space="preserve"> Rohwedder  seconded by Oswald </w:t>
      </w:r>
      <w:r w:rsidRPr="00D91519">
        <w:rPr>
          <w:rFonts w:eastAsia="Calibri"/>
          <w:spacing w:val="-3"/>
          <w:lang w:val="x-none" w:eastAsia="x-none"/>
        </w:rPr>
        <w:t xml:space="preserve">to approve the minutes of the </w:t>
      </w:r>
      <w:r>
        <w:rPr>
          <w:rFonts w:eastAsia="Calibri"/>
          <w:spacing w:val="-3"/>
          <w:lang w:eastAsia="x-none"/>
        </w:rPr>
        <w:t>May 26, 2020 meeting</w:t>
      </w:r>
      <w:r w:rsidRPr="00D91519">
        <w:rPr>
          <w:rFonts w:eastAsia="Calibri"/>
          <w:spacing w:val="-3"/>
          <w:lang w:val="x-none" w:eastAsia="x-none"/>
        </w:rPr>
        <w:t>.  All aye.  Motion carried.</w:t>
      </w:r>
    </w:p>
    <w:p w:rsidR="00F73273" w:rsidRDefault="00F73273" w:rsidP="00F73273">
      <w:pPr>
        <w:tabs>
          <w:tab w:val="left" w:pos="-720"/>
        </w:tabs>
        <w:suppressAutoHyphens/>
        <w:jc w:val="both"/>
      </w:pPr>
      <w:r w:rsidRPr="00A70826">
        <w:rPr>
          <w:rFonts w:eastAsia="Calibri"/>
          <w:spacing w:val="-3"/>
        </w:rPr>
        <w:tab/>
      </w:r>
      <w:r w:rsidRPr="00A70826">
        <w:t xml:space="preserve">Moved by </w:t>
      </w:r>
      <w:r>
        <w:t>Oswald seconded by Zirkelbach</w:t>
      </w:r>
      <w:r w:rsidRPr="00A70826">
        <w:t xml:space="preserve"> to approve the payroll for the period ending </w:t>
      </w:r>
      <w:r>
        <w:t>May 24, 2020</w:t>
      </w:r>
      <w:r w:rsidRPr="00A70826">
        <w:t>, as certified by the department heads. All aye. Motion carried.</w:t>
      </w:r>
    </w:p>
    <w:p w:rsidR="00F73273" w:rsidRPr="0078531C" w:rsidRDefault="00F73273" w:rsidP="00F73273">
      <w:pPr>
        <w:ind w:firstLine="720"/>
        <w:jc w:val="both"/>
      </w:pPr>
      <w:r w:rsidRPr="0078531C">
        <w:t>Moved by</w:t>
      </w:r>
      <w:r>
        <w:t xml:space="preserve"> Oswald </w:t>
      </w:r>
      <w:r w:rsidRPr="0078531C">
        <w:t xml:space="preserve">seconded by </w:t>
      </w:r>
      <w:r>
        <w:t xml:space="preserve">Rohwedder </w:t>
      </w:r>
      <w:r w:rsidRPr="0078531C">
        <w:rPr>
          <w:rFonts w:eastAsia="Times New Roman"/>
        </w:rPr>
        <w:t>to establish the premium rates for the employee health insurance program for coverage effective July 1, 20</w:t>
      </w:r>
      <w:r>
        <w:rPr>
          <w:rFonts w:eastAsia="Times New Roman"/>
        </w:rPr>
        <w:t>20</w:t>
      </w:r>
      <w:r w:rsidRPr="0078531C">
        <w:rPr>
          <w:rFonts w:eastAsia="Times New Roman"/>
        </w:rPr>
        <w:t>, as recommended by Wellmark Blue Cross &amp; Blue Shield, at $690.66 for a single plan and $1,686.90 for a family plan, with employee and employer cost sharing ratios as established in the collective bargaining agreement. All aye. Motion carried.</w:t>
      </w:r>
    </w:p>
    <w:p w:rsidR="00F73273" w:rsidRDefault="00F73273" w:rsidP="00F73273">
      <w:pPr>
        <w:tabs>
          <w:tab w:val="left" w:pos="-720"/>
        </w:tabs>
        <w:suppressAutoHyphens/>
        <w:jc w:val="both"/>
        <w:rPr>
          <w:rFonts w:eastAsia="Times New Roman"/>
          <w:snapToGrid w:val="0"/>
          <w:spacing w:val="-3"/>
        </w:rPr>
      </w:pPr>
      <w:r>
        <w:rPr>
          <w:rFonts w:eastAsia="Times New Roman"/>
        </w:rPr>
        <w:tab/>
      </w:r>
      <w:r w:rsidRPr="00E3720F">
        <w:rPr>
          <w:rFonts w:eastAsia="Times New Roman"/>
        </w:rPr>
        <w:t xml:space="preserve">Moved by </w:t>
      </w:r>
      <w:r>
        <w:rPr>
          <w:rFonts w:eastAsia="Times New Roman"/>
        </w:rPr>
        <w:t xml:space="preserve">Zirkelbach seconded by Rohwedder </w:t>
      </w:r>
      <w:r w:rsidRPr="00E3720F">
        <w:rPr>
          <w:rFonts w:eastAsia="Times New Roman"/>
        </w:rPr>
        <w:t xml:space="preserve">to </w:t>
      </w:r>
      <w:r w:rsidRPr="00E3720F">
        <w:rPr>
          <w:rFonts w:eastAsia="Times New Roman"/>
          <w:spacing w:val="-3"/>
        </w:rPr>
        <w:t>acknowledge receipt of manure management plan update</w:t>
      </w:r>
      <w:r>
        <w:rPr>
          <w:rFonts w:eastAsia="Times New Roman"/>
          <w:spacing w:val="-3"/>
        </w:rPr>
        <w:t>s</w:t>
      </w:r>
      <w:r w:rsidRPr="00E3720F">
        <w:rPr>
          <w:rFonts w:eastAsia="Times New Roman"/>
          <w:spacing w:val="-3"/>
        </w:rPr>
        <w:t xml:space="preserve"> </w:t>
      </w:r>
      <w:r w:rsidRPr="00E3720F">
        <w:rPr>
          <w:rFonts w:eastAsia="Times New Roman"/>
        </w:rPr>
        <w:t xml:space="preserve">from </w:t>
      </w:r>
      <w:r>
        <w:rPr>
          <w:rFonts w:eastAsia="Times New Roman"/>
        </w:rPr>
        <w:t>Agri-Vest Inc.</w:t>
      </w:r>
      <w:r w:rsidRPr="00E3720F">
        <w:rPr>
          <w:rFonts w:eastAsia="Times New Roman"/>
          <w:snapToGrid w:val="0"/>
          <w:spacing w:val="-3"/>
          <w:lang w:eastAsia="x-none"/>
        </w:rPr>
        <w:t xml:space="preserve"> (facility #</w:t>
      </w:r>
      <w:r>
        <w:rPr>
          <w:rFonts w:eastAsia="Times New Roman"/>
          <w:snapToGrid w:val="0"/>
          <w:spacing w:val="-3"/>
          <w:lang w:eastAsia="x-none"/>
        </w:rPr>
        <w:t>66002</w:t>
      </w:r>
      <w:r w:rsidRPr="00E3720F">
        <w:rPr>
          <w:rFonts w:eastAsia="Times New Roman"/>
          <w:snapToGrid w:val="0"/>
          <w:spacing w:val="-3"/>
          <w:lang w:eastAsia="x-none"/>
        </w:rPr>
        <w:t xml:space="preserve">) for </w:t>
      </w:r>
      <w:r>
        <w:rPr>
          <w:rFonts w:eastAsia="Times New Roman"/>
          <w:snapToGrid w:val="0"/>
          <w:spacing w:val="-3"/>
          <w:lang w:eastAsia="x-none"/>
        </w:rPr>
        <w:t xml:space="preserve">a facility </w:t>
      </w:r>
      <w:r w:rsidRPr="00E3720F">
        <w:rPr>
          <w:rFonts w:eastAsia="Times New Roman"/>
          <w:snapToGrid w:val="0"/>
          <w:spacing w:val="-3"/>
          <w:lang w:eastAsia="x-none"/>
        </w:rPr>
        <w:t xml:space="preserve">located in Section </w:t>
      </w:r>
      <w:r>
        <w:rPr>
          <w:rFonts w:eastAsia="Times New Roman"/>
          <w:snapToGrid w:val="0"/>
          <w:spacing w:val="-3"/>
          <w:lang w:eastAsia="x-none"/>
        </w:rPr>
        <w:t xml:space="preserve">23 of Oxford </w:t>
      </w:r>
      <w:r w:rsidRPr="00E3720F">
        <w:rPr>
          <w:rFonts w:eastAsia="Times New Roman"/>
          <w:snapToGrid w:val="0"/>
          <w:spacing w:val="-3"/>
          <w:lang w:eastAsia="x-none"/>
        </w:rPr>
        <w:t>Township</w:t>
      </w:r>
      <w:r>
        <w:rPr>
          <w:rFonts w:eastAsia="Times New Roman"/>
          <w:snapToGrid w:val="0"/>
          <w:spacing w:val="-3"/>
          <w:lang w:eastAsia="x-none"/>
        </w:rPr>
        <w:t>, and from Supple Finishing LLC (facility #65980) for a facility located in Section 23 of Oxford Township</w:t>
      </w:r>
      <w:r w:rsidRPr="00E3720F">
        <w:rPr>
          <w:rFonts w:eastAsia="Times New Roman"/>
          <w:snapToGrid w:val="0"/>
          <w:spacing w:val="-3"/>
          <w:lang w:eastAsia="x-none"/>
        </w:rPr>
        <w:t xml:space="preserve"> </w:t>
      </w:r>
      <w:r w:rsidRPr="00E3720F">
        <w:rPr>
          <w:rFonts w:eastAsia="Times New Roman"/>
          <w:snapToGrid w:val="0"/>
          <w:spacing w:val="-3"/>
        </w:rPr>
        <w:t>with the County Auditor to retain the document</w:t>
      </w:r>
      <w:r>
        <w:rPr>
          <w:rFonts w:eastAsia="Times New Roman"/>
          <w:snapToGrid w:val="0"/>
          <w:spacing w:val="-3"/>
        </w:rPr>
        <w:t>s</w:t>
      </w:r>
      <w:r w:rsidRPr="00E3720F">
        <w:rPr>
          <w:rFonts w:eastAsia="Times New Roman"/>
          <w:snapToGrid w:val="0"/>
          <w:spacing w:val="-3"/>
        </w:rPr>
        <w:t xml:space="preserve"> in a temporary file for public access for one year.  All aye.  Motion carried.</w:t>
      </w:r>
    </w:p>
    <w:p w:rsidR="00F73273" w:rsidRDefault="00F73273" w:rsidP="00F73273">
      <w:pPr>
        <w:ind w:firstLine="720"/>
        <w:jc w:val="both"/>
        <w:rPr>
          <w:rFonts w:eastAsia="Times New Roman"/>
          <w:spacing w:val="-3"/>
        </w:rPr>
      </w:pPr>
      <w:r>
        <w:rPr>
          <w:rFonts w:eastAsia="Times New Roman"/>
          <w:spacing w:val="-3"/>
        </w:rPr>
        <w:t xml:space="preserve">Moved by Zirkelbach seconded by Oswald to approve, and </w:t>
      </w:r>
      <w:r w:rsidRPr="00E3720F">
        <w:rPr>
          <w:rFonts w:eastAsia="Times New Roman"/>
          <w:spacing w:val="-3"/>
        </w:rPr>
        <w:t>authorize the Chairman to sign and place on file the DHS Wrap-Around &amp; Non-Licensed Support Contract #DCAT 4-</w:t>
      </w:r>
      <w:r>
        <w:rPr>
          <w:rFonts w:eastAsia="Times New Roman"/>
          <w:spacing w:val="-3"/>
        </w:rPr>
        <w:t>21-014</w:t>
      </w:r>
      <w:r w:rsidRPr="00E3720F">
        <w:rPr>
          <w:rFonts w:eastAsia="Times New Roman"/>
          <w:spacing w:val="-3"/>
        </w:rPr>
        <w:t xml:space="preserve"> with the Iowa Department of Human Services for fiscal year 20</w:t>
      </w:r>
      <w:r>
        <w:rPr>
          <w:rFonts w:eastAsia="Times New Roman"/>
          <w:spacing w:val="-3"/>
        </w:rPr>
        <w:t>21</w:t>
      </w:r>
      <w:r w:rsidRPr="00E3720F">
        <w:rPr>
          <w:rFonts w:eastAsia="Times New Roman"/>
          <w:spacing w:val="-3"/>
        </w:rPr>
        <w:t xml:space="preserve"> services. All aye. Motion carried.</w:t>
      </w:r>
      <w:r>
        <w:rPr>
          <w:rFonts w:eastAsia="Times New Roman"/>
          <w:spacing w:val="-3"/>
        </w:rPr>
        <w:t xml:space="preserve"> [2020-062]</w:t>
      </w:r>
    </w:p>
    <w:p w:rsidR="00F73273" w:rsidRDefault="00F73273" w:rsidP="00F73273">
      <w:pPr>
        <w:ind w:firstLine="720"/>
        <w:jc w:val="both"/>
        <w:rPr>
          <w:rFonts w:eastAsia="Times New Roman"/>
        </w:rPr>
      </w:pPr>
      <w:r>
        <w:rPr>
          <w:rFonts w:eastAsia="Times New Roman"/>
        </w:rPr>
        <w:t>Moved by Zirkelbach seconded by Rohwedder to reduce the rate of pay for Secondary Road seasonal employee Andrew Russ from $11.50 per hour as approved on May 26, 2020 to $8.50 per hour at the request of the employee retroactive to May 26, 2020. All aye. Motion carried.</w:t>
      </w:r>
    </w:p>
    <w:p w:rsidR="00F73273" w:rsidRDefault="00F73273" w:rsidP="00F73273">
      <w:pPr>
        <w:ind w:firstLine="720"/>
        <w:jc w:val="both"/>
        <w:rPr>
          <w:rFonts w:eastAsia="Times New Roman"/>
        </w:rPr>
      </w:pPr>
      <w:r>
        <w:rPr>
          <w:rFonts w:eastAsia="Times New Roman"/>
        </w:rPr>
        <w:t>The Auditor presented a request to provide supplemental pay to all precinct officials who worked at the polls at the June 2, 2020 Primary Election during the COVID-19 public health emergency, while putting their health at risk to face voters throughout the fourteen-hour polling period with only limited personal protective equipment provided for them, but no health safety screening of the 23 voters (Greenfield precinct) to 280 voters (Anamosa precinct) they served on election day. She noted that eighty percent of the twenty-six precinct officials serving at the Primary Election are sixty years of age or older, putting them in a higher-risk, vulnerable age group for COVID-19.</w:t>
      </w:r>
    </w:p>
    <w:p w:rsidR="00F73273" w:rsidRDefault="00F73273" w:rsidP="00F73273">
      <w:pPr>
        <w:ind w:firstLine="720"/>
        <w:jc w:val="both"/>
        <w:rPr>
          <w:rFonts w:eastAsia="Times New Roman"/>
        </w:rPr>
      </w:pPr>
      <w:r>
        <w:rPr>
          <w:rFonts w:eastAsia="Times New Roman"/>
        </w:rPr>
        <w:t xml:space="preserve">Supervisor Eaken arrived at 8:52 a.m. </w:t>
      </w:r>
    </w:p>
    <w:p w:rsidR="00F73273" w:rsidRDefault="00F73273" w:rsidP="00F73273">
      <w:pPr>
        <w:ind w:firstLine="720"/>
        <w:jc w:val="both"/>
        <w:rPr>
          <w:rFonts w:eastAsia="Times New Roman"/>
        </w:rPr>
      </w:pPr>
      <w:r>
        <w:rPr>
          <w:rFonts w:eastAsia="Times New Roman"/>
        </w:rPr>
        <w:t xml:space="preserve">Moved by Oswald seconded by Rohwedder to approve the Auditor’s request to grant an additional $50 to each precinct official who worked at the polls at the June 2, 2020 Primary Election to recognize their willingness to step forward to provide the required service to the </w:t>
      </w:r>
      <w:r>
        <w:rPr>
          <w:rFonts w:eastAsia="Times New Roman"/>
        </w:rPr>
        <w:lastRenderedPageBreak/>
        <w:t>citizens of Jones County during the COVID-19 public health emergency, putting their health at risk while facing voters throughout the fourteen-hour polling period with no health safety screening services provided for them. All aye. Motion carried.</w:t>
      </w:r>
    </w:p>
    <w:p w:rsidR="00F73273" w:rsidRDefault="00F73273" w:rsidP="00F73273">
      <w:pPr>
        <w:ind w:firstLine="720"/>
        <w:jc w:val="both"/>
      </w:pPr>
      <w:r w:rsidRPr="008E1A34">
        <w:t xml:space="preserve">Moved by </w:t>
      </w:r>
      <w:r>
        <w:t>Rohwedder</w:t>
      </w:r>
      <w:r w:rsidRPr="008E1A34">
        <w:t xml:space="preserve"> seconded by </w:t>
      </w:r>
      <w:r>
        <w:t>Oswald</w:t>
      </w:r>
      <w:r w:rsidRPr="008E1A34">
        <w:t xml:space="preserve"> to void check #</w:t>
      </w:r>
      <w:r>
        <w:t>167001</w:t>
      </w:r>
      <w:r w:rsidRPr="008E1A34">
        <w:t xml:space="preserve"> in the amount of $</w:t>
      </w:r>
      <w:r>
        <w:t>6.00</w:t>
      </w:r>
      <w:r w:rsidRPr="008E1A34">
        <w:t xml:space="preserve">, dated </w:t>
      </w:r>
      <w:r>
        <w:t>November 13, 2018</w:t>
      </w:r>
      <w:r w:rsidRPr="008E1A34">
        <w:t xml:space="preserve">, made payable to </w:t>
      </w:r>
      <w:r>
        <w:t>Michaels Clothing</w:t>
      </w:r>
      <w:r w:rsidRPr="008E1A34">
        <w:t>; and corresponding claim #1</w:t>
      </w:r>
      <w:r>
        <w:t>811-0096,</w:t>
      </w:r>
      <w:r w:rsidRPr="008E1A34">
        <w:t xml:space="preserve"> submitted by </w:t>
      </w:r>
      <w:r>
        <w:t>the Sheriff</w:t>
      </w:r>
      <w:r w:rsidRPr="008E1A34">
        <w:t xml:space="preserve">, with reason being the check was returned by the vendor for replacement as </w:t>
      </w:r>
      <w:r>
        <w:t xml:space="preserve">the check is more than sixty days’ </w:t>
      </w:r>
      <w:r w:rsidRPr="008E1A34">
        <w:t>stale-dated. All aye. Motion carried.</w:t>
      </w:r>
    </w:p>
    <w:p w:rsidR="00F73273" w:rsidRPr="008E1A34" w:rsidRDefault="00F73273" w:rsidP="00F73273">
      <w:pPr>
        <w:ind w:firstLine="720"/>
        <w:jc w:val="both"/>
      </w:pPr>
      <w:r>
        <w:t>The Auditor provided an update on the window replacement project, the HVAC retro-fit project, and a drainage concern near the Courthouse boiler room.</w:t>
      </w:r>
    </w:p>
    <w:p w:rsidR="00F73273" w:rsidRDefault="00F73273" w:rsidP="00F73273">
      <w:pPr>
        <w:ind w:firstLine="720"/>
        <w:jc w:val="both"/>
        <w:rPr>
          <w:rFonts w:eastAsia="Times New Roman"/>
        </w:rPr>
      </w:pPr>
      <w:r>
        <w:rPr>
          <w:rFonts w:eastAsia="Times New Roman"/>
        </w:rPr>
        <w:t>The Board discussed the location of Board meetings and when to terminate remote access and move back to in-person access to public meetings.  The Board determined that beginning June 9, 2020, and until further notice, Board meetings will be held in the basement Conference Room, allowing the public to be physically present at the meetings, subject to health screening upon entry to the Courthouse, and if the meeting room is at capacity attendees may be asked to leave the meeting room. Remote access via the ZOOM software will continue until further notice. A department head meeting will be held on June 8, 2020 to discuss progress towards further opening the Courthouse and other County facilities to the public.</w:t>
      </w:r>
    </w:p>
    <w:p w:rsidR="00F73273" w:rsidRDefault="00F73273" w:rsidP="00F73273">
      <w:pPr>
        <w:tabs>
          <w:tab w:val="left" w:pos="-720"/>
        </w:tabs>
        <w:suppressAutoHyphens/>
        <w:jc w:val="both"/>
        <w:rPr>
          <w:rFonts w:eastAsia="Calibri"/>
          <w:spacing w:val="-3"/>
        </w:rPr>
      </w:pPr>
      <w:r>
        <w:rPr>
          <w:rFonts w:eastAsia="Calibri"/>
          <w:spacing w:val="-3"/>
        </w:rPr>
        <w:tab/>
        <w:t>The Engineer met with the Board to request approval of an amendment to the designated officials in the County’s Title VI Non-Discrimination Plan; to discuss the purchase of a small crawler dozer; and to provide updates on the pavement marking project, the various overlay projects, and the Shaw Rd. grading and resurfacing project.</w:t>
      </w:r>
    </w:p>
    <w:p w:rsidR="00F73273" w:rsidRDefault="00F73273" w:rsidP="00F73273">
      <w:pPr>
        <w:tabs>
          <w:tab w:val="left" w:pos="-720"/>
        </w:tabs>
        <w:suppressAutoHyphens/>
        <w:jc w:val="both"/>
        <w:rPr>
          <w:rFonts w:eastAsia="Calibri"/>
          <w:spacing w:val="-3"/>
        </w:rPr>
      </w:pPr>
      <w:r>
        <w:rPr>
          <w:rFonts w:eastAsia="Calibri"/>
          <w:spacing w:val="-3"/>
        </w:rPr>
        <w:tab/>
      </w:r>
      <w:r w:rsidRPr="00A62083">
        <w:rPr>
          <w:rFonts w:eastAsia="Calibri"/>
          <w:spacing w:val="-3"/>
        </w:rPr>
        <w:t xml:space="preserve">Moved by Rohwedder seconded by Oswald to approve an update to the County’s Title VI Non-Discrimination Agreement with the Iowa Department of Transportation reflecting an update to the </w:t>
      </w:r>
      <w:r>
        <w:rPr>
          <w:rFonts w:eastAsia="Calibri"/>
          <w:spacing w:val="-3"/>
        </w:rPr>
        <w:t xml:space="preserve">named </w:t>
      </w:r>
      <w:r w:rsidRPr="00A62083">
        <w:rPr>
          <w:rFonts w:eastAsia="Calibri"/>
          <w:spacing w:val="-3"/>
        </w:rPr>
        <w:t>Board Chairman. All aye. Motion carried.</w:t>
      </w:r>
      <w:r>
        <w:rPr>
          <w:rFonts w:eastAsia="Calibri"/>
          <w:spacing w:val="-3"/>
        </w:rPr>
        <w:t xml:space="preserve"> [2020-063]</w:t>
      </w:r>
    </w:p>
    <w:p w:rsidR="00F73273" w:rsidRDefault="00F73273" w:rsidP="00F73273">
      <w:pPr>
        <w:tabs>
          <w:tab w:val="left" w:pos="-720"/>
        </w:tabs>
        <w:suppressAutoHyphens/>
        <w:jc w:val="both"/>
        <w:rPr>
          <w:rFonts w:eastAsia="Calibri"/>
          <w:spacing w:val="-3"/>
        </w:rPr>
      </w:pPr>
      <w:r>
        <w:rPr>
          <w:rFonts w:eastAsia="Calibri"/>
          <w:spacing w:val="-3"/>
        </w:rPr>
        <w:tab/>
        <w:t>Moved by Zirkelbach seconded by Oswald to accept bids until 9 a.m. on June 23, 2020, for a small crawler dozer. All aye. Motion carried.</w:t>
      </w:r>
    </w:p>
    <w:p w:rsidR="00F73273" w:rsidRDefault="00F73273" w:rsidP="00F73273">
      <w:pPr>
        <w:ind w:firstLine="720"/>
        <w:jc w:val="both"/>
        <w:rPr>
          <w:spacing w:val="-3"/>
        </w:rPr>
      </w:pPr>
      <w:r w:rsidRPr="0078531C">
        <w:rPr>
          <w:spacing w:val="-3"/>
        </w:rPr>
        <w:t>The Board members discussed recent and upcoming committee meetings</w:t>
      </w:r>
      <w:r>
        <w:rPr>
          <w:spacing w:val="-3"/>
        </w:rPr>
        <w:t>.</w:t>
      </w:r>
    </w:p>
    <w:p w:rsidR="00F73273" w:rsidRDefault="00F73273" w:rsidP="00F73273">
      <w:pPr>
        <w:ind w:firstLine="720"/>
        <w:jc w:val="both"/>
        <w:rPr>
          <w:spacing w:val="-3"/>
        </w:rPr>
      </w:pPr>
      <w:r>
        <w:rPr>
          <w:spacing w:val="-3"/>
        </w:rPr>
        <w:t>Supervisor Rohwedder provided an update from the Solid Waste Commission’s June 2, 2020 meeting, explaining the various options available to the Commission to address the presence of certain contaminants in the testing wells at the closed landfill.</w:t>
      </w:r>
    </w:p>
    <w:p w:rsidR="00F73273" w:rsidRDefault="00F73273" w:rsidP="00F73273">
      <w:pPr>
        <w:ind w:firstLine="720"/>
        <w:jc w:val="both"/>
        <w:rPr>
          <w:spacing w:val="-3"/>
        </w:rPr>
      </w:pPr>
      <w:r>
        <w:rPr>
          <w:spacing w:val="-3"/>
        </w:rPr>
        <w:t>Supervisor Oswald inquired about the status of the possible sale of County property at 311 W. Main St., Wyoming.</w:t>
      </w:r>
    </w:p>
    <w:p w:rsidR="00F73273" w:rsidRDefault="00F73273" w:rsidP="00F73273">
      <w:pPr>
        <w:ind w:firstLine="720"/>
        <w:jc w:val="both"/>
        <w:rPr>
          <w:spacing w:val="-3"/>
        </w:rPr>
      </w:pPr>
      <w:r>
        <w:rPr>
          <w:spacing w:val="-3"/>
        </w:rPr>
        <w:t>Supervisor Zirkelbach provided an update on damage to the schoolhouse at the Grant Wood Memorial Park caused by raccoons.</w:t>
      </w:r>
    </w:p>
    <w:p w:rsidR="00F73273" w:rsidRDefault="00F73273" w:rsidP="00F73273">
      <w:pPr>
        <w:ind w:firstLine="720"/>
        <w:jc w:val="both"/>
        <w:rPr>
          <w:spacing w:val="-3"/>
        </w:rPr>
      </w:pPr>
      <w:r>
        <w:rPr>
          <w:spacing w:val="-3"/>
        </w:rPr>
        <w:t xml:space="preserve">The Emergency Management Coordinator recommended the Board update the County’s Security Information Policy to include matters related to public health emergencies. </w:t>
      </w:r>
    </w:p>
    <w:p w:rsidR="00F73273" w:rsidRPr="00D91519" w:rsidRDefault="00F73273" w:rsidP="00F73273">
      <w:pPr>
        <w:tabs>
          <w:tab w:val="left" w:pos="-720"/>
        </w:tabs>
        <w:suppressAutoHyphens/>
        <w:jc w:val="both"/>
        <w:rPr>
          <w:rFonts w:eastAsia="Calibri"/>
          <w:spacing w:val="-3"/>
        </w:rPr>
      </w:pPr>
      <w:r>
        <w:rPr>
          <w:rFonts w:eastAsia="Calibri"/>
          <w:spacing w:val="-3"/>
        </w:rPr>
        <w:tab/>
      </w:r>
      <w:r w:rsidRPr="00D91519">
        <w:rPr>
          <w:rFonts w:eastAsia="Calibri"/>
          <w:spacing w:val="-3"/>
        </w:rPr>
        <w:t xml:space="preserve">Moved by </w:t>
      </w:r>
      <w:r>
        <w:rPr>
          <w:rFonts w:eastAsia="Calibri"/>
          <w:spacing w:val="-3"/>
        </w:rPr>
        <w:t xml:space="preserve">Oswald seconded by Rohwedder </w:t>
      </w:r>
      <w:r w:rsidRPr="00D91519">
        <w:rPr>
          <w:rFonts w:eastAsia="Calibri"/>
          <w:spacing w:val="-3"/>
        </w:rPr>
        <w:t xml:space="preserve">to adjourn at </w:t>
      </w:r>
      <w:r>
        <w:rPr>
          <w:rFonts w:eastAsia="Calibri"/>
          <w:spacing w:val="-3"/>
        </w:rPr>
        <w:t xml:space="preserve">9:41 </w:t>
      </w:r>
      <w:r w:rsidRPr="00D91519">
        <w:rPr>
          <w:rFonts w:eastAsia="Calibri"/>
          <w:spacing w:val="-3"/>
        </w:rPr>
        <w:t>a.m. All aye. Motion carried.</w:t>
      </w:r>
    </w:p>
    <w:p w:rsidR="00F73273" w:rsidRPr="00D91519" w:rsidRDefault="00F73273" w:rsidP="00F73273">
      <w:pPr>
        <w:tabs>
          <w:tab w:val="left" w:pos="-720"/>
          <w:tab w:val="left" w:pos="5505"/>
        </w:tabs>
        <w:suppressAutoHyphens/>
        <w:jc w:val="both"/>
        <w:rPr>
          <w:rFonts w:eastAsia="Calibri"/>
          <w:spacing w:val="-3"/>
          <w:lang w:val="x-none" w:eastAsia="x-none"/>
        </w:rPr>
      </w:pPr>
      <w:r w:rsidRPr="00D91519">
        <w:rPr>
          <w:rFonts w:eastAsia="Calibri"/>
          <w:spacing w:val="-3"/>
          <w:lang w:val="x-none" w:eastAsia="x-none"/>
        </w:rPr>
        <w:tab/>
      </w:r>
    </w:p>
    <w:p w:rsidR="00F73273" w:rsidRDefault="00F73273" w:rsidP="00F73273">
      <w:pPr>
        <w:tabs>
          <w:tab w:val="left" w:pos="-720"/>
        </w:tabs>
        <w:suppressAutoHyphens/>
        <w:jc w:val="both"/>
        <w:rPr>
          <w:rFonts w:eastAsia="Calibri"/>
          <w:snapToGrid w:val="0"/>
          <w:spacing w:val="-3"/>
          <w:lang w:val="x-none" w:eastAsia="x-none"/>
        </w:rPr>
      </w:pPr>
      <w:r w:rsidRPr="00D91519">
        <w:rPr>
          <w:rFonts w:eastAsia="Calibri"/>
          <w:spacing w:val="-3"/>
          <w:lang w:val="x-none" w:eastAsia="x-none"/>
        </w:rPr>
        <w:t>Attest:  Janine Sulzner, Auditor</w:t>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eastAsia="x-none"/>
        </w:rPr>
        <w:t>Wayne Manternach</w:t>
      </w:r>
      <w:r w:rsidRPr="00D91519">
        <w:rPr>
          <w:rFonts w:eastAsia="Calibri"/>
          <w:spacing w:val="-3"/>
          <w:lang w:val="x-none" w:eastAsia="x-none"/>
        </w:rPr>
        <w:t>, C</w:t>
      </w:r>
      <w:r w:rsidRPr="00D91519">
        <w:rPr>
          <w:rFonts w:eastAsia="Calibri"/>
          <w:snapToGrid w:val="0"/>
          <w:spacing w:val="-3"/>
          <w:lang w:val="x-none" w:eastAsia="x-none"/>
        </w:rPr>
        <w:t>hairman</w:t>
      </w:r>
    </w:p>
    <w:p w:rsidR="00885144" w:rsidRDefault="00885144" w:rsidP="00F73273">
      <w:pPr>
        <w:tabs>
          <w:tab w:val="left" w:pos="-720"/>
        </w:tabs>
        <w:suppressAutoHyphens/>
        <w:jc w:val="both"/>
        <w:rPr>
          <w:rFonts w:eastAsia="Calibri"/>
          <w:snapToGrid w:val="0"/>
          <w:spacing w:val="-3"/>
          <w:lang w:val="x-none" w:eastAsia="x-none"/>
        </w:rPr>
      </w:pPr>
    </w:p>
    <w:p w:rsidR="00885144" w:rsidRDefault="00885144" w:rsidP="00F73273">
      <w:pPr>
        <w:tabs>
          <w:tab w:val="left" w:pos="-720"/>
        </w:tabs>
        <w:suppressAutoHyphens/>
        <w:jc w:val="both"/>
        <w:rPr>
          <w:rFonts w:eastAsia="Calibri"/>
          <w:snapToGrid w:val="0"/>
          <w:spacing w:val="-3"/>
          <w:lang w:val="x-none" w:eastAsia="x-none"/>
        </w:rPr>
      </w:pPr>
    </w:p>
    <w:p w:rsidR="00885144" w:rsidRPr="00C05B92" w:rsidRDefault="00885144" w:rsidP="00F73273">
      <w:pPr>
        <w:tabs>
          <w:tab w:val="left" w:pos="-720"/>
        </w:tabs>
        <w:suppressAutoHyphens/>
        <w:jc w:val="both"/>
        <w:rPr>
          <w:rFonts w:eastAsia="Calibri"/>
          <w:snapToGrid w:val="0"/>
          <w:spacing w:val="-3"/>
          <w:lang w:val="x-none" w:eastAsia="x-none"/>
        </w:rPr>
      </w:pPr>
    </w:p>
    <w:p w:rsidR="00885144" w:rsidRPr="00D91519" w:rsidRDefault="00885144" w:rsidP="00885144">
      <w:pPr>
        <w:tabs>
          <w:tab w:val="right" w:pos="9360"/>
        </w:tabs>
        <w:suppressAutoHyphens/>
        <w:jc w:val="right"/>
        <w:rPr>
          <w:rFonts w:eastAsia="Calibri"/>
          <w:spacing w:val="-3"/>
        </w:rPr>
      </w:pPr>
      <w:r>
        <w:rPr>
          <w:rFonts w:eastAsia="Calibri"/>
          <w:spacing w:val="-3"/>
        </w:rPr>
        <w:t>June 9, 2020</w:t>
      </w:r>
      <w:r w:rsidRPr="00D91519">
        <w:rPr>
          <w:rFonts w:eastAsia="Calibri"/>
          <w:spacing w:val="-3"/>
        </w:rPr>
        <w:t xml:space="preserve"> </w:t>
      </w:r>
      <w:r>
        <w:rPr>
          <w:rFonts w:eastAsia="Calibri"/>
          <w:spacing w:val="-3"/>
        </w:rPr>
        <w:t>8:15</w:t>
      </w:r>
      <w:r w:rsidRPr="00D91519">
        <w:rPr>
          <w:rFonts w:eastAsia="Calibri"/>
          <w:spacing w:val="-3"/>
        </w:rPr>
        <w:t xml:space="preserve"> a.m.</w:t>
      </w:r>
    </w:p>
    <w:p w:rsidR="00885144" w:rsidRPr="00D91519" w:rsidRDefault="00885144" w:rsidP="00885144">
      <w:pPr>
        <w:tabs>
          <w:tab w:val="left" w:pos="-720"/>
        </w:tabs>
        <w:suppressAutoHyphens/>
        <w:jc w:val="both"/>
        <w:rPr>
          <w:rFonts w:eastAsia="Calibri"/>
          <w:spacing w:val="-3"/>
        </w:rPr>
      </w:pPr>
      <w:r w:rsidRPr="00D91519">
        <w:rPr>
          <w:rFonts w:eastAsia="Calibri"/>
          <w:spacing w:val="-3"/>
        </w:rPr>
        <w:tab/>
        <w:t>The Jones County Board of Supervisors met in regular session.</w:t>
      </w:r>
      <w:r>
        <w:rPr>
          <w:rFonts w:eastAsia="Calibri"/>
          <w:spacing w:val="-3"/>
        </w:rPr>
        <w:t xml:space="preserve"> </w:t>
      </w:r>
      <w:r w:rsidRPr="00D91519">
        <w:rPr>
          <w:rFonts w:eastAsia="Calibri"/>
          <w:spacing w:val="-3"/>
        </w:rPr>
        <w:t xml:space="preserve">Present Chairman Manternach, Supervisors </w:t>
      </w:r>
      <w:r>
        <w:rPr>
          <w:rFonts w:eastAsia="Calibri"/>
          <w:spacing w:val="-3"/>
        </w:rPr>
        <w:t xml:space="preserve">Eaken, </w:t>
      </w:r>
      <w:r w:rsidRPr="00D91519">
        <w:rPr>
          <w:rFonts w:eastAsia="Calibri"/>
          <w:spacing w:val="-3"/>
        </w:rPr>
        <w:t>Oswald, Rohwedder, and Zirkelbach.</w:t>
      </w:r>
    </w:p>
    <w:p w:rsidR="00885144" w:rsidRDefault="00885144" w:rsidP="00885144">
      <w:pPr>
        <w:ind w:firstLine="720"/>
        <w:jc w:val="both"/>
        <w:rPr>
          <w:i/>
        </w:rPr>
      </w:pPr>
      <w:r>
        <w:rPr>
          <w:i/>
        </w:rPr>
        <w:t xml:space="preserve">Physical in-person access to the Board of Supervisors meeting, which had been restricted since March 18, 2020 due to the COVID-19 public health emergency, is now permitted. In addition, meeting access continues to be </w:t>
      </w:r>
      <w:r w:rsidRPr="00D91519">
        <w:rPr>
          <w:i/>
        </w:rPr>
        <w:t xml:space="preserve">provided by electronic video and audio streaming via remote meeting software, with audio only access also available by telephone.  </w:t>
      </w:r>
    </w:p>
    <w:p w:rsidR="00885144" w:rsidRDefault="00885144" w:rsidP="00885144">
      <w:pPr>
        <w:tabs>
          <w:tab w:val="left" w:pos="-720"/>
        </w:tabs>
        <w:suppressAutoHyphens/>
        <w:jc w:val="both"/>
        <w:rPr>
          <w:rFonts w:eastAsia="Times New Roman"/>
          <w:snapToGrid w:val="0"/>
          <w:spacing w:val="-3"/>
          <w:lang w:eastAsia="x-none"/>
        </w:rPr>
      </w:pPr>
      <w:r w:rsidRPr="00F37D37">
        <w:rPr>
          <w:snapToGrid w:val="0"/>
          <w:spacing w:val="-3"/>
          <w:lang w:eastAsia="x-none"/>
        </w:rPr>
        <w:lastRenderedPageBreak/>
        <w:tab/>
      </w:r>
      <w:r w:rsidRPr="00F10F7D">
        <w:rPr>
          <w:rFonts w:eastAsia="Times New Roman"/>
          <w:snapToGrid w:val="0"/>
          <w:spacing w:val="-3"/>
          <w:lang w:eastAsia="x-none"/>
        </w:rPr>
        <w:t xml:space="preserve">Moved by </w:t>
      </w:r>
      <w:r>
        <w:rPr>
          <w:rFonts w:eastAsia="Times New Roman"/>
          <w:snapToGrid w:val="0"/>
          <w:spacing w:val="-3"/>
          <w:lang w:eastAsia="x-none"/>
        </w:rPr>
        <w:t>Zirkelbach seconded by Oswald</w:t>
      </w:r>
      <w:r w:rsidRPr="00F10F7D">
        <w:rPr>
          <w:rFonts w:eastAsia="Times New Roman"/>
          <w:snapToGrid w:val="0"/>
          <w:spacing w:val="-3"/>
          <w:lang w:eastAsia="x-none"/>
        </w:rPr>
        <w:t xml:space="preserve"> to convene as a Board of Canvassers at 8:15 a.m. to canvass the results of the </w:t>
      </w:r>
      <w:r>
        <w:rPr>
          <w:rFonts w:eastAsia="Times New Roman"/>
          <w:snapToGrid w:val="0"/>
          <w:spacing w:val="-3"/>
          <w:lang w:eastAsia="x-none"/>
        </w:rPr>
        <w:t>June 2, 2020 Primary</w:t>
      </w:r>
      <w:r w:rsidRPr="00F10F7D">
        <w:rPr>
          <w:rFonts w:eastAsia="Times New Roman"/>
          <w:snapToGrid w:val="0"/>
          <w:spacing w:val="-3"/>
          <w:lang w:eastAsia="x-none"/>
        </w:rPr>
        <w:t xml:space="preserve"> Election. All aye. Motion carried.</w:t>
      </w:r>
    </w:p>
    <w:p w:rsidR="00885144" w:rsidRDefault="00885144" w:rsidP="00885144">
      <w:pPr>
        <w:tabs>
          <w:tab w:val="left" w:pos="-720"/>
        </w:tabs>
        <w:suppressAutoHyphens/>
        <w:jc w:val="both"/>
        <w:rPr>
          <w:rFonts w:eastAsia="Times New Roman"/>
          <w:snapToGrid w:val="0"/>
          <w:spacing w:val="-3"/>
        </w:rPr>
      </w:pPr>
      <w:r>
        <w:rPr>
          <w:rFonts w:eastAsia="Times New Roman"/>
          <w:snapToGrid w:val="0"/>
          <w:spacing w:val="-3"/>
          <w:lang w:eastAsia="x-none"/>
        </w:rPr>
        <w:tab/>
      </w:r>
      <w:r w:rsidRPr="00E3720F">
        <w:rPr>
          <w:rFonts w:eastAsia="Times New Roman"/>
          <w:snapToGrid w:val="0"/>
          <w:spacing w:val="-3"/>
        </w:rPr>
        <w:t xml:space="preserve">We, the Members of the Board of Supervisors and ex-officio Board of County Canvassers, for Jones County, hereby certify the following to be a true and correct abstract of the votes cast in Jones County, Iowa at the Primary Election held on the </w:t>
      </w:r>
      <w:r>
        <w:rPr>
          <w:rFonts w:eastAsia="Times New Roman"/>
          <w:snapToGrid w:val="0"/>
          <w:spacing w:val="-3"/>
        </w:rPr>
        <w:t>second</w:t>
      </w:r>
      <w:r w:rsidRPr="00E3720F">
        <w:rPr>
          <w:rFonts w:eastAsia="Times New Roman"/>
          <w:snapToGrid w:val="0"/>
          <w:spacing w:val="-3"/>
        </w:rPr>
        <w:t xml:space="preserve"> day of June, 20</w:t>
      </w:r>
      <w:r>
        <w:rPr>
          <w:rFonts w:eastAsia="Times New Roman"/>
          <w:snapToGrid w:val="0"/>
          <w:spacing w:val="-3"/>
        </w:rPr>
        <w:t>20</w:t>
      </w:r>
      <w:r w:rsidRPr="00E3720F">
        <w:rPr>
          <w:rFonts w:eastAsia="Times New Roman"/>
          <w:snapToGrid w:val="0"/>
          <w:spacing w:val="-3"/>
        </w:rPr>
        <w:t>, for the various candidates for the various offices</w:t>
      </w:r>
      <w:r w:rsidRPr="00E3720F">
        <w:rPr>
          <w:rFonts w:eastAsia="Times New Roman"/>
          <w:b/>
          <w:snapToGrid w:val="0"/>
          <w:spacing w:val="-3"/>
        </w:rPr>
        <w:t>,</w:t>
      </w:r>
      <w:r w:rsidRPr="00E3720F">
        <w:rPr>
          <w:rFonts w:eastAsia="Times New Roman"/>
          <w:snapToGrid w:val="0"/>
          <w:spacing w:val="-3"/>
        </w:rPr>
        <w:t xml:space="preserve"> as shown by the tally lists returned from the several election precincts.</w:t>
      </w:r>
    </w:p>
    <w:p w:rsidR="00885144" w:rsidRPr="00E3720F" w:rsidRDefault="00885144" w:rsidP="00885144">
      <w:pPr>
        <w:tabs>
          <w:tab w:val="left" w:pos="-720"/>
        </w:tabs>
        <w:suppressAutoHyphens/>
        <w:jc w:val="center"/>
        <w:rPr>
          <w:b/>
        </w:rPr>
      </w:pPr>
      <w:r w:rsidRPr="00E3720F">
        <w:rPr>
          <w:b/>
        </w:rPr>
        <w:t xml:space="preserve">U.S. </w:t>
      </w:r>
      <w:r>
        <w:rPr>
          <w:b/>
        </w:rPr>
        <w:t>SENATOR</w:t>
      </w:r>
    </w:p>
    <w:p w:rsidR="00885144" w:rsidRPr="00E3720F" w:rsidRDefault="00885144" w:rsidP="00885144">
      <w:pPr>
        <w:tabs>
          <w:tab w:val="left" w:pos="-720"/>
          <w:tab w:val="right" w:pos="7200"/>
        </w:tabs>
        <w:suppressAutoHyphens/>
        <w:rPr>
          <w:spacing w:val="-3"/>
        </w:rPr>
      </w:pPr>
      <w:r w:rsidRPr="00E3720F">
        <w:rPr>
          <w:spacing w:val="-3"/>
        </w:rPr>
        <w:t xml:space="preserve">For the REPUBLICAN CANDIDATES there were </w:t>
      </w:r>
      <w:r>
        <w:rPr>
          <w:spacing w:val="-3"/>
        </w:rPr>
        <w:t>1,824</w:t>
      </w:r>
      <w:r w:rsidRPr="00E3720F">
        <w:rPr>
          <w:spacing w:val="-3"/>
        </w:rPr>
        <w:t xml:space="preserve"> votes cast as follows:</w:t>
      </w:r>
    </w:p>
    <w:p w:rsidR="00885144" w:rsidRPr="00E3720F" w:rsidRDefault="00885144" w:rsidP="00885144">
      <w:pPr>
        <w:tabs>
          <w:tab w:val="left" w:pos="-720"/>
          <w:tab w:val="right" w:pos="7200"/>
          <w:tab w:val="right" w:pos="8640"/>
        </w:tabs>
        <w:suppressAutoHyphens/>
        <w:rPr>
          <w:spacing w:val="-3"/>
        </w:rPr>
      </w:pPr>
    </w:p>
    <w:p w:rsidR="00885144" w:rsidRPr="00E3720F" w:rsidRDefault="00885144" w:rsidP="00885144">
      <w:pPr>
        <w:tabs>
          <w:tab w:val="left" w:pos="-720"/>
          <w:tab w:val="right" w:pos="7200"/>
          <w:tab w:val="right" w:pos="8640"/>
          <w:tab w:val="right" w:pos="9360"/>
        </w:tabs>
        <w:suppressAutoHyphens/>
        <w:rPr>
          <w:b/>
          <w:spacing w:val="-3"/>
        </w:rPr>
      </w:pPr>
      <w:r w:rsidRPr="00E3720F">
        <w:rPr>
          <w:b/>
          <w:spacing w:val="-3"/>
          <w:u w:val="single"/>
        </w:rPr>
        <w:t>CANDIDATES</w:t>
      </w:r>
      <w:r w:rsidRPr="00E3720F">
        <w:rPr>
          <w:b/>
          <w:spacing w:val="-3"/>
        </w:rPr>
        <w:tab/>
      </w:r>
      <w:r w:rsidRPr="00E3720F">
        <w:rPr>
          <w:b/>
          <w:spacing w:val="-3"/>
        </w:rPr>
        <w:tab/>
      </w:r>
      <w:r w:rsidRPr="00E3720F">
        <w:rPr>
          <w:b/>
          <w:spacing w:val="-3"/>
          <w:u w:val="single"/>
        </w:rPr>
        <w:t>VOTES RECEIVED</w:t>
      </w:r>
    </w:p>
    <w:p w:rsidR="00885144" w:rsidRPr="00E3720F" w:rsidRDefault="00885144" w:rsidP="00885144">
      <w:pPr>
        <w:tabs>
          <w:tab w:val="right" w:pos="6480"/>
          <w:tab w:val="right" w:pos="8640"/>
          <w:tab w:val="right" w:pos="9360"/>
        </w:tabs>
        <w:suppressAutoHyphens/>
        <w:jc w:val="both"/>
        <w:rPr>
          <w:spacing w:val="-3"/>
        </w:rPr>
      </w:pPr>
      <w:r>
        <w:rPr>
          <w:b/>
        </w:rPr>
        <w:t>JONI ERNST</w:t>
      </w:r>
      <w:r w:rsidRPr="00E3720F">
        <w:rPr>
          <w:b/>
        </w:rPr>
        <w:tab/>
      </w:r>
      <w:r w:rsidRPr="00E3720F">
        <w:rPr>
          <w:b/>
        </w:rPr>
        <w:tab/>
      </w:r>
      <w:r>
        <w:rPr>
          <w:b/>
        </w:rPr>
        <w:t>1,791</w:t>
      </w:r>
    </w:p>
    <w:p w:rsidR="00885144" w:rsidRPr="00E3720F" w:rsidRDefault="00885144" w:rsidP="00885144">
      <w:pPr>
        <w:tabs>
          <w:tab w:val="right" w:pos="6480"/>
          <w:tab w:val="right" w:pos="8640"/>
          <w:tab w:val="right" w:pos="9360"/>
        </w:tabs>
        <w:suppressAutoHyphens/>
        <w:jc w:val="both"/>
        <w:rPr>
          <w:spacing w:val="-3"/>
        </w:rPr>
      </w:pPr>
      <w:r w:rsidRPr="00E3720F">
        <w:rPr>
          <w:b/>
        </w:rPr>
        <w:t>SCATTERING</w:t>
      </w:r>
      <w:r w:rsidRPr="00E3720F">
        <w:rPr>
          <w:b/>
        </w:rPr>
        <w:tab/>
      </w:r>
      <w:r w:rsidRPr="00E3720F">
        <w:rPr>
          <w:b/>
        </w:rPr>
        <w:tab/>
      </w:r>
      <w:r>
        <w:rPr>
          <w:b/>
        </w:rPr>
        <w:t>33</w:t>
      </w:r>
    </w:p>
    <w:p w:rsidR="00885144" w:rsidRPr="00E3720F" w:rsidRDefault="00885144" w:rsidP="00885144">
      <w:pPr>
        <w:tabs>
          <w:tab w:val="left" w:pos="-720"/>
          <w:tab w:val="right" w:pos="6480"/>
          <w:tab w:val="right" w:pos="7200"/>
          <w:tab w:val="right" w:pos="8640"/>
          <w:tab w:val="right" w:pos="9360"/>
        </w:tabs>
        <w:suppressAutoHyphens/>
        <w:rPr>
          <w:spacing w:val="-3"/>
        </w:rPr>
      </w:pPr>
    </w:p>
    <w:p w:rsidR="00885144" w:rsidRPr="00E3720F" w:rsidRDefault="00885144" w:rsidP="00885144">
      <w:pPr>
        <w:tabs>
          <w:tab w:val="left" w:pos="-720"/>
          <w:tab w:val="right" w:pos="7200"/>
          <w:tab w:val="right" w:pos="8640"/>
          <w:tab w:val="right" w:pos="9360"/>
        </w:tabs>
        <w:suppressAutoHyphens/>
        <w:rPr>
          <w:spacing w:val="-3"/>
        </w:rPr>
      </w:pPr>
      <w:r w:rsidRPr="00E3720F">
        <w:rPr>
          <w:spacing w:val="-3"/>
        </w:rPr>
        <w:t xml:space="preserve">For the DEMOCRATIC CANDIDATES there were </w:t>
      </w:r>
      <w:r>
        <w:rPr>
          <w:spacing w:val="-3"/>
        </w:rPr>
        <w:t>1,508</w:t>
      </w:r>
      <w:r w:rsidRPr="00E3720F">
        <w:rPr>
          <w:spacing w:val="-3"/>
        </w:rPr>
        <w:t xml:space="preserve"> votes cast as follows:</w:t>
      </w:r>
    </w:p>
    <w:p w:rsidR="00885144" w:rsidRPr="00E3720F" w:rsidRDefault="00885144" w:rsidP="00885144">
      <w:pPr>
        <w:tabs>
          <w:tab w:val="left" w:pos="-720"/>
          <w:tab w:val="right" w:pos="7200"/>
          <w:tab w:val="right" w:pos="8640"/>
          <w:tab w:val="right" w:pos="9360"/>
        </w:tabs>
        <w:suppressAutoHyphens/>
        <w:rPr>
          <w:spacing w:val="-3"/>
        </w:rPr>
      </w:pPr>
    </w:p>
    <w:p w:rsidR="00885144" w:rsidRPr="00E3720F" w:rsidRDefault="00885144" w:rsidP="00885144">
      <w:pPr>
        <w:tabs>
          <w:tab w:val="left" w:pos="-720"/>
          <w:tab w:val="right" w:pos="7200"/>
          <w:tab w:val="right" w:pos="8640"/>
          <w:tab w:val="right" w:pos="9360"/>
        </w:tabs>
        <w:suppressAutoHyphens/>
        <w:rPr>
          <w:b/>
          <w:spacing w:val="-3"/>
        </w:rPr>
      </w:pPr>
      <w:r w:rsidRPr="00E3720F">
        <w:rPr>
          <w:b/>
          <w:spacing w:val="-3"/>
          <w:u w:val="single"/>
        </w:rPr>
        <w:t>CANDIDATES</w:t>
      </w:r>
      <w:r w:rsidRPr="00E3720F">
        <w:rPr>
          <w:b/>
          <w:spacing w:val="-3"/>
        </w:rPr>
        <w:tab/>
      </w:r>
      <w:r w:rsidRPr="00E3720F">
        <w:rPr>
          <w:b/>
          <w:spacing w:val="-3"/>
        </w:rPr>
        <w:tab/>
      </w:r>
      <w:r w:rsidRPr="00E3720F">
        <w:rPr>
          <w:b/>
          <w:spacing w:val="-3"/>
          <w:u w:val="single"/>
        </w:rPr>
        <w:t>VOTES RECEIVED</w:t>
      </w:r>
    </w:p>
    <w:p w:rsidR="00885144" w:rsidRPr="00E3720F" w:rsidRDefault="00885144" w:rsidP="00885144">
      <w:pPr>
        <w:tabs>
          <w:tab w:val="left" w:pos="2160"/>
          <w:tab w:val="left" w:pos="2880"/>
          <w:tab w:val="left" w:pos="3600"/>
          <w:tab w:val="right" w:pos="6480"/>
          <w:tab w:val="right" w:pos="7200"/>
          <w:tab w:val="right" w:pos="8640"/>
          <w:tab w:val="left" w:pos="9090"/>
          <w:tab w:val="right" w:pos="9360"/>
          <w:tab w:val="right" w:pos="9630"/>
        </w:tabs>
        <w:suppressAutoHyphens/>
        <w:jc w:val="both"/>
        <w:rPr>
          <w:b/>
        </w:rPr>
      </w:pPr>
      <w:r>
        <w:rPr>
          <w:b/>
        </w:rPr>
        <w:t>THERESA GREENFIELD</w:t>
      </w:r>
      <w:r w:rsidRPr="00E3720F">
        <w:rPr>
          <w:b/>
        </w:rPr>
        <w:tab/>
      </w:r>
      <w:r w:rsidRPr="00E3720F">
        <w:rPr>
          <w:b/>
        </w:rPr>
        <w:tab/>
      </w:r>
      <w:r w:rsidRPr="00E3720F">
        <w:rPr>
          <w:b/>
        </w:rPr>
        <w:tab/>
      </w:r>
      <w:r w:rsidRPr="00E3720F">
        <w:rPr>
          <w:b/>
        </w:rPr>
        <w:tab/>
      </w:r>
      <w:r w:rsidRPr="00E3720F">
        <w:rPr>
          <w:b/>
        </w:rPr>
        <w:tab/>
      </w:r>
      <w:r>
        <w:rPr>
          <w:b/>
        </w:rPr>
        <w:t>768</w:t>
      </w:r>
    </w:p>
    <w:p w:rsidR="00885144" w:rsidRPr="00E3720F" w:rsidRDefault="00885144" w:rsidP="00885144">
      <w:pPr>
        <w:tabs>
          <w:tab w:val="left" w:pos="2160"/>
          <w:tab w:val="left" w:pos="2880"/>
          <w:tab w:val="left" w:pos="3600"/>
          <w:tab w:val="right" w:pos="6480"/>
          <w:tab w:val="right" w:pos="7200"/>
          <w:tab w:val="right" w:pos="8640"/>
          <w:tab w:val="left" w:pos="9090"/>
          <w:tab w:val="right" w:pos="9360"/>
          <w:tab w:val="right" w:pos="9630"/>
        </w:tabs>
        <w:suppressAutoHyphens/>
        <w:jc w:val="both"/>
        <w:rPr>
          <w:b/>
        </w:rPr>
      </w:pPr>
      <w:r>
        <w:rPr>
          <w:b/>
        </w:rPr>
        <w:t>MICHAEL FRANKEN</w:t>
      </w:r>
      <w:r>
        <w:rPr>
          <w:b/>
        </w:rPr>
        <w:tab/>
      </w:r>
      <w:r w:rsidRPr="00E3720F">
        <w:rPr>
          <w:b/>
        </w:rPr>
        <w:tab/>
      </w:r>
      <w:r w:rsidRPr="00E3720F">
        <w:rPr>
          <w:b/>
        </w:rPr>
        <w:tab/>
      </w:r>
      <w:r w:rsidRPr="00E3720F">
        <w:rPr>
          <w:b/>
        </w:rPr>
        <w:tab/>
      </w:r>
      <w:r w:rsidRPr="00E3720F">
        <w:rPr>
          <w:b/>
        </w:rPr>
        <w:tab/>
      </w:r>
      <w:r>
        <w:rPr>
          <w:b/>
        </w:rPr>
        <w:t>455</w:t>
      </w:r>
    </w:p>
    <w:p w:rsidR="00885144" w:rsidRPr="00E3720F" w:rsidRDefault="00885144" w:rsidP="00885144">
      <w:pPr>
        <w:tabs>
          <w:tab w:val="left" w:pos="2160"/>
          <w:tab w:val="left" w:pos="2880"/>
          <w:tab w:val="left" w:pos="3600"/>
          <w:tab w:val="right" w:pos="6480"/>
          <w:tab w:val="right" w:pos="7200"/>
          <w:tab w:val="right" w:pos="8640"/>
          <w:tab w:val="left" w:pos="9090"/>
          <w:tab w:val="right" w:pos="9360"/>
          <w:tab w:val="right" w:pos="9630"/>
        </w:tabs>
        <w:suppressAutoHyphens/>
        <w:jc w:val="both"/>
        <w:rPr>
          <w:b/>
        </w:rPr>
      </w:pPr>
      <w:r>
        <w:rPr>
          <w:b/>
        </w:rPr>
        <w:t>KIMBERLY GRAHAM</w:t>
      </w:r>
      <w:r>
        <w:rPr>
          <w:b/>
        </w:rPr>
        <w:tab/>
      </w:r>
      <w:r w:rsidRPr="00E3720F">
        <w:rPr>
          <w:b/>
        </w:rPr>
        <w:tab/>
      </w:r>
      <w:r w:rsidRPr="00E3720F">
        <w:rPr>
          <w:b/>
        </w:rPr>
        <w:tab/>
      </w:r>
      <w:r w:rsidRPr="00E3720F">
        <w:rPr>
          <w:b/>
        </w:rPr>
        <w:tab/>
      </w:r>
      <w:r w:rsidRPr="00E3720F">
        <w:rPr>
          <w:b/>
        </w:rPr>
        <w:tab/>
      </w:r>
      <w:r>
        <w:rPr>
          <w:b/>
        </w:rPr>
        <w:t>166</w:t>
      </w:r>
    </w:p>
    <w:p w:rsidR="00885144" w:rsidRPr="00E3720F" w:rsidRDefault="00885144" w:rsidP="00885144">
      <w:pPr>
        <w:tabs>
          <w:tab w:val="left" w:pos="2160"/>
          <w:tab w:val="left" w:pos="2880"/>
          <w:tab w:val="left" w:pos="3600"/>
          <w:tab w:val="right" w:pos="6480"/>
          <w:tab w:val="right" w:pos="7200"/>
          <w:tab w:val="right" w:pos="8640"/>
          <w:tab w:val="left" w:pos="9090"/>
          <w:tab w:val="right" w:pos="9360"/>
          <w:tab w:val="right" w:pos="9630"/>
        </w:tabs>
        <w:suppressAutoHyphens/>
        <w:jc w:val="both"/>
        <w:rPr>
          <w:b/>
        </w:rPr>
      </w:pPr>
      <w:r>
        <w:rPr>
          <w:b/>
        </w:rPr>
        <w:t>EDDIE J. MAURO</w:t>
      </w:r>
      <w:r>
        <w:rPr>
          <w:b/>
        </w:rPr>
        <w:tab/>
      </w:r>
      <w:r w:rsidRPr="00E3720F">
        <w:rPr>
          <w:b/>
        </w:rPr>
        <w:tab/>
      </w:r>
      <w:r w:rsidRPr="00E3720F">
        <w:rPr>
          <w:b/>
        </w:rPr>
        <w:tab/>
      </w:r>
      <w:r w:rsidRPr="00E3720F">
        <w:rPr>
          <w:b/>
        </w:rPr>
        <w:tab/>
      </w:r>
      <w:r w:rsidRPr="00E3720F">
        <w:rPr>
          <w:b/>
        </w:rPr>
        <w:tab/>
      </w:r>
      <w:r w:rsidRPr="00E3720F">
        <w:rPr>
          <w:b/>
        </w:rPr>
        <w:tab/>
      </w:r>
      <w:r>
        <w:rPr>
          <w:b/>
        </w:rPr>
        <w:t>104</w:t>
      </w:r>
    </w:p>
    <w:p w:rsidR="00885144" w:rsidRPr="00E3720F" w:rsidRDefault="00885144" w:rsidP="00885144">
      <w:pPr>
        <w:tabs>
          <w:tab w:val="left" w:pos="2160"/>
          <w:tab w:val="left" w:pos="2880"/>
          <w:tab w:val="left" w:pos="3600"/>
          <w:tab w:val="right" w:pos="6480"/>
          <w:tab w:val="right" w:pos="7200"/>
          <w:tab w:val="right" w:pos="8640"/>
          <w:tab w:val="left" w:pos="9090"/>
          <w:tab w:val="right" w:pos="9360"/>
          <w:tab w:val="right" w:pos="9630"/>
        </w:tabs>
        <w:suppressAutoHyphens/>
        <w:jc w:val="both"/>
        <w:rPr>
          <w:b/>
        </w:rPr>
      </w:pPr>
      <w:r>
        <w:rPr>
          <w:b/>
        </w:rPr>
        <w:t>CAL WOODS</w:t>
      </w:r>
      <w:r>
        <w:rPr>
          <w:b/>
        </w:rPr>
        <w:tab/>
      </w:r>
      <w:r>
        <w:rPr>
          <w:b/>
        </w:rPr>
        <w:tab/>
      </w:r>
      <w:r w:rsidRPr="00E3720F">
        <w:rPr>
          <w:b/>
        </w:rPr>
        <w:tab/>
      </w:r>
      <w:r w:rsidRPr="00E3720F">
        <w:rPr>
          <w:b/>
        </w:rPr>
        <w:tab/>
      </w:r>
      <w:r w:rsidRPr="00E3720F">
        <w:rPr>
          <w:b/>
        </w:rPr>
        <w:tab/>
      </w:r>
      <w:r w:rsidRPr="00E3720F">
        <w:rPr>
          <w:b/>
        </w:rPr>
        <w:tab/>
      </w:r>
      <w:r>
        <w:rPr>
          <w:b/>
        </w:rPr>
        <w:t>13</w:t>
      </w:r>
    </w:p>
    <w:p w:rsidR="00885144" w:rsidRPr="00E3720F" w:rsidRDefault="00885144" w:rsidP="00885144">
      <w:pPr>
        <w:tabs>
          <w:tab w:val="left" w:pos="2160"/>
          <w:tab w:val="left" w:pos="2880"/>
          <w:tab w:val="left" w:pos="3600"/>
          <w:tab w:val="right" w:pos="6480"/>
          <w:tab w:val="right" w:pos="7200"/>
          <w:tab w:val="right" w:pos="8640"/>
          <w:tab w:val="left" w:pos="9090"/>
          <w:tab w:val="right" w:pos="9360"/>
          <w:tab w:val="right" w:pos="9630"/>
        </w:tabs>
        <w:suppressAutoHyphens/>
        <w:jc w:val="both"/>
        <w:rPr>
          <w:spacing w:val="-3"/>
        </w:rPr>
      </w:pPr>
      <w:r w:rsidRPr="00E3720F">
        <w:rPr>
          <w:b/>
        </w:rPr>
        <w:t>SCATTERING</w:t>
      </w:r>
      <w:r w:rsidRPr="00E3720F">
        <w:rPr>
          <w:b/>
        </w:rPr>
        <w:tab/>
      </w:r>
      <w:r w:rsidRPr="00E3720F">
        <w:rPr>
          <w:b/>
        </w:rPr>
        <w:tab/>
      </w:r>
      <w:r w:rsidRPr="00E3720F">
        <w:rPr>
          <w:b/>
        </w:rPr>
        <w:tab/>
      </w:r>
      <w:r w:rsidRPr="00E3720F">
        <w:rPr>
          <w:b/>
        </w:rPr>
        <w:tab/>
      </w:r>
      <w:r w:rsidRPr="00E3720F">
        <w:rPr>
          <w:b/>
        </w:rPr>
        <w:tab/>
      </w:r>
      <w:r w:rsidRPr="00E3720F">
        <w:rPr>
          <w:b/>
        </w:rPr>
        <w:tab/>
      </w:r>
      <w:r>
        <w:rPr>
          <w:b/>
        </w:rPr>
        <w:t>2</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p>
    <w:p w:rsidR="00885144" w:rsidRPr="00E3720F" w:rsidRDefault="00885144" w:rsidP="00885144">
      <w:pPr>
        <w:tabs>
          <w:tab w:val="left" w:pos="-720"/>
        </w:tabs>
        <w:suppressAutoHyphens/>
        <w:jc w:val="center"/>
        <w:rPr>
          <w:b/>
        </w:rPr>
      </w:pPr>
      <w:r w:rsidRPr="00E3720F">
        <w:rPr>
          <w:b/>
        </w:rPr>
        <w:t>U.S. REPRESENTATIVE DISTRICT 1</w:t>
      </w:r>
    </w:p>
    <w:p w:rsidR="00885144" w:rsidRPr="00E3720F" w:rsidRDefault="00885144" w:rsidP="00885144">
      <w:pPr>
        <w:tabs>
          <w:tab w:val="left" w:pos="-720"/>
          <w:tab w:val="right" w:pos="7200"/>
        </w:tabs>
        <w:suppressAutoHyphens/>
        <w:rPr>
          <w:spacing w:val="-3"/>
        </w:rPr>
      </w:pPr>
      <w:r w:rsidRPr="00E3720F">
        <w:rPr>
          <w:spacing w:val="-3"/>
        </w:rPr>
        <w:t xml:space="preserve">For the REPUBLICAN CANDIDATES there were </w:t>
      </w:r>
      <w:r>
        <w:rPr>
          <w:spacing w:val="-3"/>
        </w:rPr>
        <w:t>1,946</w:t>
      </w:r>
      <w:r w:rsidRPr="00E3720F">
        <w:rPr>
          <w:spacing w:val="-3"/>
        </w:rPr>
        <w:t xml:space="preserve"> votes cast as follows:</w:t>
      </w:r>
    </w:p>
    <w:p w:rsidR="00885144" w:rsidRPr="00E3720F" w:rsidRDefault="00885144" w:rsidP="00885144">
      <w:pPr>
        <w:tabs>
          <w:tab w:val="left" w:pos="-720"/>
          <w:tab w:val="right" w:pos="7200"/>
          <w:tab w:val="right" w:pos="8640"/>
        </w:tabs>
        <w:suppressAutoHyphens/>
        <w:rPr>
          <w:spacing w:val="-3"/>
        </w:rPr>
      </w:pPr>
    </w:p>
    <w:p w:rsidR="00885144" w:rsidRPr="00E3720F" w:rsidRDefault="00885144" w:rsidP="00885144">
      <w:pPr>
        <w:tabs>
          <w:tab w:val="left" w:pos="-720"/>
          <w:tab w:val="right" w:pos="7200"/>
          <w:tab w:val="right" w:pos="8640"/>
          <w:tab w:val="right" w:pos="9360"/>
        </w:tabs>
        <w:suppressAutoHyphens/>
        <w:rPr>
          <w:b/>
          <w:spacing w:val="-3"/>
        </w:rPr>
      </w:pPr>
      <w:r w:rsidRPr="00E3720F">
        <w:rPr>
          <w:b/>
          <w:spacing w:val="-3"/>
          <w:u w:val="single"/>
        </w:rPr>
        <w:t>CANDIDATES</w:t>
      </w:r>
      <w:r w:rsidRPr="00E3720F">
        <w:rPr>
          <w:b/>
          <w:spacing w:val="-3"/>
        </w:rPr>
        <w:tab/>
      </w:r>
      <w:r w:rsidRPr="00E3720F">
        <w:rPr>
          <w:b/>
          <w:spacing w:val="-3"/>
        </w:rPr>
        <w:tab/>
      </w:r>
      <w:r w:rsidRPr="00E3720F">
        <w:rPr>
          <w:b/>
          <w:spacing w:val="-3"/>
          <w:u w:val="single"/>
        </w:rPr>
        <w:t>VOTES RECEIVED</w:t>
      </w:r>
    </w:p>
    <w:p w:rsidR="00885144" w:rsidRPr="00E3720F" w:rsidRDefault="00885144" w:rsidP="00885144">
      <w:pPr>
        <w:tabs>
          <w:tab w:val="right" w:pos="6480"/>
          <w:tab w:val="right" w:pos="8640"/>
          <w:tab w:val="right" w:pos="9360"/>
        </w:tabs>
        <w:suppressAutoHyphens/>
        <w:jc w:val="both"/>
        <w:rPr>
          <w:spacing w:val="-3"/>
        </w:rPr>
      </w:pPr>
      <w:r>
        <w:rPr>
          <w:b/>
        </w:rPr>
        <w:t>ASHLEY HINSON</w:t>
      </w:r>
      <w:r w:rsidRPr="00E3720F">
        <w:rPr>
          <w:b/>
        </w:rPr>
        <w:tab/>
      </w:r>
      <w:r w:rsidRPr="00E3720F">
        <w:rPr>
          <w:b/>
        </w:rPr>
        <w:tab/>
      </w:r>
      <w:r>
        <w:rPr>
          <w:b/>
        </w:rPr>
        <w:t>1,586</w:t>
      </w:r>
    </w:p>
    <w:p w:rsidR="00885144" w:rsidRPr="00E3720F" w:rsidRDefault="00885144" w:rsidP="00885144">
      <w:pPr>
        <w:tabs>
          <w:tab w:val="right" w:pos="6480"/>
          <w:tab w:val="right" w:pos="8640"/>
          <w:tab w:val="right" w:pos="9360"/>
        </w:tabs>
        <w:suppressAutoHyphens/>
        <w:jc w:val="both"/>
        <w:rPr>
          <w:spacing w:val="-3"/>
        </w:rPr>
      </w:pPr>
      <w:r>
        <w:rPr>
          <w:b/>
        </w:rPr>
        <w:t>THOMAS HANSEN</w:t>
      </w:r>
      <w:r w:rsidRPr="00E3720F">
        <w:rPr>
          <w:b/>
        </w:rPr>
        <w:tab/>
      </w:r>
      <w:r w:rsidRPr="00E3720F">
        <w:rPr>
          <w:b/>
        </w:rPr>
        <w:tab/>
      </w:r>
      <w:r>
        <w:rPr>
          <w:b/>
        </w:rPr>
        <w:t>354</w:t>
      </w:r>
    </w:p>
    <w:p w:rsidR="00885144" w:rsidRPr="00E3720F" w:rsidRDefault="00885144" w:rsidP="00885144">
      <w:pPr>
        <w:tabs>
          <w:tab w:val="right" w:pos="6480"/>
          <w:tab w:val="right" w:pos="8640"/>
          <w:tab w:val="right" w:pos="9360"/>
        </w:tabs>
        <w:suppressAutoHyphens/>
        <w:jc w:val="both"/>
        <w:rPr>
          <w:spacing w:val="-3"/>
        </w:rPr>
      </w:pPr>
      <w:r w:rsidRPr="00E3720F">
        <w:rPr>
          <w:b/>
        </w:rPr>
        <w:t>SCATTERING</w:t>
      </w:r>
      <w:r w:rsidRPr="00E3720F">
        <w:rPr>
          <w:b/>
        </w:rPr>
        <w:tab/>
      </w:r>
      <w:r w:rsidRPr="00E3720F">
        <w:rPr>
          <w:b/>
        </w:rPr>
        <w:tab/>
      </w:r>
      <w:r>
        <w:rPr>
          <w:b/>
        </w:rPr>
        <w:t>6</w:t>
      </w:r>
    </w:p>
    <w:p w:rsidR="00885144" w:rsidRPr="00E3720F" w:rsidRDefault="00885144" w:rsidP="00885144">
      <w:pPr>
        <w:tabs>
          <w:tab w:val="left" w:pos="-720"/>
          <w:tab w:val="right" w:pos="6480"/>
          <w:tab w:val="right" w:pos="7200"/>
          <w:tab w:val="right" w:pos="8640"/>
          <w:tab w:val="right" w:pos="9360"/>
        </w:tabs>
        <w:suppressAutoHyphens/>
        <w:rPr>
          <w:spacing w:val="-3"/>
        </w:rPr>
      </w:pPr>
    </w:p>
    <w:p w:rsidR="00885144" w:rsidRPr="00E3720F" w:rsidRDefault="00885144" w:rsidP="00885144">
      <w:pPr>
        <w:tabs>
          <w:tab w:val="left" w:pos="-720"/>
          <w:tab w:val="right" w:pos="7200"/>
          <w:tab w:val="right" w:pos="8640"/>
          <w:tab w:val="right" w:pos="9360"/>
        </w:tabs>
        <w:suppressAutoHyphens/>
        <w:rPr>
          <w:spacing w:val="-3"/>
        </w:rPr>
      </w:pPr>
      <w:r w:rsidRPr="00E3720F">
        <w:rPr>
          <w:spacing w:val="-3"/>
        </w:rPr>
        <w:t xml:space="preserve">For the DEMOCRATIC CANDIDATES there were </w:t>
      </w:r>
      <w:r>
        <w:rPr>
          <w:spacing w:val="-3"/>
        </w:rPr>
        <w:t>1,443</w:t>
      </w:r>
      <w:r w:rsidRPr="00E3720F">
        <w:rPr>
          <w:spacing w:val="-3"/>
        </w:rPr>
        <w:t xml:space="preserve"> votes cast as follows:</w:t>
      </w:r>
    </w:p>
    <w:p w:rsidR="00885144" w:rsidRPr="00E3720F" w:rsidRDefault="00885144" w:rsidP="00885144">
      <w:pPr>
        <w:tabs>
          <w:tab w:val="left" w:pos="-720"/>
          <w:tab w:val="right" w:pos="7200"/>
          <w:tab w:val="right" w:pos="8640"/>
          <w:tab w:val="right" w:pos="9360"/>
        </w:tabs>
        <w:suppressAutoHyphens/>
        <w:rPr>
          <w:spacing w:val="-3"/>
        </w:rPr>
      </w:pPr>
    </w:p>
    <w:p w:rsidR="00885144" w:rsidRPr="00E3720F" w:rsidRDefault="00885144" w:rsidP="00885144">
      <w:pPr>
        <w:tabs>
          <w:tab w:val="left" w:pos="-720"/>
          <w:tab w:val="right" w:pos="7200"/>
          <w:tab w:val="right" w:pos="8640"/>
          <w:tab w:val="right" w:pos="9360"/>
        </w:tabs>
        <w:suppressAutoHyphens/>
        <w:rPr>
          <w:b/>
          <w:spacing w:val="-3"/>
        </w:rPr>
      </w:pPr>
      <w:r w:rsidRPr="00E3720F">
        <w:rPr>
          <w:b/>
          <w:spacing w:val="-3"/>
          <w:u w:val="single"/>
        </w:rPr>
        <w:t>CANDIDATES</w:t>
      </w:r>
      <w:r w:rsidRPr="00E3720F">
        <w:rPr>
          <w:b/>
          <w:spacing w:val="-3"/>
        </w:rPr>
        <w:tab/>
      </w:r>
      <w:r w:rsidRPr="00E3720F">
        <w:rPr>
          <w:b/>
          <w:spacing w:val="-3"/>
        </w:rPr>
        <w:tab/>
      </w:r>
      <w:r w:rsidRPr="00E3720F">
        <w:rPr>
          <w:b/>
          <w:spacing w:val="-3"/>
          <w:u w:val="single"/>
        </w:rPr>
        <w:t>VOTES RECEIVED</w:t>
      </w:r>
    </w:p>
    <w:p w:rsidR="00885144" w:rsidRPr="00E3720F" w:rsidRDefault="00885144" w:rsidP="00885144">
      <w:pPr>
        <w:tabs>
          <w:tab w:val="left" w:pos="2160"/>
          <w:tab w:val="left" w:pos="2880"/>
          <w:tab w:val="left" w:pos="3600"/>
          <w:tab w:val="right" w:pos="6480"/>
          <w:tab w:val="right" w:pos="7200"/>
          <w:tab w:val="right" w:pos="8640"/>
          <w:tab w:val="left" w:pos="9090"/>
          <w:tab w:val="right" w:pos="9360"/>
          <w:tab w:val="right" w:pos="9630"/>
        </w:tabs>
        <w:suppressAutoHyphens/>
        <w:jc w:val="both"/>
        <w:rPr>
          <w:b/>
        </w:rPr>
      </w:pPr>
      <w:r w:rsidRPr="00E3720F">
        <w:rPr>
          <w:b/>
        </w:rPr>
        <w:t>ABBY FINKENHAUER</w:t>
      </w:r>
      <w:r w:rsidRPr="00E3720F">
        <w:rPr>
          <w:b/>
        </w:rPr>
        <w:tab/>
      </w:r>
      <w:r w:rsidRPr="00E3720F">
        <w:rPr>
          <w:b/>
        </w:rPr>
        <w:tab/>
      </w:r>
      <w:r w:rsidRPr="00E3720F">
        <w:rPr>
          <w:b/>
        </w:rPr>
        <w:tab/>
      </w:r>
      <w:r w:rsidRPr="00E3720F">
        <w:rPr>
          <w:b/>
        </w:rPr>
        <w:tab/>
      </w:r>
      <w:r w:rsidRPr="00E3720F">
        <w:rPr>
          <w:b/>
        </w:rPr>
        <w:tab/>
      </w:r>
      <w:r>
        <w:rPr>
          <w:b/>
        </w:rPr>
        <w:t>1,432</w:t>
      </w:r>
    </w:p>
    <w:p w:rsidR="00885144" w:rsidRPr="00E3720F" w:rsidRDefault="00885144" w:rsidP="00885144">
      <w:pPr>
        <w:tabs>
          <w:tab w:val="left" w:pos="2160"/>
          <w:tab w:val="left" w:pos="2880"/>
          <w:tab w:val="left" w:pos="3600"/>
          <w:tab w:val="right" w:pos="6480"/>
          <w:tab w:val="right" w:pos="7200"/>
          <w:tab w:val="right" w:pos="8640"/>
          <w:tab w:val="left" w:pos="9090"/>
          <w:tab w:val="right" w:pos="9360"/>
          <w:tab w:val="right" w:pos="9630"/>
        </w:tabs>
        <w:suppressAutoHyphens/>
        <w:jc w:val="both"/>
        <w:rPr>
          <w:spacing w:val="-3"/>
        </w:rPr>
      </w:pPr>
      <w:r w:rsidRPr="00E3720F">
        <w:rPr>
          <w:b/>
        </w:rPr>
        <w:t>SCATTERING</w:t>
      </w:r>
      <w:r w:rsidRPr="00E3720F">
        <w:rPr>
          <w:b/>
        </w:rPr>
        <w:tab/>
      </w:r>
      <w:r w:rsidRPr="00E3720F">
        <w:rPr>
          <w:b/>
        </w:rPr>
        <w:tab/>
      </w:r>
      <w:r w:rsidRPr="00E3720F">
        <w:rPr>
          <w:b/>
        </w:rPr>
        <w:tab/>
      </w:r>
      <w:r w:rsidRPr="00E3720F">
        <w:rPr>
          <w:b/>
        </w:rPr>
        <w:tab/>
      </w:r>
      <w:r w:rsidRPr="00E3720F">
        <w:rPr>
          <w:b/>
        </w:rPr>
        <w:tab/>
      </w:r>
      <w:r w:rsidRPr="00E3720F">
        <w:rPr>
          <w:b/>
        </w:rPr>
        <w:tab/>
      </w:r>
      <w:r>
        <w:rPr>
          <w:b/>
        </w:rPr>
        <w:t>1</w:t>
      </w:r>
      <w:r w:rsidRPr="00E3720F">
        <w:rPr>
          <w:b/>
        </w:rPr>
        <w:t>1</w:t>
      </w:r>
    </w:p>
    <w:p w:rsidR="00885144" w:rsidRDefault="00885144" w:rsidP="00885144">
      <w:pPr>
        <w:keepNext/>
        <w:tabs>
          <w:tab w:val="right" w:pos="7200"/>
          <w:tab w:val="right" w:pos="8640"/>
          <w:tab w:val="right" w:pos="9360"/>
        </w:tabs>
        <w:jc w:val="center"/>
        <w:outlineLvl w:val="3"/>
        <w:rPr>
          <w:rFonts w:eastAsia="Times New Roman"/>
          <w:b/>
        </w:rPr>
      </w:pPr>
    </w:p>
    <w:p w:rsidR="00885144" w:rsidRPr="00E3720F" w:rsidRDefault="00885144" w:rsidP="00885144">
      <w:pPr>
        <w:keepNext/>
        <w:tabs>
          <w:tab w:val="right" w:pos="7200"/>
          <w:tab w:val="right" w:pos="8640"/>
          <w:tab w:val="right" w:pos="9360"/>
        </w:tabs>
        <w:jc w:val="center"/>
        <w:outlineLvl w:val="3"/>
        <w:rPr>
          <w:rFonts w:eastAsia="Times New Roman"/>
          <w:b/>
        </w:rPr>
      </w:pPr>
      <w:r w:rsidRPr="00E3720F">
        <w:rPr>
          <w:rFonts w:eastAsia="Times New Roman"/>
          <w:b/>
        </w:rPr>
        <w:t xml:space="preserve">STATE SENATOR DISTRICT </w:t>
      </w:r>
      <w:r>
        <w:rPr>
          <w:rFonts w:eastAsia="Times New Roman"/>
          <w:b/>
        </w:rPr>
        <w:t>48</w:t>
      </w:r>
    </w:p>
    <w:p w:rsidR="00885144" w:rsidRPr="00E3720F" w:rsidRDefault="00885144" w:rsidP="00885144">
      <w:pPr>
        <w:tabs>
          <w:tab w:val="right" w:pos="7200"/>
          <w:tab w:val="right" w:pos="8640"/>
          <w:tab w:val="right" w:pos="9360"/>
        </w:tabs>
      </w:pPr>
      <w:r w:rsidRPr="00E3720F">
        <w:t xml:space="preserve">For the REPUBLICAN CANDIDATES there were </w:t>
      </w:r>
      <w:r>
        <w:t>1,128</w:t>
      </w:r>
      <w:r w:rsidRPr="00E3720F">
        <w:t xml:space="preserve"> votes cast as follows:</w:t>
      </w:r>
    </w:p>
    <w:p w:rsidR="00885144" w:rsidRPr="00E3720F" w:rsidRDefault="00885144" w:rsidP="00885144">
      <w:pPr>
        <w:tabs>
          <w:tab w:val="right" w:pos="7200"/>
          <w:tab w:val="right" w:pos="8640"/>
          <w:tab w:val="right" w:pos="9360"/>
        </w:tabs>
      </w:pPr>
    </w:p>
    <w:p w:rsidR="00885144" w:rsidRPr="00E3720F" w:rsidRDefault="00885144" w:rsidP="00885144">
      <w:pPr>
        <w:tabs>
          <w:tab w:val="left" w:pos="-720"/>
          <w:tab w:val="right" w:pos="7200"/>
          <w:tab w:val="right" w:pos="8640"/>
          <w:tab w:val="right" w:pos="9360"/>
        </w:tabs>
        <w:suppressAutoHyphens/>
        <w:rPr>
          <w:b/>
          <w:spacing w:val="-3"/>
        </w:rPr>
      </w:pPr>
      <w:r w:rsidRPr="00E3720F">
        <w:rPr>
          <w:b/>
          <w:spacing w:val="-3"/>
          <w:u w:val="single"/>
        </w:rPr>
        <w:t>CANDIDATES</w:t>
      </w:r>
      <w:r w:rsidRPr="00E3720F">
        <w:rPr>
          <w:b/>
          <w:spacing w:val="-3"/>
        </w:rPr>
        <w:tab/>
      </w:r>
      <w:r w:rsidRPr="00E3720F">
        <w:rPr>
          <w:b/>
          <w:spacing w:val="-3"/>
        </w:rPr>
        <w:tab/>
      </w:r>
      <w:r w:rsidRPr="00E3720F">
        <w:rPr>
          <w:b/>
          <w:spacing w:val="-3"/>
          <w:u w:val="single"/>
        </w:rPr>
        <w:t>VOTES RECEIVED</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Pr>
          <w:b/>
        </w:rPr>
        <w:t>DAN ZUMBACH</w:t>
      </w:r>
      <w:r>
        <w:rPr>
          <w:b/>
        </w:rPr>
        <w:tab/>
      </w:r>
      <w:r w:rsidRPr="00E3720F">
        <w:rPr>
          <w:b/>
        </w:rPr>
        <w:tab/>
      </w:r>
      <w:r w:rsidRPr="00E3720F">
        <w:rPr>
          <w:b/>
        </w:rPr>
        <w:tab/>
      </w:r>
      <w:r w:rsidRPr="00E3720F">
        <w:rPr>
          <w:b/>
        </w:rPr>
        <w:tab/>
      </w:r>
      <w:r w:rsidRPr="00E3720F">
        <w:rPr>
          <w:b/>
        </w:rPr>
        <w:tab/>
      </w:r>
      <w:r w:rsidRPr="00E3720F">
        <w:rPr>
          <w:b/>
        </w:rPr>
        <w:tab/>
      </w:r>
      <w:r>
        <w:rPr>
          <w:b/>
        </w:rPr>
        <w:t>1,124</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sidRPr="00E3720F">
        <w:rPr>
          <w:b/>
        </w:rPr>
        <w:t>SCATTERING</w:t>
      </w:r>
      <w:r w:rsidRPr="00E3720F">
        <w:rPr>
          <w:b/>
        </w:rPr>
        <w:tab/>
      </w:r>
      <w:r w:rsidRPr="00E3720F">
        <w:rPr>
          <w:b/>
        </w:rPr>
        <w:tab/>
      </w:r>
      <w:r w:rsidRPr="00E3720F">
        <w:rPr>
          <w:b/>
        </w:rPr>
        <w:tab/>
      </w:r>
      <w:r w:rsidRPr="00E3720F">
        <w:rPr>
          <w:b/>
        </w:rPr>
        <w:tab/>
      </w:r>
      <w:r w:rsidRPr="00E3720F">
        <w:rPr>
          <w:b/>
        </w:rPr>
        <w:tab/>
      </w:r>
      <w:r w:rsidRPr="00E3720F">
        <w:rPr>
          <w:b/>
        </w:rPr>
        <w:tab/>
      </w:r>
      <w:r>
        <w:rPr>
          <w:b/>
        </w:rPr>
        <w:t>4</w:t>
      </w:r>
    </w:p>
    <w:p w:rsidR="00885144" w:rsidRPr="00E3720F" w:rsidRDefault="00885144" w:rsidP="00885144">
      <w:pPr>
        <w:tabs>
          <w:tab w:val="right" w:pos="7200"/>
          <w:tab w:val="right" w:pos="8640"/>
          <w:tab w:val="right" w:pos="9360"/>
        </w:tabs>
      </w:pPr>
    </w:p>
    <w:p w:rsidR="00885144" w:rsidRPr="00E3720F" w:rsidRDefault="00885144" w:rsidP="00885144">
      <w:pPr>
        <w:tabs>
          <w:tab w:val="right" w:pos="7200"/>
          <w:tab w:val="right" w:pos="8640"/>
          <w:tab w:val="right" w:pos="9360"/>
        </w:tabs>
      </w:pPr>
      <w:r w:rsidRPr="00E3720F">
        <w:t xml:space="preserve">For the DEMOCRATIC CANDIDATES there were </w:t>
      </w:r>
      <w:r>
        <w:t>39</w:t>
      </w:r>
      <w:r w:rsidRPr="00E3720F">
        <w:t xml:space="preserve"> votes cast as follows:</w:t>
      </w:r>
    </w:p>
    <w:p w:rsidR="00885144" w:rsidRPr="00E3720F" w:rsidRDefault="00885144" w:rsidP="00885144">
      <w:pPr>
        <w:tabs>
          <w:tab w:val="right" w:pos="7200"/>
          <w:tab w:val="right" w:pos="8640"/>
          <w:tab w:val="right" w:pos="9360"/>
        </w:tabs>
      </w:pPr>
    </w:p>
    <w:p w:rsidR="00885144" w:rsidRPr="00E3720F" w:rsidRDefault="00885144" w:rsidP="00885144">
      <w:pPr>
        <w:tabs>
          <w:tab w:val="left" w:pos="-720"/>
          <w:tab w:val="right" w:pos="7200"/>
          <w:tab w:val="right" w:pos="8640"/>
          <w:tab w:val="right" w:pos="9360"/>
        </w:tabs>
        <w:suppressAutoHyphens/>
        <w:rPr>
          <w:b/>
          <w:spacing w:val="-3"/>
        </w:rPr>
      </w:pPr>
      <w:r w:rsidRPr="00E3720F">
        <w:rPr>
          <w:b/>
          <w:spacing w:val="-3"/>
          <w:u w:val="single"/>
        </w:rPr>
        <w:t>CANDIDATES</w:t>
      </w:r>
      <w:r w:rsidRPr="00E3720F">
        <w:rPr>
          <w:b/>
          <w:spacing w:val="-3"/>
        </w:rPr>
        <w:tab/>
      </w:r>
      <w:r w:rsidRPr="00E3720F">
        <w:rPr>
          <w:b/>
          <w:spacing w:val="-3"/>
        </w:rPr>
        <w:tab/>
      </w:r>
      <w:r w:rsidRPr="00E3720F">
        <w:rPr>
          <w:b/>
          <w:spacing w:val="-3"/>
          <w:u w:val="single"/>
        </w:rPr>
        <w:t>VOTES RECEIVED</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Pr>
          <w:b/>
        </w:rPr>
        <w:t>DAN ZUMBACH</w:t>
      </w:r>
      <w:r>
        <w:rPr>
          <w:b/>
        </w:rPr>
        <w:tab/>
      </w:r>
      <w:r w:rsidRPr="00E3720F">
        <w:rPr>
          <w:b/>
        </w:rPr>
        <w:tab/>
      </w:r>
      <w:r w:rsidRPr="00E3720F">
        <w:rPr>
          <w:b/>
        </w:rPr>
        <w:tab/>
      </w:r>
      <w:r w:rsidRPr="00E3720F">
        <w:rPr>
          <w:b/>
        </w:rPr>
        <w:tab/>
      </w:r>
      <w:r w:rsidRPr="00E3720F">
        <w:rPr>
          <w:b/>
        </w:rPr>
        <w:tab/>
      </w:r>
      <w:r w:rsidRPr="00E3720F">
        <w:rPr>
          <w:b/>
        </w:rPr>
        <w:tab/>
      </w:r>
      <w:r>
        <w:rPr>
          <w:b/>
        </w:rPr>
        <w:t>15</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Pr>
          <w:b/>
        </w:rPr>
        <w:lastRenderedPageBreak/>
        <w:t>JACK FRIEND</w:t>
      </w:r>
      <w:r>
        <w:rPr>
          <w:b/>
        </w:rPr>
        <w:tab/>
      </w:r>
      <w:r w:rsidRPr="00E3720F">
        <w:rPr>
          <w:b/>
        </w:rPr>
        <w:tab/>
      </w:r>
      <w:r w:rsidRPr="00E3720F">
        <w:rPr>
          <w:b/>
        </w:rPr>
        <w:tab/>
      </w:r>
      <w:r w:rsidRPr="00E3720F">
        <w:rPr>
          <w:b/>
        </w:rPr>
        <w:tab/>
      </w:r>
      <w:r w:rsidRPr="00E3720F">
        <w:rPr>
          <w:b/>
        </w:rPr>
        <w:tab/>
      </w:r>
      <w:r w:rsidRPr="00E3720F">
        <w:rPr>
          <w:b/>
        </w:rPr>
        <w:tab/>
      </w:r>
      <w:r>
        <w:rPr>
          <w:b/>
        </w:rPr>
        <w:t>4</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Pr>
          <w:b/>
        </w:rPr>
        <w:t>TONY AMSLER</w:t>
      </w:r>
      <w:r>
        <w:rPr>
          <w:b/>
        </w:rPr>
        <w:tab/>
      </w:r>
      <w:r w:rsidRPr="00E3720F">
        <w:rPr>
          <w:b/>
        </w:rPr>
        <w:tab/>
      </w:r>
      <w:r w:rsidRPr="00E3720F">
        <w:rPr>
          <w:b/>
        </w:rPr>
        <w:tab/>
      </w:r>
      <w:r w:rsidRPr="00E3720F">
        <w:rPr>
          <w:b/>
        </w:rPr>
        <w:tab/>
      </w:r>
      <w:r w:rsidRPr="00E3720F">
        <w:rPr>
          <w:b/>
        </w:rPr>
        <w:tab/>
      </w:r>
      <w:r w:rsidRPr="00E3720F">
        <w:rPr>
          <w:b/>
        </w:rPr>
        <w:tab/>
      </w:r>
      <w:r>
        <w:rPr>
          <w:b/>
        </w:rPr>
        <w:t>1</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Pr>
          <w:b/>
        </w:rPr>
        <w:t>DAN BOOGEN</w:t>
      </w:r>
      <w:r>
        <w:rPr>
          <w:b/>
        </w:rPr>
        <w:tab/>
      </w:r>
      <w:r w:rsidRPr="00E3720F">
        <w:rPr>
          <w:b/>
        </w:rPr>
        <w:tab/>
      </w:r>
      <w:r w:rsidRPr="00E3720F">
        <w:rPr>
          <w:b/>
        </w:rPr>
        <w:tab/>
      </w:r>
      <w:r w:rsidRPr="00E3720F">
        <w:rPr>
          <w:b/>
        </w:rPr>
        <w:tab/>
      </w:r>
      <w:r w:rsidRPr="00E3720F">
        <w:rPr>
          <w:b/>
        </w:rPr>
        <w:tab/>
      </w:r>
      <w:r w:rsidRPr="00E3720F">
        <w:rPr>
          <w:b/>
        </w:rPr>
        <w:tab/>
      </w:r>
      <w:r>
        <w:rPr>
          <w:b/>
        </w:rPr>
        <w:t>1</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Pr>
          <w:b/>
        </w:rPr>
        <w:t>DEB BOWMAN</w:t>
      </w:r>
      <w:r>
        <w:rPr>
          <w:b/>
        </w:rPr>
        <w:tab/>
      </w:r>
      <w:r w:rsidRPr="00E3720F">
        <w:rPr>
          <w:b/>
        </w:rPr>
        <w:tab/>
      </w:r>
      <w:r w:rsidRPr="00E3720F">
        <w:rPr>
          <w:b/>
        </w:rPr>
        <w:tab/>
      </w:r>
      <w:r w:rsidRPr="00E3720F">
        <w:rPr>
          <w:b/>
        </w:rPr>
        <w:tab/>
      </w:r>
      <w:r w:rsidRPr="00E3720F">
        <w:rPr>
          <w:b/>
        </w:rPr>
        <w:tab/>
      </w:r>
      <w:r w:rsidRPr="00E3720F">
        <w:rPr>
          <w:b/>
        </w:rPr>
        <w:tab/>
      </w:r>
      <w:r>
        <w:rPr>
          <w:b/>
        </w:rPr>
        <w:t>1</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Pr>
          <w:b/>
        </w:rPr>
        <w:t>TOM COURTNEY</w:t>
      </w:r>
      <w:r>
        <w:rPr>
          <w:b/>
        </w:rPr>
        <w:tab/>
      </w:r>
      <w:r w:rsidRPr="00E3720F">
        <w:rPr>
          <w:b/>
        </w:rPr>
        <w:tab/>
      </w:r>
      <w:r w:rsidRPr="00E3720F">
        <w:rPr>
          <w:b/>
        </w:rPr>
        <w:tab/>
      </w:r>
      <w:r w:rsidRPr="00E3720F">
        <w:rPr>
          <w:b/>
        </w:rPr>
        <w:tab/>
      </w:r>
      <w:r w:rsidRPr="00E3720F">
        <w:rPr>
          <w:b/>
        </w:rPr>
        <w:tab/>
      </w:r>
      <w:r w:rsidRPr="00E3720F">
        <w:rPr>
          <w:b/>
        </w:rPr>
        <w:tab/>
      </w:r>
      <w:r>
        <w:rPr>
          <w:b/>
        </w:rPr>
        <w:t>1</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Pr>
          <w:b/>
        </w:rPr>
        <w:t>BARB DEARBORN</w:t>
      </w:r>
      <w:r>
        <w:rPr>
          <w:b/>
        </w:rPr>
        <w:tab/>
      </w:r>
      <w:r w:rsidRPr="00E3720F">
        <w:rPr>
          <w:b/>
        </w:rPr>
        <w:tab/>
      </w:r>
      <w:r w:rsidRPr="00E3720F">
        <w:rPr>
          <w:b/>
        </w:rPr>
        <w:tab/>
      </w:r>
      <w:r w:rsidRPr="00E3720F">
        <w:rPr>
          <w:b/>
        </w:rPr>
        <w:tab/>
      </w:r>
      <w:r w:rsidRPr="00E3720F">
        <w:rPr>
          <w:b/>
        </w:rPr>
        <w:tab/>
      </w:r>
      <w:r w:rsidRPr="00E3720F">
        <w:rPr>
          <w:b/>
        </w:rPr>
        <w:tab/>
      </w:r>
      <w:r>
        <w:rPr>
          <w:b/>
        </w:rPr>
        <w:t>1</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Pr>
          <w:b/>
        </w:rPr>
        <w:t>JESSIE ELY</w:t>
      </w:r>
      <w:r>
        <w:rPr>
          <w:b/>
        </w:rPr>
        <w:tab/>
      </w:r>
      <w:r w:rsidRPr="00E3720F">
        <w:rPr>
          <w:b/>
        </w:rPr>
        <w:tab/>
      </w:r>
      <w:r w:rsidRPr="00E3720F">
        <w:rPr>
          <w:b/>
        </w:rPr>
        <w:tab/>
      </w:r>
      <w:r w:rsidRPr="00E3720F">
        <w:rPr>
          <w:b/>
        </w:rPr>
        <w:tab/>
      </w:r>
      <w:r w:rsidRPr="00E3720F">
        <w:rPr>
          <w:b/>
        </w:rPr>
        <w:tab/>
      </w:r>
      <w:r w:rsidRPr="00E3720F">
        <w:rPr>
          <w:b/>
        </w:rPr>
        <w:tab/>
      </w:r>
      <w:r>
        <w:rPr>
          <w:b/>
        </w:rPr>
        <w:t>1</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Pr>
          <w:b/>
        </w:rPr>
        <w:t>JONI ERNST</w:t>
      </w:r>
      <w:r>
        <w:rPr>
          <w:b/>
        </w:rPr>
        <w:tab/>
      </w:r>
      <w:r w:rsidRPr="00E3720F">
        <w:rPr>
          <w:b/>
        </w:rPr>
        <w:tab/>
      </w:r>
      <w:r w:rsidRPr="00E3720F">
        <w:rPr>
          <w:b/>
        </w:rPr>
        <w:tab/>
      </w:r>
      <w:r w:rsidRPr="00E3720F">
        <w:rPr>
          <w:b/>
        </w:rPr>
        <w:tab/>
      </w:r>
      <w:r w:rsidRPr="00E3720F">
        <w:rPr>
          <w:b/>
        </w:rPr>
        <w:tab/>
      </w:r>
      <w:r w:rsidRPr="00E3720F">
        <w:rPr>
          <w:b/>
        </w:rPr>
        <w:tab/>
      </w:r>
      <w:r>
        <w:rPr>
          <w:b/>
        </w:rPr>
        <w:t>1</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Pr>
          <w:b/>
        </w:rPr>
        <w:t>DANNY EVEN</w:t>
      </w:r>
      <w:r>
        <w:rPr>
          <w:b/>
        </w:rPr>
        <w:tab/>
      </w:r>
      <w:r w:rsidRPr="00E3720F">
        <w:rPr>
          <w:b/>
        </w:rPr>
        <w:tab/>
      </w:r>
      <w:r w:rsidRPr="00E3720F">
        <w:rPr>
          <w:b/>
        </w:rPr>
        <w:tab/>
      </w:r>
      <w:r w:rsidRPr="00E3720F">
        <w:rPr>
          <w:b/>
        </w:rPr>
        <w:tab/>
      </w:r>
      <w:r w:rsidRPr="00E3720F">
        <w:rPr>
          <w:b/>
        </w:rPr>
        <w:tab/>
      </w:r>
      <w:r w:rsidRPr="00E3720F">
        <w:rPr>
          <w:b/>
        </w:rPr>
        <w:tab/>
      </w:r>
      <w:r>
        <w:rPr>
          <w:b/>
        </w:rPr>
        <w:t>1</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Pr>
          <w:b/>
        </w:rPr>
        <w:t>MATT HANLON</w:t>
      </w:r>
      <w:r>
        <w:rPr>
          <w:b/>
        </w:rPr>
        <w:tab/>
      </w:r>
      <w:r w:rsidRPr="00E3720F">
        <w:rPr>
          <w:b/>
        </w:rPr>
        <w:tab/>
      </w:r>
      <w:r w:rsidRPr="00E3720F">
        <w:rPr>
          <w:b/>
        </w:rPr>
        <w:tab/>
      </w:r>
      <w:r w:rsidRPr="00E3720F">
        <w:rPr>
          <w:b/>
        </w:rPr>
        <w:tab/>
      </w:r>
      <w:r w:rsidRPr="00E3720F">
        <w:rPr>
          <w:b/>
        </w:rPr>
        <w:tab/>
      </w:r>
      <w:r w:rsidRPr="00E3720F">
        <w:rPr>
          <w:b/>
        </w:rPr>
        <w:tab/>
      </w:r>
      <w:r>
        <w:rPr>
          <w:b/>
        </w:rPr>
        <w:t>1</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Pr>
          <w:b/>
        </w:rPr>
        <w:t>AIMEE HOSPADARSKY</w:t>
      </w:r>
      <w:r w:rsidRPr="00E3720F">
        <w:rPr>
          <w:b/>
        </w:rPr>
        <w:tab/>
      </w:r>
      <w:r w:rsidRPr="00E3720F">
        <w:rPr>
          <w:b/>
        </w:rPr>
        <w:tab/>
      </w:r>
      <w:r w:rsidRPr="00E3720F">
        <w:rPr>
          <w:b/>
        </w:rPr>
        <w:tab/>
      </w:r>
      <w:r w:rsidRPr="00E3720F">
        <w:rPr>
          <w:b/>
        </w:rPr>
        <w:tab/>
      </w:r>
      <w:r w:rsidRPr="00E3720F">
        <w:rPr>
          <w:b/>
        </w:rPr>
        <w:tab/>
      </w:r>
      <w:r>
        <w:rPr>
          <w:b/>
        </w:rPr>
        <w:t>1</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Pr>
          <w:b/>
        </w:rPr>
        <w:t>ANDY MCKEAN</w:t>
      </w:r>
      <w:r>
        <w:rPr>
          <w:b/>
        </w:rPr>
        <w:tab/>
      </w:r>
      <w:r w:rsidRPr="00E3720F">
        <w:rPr>
          <w:b/>
        </w:rPr>
        <w:tab/>
      </w:r>
      <w:r w:rsidRPr="00E3720F">
        <w:rPr>
          <w:b/>
        </w:rPr>
        <w:tab/>
      </w:r>
      <w:r w:rsidRPr="00E3720F">
        <w:rPr>
          <w:b/>
        </w:rPr>
        <w:tab/>
      </w:r>
      <w:r w:rsidRPr="00E3720F">
        <w:rPr>
          <w:b/>
        </w:rPr>
        <w:tab/>
      </w:r>
      <w:r w:rsidRPr="00E3720F">
        <w:rPr>
          <w:b/>
        </w:rPr>
        <w:tab/>
      </w:r>
      <w:r>
        <w:rPr>
          <w:b/>
        </w:rPr>
        <w:t>1</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Pr>
          <w:b/>
        </w:rPr>
        <w:t>SCOTT PETERSON</w:t>
      </w:r>
      <w:r w:rsidRPr="00E3720F">
        <w:rPr>
          <w:b/>
        </w:rPr>
        <w:tab/>
      </w:r>
      <w:r w:rsidRPr="00E3720F">
        <w:rPr>
          <w:b/>
        </w:rPr>
        <w:tab/>
      </w:r>
      <w:r w:rsidRPr="00E3720F">
        <w:rPr>
          <w:b/>
        </w:rPr>
        <w:tab/>
      </w:r>
      <w:r w:rsidRPr="00E3720F">
        <w:rPr>
          <w:b/>
        </w:rPr>
        <w:tab/>
      </w:r>
      <w:r w:rsidRPr="00E3720F">
        <w:rPr>
          <w:b/>
        </w:rPr>
        <w:tab/>
      </w:r>
      <w:r>
        <w:rPr>
          <w:b/>
        </w:rPr>
        <w:t>1</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Pr>
          <w:b/>
        </w:rPr>
        <w:t>MARGARET ANN SCHAAF</w:t>
      </w:r>
      <w:r w:rsidRPr="00E3720F">
        <w:rPr>
          <w:b/>
        </w:rPr>
        <w:tab/>
      </w:r>
      <w:r w:rsidRPr="00E3720F">
        <w:rPr>
          <w:b/>
        </w:rPr>
        <w:tab/>
      </w:r>
      <w:r w:rsidRPr="00E3720F">
        <w:rPr>
          <w:b/>
        </w:rPr>
        <w:tab/>
      </w:r>
      <w:r w:rsidRPr="00E3720F">
        <w:rPr>
          <w:b/>
        </w:rPr>
        <w:tab/>
      </w:r>
      <w:r>
        <w:rPr>
          <w:b/>
        </w:rPr>
        <w:t>1</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Pr>
          <w:b/>
        </w:rPr>
        <w:t>BRUCE SMITH</w:t>
      </w:r>
      <w:r>
        <w:rPr>
          <w:b/>
        </w:rPr>
        <w:tab/>
      </w:r>
      <w:r w:rsidRPr="00E3720F">
        <w:rPr>
          <w:b/>
        </w:rPr>
        <w:tab/>
      </w:r>
      <w:r w:rsidRPr="00E3720F">
        <w:rPr>
          <w:b/>
        </w:rPr>
        <w:tab/>
      </w:r>
      <w:r w:rsidRPr="00E3720F">
        <w:rPr>
          <w:b/>
        </w:rPr>
        <w:tab/>
      </w:r>
      <w:r w:rsidRPr="00E3720F">
        <w:rPr>
          <w:b/>
        </w:rPr>
        <w:tab/>
      </w:r>
      <w:r w:rsidRPr="00E3720F">
        <w:rPr>
          <w:b/>
        </w:rPr>
        <w:tab/>
      </w:r>
      <w:r>
        <w:rPr>
          <w:b/>
        </w:rPr>
        <w:t>1</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Pr>
          <w:b/>
        </w:rPr>
        <w:t>BLANK</w:t>
      </w:r>
      <w:r>
        <w:rPr>
          <w:b/>
        </w:rPr>
        <w:tab/>
      </w:r>
      <w:r>
        <w:rPr>
          <w:b/>
        </w:rPr>
        <w:tab/>
      </w:r>
      <w:r w:rsidRPr="00E3720F">
        <w:rPr>
          <w:b/>
        </w:rPr>
        <w:tab/>
      </w:r>
      <w:r w:rsidRPr="00E3720F">
        <w:rPr>
          <w:b/>
        </w:rPr>
        <w:tab/>
      </w:r>
      <w:r w:rsidRPr="00E3720F">
        <w:rPr>
          <w:b/>
        </w:rPr>
        <w:tab/>
      </w:r>
      <w:r w:rsidRPr="00E3720F">
        <w:rPr>
          <w:b/>
        </w:rPr>
        <w:tab/>
      </w:r>
      <w:r>
        <w:rPr>
          <w:b/>
        </w:rPr>
        <w:t>6</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sidRPr="00E3720F">
        <w:rPr>
          <w:b/>
        </w:rPr>
        <w:t>SCATTERING</w:t>
      </w:r>
      <w:r w:rsidRPr="00E3720F">
        <w:rPr>
          <w:b/>
        </w:rPr>
        <w:tab/>
      </w:r>
      <w:r w:rsidRPr="00E3720F">
        <w:rPr>
          <w:b/>
        </w:rPr>
        <w:tab/>
      </w:r>
      <w:r w:rsidRPr="00E3720F">
        <w:rPr>
          <w:b/>
        </w:rPr>
        <w:tab/>
      </w:r>
      <w:r w:rsidRPr="00E3720F">
        <w:rPr>
          <w:b/>
        </w:rPr>
        <w:tab/>
      </w:r>
      <w:r w:rsidRPr="00E3720F">
        <w:rPr>
          <w:b/>
        </w:rPr>
        <w:tab/>
      </w:r>
      <w:r w:rsidRPr="00E3720F">
        <w:rPr>
          <w:b/>
        </w:rPr>
        <w:tab/>
        <w:t>0</w:t>
      </w:r>
    </w:p>
    <w:p w:rsidR="00885144" w:rsidRPr="00E3720F" w:rsidRDefault="00885144" w:rsidP="00885144">
      <w:pPr>
        <w:tabs>
          <w:tab w:val="left" w:pos="-720"/>
          <w:tab w:val="right" w:pos="7200"/>
        </w:tabs>
        <w:suppressAutoHyphens/>
        <w:rPr>
          <w:spacing w:val="-3"/>
        </w:rPr>
      </w:pPr>
    </w:p>
    <w:p w:rsidR="00885144" w:rsidRPr="00E3720F" w:rsidRDefault="00885144" w:rsidP="00885144">
      <w:pPr>
        <w:keepNext/>
        <w:tabs>
          <w:tab w:val="right" w:pos="7200"/>
          <w:tab w:val="right" w:pos="8640"/>
          <w:tab w:val="right" w:pos="9360"/>
        </w:tabs>
        <w:jc w:val="center"/>
        <w:outlineLvl w:val="3"/>
        <w:rPr>
          <w:rFonts w:eastAsia="Times New Roman"/>
          <w:b/>
        </w:rPr>
      </w:pPr>
      <w:r w:rsidRPr="00E3720F">
        <w:rPr>
          <w:rFonts w:eastAsia="Times New Roman"/>
          <w:b/>
        </w:rPr>
        <w:t>STATE REPRESENTATIVE DISTRICT 58</w:t>
      </w:r>
    </w:p>
    <w:p w:rsidR="00885144" w:rsidRPr="00E3720F" w:rsidRDefault="00885144" w:rsidP="00885144">
      <w:pPr>
        <w:tabs>
          <w:tab w:val="right" w:pos="7200"/>
          <w:tab w:val="right" w:pos="8640"/>
          <w:tab w:val="right" w:pos="9360"/>
        </w:tabs>
      </w:pPr>
      <w:r w:rsidRPr="00E3720F">
        <w:t xml:space="preserve">For the REPUBLICAN CANDIDATES there were </w:t>
      </w:r>
      <w:r>
        <w:t>714</w:t>
      </w:r>
      <w:r w:rsidRPr="00E3720F">
        <w:t xml:space="preserve"> votes cast as follows:</w:t>
      </w:r>
    </w:p>
    <w:p w:rsidR="00885144" w:rsidRPr="00E3720F" w:rsidRDefault="00885144" w:rsidP="00885144">
      <w:pPr>
        <w:tabs>
          <w:tab w:val="right" w:pos="7200"/>
          <w:tab w:val="right" w:pos="8640"/>
          <w:tab w:val="right" w:pos="9360"/>
        </w:tabs>
      </w:pPr>
    </w:p>
    <w:p w:rsidR="00885144" w:rsidRPr="00E3720F" w:rsidRDefault="00885144" w:rsidP="00885144">
      <w:pPr>
        <w:tabs>
          <w:tab w:val="left" w:pos="-720"/>
          <w:tab w:val="right" w:pos="7200"/>
          <w:tab w:val="right" w:pos="8640"/>
          <w:tab w:val="right" w:pos="9360"/>
        </w:tabs>
        <w:suppressAutoHyphens/>
        <w:rPr>
          <w:b/>
          <w:spacing w:val="-3"/>
        </w:rPr>
      </w:pPr>
      <w:r w:rsidRPr="00E3720F">
        <w:rPr>
          <w:b/>
          <w:spacing w:val="-3"/>
          <w:u w:val="single"/>
        </w:rPr>
        <w:t>CANDIDATES</w:t>
      </w:r>
      <w:r w:rsidRPr="00E3720F">
        <w:rPr>
          <w:b/>
          <w:spacing w:val="-3"/>
        </w:rPr>
        <w:tab/>
      </w:r>
      <w:r w:rsidRPr="00E3720F">
        <w:rPr>
          <w:b/>
          <w:spacing w:val="-3"/>
        </w:rPr>
        <w:tab/>
      </w:r>
      <w:r w:rsidRPr="00E3720F">
        <w:rPr>
          <w:b/>
          <w:spacing w:val="-3"/>
          <w:u w:val="single"/>
        </w:rPr>
        <w:t>VOTES RECEIVED</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Pr>
          <w:b/>
        </w:rPr>
        <w:t>STEVEN P. BRADLEY</w:t>
      </w:r>
      <w:r w:rsidRPr="00E3720F">
        <w:rPr>
          <w:b/>
        </w:rPr>
        <w:tab/>
      </w:r>
      <w:r w:rsidRPr="00E3720F">
        <w:rPr>
          <w:b/>
        </w:rPr>
        <w:tab/>
      </w:r>
      <w:r w:rsidRPr="00E3720F">
        <w:rPr>
          <w:b/>
        </w:rPr>
        <w:tab/>
      </w:r>
      <w:r w:rsidRPr="00E3720F">
        <w:rPr>
          <w:b/>
        </w:rPr>
        <w:tab/>
      </w:r>
      <w:r w:rsidRPr="00E3720F">
        <w:rPr>
          <w:b/>
        </w:rPr>
        <w:tab/>
      </w:r>
      <w:r>
        <w:rPr>
          <w:b/>
        </w:rPr>
        <w:t>707</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sidRPr="00E3720F">
        <w:rPr>
          <w:b/>
        </w:rPr>
        <w:t>SCATTERING</w:t>
      </w:r>
      <w:r w:rsidRPr="00E3720F">
        <w:rPr>
          <w:b/>
        </w:rPr>
        <w:tab/>
      </w:r>
      <w:r w:rsidRPr="00E3720F">
        <w:rPr>
          <w:b/>
        </w:rPr>
        <w:tab/>
      </w:r>
      <w:r w:rsidRPr="00E3720F">
        <w:rPr>
          <w:b/>
        </w:rPr>
        <w:tab/>
      </w:r>
      <w:r w:rsidRPr="00E3720F">
        <w:rPr>
          <w:b/>
        </w:rPr>
        <w:tab/>
      </w:r>
      <w:r w:rsidRPr="00E3720F">
        <w:rPr>
          <w:b/>
        </w:rPr>
        <w:tab/>
      </w:r>
      <w:r w:rsidRPr="00E3720F">
        <w:rPr>
          <w:b/>
        </w:rPr>
        <w:tab/>
      </w:r>
      <w:r>
        <w:rPr>
          <w:b/>
        </w:rPr>
        <w:t>7</w:t>
      </w:r>
    </w:p>
    <w:p w:rsidR="00885144" w:rsidRPr="00E3720F" w:rsidRDefault="00885144" w:rsidP="00885144">
      <w:pPr>
        <w:tabs>
          <w:tab w:val="right" w:pos="7200"/>
          <w:tab w:val="right" w:pos="8640"/>
          <w:tab w:val="right" w:pos="9360"/>
        </w:tabs>
      </w:pPr>
    </w:p>
    <w:p w:rsidR="00885144" w:rsidRPr="00E3720F" w:rsidRDefault="00885144" w:rsidP="00885144">
      <w:pPr>
        <w:tabs>
          <w:tab w:val="right" w:pos="7200"/>
          <w:tab w:val="right" w:pos="8640"/>
          <w:tab w:val="right" w:pos="9360"/>
        </w:tabs>
      </w:pPr>
      <w:r w:rsidRPr="00E3720F">
        <w:t xml:space="preserve">For the DEMOCRATIC CANDIDATES there were </w:t>
      </w:r>
      <w:r>
        <w:t>559</w:t>
      </w:r>
      <w:r w:rsidRPr="00E3720F">
        <w:t xml:space="preserve"> votes cast as follows:</w:t>
      </w:r>
    </w:p>
    <w:p w:rsidR="00885144" w:rsidRPr="00E3720F" w:rsidRDefault="00885144" w:rsidP="00885144">
      <w:pPr>
        <w:tabs>
          <w:tab w:val="right" w:pos="7200"/>
          <w:tab w:val="right" w:pos="8640"/>
          <w:tab w:val="right" w:pos="9360"/>
        </w:tabs>
      </w:pPr>
    </w:p>
    <w:p w:rsidR="00885144" w:rsidRPr="00E3720F" w:rsidRDefault="00885144" w:rsidP="00885144">
      <w:pPr>
        <w:tabs>
          <w:tab w:val="left" w:pos="-720"/>
          <w:tab w:val="right" w:pos="7200"/>
          <w:tab w:val="right" w:pos="8640"/>
          <w:tab w:val="right" w:pos="9360"/>
        </w:tabs>
        <w:suppressAutoHyphens/>
        <w:rPr>
          <w:b/>
          <w:spacing w:val="-3"/>
        </w:rPr>
      </w:pPr>
      <w:r w:rsidRPr="00E3720F">
        <w:rPr>
          <w:b/>
          <w:spacing w:val="-3"/>
          <w:u w:val="single"/>
        </w:rPr>
        <w:t>CANDIDATES</w:t>
      </w:r>
      <w:r w:rsidRPr="00E3720F">
        <w:rPr>
          <w:b/>
          <w:spacing w:val="-3"/>
        </w:rPr>
        <w:tab/>
      </w:r>
      <w:r w:rsidRPr="00E3720F">
        <w:rPr>
          <w:b/>
          <w:spacing w:val="-3"/>
        </w:rPr>
        <w:tab/>
      </w:r>
      <w:r w:rsidRPr="00E3720F">
        <w:rPr>
          <w:b/>
          <w:spacing w:val="-3"/>
          <w:u w:val="single"/>
        </w:rPr>
        <w:t>VOTES RECEIVED</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Pr>
          <w:b/>
        </w:rPr>
        <w:t>ANDY MCKEAN</w:t>
      </w:r>
      <w:r w:rsidRPr="00E3720F">
        <w:rPr>
          <w:b/>
        </w:rPr>
        <w:tab/>
      </w:r>
      <w:r w:rsidRPr="00E3720F">
        <w:rPr>
          <w:b/>
        </w:rPr>
        <w:tab/>
      </w:r>
      <w:r w:rsidRPr="00E3720F">
        <w:rPr>
          <w:b/>
        </w:rPr>
        <w:tab/>
      </w:r>
      <w:r w:rsidRPr="00E3720F">
        <w:rPr>
          <w:b/>
        </w:rPr>
        <w:tab/>
      </w:r>
      <w:r w:rsidRPr="00E3720F">
        <w:rPr>
          <w:b/>
        </w:rPr>
        <w:tab/>
      </w:r>
      <w:r w:rsidRPr="00E3720F">
        <w:rPr>
          <w:b/>
        </w:rPr>
        <w:tab/>
      </w:r>
      <w:r>
        <w:rPr>
          <w:b/>
        </w:rPr>
        <w:t>556</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sidRPr="00E3720F">
        <w:rPr>
          <w:b/>
        </w:rPr>
        <w:t>SCATTERING</w:t>
      </w:r>
      <w:r w:rsidRPr="00E3720F">
        <w:rPr>
          <w:b/>
        </w:rPr>
        <w:tab/>
      </w:r>
      <w:r w:rsidRPr="00E3720F">
        <w:rPr>
          <w:b/>
        </w:rPr>
        <w:tab/>
      </w:r>
      <w:r w:rsidRPr="00E3720F">
        <w:rPr>
          <w:b/>
        </w:rPr>
        <w:tab/>
      </w:r>
      <w:r w:rsidRPr="00E3720F">
        <w:rPr>
          <w:b/>
        </w:rPr>
        <w:tab/>
      </w:r>
      <w:r w:rsidRPr="00E3720F">
        <w:rPr>
          <w:b/>
        </w:rPr>
        <w:tab/>
      </w:r>
      <w:r w:rsidRPr="00E3720F">
        <w:rPr>
          <w:b/>
        </w:rPr>
        <w:tab/>
      </w:r>
      <w:r>
        <w:rPr>
          <w:b/>
        </w:rPr>
        <w:t>3</w:t>
      </w:r>
    </w:p>
    <w:p w:rsidR="00885144" w:rsidRPr="00E3720F" w:rsidRDefault="00885144" w:rsidP="00885144">
      <w:pPr>
        <w:tabs>
          <w:tab w:val="left" w:pos="-720"/>
          <w:tab w:val="right" w:pos="7200"/>
        </w:tabs>
        <w:suppressAutoHyphens/>
        <w:rPr>
          <w:spacing w:val="-3"/>
        </w:rPr>
      </w:pPr>
    </w:p>
    <w:p w:rsidR="00885144" w:rsidRPr="00E3720F" w:rsidRDefault="00885144" w:rsidP="00885144">
      <w:pPr>
        <w:keepNext/>
        <w:tabs>
          <w:tab w:val="right" w:pos="7200"/>
          <w:tab w:val="right" w:pos="8640"/>
          <w:tab w:val="right" w:pos="9360"/>
        </w:tabs>
        <w:jc w:val="center"/>
        <w:outlineLvl w:val="3"/>
        <w:rPr>
          <w:rFonts w:eastAsia="Times New Roman"/>
          <w:b/>
        </w:rPr>
      </w:pPr>
      <w:r w:rsidRPr="00E3720F">
        <w:rPr>
          <w:rFonts w:eastAsia="Times New Roman"/>
          <w:b/>
        </w:rPr>
        <w:t>STATE REPRESENTATIVE DISTRICT 96</w:t>
      </w:r>
    </w:p>
    <w:p w:rsidR="00885144" w:rsidRPr="00E3720F" w:rsidRDefault="00885144" w:rsidP="00885144">
      <w:pPr>
        <w:tabs>
          <w:tab w:val="right" w:pos="7200"/>
          <w:tab w:val="right" w:pos="8640"/>
          <w:tab w:val="right" w:pos="9360"/>
        </w:tabs>
      </w:pPr>
      <w:r w:rsidRPr="00E3720F">
        <w:t xml:space="preserve">For the REPUBLICAN CANDIDATES there were </w:t>
      </w:r>
      <w:r>
        <w:t>1,086</w:t>
      </w:r>
      <w:r w:rsidRPr="00E3720F">
        <w:t xml:space="preserve"> votes cast as follows:</w:t>
      </w:r>
    </w:p>
    <w:p w:rsidR="00885144" w:rsidRPr="00E3720F" w:rsidRDefault="00885144" w:rsidP="00885144">
      <w:pPr>
        <w:tabs>
          <w:tab w:val="right" w:pos="7200"/>
          <w:tab w:val="right" w:pos="8640"/>
          <w:tab w:val="right" w:pos="9360"/>
        </w:tabs>
      </w:pPr>
    </w:p>
    <w:p w:rsidR="00885144" w:rsidRPr="00E3720F" w:rsidRDefault="00885144" w:rsidP="00885144">
      <w:pPr>
        <w:tabs>
          <w:tab w:val="left" w:pos="-720"/>
          <w:tab w:val="right" w:pos="7200"/>
          <w:tab w:val="right" w:pos="8640"/>
          <w:tab w:val="right" w:pos="9360"/>
        </w:tabs>
        <w:suppressAutoHyphens/>
        <w:rPr>
          <w:b/>
          <w:spacing w:val="-3"/>
        </w:rPr>
      </w:pPr>
      <w:r w:rsidRPr="00E3720F">
        <w:rPr>
          <w:b/>
          <w:spacing w:val="-3"/>
          <w:u w:val="single"/>
        </w:rPr>
        <w:t>CANDIDATES</w:t>
      </w:r>
      <w:r w:rsidRPr="00E3720F">
        <w:rPr>
          <w:b/>
          <w:spacing w:val="-3"/>
        </w:rPr>
        <w:tab/>
      </w:r>
      <w:r w:rsidRPr="00E3720F">
        <w:rPr>
          <w:b/>
          <w:spacing w:val="-3"/>
        </w:rPr>
        <w:tab/>
      </w:r>
      <w:r w:rsidRPr="00E3720F">
        <w:rPr>
          <w:b/>
          <w:spacing w:val="-3"/>
          <w:u w:val="single"/>
        </w:rPr>
        <w:t>VOTES RECEIVED</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sidRPr="00E3720F">
        <w:rPr>
          <w:b/>
        </w:rPr>
        <w:t>LEE HEIN</w:t>
      </w:r>
      <w:r w:rsidRPr="00E3720F">
        <w:rPr>
          <w:b/>
        </w:rPr>
        <w:tab/>
      </w:r>
      <w:r w:rsidRPr="00E3720F">
        <w:rPr>
          <w:b/>
        </w:rPr>
        <w:tab/>
      </w:r>
      <w:r w:rsidRPr="00E3720F">
        <w:rPr>
          <w:b/>
        </w:rPr>
        <w:tab/>
      </w:r>
      <w:r w:rsidRPr="00E3720F">
        <w:rPr>
          <w:b/>
        </w:rPr>
        <w:tab/>
      </w:r>
      <w:r w:rsidRPr="00E3720F">
        <w:rPr>
          <w:b/>
        </w:rPr>
        <w:tab/>
      </w:r>
      <w:r w:rsidRPr="00E3720F">
        <w:rPr>
          <w:b/>
        </w:rPr>
        <w:tab/>
      </w:r>
      <w:r>
        <w:rPr>
          <w:b/>
        </w:rPr>
        <w:t>1,076</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sidRPr="00E3720F">
        <w:rPr>
          <w:b/>
        </w:rPr>
        <w:t>SCATTERING</w:t>
      </w:r>
      <w:r w:rsidRPr="00E3720F">
        <w:rPr>
          <w:b/>
        </w:rPr>
        <w:tab/>
      </w:r>
      <w:r w:rsidRPr="00E3720F">
        <w:rPr>
          <w:b/>
        </w:rPr>
        <w:tab/>
      </w:r>
      <w:r w:rsidRPr="00E3720F">
        <w:rPr>
          <w:b/>
        </w:rPr>
        <w:tab/>
      </w:r>
      <w:r w:rsidRPr="00E3720F">
        <w:rPr>
          <w:b/>
        </w:rPr>
        <w:tab/>
      </w:r>
      <w:r w:rsidRPr="00E3720F">
        <w:rPr>
          <w:b/>
        </w:rPr>
        <w:tab/>
      </w:r>
      <w:r w:rsidRPr="00E3720F">
        <w:rPr>
          <w:b/>
        </w:rPr>
        <w:tab/>
      </w:r>
      <w:r>
        <w:rPr>
          <w:b/>
        </w:rPr>
        <w:t>10</w:t>
      </w:r>
    </w:p>
    <w:p w:rsidR="00885144" w:rsidRPr="00E3720F" w:rsidRDefault="00885144" w:rsidP="00885144">
      <w:pPr>
        <w:tabs>
          <w:tab w:val="right" w:pos="7200"/>
          <w:tab w:val="right" w:pos="8640"/>
          <w:tab w:val="right" w:pos="9360"/>
        </w:tabs>
      </w:pPr>
    </w:p>
    <w:p w:rsidR="00885144" w:rsidRPr="00E3720F" w:rsidRDefault="00885144" w:rsidP="00885144">
      <w:pPr>
        <w:tabs>
          <w:tab w:val="right" w:pos="7200"/>
          <w:tab w:val="right" w:pos="8640"/>
          <w:tab w:val="right" w:pos="9360"/>
        </w:tabs>
      </w:pPr>
      <w:r w:rsidRPr="00E3720F">
        <w:t xml:space="preserve">For the DEMOCRATIC CANDIDATES there were </w:t>
      </w:r>
      <w:r>
        <w:t>760</w:t>
      </w:r>
      <w:r w:rsidRPr="00E3720F">
        <w:t xml:space="preserve"> votes cast as follows:</w:t>
      </w:r>
    </w:p>
    <w:p w:rsidR="00885144" w:rsidRPr="00E3720F" w:rsidRDefault="00885144" w:rsidP="00885144">
      <w:pPr>
        <w:tabs>
          <w:tab w:val="right" w:pos="7200"/>
          <w:tab w:val="right" w:pos="8640"/>
          <w:tab w:val="right" w:pos="9360"/>
        </w:tabs>
      </w:pPr>
    </w:p>
    <w:p w:rsidR="00885144" w:rsidRPr="00E3720F" w:rsidRDefault="00885144" w:rsidP="00885144">
      <w:pPr>
        <w:tabs>
          <w:tab w:val="left" w:pos="-720"/>
          <w:tab w:val="right" w:pos="7200"/>
          <w:tab w:val="right" w:pos="8640"/>
          <w:tab w:val="right" w:pos="9360"/>
        </w:tabs>
        <w:suppressAutoHyphens/>
        <w:rPr>
          <w:b/>
          <w:spacing w:val="-3"/>
        </w:rPr>
      </w:pPr>
      <w:r w:rsidRPr="00E3720F">
        <w:rPr>
          <w:b/>
          <w:spacing w:val="-3"/>
          <w:u w:val="single"/>
        </w:rPr>
        <w:t>CANDIDATES</w:t>
      </w:r>
      <w:r w:rsidRPr="00E3720F">
        <w:rPr>
          <w:b/>
          <w:spacing w:val="-3"/>
        </w:rPr>
        <w:tab/>
      </w:r>
      <w:r w:rsidRPr="00E3720F">
        <w:rPr>
          <w:b/>
          <w:spacing w:val="-3"/>
        </w:rPr>
        <w:tab/>
      </w:r>
      <w:r w:rsidRPr="00E3720F">
        <w:rPr>
          <w:b/>
          <w:spacing w:val="-3"/>
          <w:u w:val="single"/>
        </w:rPr>
        <w:t>VOTES RECEIVED</w:t>
      </w:r>
    </w:p>
    <w:p w:rsidR="00885144" w:rsidRPr="00E3720F" w:rsidRDefault="00885144" w:rsidP="00885144">
      <w:pPr>
        <w:tabs>
          <w:tab w:val="right" w:pos="2160"/>
          <w:tab w:val="left" w:pos="2880"/>
          <w:tab w:val="left" w:pos="3600"/>
          <w:tab w:val="right" w:pos="8640"/>
          <w:tab w:val="right" w:pos="9360"/>
        </w:tabs>
        <w:suppressAutoHyphens/>
        <w:jc w:val="both"/>
        <w:rPr>
          <w:b/>
        </w:rPr>
      </w:pPr>
      <w:r>
        <w:rPr>
          <w:b/>
        </w:rPr>
        <w:t>EVERETT CHASE</w:t>
      </w:r>
      <w:r>
        <w:rPr>
          <w:b/>
        </w:rPr>
        <w:tab/>
      </w:r>
      <w:r w:rsidRPr="00E3720F">
        <w:rPr>
          <w:b/>
        </w:rPr>
        <w:tab/>
      </w:r>
      <w:r w:rsidRPr="00E3720F">
        <w:rPr>
          <w:b/>
        </w:rPr>
        <w:tab/>
      </w:r>
      <w:r w:rsidRPr="00E3720F">
        <w:rPr>
          <w:b/>
        </w:rPr>
        <w:tab/>
      </w:r>
      <w:r>
        <w:rPr>
          <w:b/>
        </w:rPr>
        <w:t>746</w:t>
      </w:r>
    </w:p>
    <w:p w:rsidR="00885144" w:rsidRPr="00E3720F" w:rsidRDefault="00885144" w:rsidP="00885144">
      <w:pPr>
        <w:tabs>
          <w:tab w:val="left" w:pos="2160"/>
          <w:tab w:val="left" w:pos="2880"/>
          <w:tab w:val="left" w:pos="3600"/>
          <w:tab w:val="right" w:pos="8640"/>
          <w:tab w:val="right" w:pos="9360"/>
        </w:tabs>
        <w:suppressAutoHyphens/>
        <w:jc w:val="both"/>
        <w:rPr>
          <w:b/>
        </w:rPr>
      </w:pPr>
      <w:r w:rsidRPr="00E3720F">
        <w:rPr>
          <w:b/>
        </w:rPr>
        <w:t xml:space="preserve">SCATTERING </w:t>
      </w:r>
      <w:r w:rsidRPr="00E3720F">
        <w:rPr>
          <w:b/>
        </w:rPr>
        <w:tab/>
      </w:r>
      <w:r w:rsidRPr="00E3720F">
        <w:rPr>
          <w:b/>
        </w:rPr>
        <w:tab/>
      </w:r>
      <w:r w:rsidRPr="00E3720F">
        <w:rPr>
          <w:b/>
        </w:rPr>
        <w:tab/>
      </w:r>
      <w:r w:rsidRPr="00E3720F">
        <w:rPr>
          <w:b/>
        </w:rPr>
        <w:tab/>
      </w:r>
      <w:r>
        <w:rPr>
          <w:b/>
        </w:rPr>
        <w:t>14</w:t>
      </w:r>
    </w:p>
    <w:p w:rsidR="00885144" w:rsidRPr="00E3720F" w:rsidRDefault="00885144" w:rsidP="00885144">
      <w:pPr>
        <w:tabs>
          <w:tab w:val="left" w:pos="-720"/>
          <w:tab w:val="right" w:pos="7200"/>
        </w:tabs>
        <w:suppressAutoHyphens/>
        <w:rPr>
          <w:spacing w:val="-3"/>
        </w:rPr>
      </w:pPr>
    </w:p>
    <w:p w:rsidR="00885144" w:rsidRPr="00E3720F" w:rsidRDefault="00885144" w:rsidP="00885144">
      <w:pPr>
        <w:tabs>
          <w:tab w:val="center" w:pos="5400"/>
        </w:tabs>
        <w:suppressAutoHyphens/>
        <w:spacing w:line="216" w:lineRule="auto"/>
        <w:jc w:val="center"/>
        <w:rPr>
          <w:b/>
          <w:spacing w:val="-3"/>
        </w:rPr>
      </w:pPr>
      <w:r w:rsidRPr="00E3720F">
        <w:rPr>
          <w:b/>
          <w:spacing w:val="-3"/>
        </w:rPr>
        <w:t xml:space="preserve">COUNTY BOARD OF SUPERVISORS – DISTRICT </w:t>
      </w:r>
      <w:r>
        <w:rPr>
          <w:b/>
          <w:spacing w:val="-3"/>
        </w:rPr>
        <w:t>1</w:t>
      </w:r>
    </w:p>
    <w:p w:rsidR="00885144" w:rsidRPr="00A80383" w:rsidRDefault="00885144" w:rsidP="00885144">
      <w:pPr>
        <w:widowControl w:val="0"/>
        <w:tabs>
          <w:tab w:val="left" w:pos="-720"/>
        </w:tabs>
        <w:suppressAutoHyphens/>
        <w:spacing w:line="216" w:lineRule="auto"/>
        <w:jc w:val="both"/>
        <w:rPr>
          <w:rFonts w:ascii="CG Times" w:eastAsia="Times New Roman" w:hAnsi="CG Times"/>
          <w:snapToGrid w:val="0"/>
          <w:spacing w:val="-3"/>
        </w:rPr>
      </w:pPr>
      <w:r w:rsidRPr="00A80383">
        <w:rPr>
          <w:rFonts w:ascii="CG Times" w:eastAsia="Times New Roman" w:hAnsi="CG Times"/>
          <w:snapToGrid w:val="0"/>
          <w:spacing w:val="-3"/>
        </w:rPr>
        <w:t>For the REPUBLICAN CANDIDATES there were 1,990 votes cast as follows:</w:t>
      </w:r>
    </w:p>
    <w:p w:rsidR="00885144" w:rsidRPr="00A80383" w:rsidRDefault="00885144" w:rsidP="00885144">
      <w:pPr>
        <w:widowControl w:val="0"/>
        <w:tabs>
          <w:tab w:val="left" w:pos="-720"/>
        </w:tabs>
        <w:suppressAutoHyphens/>
        <w:spacing w:line="216" w:lineRule="auto"/>
        <w:jc w:val="both"/>
        <w:rPr>
          <w:rFonts w:ascii="CG Times" w:eastAsia="Times New Roman" w:hAnsi="CG Times"/>
          <w:snapToGrid w:val="0"/>
          <w:spacing w:val="-3"/>
        </w:rPr>
      </w:pPr>
    </w:p>
    <w:p w:rsidR="00885144" w:rsidRPr="00A80383" w:rsidRDefault="00885144" w:rsidP="00885144">
      <w:pPr>
        <w:widowControl w:val="0"/>
        <w:tabs>
          <w:tab w:val="left" w:pos="-720"/>
        </w:tabs>
        <w:suppressAutoHyphens/>
        <w:spacing w:line="216" w:lineRule="auto"/>
        <w:jc w:val="both"/>
        <w:rPr>
          <w:rFonts w:ascii="CG Times" w:eastAsia="Times New Roman" w:hAnsi="CG Times"/>
          <w:b/>
          <w:snapToGrid w:val="0"/>
          <w:spacing w:val="-3"/>
          <w:u w:val="single"/>
        </w:rPr>
      </w:pPr>
      <w:r w:rsidRPr="00A80383">
        <w:rPr>
          <w:rFonts w:ascii="CG Times" w:eastAsia="Times New Roman" w:hAnsi="CG Times"/>
          <w:b/>
          <w:snapToGrid w:val="0"/>
          <w:spacing w:val="-3"/>
          <w:u w:val="single"/>
        </w:rPr>
        <w:t>CANDIDATES</w:t>
      </w:r>
      <w:r w:rsidRPr="00A80383">
        <w:rPr>
          <w:rFonts w:ascii="CG Times" w:eastAsia="Times New Roman" w:hAnsi="CG Times"/>
          <w:b/>
          <w:snapToGrid w:val="0"/>
          <w:spacing w:val="-3"/>
        </w:rPr>
        <w:tab/>
      </w:r>
      <w:r w:rsidRPr="00A80383">
        <w:rPr>
          <w:rFonts w:ascii="CG Times" w:eastAsia="Times New Roman" w:hAnsi="CG Times"/>
          <w:b/>
          <w:snapToGrid w:val="0"/>
          <w:spacing w:val="-3"/>
        </w:rPr>
        <w:tab/>
      </w:r>
      <w:r w:rsidRPr="00A80383">
        <w:rPr>
          <w:rFonts w:ascii="CG Times" w:eastAsia="Times New Roman" w:hAnsi="CG Times"/>
          <w:b/>
          <w:snapToGrid w:val="0"/>
          <w:spacing w:val="-3"/>
        </w:rPr>
        <w:tab/>
      </w:r>
      <w:r w:rsidRPr="00A80383">
        <w:rPr>
          <w:rFonts w:ascii="CG Times" w:eastAsia="Times New Roman" w:hAnsi="CG Times"/>
          <w:b/>
          <w:snapToGrid w:val="0"/>
          <w:spacing w:val="-3"/>
        </w:rPr>
        <w:tab/>
      </w:r>
      <w:r w:rsidRPr="00A80383">
        <w:rPr>
          <w:rFonts w:ascii="CG Times" w:eastAsia="Times New Roman" w:hAnsi="CG Times"/>
          <w:b/>
          <w:snapToGrid w:val="0"/>
          <w:spacing w:val="-3"/>
        </w:rPr>
        <w:tab/>
      </w:r>
      <w:r w:rsidRPr="00A80383">
        <w:rPr>
          <w:rFonts w:ascii="CG Times" w:eastAsia="Times New Roman" w:hAnsi="CG Times"/>
          <w:b/>
          <w:snapToGrid w:val="0"/>
          <w:spacing w:val="-3"/>
        </w:rPr>
        <w:tab/>
      </w:r>
      <w:r w:rsidRPr="00A80383">
        <w:rPr>
          <w:rFonts w:ascii="CG Times" w:eastAsia="Times New Roman" w:hAnsi="CG Times"/>
          <w:b/>
          <w:snapToGrid w:val="0"/>
          <w:spacing w:val="-3"/>
        </w:rPr>
        <w:tab/>
      </w:r>
      <w:r w:rsidRPr="00A80383">
        <w:rPr>
          <w:rFonts w:ascii="CG Times" w:eastAsia="Times New Roman" w:hAnsi="CG Times"/>
          <w:b/>
          <w:snapToGrid w:val="0"/>
          <w:spacing w:val="-3"/>
        </w:rPr>
        <w:tab/>
      </w:r>
      <w:r w:rsidRPr="00A80383">
        <w:rPr>
          <w:rFonts w:ascii="CG Times" w:eastAsia="Times New Roman" w:hAnsi="CG Times"/>
          <w:b/>
          <w:snapToGrid w:val="0"/>
          <w:spacing w:val="-3"/>
          <w:u w:val="single"/>
        </w:rPr>
        <w:t>VOTES RECEIVED</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JOHN SCHLARMANN</w:t>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1,083</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 xml:space="preserve">WAYNE R. MANTERNACH    </w:t>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904</w:t>
      </w:r>
    </w:p>
    <w:p w:rsidR="00885144" w:rsidRPr="005669DA" w:rsidRDefault="00885144" w:rsidP="00885144">
      <w:pPr>
        <w:widowControl w:val="0"/>
        <w:tabs>
          <w:tab w:val="left" w:pos="2160"/>
          <w:tab w:val="left" w:pos="2880"/>
          <w:tab w:val="left" w:pos="360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lastRenderedPageBreak/>
        <w:t>SCATTERING</w:t>
      </w:r>
      <w:r w:rsidRPr="005669DA">
        <w:rPr>
          <w:rFonts w:ascii="CG Times" w:eastAsia="Times New Roman" w:hAnsi="CG Times"/>
          <w:b/>
          <w:snapToGrid w:val="0"/>
          <w:spacing w:val="-3"/>
        </w:rPr>
        <w:tab/>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 xml:space="preserve">  3</w:t>
      </w:r>
    </w:p>
    <w:p w:rsidR="00885144" w:rsidRPr="00A80383" w:rsidRDefault="00885144" w:rsidP="00885144">
      <w:pPr>
        <w:widowControl w:val="0"/>
        <w:tabs>
          <w:tab w:val="left" w:pos="-720"/>
        </w:tabs>
        <w:suppressAutoHyphens/>
        <w:spacing w:line="216" w:lineRule="auto"/>
        <w:jc w:val="both"/>
        <w:rPr>
          <w:rFonts w:ascii="CG Times" w:eastAsia="Times New Roman" w:hAnsi="CG Times"/>
          <w:snapToGrid w:val="0"/>
          <w:spacing w:val="-3"/>
        </w:rPr>
      </w:pPr>
      <w:r w:rsidRPr="00A80383">
        <w:rPr>
          <w:rFonts w:ascii="CG Times" w:eastAsia="Times New Roman" w:hAnsi="CG Times"/>
          <w:snapToGrid w:val="0"/>
          <w:spacing w:val="-3"/>
        </w:rPr>
        <w:t xml:space="preserve">and </w:t>
      </w:r>
      <w:r w:rsidRPr="00A80383">
        <w:rPr>
          <w:rFonts w:ascii="CG Times" w:eastAsia="Times New Roman" w:hAnsi="CG Times"/>
          <w:b/>
          <w:snapToGrid w:val="0"/>
          <w:spacing w:val="-3"/>
        </w:rPr>
        <w:t>JOHN SCHLARMANN</w:t>
      </w:r>
      <w:r w:rsidRPr="00A80383">
        <w:rPr>
          <w:rFonts w:ascii="CG Times" w:eastAsia="Times New Roman" w:hAnsi="CG Times"/>
          <w:snapToGrid w:val="0"/>
          <w:spacing w:val="-3"/>
        </w:rPr>
        <w:t xml:space="preserve"> was declared nominated.</w:t>
      </w:r>
    </w:p>
    <w:p w:rsidR="00885144" w:rsidRPr="00E3720F" w:rsidRDefault="00885144" w:rsidP="00885144">
      <w:pPr>
        <w:tabs>
          <w:tab w:val="left" w:pos="-720"/>
        </w:tabs>
        <w:suppressAutoHyphens/>
        <w:spacing w:line="216" w:lineRule="auto"/>
        <w:jc w:val="both"/>
        <w:rPr>
          <w:spacing w:val="-3"/>
        </w:rPr>
      </w:pPr>
    </w:p>
    <w:p w:rsidR="00885144" w:rsidRPr="004631E7" w:rsidRDefault="00885144" w:rsidP="00885144">
      <w:pPr>
        <w:widowControl w:val="0"/>
        <w:tabs>
          <w:tab w:val="left" w:pos="-720"/>
        </w:tabs>
        <w:suppressAutoHyphens/>
        <w:spacing w:line="216" w:lineRule="auto"/>
        <w:jc w:val="both"/>
        <w:rPr>
          <w:rFonts w:ascii="CG Times" w:eastAsia="Times New Roman" w:hAnsi="CG Times"/>
          <w:snapToGrid w:val="0"/>
          <w:spacing w:val="-3"/>
        </w:rPr>
      </w:pPr>
      <w:r w:rsidRPr="004631E7">
        <w:rPr>
          <w:rFonts w:ascii="CG Times" w:eastAsia="Times New Roman" w:hAnsi="CG Times"/>
          <w:snapToGrid w:val="0"/>
          <w:spacing w:val="-3"/>
        </w:rPr>
        <w:t>For the DEMOCRATIC CANDIDATES there were 85 votes cast as follows:</w:t>
      </w:r>
    </w:p>
    <w:p w:rsidR="00885144" w:rsidRPr="004631E7" w:rsidRDefault="00885144" w:rsidP="00885144">
      <w:pPr>
        <w:widowControl w:val="0"/>
        <w:tabs>
          <w:tab w:val="left" w:pos="-720"/>
        </w:tabs>
        <w:suppressAutoHyphens/>
        <w:spacing w:line="216" w:lineRule="auto"/>
        <w:jc w:val="both"/>
        <w:rPr>
          <w:rFonts w:ascii="CG Times" w:eastAsia="Times New Roman" w:hAnsi="CG Times"/>
          <w:snapToGrid w:val="0"/>
          <w:spacing w:val="-3"/>
        </w:rPr>
      </w:pPr>
    </w:p>
    <w:p w:rsidR="00885144" w:rsidRPr="004631E7" w:rsidRDefault="00885144" w:rsidP="00885144">
      <w:pPr>
        <w:widowControl w:val="0"/>
        <w:tabs>
          <w:tab w:val="left" w:pos="-720"/>
        </w:tabs>
        <w:suppressAutoHyphens/>
        <w:spacing w:line="216" w:lineRule="auto"/>
        <w:jc w:val="both"/>
        <w:rPr>
          <w:rFonts w:ascii="CG Times" w:eastAsia="Times New Roman" w:hAnsi="CG Times"/>
          <w:b/>
          <w:snapToGrid w:val="0"/>
          <w:spacing w:val="-3"/>
          <w:u w:val="single"/>
        </w:rPr>
      </w:pPr>
      <w:r w:rsidRPr="004631E7">
        <w:rPr>
          <w:rFonts w:ascii="CG Times" w:eastAsia="Times New Roman" w:hAnsi="CG Times"/>
          <w:b/>
          <w:snapToGrid w:val="0"/>
          <w:spacing w:val="-3"/>
          <w:u w:val="single"/>
        </w:rPr>
        <w:t>CANDIDATES</w:t>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u w:val="single"/>
        </w:rPr>
        <w:t>VOTES RECEIVED</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JOHN SCHLARMANN</w:t>
      </w:r>
      <w:r w:rsidRPr="005669DA">
        <w:rPr>
          <w:rFonts w:ascii="CG Times" w:eastAsia="Times New Roman" w:hAnsi="CG Times"/>
          <w:b/>
          <w:snapToGrid w:val="0"/>
          <w:spacing w:val="-3"/>
        </w:rPr>
        <w:tab/>
      </w:r>
      <w:r w:rsidRPr="005669DA">
        <w:rPr>
          <w:rFonts w:ascii="CG Times" w:eastAsia="Times New Roman" w:hAnsi="CG Times"/>
          <w:b/>
          <w:snapToGrid w:val="0"/>
          <w:spacing w:val="-3"/>
        </w:rPr>
        <w:tab/>
      </w:r>
      <w:r w:rsidRPr="005669DA">
        <w:rPr>
          <w:rFonts w:ascii="CG Times" w:eastAsia="Times New Roman" w:hAnsi="CG Times"/>
          <w:b/>
          <w:snapToGrid w:val="0"/>
          <w:spacing w:val="-3"/>
        </w:rPr>
        <w:tab/>
        <w:t>32</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WAYNE MANTERNACH</w:t>
      </w:r>
      <w:r w:rsidRPr="005669DA">
        <w:rPr>
          <w:rFonts w:ascii="CG Times" w:eastAsia="Times New Roman" w:hAnsi="CG Times"/>
          <w:b/>
          <w:snapToGrid w:val="0"/>
          <w:spacing w:val="-3"/>
        </w:rPr>
        <w:tab/>
      </w:r>
      <w:r w:rsidRPr="005669DA">
        <w:rPr>
          <w:rFonts w:ascii="CG Times" w:eastAsia="Times New Roman" w:hAnsi="CG Times"/>
          <w:b/>
          <w:snapToGrid w:val="0"/>
          <w:spacing w:val="-3"/>
        </w:rPr>
        <w:tab/>
      </w:r>
      <w:r w:rsidRPr="005669DA">
        <w:rPr>
          <w:rFonts w:ascii="CG Times" w:eastAsia="Times New Roman" w:hAnsi="CG Times"/>
          <w:b/>
          <w:snapToGrid w:val="0"/>
          <w:spacing w:val="-3"/>
        </w:rPr>
        <w:tab/>
        <w:t>13</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JEFF SWISHER</w:t>
      </w:r>
      <w:r w:rsidRPr="005669DA">
        <w:rPr>
          <w:rFonts w:ascii="CG Times" w:eastAsia="Times New Roman" w:hAnsi="CG Times"/>
          <w:b/>
          <w:snapToGrid w:val="0"/>
          <w:spacing w:val="-3"/>
        </w:rPr>
        <w:tab/>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11</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ANDREW BOWERS</w:t>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2</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GARY HART</w:t>
      </w:r>
      <w:r w:rsidRPr="005669DA">
        <w:rPr>
          <w:rFonts w:ascii="CG Times" w:eastAsia="Times New Roman" w:hAnsi="CG Times"/>
          <w:b/>
          <w:snapToGrid w:val="0"/>
          <w:spacing w:val="-3"/>
        </w:rPr>
        <w:tab/>
      </w:r>
      <w:r w:rsidRPr="005669DA">
        <w:rPr>
          <w:rFonts w:ascii="CG Times" w:eastAsia="Times New Roman" w:hAnsi="CG Times"/>
          <w:b/>
          <w:snapToGrid w:val="0"/>
          <w:spacing w:val="-3"/>
        </w:rPr>
        <w:tab/>
      </w:r>
      <w:r w:rsidRPr="005669DA">
        <w:rPr>
          <w:rFonts w:ascii="CG Times" w:eastAsia="Times New Roman" w:hAnsi="CG Times"/>
          <w:b/>
          <w:snapToGrid w:val="0"/>
          <w:spacing w:val="-3"/>
        </w:rPr>
        <w:tab/>
      </w:r>
      <w:r w:rsidRPr="005669DA">
        <w:rPr>
          <w:rFonts w:ascii="CG Times" w:eastAsia="Times New Roman" w:hAnsi="CG Times"/>
          <w:b/>
          <w:snapToGrid w:val="0"/>
          <w:spacing w:val="-3"/>
        </w:rPr>
        <w:tab/>
        <w:t>2</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RENE O’DONNELL HANLON</w:t>
      </w:r>
      <w:r w:rsidRPr="005669DA">
        <w:rPr>
          <w:rFonts w:ascii="CG Times" w:eastAsia="Times New Roman" w:hAnsi="CG Times"/>
          <w:b/>
          <w:snapToGrid w:val="0"/>
          <w:spacing w:val="-3"/>
        </w:rPr>
        <w:tab/>
      </w:r>
      <w:r w:rsidRPr="005669DA">
        <w:rPr>
          <w:rFonts w:ascii="CG Times" w:eastAsia="Times New Roman" w:hAnsi="CG Times"/>
          <w:b/>
          <w:snapToGrid w:val="0"/>
          <w:spacing w:val="-3"/>
        </w:rPr>
        <w:tab/>
        <w:t>2</w:t>
      </w:r>
    </w:p>
    <w:p w:rsidR="00885144" w:rsidRPr="005669DA" w:rsidRDefault="00885144" w:rsidP="00885144">
      <w:pPr>
        <w:widowControl w:val="0"/>
        <w:tabs>
          <w:tab w:val="left" w:pos="2160"/>
          <w:tab w:val="left" w:pos="2880"/>
          <w:tab w:val="left" w:pos="7290"/>
          <w:tab w:val="right" w:pos="8640"/>
        </w:tabs>
        <w:suppressAutoHyphens/>
        <w:spacing w:line="216" w:lineRule="auto"/>
        <w:ind w:right="2880"/>
        <w:jc w:val="both"/>
        <w:rPr>
          <w:rFonts w:ascii="CG Times" w:eastAsia="Times New Roman" w:hAnsi="CG Times"/>
          <w:b/>
          <w:snapToGrid w:val="0"/>
          <w:spacing w:val="-3"/>
          <w:szCs w:val="20"/>
        </w:rPr>
      </w:pPr>
      <w:r w:rsidRPr="005669DA">
        <w:rPr>
          <w:rFonts w:ascii="CG Times" w:eastAsia="Times New Roman" w:hAnsi="CG Times"/>
          <w:b/>
          <w:snapToGrid w:val="0"/>
          <w:spacing w:val="-3"/>
          <w:szCs w:val="20"/>
        </w:rPr>
        <w:t xml:space="preserve">BLANK   </w:t>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t>9</w:t>
      </w:r>
    </w:p>
    <w:p w:rsidR="00885144" w:rsidRPr="005669DA" w:rsidRDefault="00885144" w:rsidP="00885144">
      <w:pPr>
        <w:widowControl w:val="0"/>
        <w:tabs>
          <w:tab w:val="left" w:pos="2160"/>
          <w:tab w:val="left" w:pos="2880"/>
          <w:tab w:val="left" w:pos="7290"/>
          <w:tab w:val="right" w:pos="8640"/>
        </w:tabs>
        <w:suppressAutoHyphens/>
        <w:spacing w:line="216" w:lineRule="auto"/>
        <w:ind w:right="2880"/>
        <w:jc w:val="both"/>
        <w:rPr>
          <w:rFonts w:ascii="CG Times" w:eastAsia="Times New Roman" w:hAnsi="CG Times"/>
          <w:b/>
          <w:snapToGrid w:val="0"/>
          <w:spacing w:val="-3"/>
          <w:szCs w:val="20"/>
        </w:rPr>
      </w:pPr>
      <w:r w:rsidRPr="005669DA">
        <w:rPr>
          <w:rFonts w:ascii="CG Times" w:eastAsia="Times New Roman" w:hAnsi="CG Times"/>
          <w:b/>
          <w:snapToGrid w:val="0"/>
          <w:spacing w:val="-3"/>
          <w:szCs w:val="20"/>
        </w:rPr>
        <w:t xml:space="preserve">SCATTERING   </w:t>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t>14</w:t>
      </w:r>
    </w:p>
    <w:p w:rsidR="00885144" w:rsidRPr="004631E7" w:rsidRDefault="00885144" w:rsidP="00885144">
      <w:pPr>
        <w:widowControl w:val="0"/>
        <w:tabs>
          <w:tab w:val="left" w:pos="-720"/>
        </w:tabs>
        <w:suppressAutoHyphens/>
        <w:spacing w:line="216" w:lineRule="auto"/>
        <w:jc w:val="both"/>
        <w:rPr>
          <w:rFonts w:ascii="CG Times" w:eastAsia="Times New Roman" w:hAnsi="CG Times"/>
          <w:snapToGrid w:val="0"/>
          <w:spacing w:val="-3"/>
        </w:rPr>
      </w:pPr>
      <w:r w:rsidRPr="004631E7">
        <w:rPr>
          <w:rFonts w:ascii="CG Times" w:eastAsia="Times New Roman" w:hAnsi="CG Times"/>
          <w:snapToGrid w:val="0"/>
          <w:spacing w:val="-3"/>
        </w:rPr>
        <w:t xml:space="preserve">and </w:t>
      </w:r>
      <w:r w:rsidRPr="004631E7">
        <w:rPr>
          <w:rFonts w:ascii="CG Times" w:eastAsia="Times New Roman" w:hAnsi="CG Times"/>
          <w:b/>
          <w:snapToGrid w:val="0"/>
          <w:spacing w:val="-3"/>
        </w:rPr>
        <w:t xml:space="preserve">NO ONE </w:t>
      </w:r>
      <w:r w:rsidRPr="004631E7">
        <w:rPr>
          <w:rFonts w:ascii="CG Times" w:eastAsia="Times New Roman" w:hAnsi="CG Times"/>
          <w:snapToGrid w:val="0"/>
          <w:spacing w:val="-3"/>
        </w:rPr>
        <w:t>was declared nominated.</w:t>
      </w:r>
    </w:p>
    <w:p w:rsidR="00885144" w:rsidRPr="00E3720F" w:rsidRDefault="00885144" w:rsidP="00885144">
      <w:pPr>
        <w:tabs>
          <w:tab w:val="center" w:pos="5400"/>
        </w:tabs>
        <w:suppressAutoHyphens/>
        <w:spacing w:line="216" w:lineRule="auto"/>
        <w:jc w:val="both"/>
        <w:rPr>
          <w:b/>
          <w:spacing w:val="-3"/>
        </w:rPr>
      </w:pPr>
    </w:p>
    <w:p w:rsidR="00885144" w:rsidRPr="00E3720F" w:rsidRDefault="00885144" w:rsidP="00885144">
      <w:pPr>
        <w:tabs>
          <w:tab w:val="center" w:pos="5400"/>
        </w:tabs>
        <w:suppressAutoHyphens/>
        <w:spacing w:line="216" w:lineRule="auto"/>
        <w:jc w:val="center"/>
        <w:rPr>
          <w:b/>
          <w:spacing w:val="-3"/>
        </w:rPr>
      </w:pPr>
      <w:r w:rsidRPr="00E3720F">
        <w:rPr>
          <w:b/>
          <w:spacing w:val="-3"/>
        </w:rPr>
        <w:t xml:space="preserve">COUNTY BOARD OF SUPERVISORS – DISTRICT </w:t>
      </w:r>
      <w:r>
        <w:rPr>
          <w:b/>
          <w:spacing w:val="-3"/>
        </w:rPr>
        <w:t>2</w:t>
      </w:r>
    </w:p>
    <w:p w:rsidR="00885144" w:rsidRPr="00A80383" w:rsidRDefault="00885144" w:rsidP="00885144">
      <w:pPr>
        <w:widowControl w:val="0"/>
        <w:tabs>
          <w:tab w:val="left" w:pos="-720"/>
        </w:tabs>
        <w:suppressAutoHyphens/>
        <w:spacing w:line="216" w:lineRule="auto"/>
        <w:jc w:val="both"/>
        <w:rPr>
          <w:rFonts w:ascii="CG Times" w:eastAsia="Times New Roman" w:hAnsi="CG Times"/>
          <w:snapToGrid w:val="0"/>
          <w:spacing w:val="-3"/>
        </w:rPr>
      </w:pPr>
      <w:r w:rsidRPr="00A80383">
        <w:rPr>
          <w:rFonts w:ascii="CG Times" w:eastAsia="Times New Roman" w:hAnsi="CG Times"/>
          <w:snapToGrid w:val="0"/>
          <w:spacing w:val="-3"/>
        </w:rPr>
        <w:t>For the REPUBLICAN CANDIDATES there were 65 votes cast as follows:</w:t>
      </w:r>
    </w:p>
    <w:p w:rsidR="00885144" w:rsidRPr="00A80383" w:rsidRDefault="00885144" w:rsidP="00885144">
      <w:pPr>
        <w:widowControl w:val="0"/>
        <w:tabs>
          <w:tab w:val="left" w:pos="-720"/>
        </w:tabs>
        <w:suppressAutoHyphens/>
        <w:spacing w:line="216" w:lineRule="auto"/>
        <w:jc w:val="both"/>
        <w:rPr>
          <w:rFonts w:ascii="CG Times" w:eastAsia="Times New Roman" w:hAnsi="CG Times"/>
          <w:b/>
          <w:snapToGrid w:val="0"/>
          <w:spacing w:val="-3"/>
          <w:u w:val="single"/>
        </w:rPr>
      </w:pPr>
    </w:p>
    <w:p w:rsidR="00885144" w:rsidRPr="00A80383" w:rsidRDefault="00885144" w:rsidP="00885144">
      <w:pPr>
        <w:widowControl w:val="0"/>
        <w:tabs>
          <w:tab w:val="left" w:pos="-720"/>
        </w:tabs>
        <w:suppressAutoHyphens/>
        <w:spacing w:line="216" w:lineRule="auto"/>
        <w:jc w:val="both"/>
        <w:rPr>
          <w:rFonts w:ascii="CG Times" w:eastAsia="Times New Roman" w:hAnsi="CG Times"/>
          <w:b/>
          <w:snapToGrid w:val="0"/>
          <w:spacing w:val="-3"/>
          <w:u w:val="single"/>
        </w:rPr>
      </w:pPr>
      <w:r w:rsidRPr="00A80383">
        <w:rPr>
          <w:rFonts w:ascii="CG Times" w:eastAsia="Times New Roman" w:hAnsi="CG Times"/>
          <w:b/>
          <w:snapToGrid w:val="0"/>
          <w:spacing w:val="-3"/>
          <w:u w:val="single"/>
        </w:rPr>
        <w:t>CANDIDATES</w:t>
      </w:r>
      <w:r w:rsidRPr="00A80383">
        <w:rPr>
          <w:rFonts w:ascii="CG Times" w:eastAsia="Times New Roman" w:hAnsi="CG Times"/>
          <w:b/>
          <w:snapToGrid w:val="0"/>
          <w:spacing w:val="-3"/>
        </w:rPr>
        <w:tab/>
      </w:r>
      <w:r w:rsidRPr="00A80383">
        <w:rPr>
          <w:rFonts w:ascii="CG Times" w:eastAsia="Times New Roman" w:hAnsi="CG Times"/>
          <w:b/>
          <w:snapToGrid w:val="0"/>
          <w:spacing w:val="-3"/>
        </w:rPr>
        <w:tab/>
      </w:r>
      <w:r w:rsidRPr="00A80383">
        <w:rPr>
          <w:rFonts w:ascii="CG Times" w:eastAsia="Times New Roman" w:hAnsi="CG Times"/>
          <w:b/>
          <w:snapToGrid w:val="0"/>
          <w:spacing w:val="-3"/>
        </w:rPr>
        <w:tab/>
      </w:r>
      <w:r w:rsidRPr="00A80383">
        <w:rPr>
          <w:rFonts w:ascii="CG Times" w:eastAsia="Times New Roman" w:hAnsi="CG Times"/>
          <w:b/>
          <w:snapToGrid w:val="0"/>
          <w:spacing w:val="-3"/>
        </w:rPr>
        <w:tab/>
      </w:r>
      <w:r w:rsidRPr="00A80383">
        <w:rPr>
          <w:rFonts w:ascii="CG Times" w:eastAsia="Times New Roman" w:hAnsi="CG Times"/>
          <w:b/>
          <w:snapToGrid w:val="0"/>
          <w:spacing w:val="-3"/>
        </w:rPr>
        <w:tab/>
      </w:r>
      <w:r w:rsidRPr="00A80383">
        <w:rPr>
          <w:rFonts w:ascii="CG Times" w:eastAsia="Times New Roman" w:hAnsi="CG Times"/>
          <w:b/>
          <w:snapToGrid w:val="0"/>
          <w:spacing w:val="-3"/>
        </w:rPr>
        <w:tab/>
      </w:r>
      <w:r w:rsidRPr="00A80383">
        <w:rPr>
          <w:rFonts w:ascii="CG Times" w:eastAsia="Times New Roman" w:hAnsi="CG Times"/>
          <w:b/>
          <w:snapToGrid w:val="0"/>
          <w:spacing w:val="-3"/>
        </w:rPr>
        <w:tab/>
      </w:r>
      <w:r w:rsidRPr="00A80383">
        <w:rPr>
          <w:rFonts w:ascii="CG Times" w:eastAsia="Times New Roman" w:hAnsi="CG Times"/>
          <w:b/>
          <w:snapToGrid w:val="0"/>
          <w:spacing w:val="-3"/>
        </w:rPr>
        <w:tab/>
      </w:r>
      <w:r w:rsidRPr="00A80383">
        <w:rPr>
          <w:rFonts w:ascii="CG Times" w:eastAsia="Times New Roman" w:hAnsi="CG Times"/>
          <w:b/>
          <w:snapToGrid w:val="0"/>
          <w:spacing w:val="-3"/>
          <w:u w:val="single"/>
        </w:rPr>
        <w:t>VOTES RECEIVED</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JOE OSWALD</w:t>
      </w:r>
      <w:r w:rsidRPr="005669DA">
        <w:rPr>
          <w:rFonts w:ascii="CG Times" w:eastAsia="Times New Roman" w:hAnsi="CG Times"/>
          <w:b/>
          <w:snapToGrid w:val="0"/>
          <w:spacing w:val="-3"/>
        </w:rPr>
        <w:tab/>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11</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 xml:space="preserve">CHRISTOPHER HINRICHS    </w:t>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3</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RYAN SPERFSLAGE</w:t>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3</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THOMAS OSBORNE</w:t>
      </w:r>
      <w:r w:rsidRPr="005669DA">
        <w:rPr>
          <w:rFonts w:ascii="CG Times" w:eastAsia="Times New Roman" w:hAnsi="CG Times"/>
          <w:b/>
          <w:snapToGrid w:val="0"/>
          <w:spacing w:val="-3"/>
        </w:rPr>
        <w:tab/>
      </w:r>
      <w:r w:rsidRPr="005669DA">
        <w:rPr>
          <w:rFonts w:ascii="CG Times" w:eastAsia="Times New Roman" w:hAnsi="CG Times"/>
          <w:b/>
          <w:snapToGrid w:val="0"/>
          <w:spacing w:val="-3"/>
        </w:rPr>
        <w:tab/>
      </w:r>
      <w:r w:rsidRPr="005669DA">
        <w:rPr>
          <w:rFonts w:ascii="CG Times" w:eastAsia="Times New Roman" w:hAnsi="CG Times"/>
          <w:b/>
          <w:snapToGrid w:val="0"/>
          <w:spacing w:val="-3"/>
        </w:rPr>
        <w:tab/>
        <w:t>2</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ROZANNE WARDER</w:t>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2</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BLANK</w:t>
      </w:r>
      <w:r w:rsidRPr="005669DA">
        <w:rPr>
          <w:rFonts w:ascii="CG Times" w:eastAsia="Times New Roman" w:hAnsi="CG Times"/>
          <w:b/>
          <w:snapToGrid w:val="0"/>
          <w:spacing w:val="-3"/>
        </w:rPr>
        <w:tab/>
      </w:r>
      <w:r w:rsidRPr="005669DA">
        <w:rPr>
          <w:rFonts w:ascii="CG Times" w:eastAsia="Times New Roman" w:hAnsi="CG Times"/>
          <w:b/>
          <w:snapToGrid w:val="0"/>
          <w:spacing w:val="-3"/>
        </w:rPr>
        <w:tab/>
      </w:r>
      <w:r w:rsidRPr="005669DA">
        <w:rPr>
          <w:rFonts w:ascii="CG Times" w:eastAsia="Times New Roman" w:hAnsi="CG Times"/>
          <w:b/>
          <w:snapToGrid w:val="0"/>
          <w:spacing w:val="-3"/>
        </w:rPr>
        <w:tab/>
      </w:r>
      <w:r w:rsidRPr="005669DA">
        <w:rPr>
          <w:rFonts w:ascii="CG Times" w:eastAsia="Times New Roman" w:hAnsi="CG Times"/>
          <w:b/>
          <w:snapToGrid w:val="0"/>
          <w:spacing w:val="-3"/>
        </w:rPr>
        <w:tab/>
        <w:t>7</w:t>
      </w:r>
    </w:p>
    <w:p w:rsidR="00885144" w:rsidRPr="005669DA" w:rsidRDefault="00885144" w:rsidP="00885144">
      <w:pPr>
        <w:widowControl w:val="0"/>
        <w:tabs>
          <w:tab w:val="left" w:pos="2160"/>
          <w:tab w:val="left" w:pos="2880"/>
          <w:tab w:val="left" w:pos="360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SCATTERING</w:t>
      </w:r>
      <w:r w:rsidRPr="005669DA">
        <w:rPr>
          <w:rFonts w:ascii="CG Times" w:eastAsia="Times New Roman" w:hAnsi="CG Times"/>
          <w:b/>
          <w:snapToGrid w:val="0"/>
          <w:spacing w:val="-3"/>
        </w:rPr>
        <w:tab/>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 xml:space="preserve">  37</w:t>
      </w:r>
    </w:p>
    <w:p w:rsidR="00885144" w:rsidRPr="00A80383" w:rsidRDefault="00885144" w:rsidP="00885144">
      <w:pPr>
        <w:widowControl w:val="0"/>
        <w:tabs>
          <w:tab w:val="left" w:pos="2160"/>
          <w:tab w:val="left" w:pos="2880"/>
          <w:tab w:val="left" w:pos="3600"/>
          <w:tab w:val="right" w:pos="10800"/>
        </w:tabs>
        <w:suppressAutoHyphens/>
        <w:spacing w:line="216" w:lineRule="auto"/>
        <w:jc w:val="both"/>
        <w:rPr>
          <w:rFonts w:ascii="CG Times" w:eastAsia="Times New Roman" w:hAnsi="CG Times"/>
          <w:snapToGrid w:val="0"/>
          <w:spacing w:val="-3"/>
        </w:rPr>
      </w:pPr>
      <w:r w:rsidRPr="00A80383">
        <w:rPr>
          <w:rFonts w:ascii="CG Times" w:eastAsia="Times New Roman" w:hAnsi="CG Times"/>
          <w:snapToGrid w:val="0"/>
          <w:spacing w:val="-3"/>
        </w:rPr>
        <w:t xml:space="preserve">and </w:t>
      </w:r>
      <w:r w:rsidRPr="00A80383">
        <w:rPr>
          <w:rFonts w:ascii="CG Times" w:eastAsia="Times New Roman" w:hAnsi="CG Times"/>
          <w:b/>
          <w:snapToGrid w:val="0"/>
          <w:spacing w:val="-3"/>
        </w:rPr>
        <w:t>NO ONE</w:t>
      </w:r>
      <w:r w:rsidRPr="00A80383">
        <w:rPr>
          <w:rFonts w:ascii="CG Times" w:eastAsia="Times New Roman" w:hAnsi="CG Times"/>
          <w:snapToGrid w:val="0"/>
          <w:spacing w:val="-3"/>
        </w:rPr>
        <w:t xml:space="preserve"> was declared nominated.</w:t>
      </w:r>
    </w:p>
    <w:p w:rsidR="00885144" w:rsidRPr="00E3720F" w:rsidRDefault="00885144" w:rsidP="00885144">
      <w:pPr>
        <w:tabs>
          <w:tab w:val="center" w:pos="5400"/>
        </w:tabs>
        <w:suppressAutoHyphens/>
        <w:spacing w:line="216" w:lineRule="auto"/>
        <w:jc w:val="both"/>
        <w:rPr>
          <w:b/>
          <w:spacing w:val="-3"/>
        </w:rPr>
      </w:pPr>
    </w:p>
    <w:p w:rsidR="00885144" w:rsidRPr="004631E7" w:rsidRDefault="00885144" w:rsidP="00885144">
      <w:pPr>
        <w:widowControl w:val="0"/>
        <w:tabs>
          <w:tab w:val="left" w:pos="-720"/>
        </w:tabs>
        <w:suppressAutoHyphens/>
        <w:spacing w:line="216" w:lineRule="auto"/>
        <w:jc w:val="both"/>
        <w:rPr>
          <w:rFonts w:ascii="CG Times" w:eastAsia="Times New Roman" w:hAnsi="CG Times"/>
          <w:snapToGrid w:val="0"/>
          <w:spacing w:val="-3"/>
        </w:rPr>
      </w:pPr>
      <w:r w:rsidRPr="004631E7">
        <w:rPr>
          <w:rFonts w:ascii="CG Times" w:eastAsia="Times New Roman" w:hAnsi="CG Times"/>
          <w:snapToGrid w:val="0"/>
          <w:spacing w:val="-3"/>
        </w:rPr>
        <w:t>For the DEMOCRATIC CANDIDATES there were 1,287 votes cast as follows:</w:t>
      </w:r>
    </w:p>
    <w:p w:rsidR="00885144" w:rsidRPr="004631E7" w:rsidRDefault="00885144" w:rsidP="00885144">
      <w:pPr>
        <w:widowControl w:val="0"/>
        <w:tabs>
          <w:tab w:val="left" w:pos="-720"/>
        </w:tabs>
        <w:suppressAutoHyphens/>
        <w:spacing w:line="216" w:lineRule="auto"/>
        <w:jc w:val="both"/>
        <w:rPr>
          <w:rFonts w:ascii="CG Times" w:eastAsia="Times New Roman" w:hAnsi="CG Times"/>
          <w:b/>
          <w:snapToGrid w:val="0"/>
          <w:spacing w:val="-3"/>
          <w:u w:val="single"/>
        </w:rPr>
      </w:pPr>
    </w:p>
    <w:p w:rsidR="00885144" w:rsidRPr="004631E7" w:rsidRDefault="00885144" w:rsidP="00885144">
      <w:pPr>
        <w:widowControl w:val="0"/>
        <w:tabs>
          <w:tab w:val="left" w:pos="-720"/>
        </w:tabs>
        <w:suppressAutoHyphens/>
        <w:spacing w:line="216" w:lineRule="auto"/>
        <w:jc w:val="both"/>
        <w:rPr>
          <w:rFonts w:ascii="CG Times" w:eastAsia="Times New Roman" w:hAnsi="CG Times"/>
          <w:b/>
          <w:snapToGrid w:val="0"/>
          <w:spacing w:val="-3"/>
          <w:u w:val="single"/>
        </w:rPr>
      </w:pPr>
      <w:r w:rsidRPr="004631E7">
        <w:rPr>
          <w:rFonts w:ascii="CG Times" w:eastAsia="Times New Roman" w:hAnsi="CG Times"/>
          <w:b/>
          <w:snapToGrid w:val="0"/>
          <w:spacing w:val="-3"/>
          <w:u w:val="single"/>
        </w:rPr>
        <w:t>CANDIDATES</w:t>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u w:val="single"/>
        </w:rPr>
        <w:t>VOTES RECEIVED</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JOE OSWALD</w:t>
      </w:r>
      <w:r w:rsidRPr="005669DA">
        <w:rPr>
          <w:rFonts w:ascii="CG Times" w:eastAsia="Times New Roman" w:hAnsi="CG Times"/>
          <w:b/>
          <w:snapToGrid w:val="0"/>
          <w:spacing w:val="-3"/>
        </w:rPr>
        <w:tab/>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1,275</w:t>
      </w:r>
    </w:p>
    <w:p w:rsidR="00885144" w:rsidRPr="005669DA" w:rsidRDefault="00885144" w:rsidP="00885144">
      <w:pPr>
        <w:widowControl w:val="0"/>
        <w:tabs>
          <w:tab w:val="left" w:pos="2160"/>
          <w:tab w:val="left" w:pos="2880"/>
          <w:tab w:val="left" w:pos="7290"/>
          <w:tab w:val="right" w:pos="8640"/>
        </w:tabs>
        <w:suppressAutoHyphens/>
        <w:spacing w:line="216" w:lineRule="auto"/>
        <w:ind w:right="2880"/>
        <w:jc w:val="both"/>
        <w:rPr>
          <w:rFonts w:ascii="CG Times" w:eastAsia="Times New Roman" w:hAnsi="CG Times"/>
          <w:b/>
          <w:snapToGrid w:val="0"/>
          <w:spacing w:val="-3"/>
          <w:szCs w:val="20"/>
        </w:rPr>
      </w:pPr>
      <w:r w:rsidRPr="005669DA">
        <w:rPr>
          <w:rFonts w:ascii="CG Times" w:eastAsia="Times New Roman" w:hAnsi="CG Times"/>
          <w:b/>
          <w:snapToGrid w:val="0"/>
          <w:spacing w:val="-3"/>
          <w:szCs w:val="20"/>
        </w:rPr>
        <w:t xml:space="preserve">SCATTERING   </w:t>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t>12</w:t>
      </w:r>
    </w:p>
    <w:p w:rsidR="00885144" w:rsidRPr="004631E7" w:rsidRDefault="00885144" w:rsidP="00885144">
      <w:pPr>
        <w:widowControl w:val="0"/>
        <w:tabs>
          <w:tab w:val="left" w:pos="-720"/>
        </w:tabs>
        <w:suppressAutoHyphens/>
        <w:spacing w:line="216" w:lineRule="auto"/>
        <w:jc w:val="both"/>
        <w:rPr>
          <w:rFonts w:ascii="CG Times" w:eastAsia="Times New Roman" w:hAnsi="CG Times"/>
          <w:snapToGrid w:val="0"/>
          <w:spacing w:val="-3"/>
        </w:rPr>
      </w:pPr>
      <w:r w:rsidRPr="004631E7">
        <w:rPr>
          <w:rFonts w:ascii="CG Times" w:eastAsia="Times New Roman" w:hAnsi="CG Times"/>
          <w:snapToGrid w:val="0"/>
          <w:spacing w:val="-3"/>
        </w:rPr>
        <w:t xml:space="preserve">and </w:t>
      </w:r>
      <w:r w:rsidRPr="004631E7">
        <w:rPr>
          <w:rFonts w:ascii="CG Times" w:eastAsia="Times New Roman" w:hAnsi="CG Times"/>
          <w:b/>
          <w:snapToGrid w:val="0"/>
          <w:spacing w:val="-3"/>
        </w:rPr>
        <w:t xml:space="preserve">JOE OSWALD </w:t>
      </w:r>
      <w:r w:rsidRPr="004631E7">
        <w:rPr>
          <w:rFonts w:ascii="CG Times" w:eastAsia="Times New Roman" w:hAnsi="CG Times"/>
          <w:snapToGrid w:val="0"/>
          <w:spacing w:val="-3"/>
        </w:rPr>
        <w:t>was declared nominated.</w:t>
      </w:r>
    </w:p>
    <w:p w:rsidR="00885144" w:rsidRPr="00E3720F" w:rsidRDefault="00885144" w:rsidP="00885144">
      <w:pPr>
        <w:tabs>
          <w:tab w:val="left" w:pos="-720"/>
          <w:tab w:val="right" w:pos="7200"/>
        </w:tabs>
        <w:suppressAutoHyphens/>
        <w:rPr>
          <w:spacing w:val="-3"/>
        </w:rPr>
      </w:pPr>
    </w:p>
    <w:p w:rsidR="00885144" w:rsidRPr="00C45263" w:rsidRDefault="00885144" w:rsidP="00885144">
      <w:pPr>
        <w:widowControl w:val="0"/>
        <w:tabs>
          <w:tab w:val="center" w:pos="5400"/>
        </w:tabs>
        <w:suppressAutoHyphens/>
        <w:spacing w:line="216" w:lineRule="auto"/>
        <w:jc w:val="center"/>
        <w:rPr>
          <w:rFonts w:ascii="CG Times" w:eastAsia="Times New Roman" w:hAnsi="CG Times"/>
          <w:b/>
          <w:snapToGrid w:val="0"/>
          <w:spacing w:val="-3"/>
        </w:rPr>
      </w:pPr>
      <w:r w:rsidRPr="00C45263">
        <w:rPr>
          <w:rFonts w:ascii="CG Times" w:eastAsia="Times New Roman" w:hAnsi="CG Times"/>
          <w:b/>
          <w:snapToGrid w:val="0"/>
          <w:spacing w:val="-3"/>
        </w:rPr>
        <w:t>COUNTY BOARD OF SUPERVISORS – DISTRICT 5</w:t>
      </w:r>
    </w:p>
    <w:p w:rsidR="00885144" w:rsidRPr="00C45263" w:rsidRDefault="00885144" w:rsidP="00885144">
      <w:pPr>
        <w:widowControl w:val="0"/>
        <w:tabs>
          <w:tab w:val="left" w:pos="-720"/>
        </w:tabs>
        <w:suppressAutoHyphens/>
        <w:spacing w:line="216" w:lineRule="auto"/>
        <w:jc w:val="both"/>
        <w:rPr>
          <w:rFonts w:ascii="CG Times" w:eastAsia="Times New Roman" w:hAnsi="CG Times"/>
          <w:snapToGrid w:val="0"/>
          <w:spacing w:val="-3"/>
        </w:rPr>
      </w:pPr>
      <w:r w:rsidRPr="00C45263">
        <w:rPr>
          <w:rFonts w:ascii="CG Times" w:eastAsia="Times New Roman" w:hAnsi="CG Times"/>
          <w:snapToGrid w:val="0"/>
          <w:spacing w:val="-3"/>
        </w:rPr>
        <w:t>For the REPUBLICAN CANDIDATES there were 1,927 votes cast as follows:</w:t>
      </w:r>
    </w:p>
    <w:p w:rsidR="00885144" w:rsidRPr="00C45263" w:rsidRDefault="00885144" w:rsidP="00885144">
      <w:pPr>
        <w:widowControl w:val="0"/>
        <w:tabs>
          <w:tab w:val="left" w:pos="-720"/>
        </w:tabs>
        <w:suppressAutoHyphens/>
        <w:spacing w:line="216" w:lineRule="auto"/>
        <w:jc w:val="both"/>
        <w:rPr>
          <w:rFonts w:ascii="CG Times" w:eastAsia="Times New Roman" w:hAnsi="CG Times"/>
          <w:b/>
          <w:snapToGrid w:val="0"/>
          <w:spacing w:val="-3"/>
          <w:u w:val="single"/>
        </w:rPr>
      </w:pPr>
    </w:p>
    <w:p w:rsidR="00885144" w:rsidRPr="00C45263" w:rsidRDefault="00885144" w:rsidP="00885144">
      <w:pPr>
        <w:widowControl w:val="0"/>
        <w:tabs>
          <w:tab w:val="left" w:pos="-720"/>
        </w:tabs>
        <w:suppressAutoHyphens/>
        <w:spacing w:line="216" w:lineRule="auto"/>
        <w:jc w:val="both"/>
        <w:rPr>
          <w:rFonts w:ascii="CG Times" w:eastAsia="Times New Roman" w:hAnsi="CG Times"/>
          <w:b/>
          <w:snapToGrid w:val="0"/>
          <w:spacing w:val="-3"/>
          <w:u w:val="single"/>
        </w:rPr>
      </w:pPr>
      <w:r w:rsidRPr="00C45263">
        <w:rPr>
          <w:rFonts w:ascii="CG Times" w:eastAsia="Times New Roman" w:hAnsi="CG Times"/>
          <w:b/>
          <w:snapToGrid w:val="0"/>
          <w:spacing w:val="-3"/>
          <w:u w:val="single"/>
        </w:rPr>
        <w:t>CANDIDATES</w:t>
      </w:r>
      <w:r w:rsidRPr="00C45263">
        <w:rPr>
          <w:rFonts w:ascii="CG Times" w:eastAsia="Times New Roman" w:hAnsi="CG Times"/>
          <w:b/>
          <w:snapToGrid w:val="0"/>
          <w:spacing w:val="-3"/>
        </w:rPr>
        <w:tab/>
      </w:r>
      <w:r w:rsidRPr="00C45263">
        <w:rPr>
          <w:rFonts w:ascii="CG Times" w:eastAsia="Times New Roman" w:hAnsi="CG Times"/>
          <w:b/>
          <w:snapToGrid w:val="0"/>
          <w:spacing w:val="-3"/>
        </w:rPr>
        <w:tab/>
      </w:r>
      <w:r w:rsidRPr="00C45263">
        <w:rPr>
          <w:rFonts w:ascii="CG Times" w:eastAsia="Times New Roman" w:hAnsi="CG Times"/>
          <w:b/>
          <w:snapToGrid w:val="0"/>
          <w:spacing w:val="-3"/>
        </w:rPr>
        <w:tab/>
      </w:r>
      <w:r w:rsidRPr="00C45263">
        <w:rPr>
          <w:rFonts w:ascii="CG Times" w:eastAsia="Times New Roman" w:hAnsi="CG Times"/>
          <w:b/>
          <w:snapToGrid w:val="0"/>
          <w:spacing w:val="-3"/>
        </w:rPr>
        <w:tab/>
      </w:r>
      <w:r w:rsidRPr="00C45263">
        <w:rPr>
          <w:rFonts w:ascii="CG Times" w:eastAsia="Times New Roman" w:hAnsi="CG Times"/>
          <w:b/>
          <w:snapToGrid w:val="0"/>
          <w:spacing w:val="-3"/>
        </w:rPr>
        <w:tab/>
      </w:r>
      <w:r w:rsidRPr="00C45263">
        <w:rPr>
          <w:rFonts w:ascii="CG Times" w:eastAsia="Times New Roman" w:hAnsi="CG Times"/>
          <w:b/>
          <w:snapToGrid w:val="0"/>
          <w:spacing w:val="-3"/>
        </w:rPr>
        <w:tab/>
      </w:r>
      <w:r w:rsidRPr="00C45263">
        <w:rPr>
          <w:rFonts w:ascii="CG Times" w:eastAsia="Times New Roman" w:hAnsi="CG Times"/>
          <w:b/>
          <w:snapToGrid w:val="0"/>
          <w:spacing w:val="-3"/>
        </w:rPr>
        <w:tab/>
      </w:r>
      <w:r w:rsidRPr="00C45263">
        <w:rPr>
          <w:rFonts w:ascii="CG Times" w:eastAsia="Times New Roman" w:hAnsi="CG Times"/>
          <w:b/>
          <w:snapToGrid w:val="0"/>
          <w:spacing w:val="-3"/>
        </w:rPr>
        <w:tab/>
      </w:r>
      <w:r w:rsidRPr="00C45263">
        <w:rPr>
          <w:rFonts w:ascii="CG Times" w:eastAsia="Times New Roman" w:hAnsi="CG Times"/>
          <w:b/>
          <w:snapToGrid w:val="0"/>
          <w:spacing w:val="-3"/>
          <w:u w:val="single"/>
        </w:rPr>
        <w:t>VOTES RECEIVED</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JEFF SWISHER</w:t>
      </w:r>
      <w:r w:rsidRPr="005669DA">
        <w:rPr>
          <w:rFonts w:ascii="CG Times" w:eastAsia="Times New Roman" w:hAnsi="CG Times"/>
          <w:b/>
          <w:snapToGrid w:val="0"/>
          <w:spacing w:val="-3"/>
        </w:rPr>
        <w:tab/>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1,566</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LLOYD EAKEN</w:t>
      </w:r>
      <w:r w:rsidRPr="005669DA">
        <w:rPr>
          <w:rFonts w:ascii="CG Times" w:eastAsia="Times New Roman" w:hAnsi="CG Times"/>
          <w:b/>
          <w:snapToGrid w:val="0"/>
          <w:spacing w:val="-3"/>
        </w:rPr>
        <w:tab/>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359</w:t>
      </w:r>
    </w:p>
    <w:p w:rsidR="00885144" w:rsidRPr="005669DA" w:rsidRDefault="00885144" w:rsidP="00885144">
      <w:pPr>
        <w:widowControl w:val="0"/>
        <w:tabs>
          <w:tab w:val="left" w:pos="2160"/>
          <w:tab w:val="left" w:pos="2880"/>
          <w:tab w:val="left" w:pos="360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SCATTERING</w:t>
      </w:r>
      <w:r w:rsidRPr="005669DA">
        <w:rPr>
          <w:rFonts w:ascii="CG Times" w:eastAsia="Times New Roman" w:hAnsi="CG Times"/>
          <w:b/>
          <w:snapToGrid w:val="0"/>
          <w:spacing w:val="-3"/>
        </w:rPr>
        <w:tab/>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 xml:space="preserve">  2</w:t>
      </w:r>
    </w:p>
    <w:p w:rsidR="00885144" w:rsidRPr="00C45263" w:rsidRDefault="00885144" w:rsidP="00885144">
      <w:pPr>
        <w:widowControl w:val="0"/>
        <w:tabs>
          <w:tab w:val="left" w:pos="2160"/>
          <w:tab w:val="left" w:pos="2880"/>
          <w:tab w:val="left" w:pos="3600"/>
          <w:tab w:val="right" w:pos="10800"/>
        </w:tabs>
        <w:suppressAutoHyphens/>
        <w:spacing w:line="216" w:lineRule="auto"/>
        <w:jc w:val="both"/>
        <w:rPr>
          <w:rFonts w:ascii="CG Times" w:eastAsia="Times New Roman" w:hAnsi="CG Times"/>
          <w:snapToGrid w:val="0"/>
          <w:spacing w:val="-3"/>
        </w:rPr>
      </w:pPr>
      <w:r w:rsidRPr="00C45263">
        <w:rPr>
          <w:rFonts w:ascii="CG Times" w:eastAsia="Times New Roman" w:hAnsi="CG Times"/>
          <w:snapToGrid w:val="0"/>
          <w:spacing w:val="-3"/>
        </w:rPr>
        <w:t xml:space="preserve">and </w:t>
      </w:r>
      <w:r w:rsidRPr="00C45263">
        <w:rPr>
          <w:rFonts w:ascii="CG Times" w:eastAsia="Times New Roman" w:hAnsi="CG Times"/>
          <w:b/>
          <w:snapToGrid w:val="0"/>
          <w:spacing w:val="-3"/>
        </w:rPr>
        <w:t>JEFF SWISHER</w:t>
      </w:r>
      <w:r w:rsidRPr="00C45263">
        <w:rPr>
          <w:rFonts w:ascii="CG Times" w:eastAsia="Times New Roman" w:hAnsi="CG Times"/>
          <w:snapToGrid w:val="0"/>
          <w:spacing w:val="-3"/>
        </w:rPr>
        <w:t xml:space="preserve"> was declared nominated.</w:t>
      </w:r>
    </w:p>
    <w:p w:rsidR="00885144" w:rsidRDefault="00885144" w:rsidP="00885144">
      <w:pPr>
        <w:widowControl w:val="0"/>
        <w:tabs>
          <w:tab w:val="left" w:pos="-720"/>
        </w:tabs>
        <w:suppressAutoHyphens/>
        <w:spacing w:line="216" w:lineRule="auto"/>
        <w:jc w:val="both"/>
        <w:rPr>
          <w:rFonts w:ascii="CG Times" w:eastAsia="Times New Roman" w:hAnsi="CG Times"/>
          <w:snapToGrid w:val="0"/>
          <w:spacing w:val="-3"/>
        </w:rPr>
      </w:pPr>
    </w:p>
    <w:p w:rsidR="00885144" w:rsidRPr="004631E7" w:rsidRDefault="00885144" w:rsidP="00885144">
      <w:pPr>
        <w:widowControl w:val="0"/>
        <w:tabs>
          <w:tab w:val="left" w:pos="-720"/>
        </w:tabs>
        <w:suppressAutoHyphens/>
        <w:spacing w:line="216" w:lineRule="auto"/>
        <w:jc w:val="both"/>
        <w:rPr>
          <w:rFonts w:ascii="CG Times" w:eastAsia="Times New Roman" w:hAnsi="CG Times"/>
          <w:snapToGrid w:val="0"/>
          <w:spacing w:val="-3"/>
        </w:rPr>
      </w:pPr>
      <w:r w:rsidRPr="004631E7">
        <w:rPr>
          <w:rFonts w:ascii="CG Times" w:eastAsia="Times New Roman" w:hAnsi="CG Times"/>
          <w:snapToGrid w:val="0"/>
          <w:spacing w:val="-3"/>
        </w:rPr>
        <w:t>For the DEMOCRATIC CANDIDATES there were 55 votes cast as follows:</w:t>
      </w:r>
    </w:p>
    <w:p w:rsidR="00885144" w:rsidRPr="004631E7" w:rsidRDefault="00885144" w:rsidP="00885144">
      <w:pPr>
        <w:widowControl w:val="0"/>
        <w:tabs>
          <w:tab w:val="left" w:pos="-720"/>
        </w:tabs>
        <w:suppressAutoHyphens/>
        <w:spacing w:line="216" w:lineRule="auto"/>
        <w:jc w:val="both"/>
        <w:rPr>
          <w:rFonts w:ascii="CG Times" w:eastAsia="Times New Roman" w:hAnsi="CG Times"/>
          <w:b/>
          <w:snapToGrid w:val="0"/>
          <w:spacing w:val="-3"/>
          <w:u w:val="single"/>
        </w:rPr>
      </w:pPr>
    </w:p>
    <w:p w:rsidR="00885144" w:rsidRPr="004631E7" w:rsidRDefault="00885144" w:rsidP="00885144">
      <w:pPr>
        <w:widowControl w:val="0"/>
        <w:tabs>
          <w:tab w:val="left" w:pos="-720"/>
        </w:tabs>
        <w:suppressAutoHyphens/>
        <w:spacing w:line="216" w:lineRule="auto"/>
        <w:jc w:val="both"/>
        <w:rPr>
          <w:rFonts w:ascii="CG Times" w:eastAsia="Times New Roman" w:hAnsi="CG Times"/>
          <w:b/>
          <w:snapToGrid w:val="0"/>
          <w:spacing w:val="-3"/>
          <w:u w:val="single"/>
        </w:rPr>
      </w:pPr>
      <w:r w:rsidRPr="004631E7">
        <w:rPr>
          <w:rFonts w:ascii="CG Times" w:eastAsia="Times New Roman" w:hAnsi="CG Times"/>
          <w:b/>
          <w:snapToGrid w:val="0"/>
          <w:spacing w:val="-3"/>
          <w:u w:val="single"/>
        </w:rPr>
        <w:t>CANDIDATES</w:t>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u w:val="single"/>
        </w:rPr>
        <w:t>VOTES RECEIVED</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JEFF SWISHER</w:t>
      </w:r>
      <w:r w:rsidRPr="005669DA">
        <w:rPr>
          <w:rFonts w:ascii="CG Times" w:eastAsia="Times New Roman" w:hAnsi="CG Times"/>
          <w:b/>
          <w:snapToGrid w:val="0"/>
          <w:spacing w:val="-3"/>
        </w:rPr>
        <w:tab/>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29</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LLOYD EAKEN</w:t>
      </w:r>
      <w:r w:rsidRPr="005669DA">
        <w:rPr>
          <w:rFonts w:ascii="CG Times" w:eastAsia="Times New Roman" w:hAnsi="CG Times"/>
          <w:b/>
          <w:snapToGrid w:val="0"/>
          <w:spacing w:val="-3"/>
        </w:rPr>
        <w:tab/>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6</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JOHN SCHLARMANN</w:t>
      </w:r>
      <w:r w:rsidRPr="005669DA">
        <w:rPr>
          <w:rFonts w:ascii="CG Times" w:eastAsia="Times New Roman" w:hAnsi="CG Times"/>
          <w:b/>
          <w:snapToGrid w:val="0"/>
          <w:spacing w:val="-3"/>
        </w:rPr>
        <w:tab/>
      </w:r>
      <w:r w:rsidRPr="005669DA">
        <w:rPr>
          <w:rFonts w:ascii="CG Times" w:eastAsia="Times New Roman" w:hAnsi="CG Times"/>
          <w:b/>
          <w:snapToGrid w:val="0"/>
          <w:spacing w:val="-3"/>
        </w:rPr>
        <w:tab/>
      </w:r>
      <w:r w:rsidRPr="005669DA">
        <w:rPr>
          <w:rFonts w:ascii="CG Times" w:eastAsia="Times New Roman" w:hAnsi="CG Times"/>
          <w:b/>
          <w:snapToGrid w:val="0"/>
          <w:spacing w:val="-3"/>
        </w:rPr>
        <w:tab/>
        <w:t>2</w:t>
      </w:r>
    </w:p>
    <w:p w:rsidR="00885144" w:rsidRPr="005669DA" w:rsidRDefault="00885144" w:rsidP="00885144">
      <w:pPr>
        <w:widowControl w:val="0"/>
        <w:tabs>
          <w:tab w:val="left" w:pos="2160"/>
          <w:tab w:val="left" w:pos="2880"/>
          <w:tab w:val="left" w:pos="7290"/>
          <w:tab w:val="right" w:pos="8640"/>
        </w:tabs>
        <w:suppressAutoHyphens/>
        <w:spacing w:line="216" w:lineRule="auto"/>
        <w:ind w:right="2880"/>
        <w:jc w:val="both"/>
        <w:rPr>
          <w:rFonts w:ascii="CG Times" w:eastAsia="Times New Roman" w:hAnsi="CG Times"/>
          <w:b/>
          <w:snapToGrid w:val="0"/>
          <w:spacing w:val="-3"/>
          <w:szCs w:val="20"/>
        </w:rPr>
      </w:pPr>
      <w:r w:rsidRPr="005669DA">
        <w:rPr>
          <w:rFonts w:ascii="CG Times" w:eastAsia="Times New Roman" w:hAnsi="CG Times"/>
          <w:b/>
          <w:snapToGrid w:val="0"/>
          <w:spacing w:val="-3"/>
          <w:szCs w:val="20"/>
        </w:rPr>
        <w:t xml:space="preserve">BLANK   </w:t>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t>7</w:t>
      </w:r>
    </w:p>
    <w:p w:rsidR="00885144" w:rsidRPr="005669DA" w:rsidRDefault="00885144" w:rsidP="00885144">
      <w:pPr>
        <w:widowControl w:val="0"/>
        <w:tabs>
          <w:tab w:val="left" w:pos="2160"/>
          <w:tab w:val="left" w:pos="2880"/>
          <w:tab w:val="left" w:pos="7290"/>
          <w:tab w:val="right" w:pos="8640"/>
        </w:tabs>
        <w:suppressAutoHyphens/>
        <w:spacing w:line="216" w:lineRule="auto"/>
        <w:ind w:right="2880"/>
        <w:jc w:val="both"/>
        <w:rPr>
          <w:rFonts w:ascii="CG Times" w:eastAsia="Times New Roman" w:hAnsi="CG Times"/>
          <w:b/>
          <w:snapToGrid w:val="0"/>
          <w:spacing w:val="-3"/>
          <w:szCs w:val="20"/>
        </w:rPr>
      </w:pPr>
      <w:r w:rsidRPr="005669DA">
        <w:rPr>
          <w:rFonts w:ascii="CG Times" w:eastAsia="Times New Roman" w:hAnsi="CG Times"/>
          <w:b/>
          <w:snapToGrid w:val="0"/>
          <w:spacing w:val="-3"/>
          <w:szCs w:val="20"/>
        </w:rPr>
        <w:t xml:space="preserve">SCATTERING   </w:t>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t>11</w:t>
      </w:r>
    </w:p>
    <w:p w:rsidR="00885144" w:rsidRPr="004631E7" w:rsidRDefault="00885144" w:rsidP="00885144">
      <w:pPr>
        <w:widowControl w:val="0"/>
        <w:tabs>
          <w:tab w:val="left" w:pos="-720"/>
        </w:tabs>
        <w:suppressAutoHyphens/>
        <w:spacing w:line="216" w:lineRule="auto"/>
        <w:jc w:val="both"/>
        <w:rPr>
          <w:rFonts w:ascii="CG Times" w:eastAsia="Times New Roman" w:hAnsi="CG Times"/>
          <w:snapToGrid w:val="0"/>
          <w:spacing w:val="-3"/>
        </w:rPr>
      </w:pPr>
      <w:r w:rsidRPr="004631E7">
        <w:rPr>
          <w:rFonts w:ascii="CG Times" w:eastAsia="Times New Roman" w:hAnsi="CG Times"/>
          <w:snapToGrid w:val="0"/>
          <w:spacing w:val="-3"/>
        </w:rPr>
        <w:t xml:space="preserve">and </w:t>
      </w:r>
      <w:r w:rsidRPr="004631E7">
        <w:rPr>
          <w:rFonts w:ascii="CG Times" w:eastAsia="Times New Roman" w:hAnsi="CG Times"/>
          <w:b/>
          <w:snapToGrid w:val="0"/>
          <w:spacing w:val="-3"/>
        </w:rPr>
        <w:t xml:space="preserve">NO ONE </w:t>
      </w:r>
      <w:r w:rsidRPr="004631E7">
        <w:rPr>
          <w:rFonts w:ascii="CG Times" w:eastAsia="Times New Roman" w:hAnsi="CG Times"/>
          <w:snapToGrid w:val="0"/>
          <w:spacing w:val="-3"/>
        </w:rPr>
        <w:t>was declared nominated.</w:t>
      </w:r>
    </w:p>
    <w:p w:rsidR="00885144" w:rsidRPr="00E3720F" w:rsidRDefault="00885144" w:rsidP="00885144">
      <w:pPr>
        <w:tabs>
          <w:tab w:val="left" w:pos="2160"/>
          <w:tab w:val="left" w:pos="2880"/>
          <w:tab w:val="left" w:pos="3600"/>
          <w:tab w:val="right" w:pos="10800"/>
        </w:tabs>
        <w:suppressAutoHyphens/>
        <w:spacing w:line="216" w:lineRule="auto"/>
        <w:jc w:val="both"/>
        <w:rPr>
          <w:spacing w:val="-3"/>
        </w:rPr>
      </w:pPr>
    </w:p>
    <w:p w:rsidR="00885144" w:rsidRPr="00C45263" w:rsidRDefault="00885144" w:rsidP="00885144">
      <w:pPr>
        <w:widowControl w:val="0"/>
        <w:tabs>
          <w:tab w:val="center" w:pos="5400"/>
        </w:tabs>
        <w:suppressAutoHyphens/>
        <w:spacing w:line="216" w:lineRule="auto"/>
        <w:jc w:val="center"/>
        <w:rPr>
          <w:rFonts w:ascii="CG Times" w:eastAsia="Times New Roman" w:hAnsi="CG Times"/>
          <w:b/>
          <w:snapToGrid w:val="0"/>
          <w:spacing w:val="-3"/>
        </w:rPr>
      </w:pPr>
      <w:r w:rsidRPr="00C45263">
        <w:rPr>
          <w:rFonts w:ascii="CG Times" w:eastAsia="Times New Roman" w:hAnsi="CG Times"/>
          <w:b/>
          <w:snapToGrid w:val="0"/>
          <w:spacing w:val="-3"/>
        </w:rPr>
        <w:lastRenderedPageBreak/>
        <w:t>COUNTY AUDITOR</w:t>
      </w:r>
    </w:p>
    <w:p w:rsidR="00885144" w:rsidRPr="00C45263" w:rsidRDefault="00885144" w:rsidP="00885144">
      <w:pPr>
        <w:widowControl w:val="0"/>
        <w:tabs>
          <w:tab w:val="left" w:pos="-720"/>
        </w:tabs>
        <w:suppressAutoHyphens/>
        <w:spacing w:line="216" w:lineRule="auto"/>
        <w:jc w:val="both"/>
        <w:rPr>
          <w:rFonts w:ascii="CG Times" w:eastAsia="Times New Roman" w:hAnsi="CG Times"/>
          <w:snapToGrid w:val="0"/>
          <w:spacing w:val="-3"/>
        </w:rPr>
      </w:pPr>
      <w:r w:rsidRPr="00C45263">
        <w:rPr>
          <w:rFonts w:ascii="CG Times" w:eastAsia="Times New Roman" w:hAnsi="CG Times"/>
          <w:snapToGrid w:val="0"/>
          <w:spacing w:val="-3"/>
        </w:rPr>
        <w:t>For the REPUBLICAN CANDIDATES there were 1,719 votes cast as follows:</w:t>
      </w:r>
    </w:p>
    <w:p w:rsidR="00885144" w:rsidRPr="00C45263" w:rsidRDefault="00885144" w:rsidP="00885144">
      <w:pPr>
        <w:widowControl w:val="0"/>
        <w:tabs>
          <w:tab w:val="left" w:pos="-720"/>
        </w:tabs>
        <w:suppressAutoHyphens/>
        <w:spacing w:line="216" w:lineRule="auto"/>
        <w:jc w:val="both"/>
        <w:rPr>
          <w:rFonts w:ascii="CG Times" w:eastAsia="Times New Roman" w:hAnsi="CG Times"/>
          <w:b/>
          <w:snapToGrid w:val="0"/>
          <w:spacing w:val="-3"/>
          <w:u w:val="single"/>
        </w:rPr>
      </w:pPr>
    </w:p>
    <w:p w:rsidR="00885144" w:rsidRPr="00C45263" w:rsidRDefault="00885144" w:rsidP="00885144">
      <w:pPr>
        <w:widowControl w:val="0"/>
        <w:tabs>
          <w:tab w:val="left" w:pos="-720"/>
        </w:tabs>
        <w:suppressAutoHyphens/>
        <w:spacing w:line="216" w:lineRule="auto"/>
        <w:jc w:val="both"/>
        <w:rPr>
          <w:rFonts w:ascii="CG Times" w:eastAsia="Times New Roman" w:hAnsi="CG Times"/>
          <w:b/>
          <w:snapToGrid w:val="0"/>
          <w:spacing w:val="-3"/>
          <w:u w:val="single"/>
        </w:rPr>
      </w:pPr>
      <w:r w:rsidRPr="00C45263">
        <w:rPr>
          <w:rFonts w:ascii="CG Times" w:eastAsia="Times New Roman" w:hAnsi="CG Times"/>
          <w:b/>
          <w:snapToGrid w:val="0"/>
          <w:spacing w:val="-3"/>
          <w:u w:val="single"/>
        </w:rPr>
        <w:t>CANDIDATES</w:t>
      </w:r>
      <w:r w:rsidRPr="00C45263">
        <w:rPr>
          <w:rFonts w:ascii="CG Times" w:eastAsia="Times New Roman" w:hAnsi="CG Times"/>
          <w:b/>
          <w:snapToGrid w:val="0"/>
          <w:spacing w:val="-3"/>
        </w:rPr>
        <w:tab/>
      </w:r>
      <w:r w:rsidRPr="00C45263">
        <w:rPr>
          <w:rFonts w:ascii="CG Times" w:eastAsia="Times New Roman" w:hAnsi="CG Times"/>
          <w:b/>
          <w:snapToGrid w:val="0"/>
          <w:spacing w:val="-3"/>
        </w:rPr>
        <w:tab/>
      </w:r>
      <w:r w:rsidRPr="00C45263">
        <w:rPr>
          <w:rFonts w:ascii="CG Times" w:eastAsia="Times New Roman" w:hAnsi="CG Times"/>
          <w:b/>
          <w:snapToGrid w:val="0"/>
          <w:spacing w:val="-3"/>
        </w:rPr>
        <w:tab/>
      </w:r>
      <w:r w:rsidRPr="00C45263">
        <w:rPr>
          <w:rFonts w:ascii="CG Times" w:eastAsia="Times New Roman" w:hAnsi="CG Times"/>
          <w:b/>
          <w:snapToGrid w:val="0"/>
          <w:spacing w:val="-3"/>
        </w:rPr>
        <w:tab/>
      </w:r>
      <w:r w:rsidRPr="00C45263">
        <w:rPr>
          <w:rFonts w:ascii="CG Times" w:eastAsia="Times New Roman" w:hAnsi="CG Times"/>
          <w:b/>
          <w:snapToGrid w:val="0"/>
          <w:spacing w:val="-3"/>
        </w:rPr>
        <w:tab/>
      </w:r>
      <w:r w:rsidRPr="00C45263">
        <w:rPr>
          <w:rFonts w:ascii="CG Times" w:eastAsia="Times New Roman" w:hAnsi="CG Times"/>
          <w:b/>
          <w:snapToGrid w:val="0"/>
          <w:spacing w:val="-3"/>
        </w:rPr>
        <w:tab/>
      </w:r>
      <w:r w:rsidRPr="00C45263">
        <w:rPr>
          <w:rFonts w:ascii="CG Times" w:eastAsia="Times New Roman" w:hAnsi="CG Times"/>
          <w:b/>
          <w:snapToGrid w:val="0"/>
          <w:spacing w:val="-3"/>
        </w:rPr>
        <w:tab/>
      </w:r>
      <w:r w:rsidRPr="00C45263">
        <w:rPr>
          <w:rFonts w:ascii="CG Times" w:eastAsia="Times New Roman" w:hAnsi="CG Times"/>
          <w:b/>
          <w:snapToGrid w:val="0"/>
          <w:spacing w:val="-3"/>
        </w:rPr>
        <w:tab/>
      </w:r>
      <w:r w:rsidRPr="00C45263">
        <w:rPr>
          <w:rFonts w:ascii="CG Times" w:eastAsia="Times New Roman" w:hAnsi="CG Times"/>
          <w:b/>
          <w:snapToGrid w:val="0"/>
          <w:spacing w:val="-3"/>
          <w:u w:val="single"/>
        </w:rPr>
        <w:t>VOTES RECEIVED</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WHITNEY HEIN</w:t>
      </w:r>
      <w:r w:rsidRPr="005669DA">
        <w:rPr>
          <w:rFonts w:ascii="CG Times" w:eastAsia="Times New Roman" w:hAnsi="CG Times"/>
          <w:b/>
          <w:snapToGrid w:val="0"/>
          <w:spacing w:val="-3"/>
        </w:rPr>
        <w:tab/>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r>
      <w:r w:rsidRPr="005669DA">
        <w:rPr>
          <w:rFonts w:ascii="CG Times" w:eastAsia="Times New Roman" w:hAnsi="CG Times"/>
          <w:b/>
          <w:snapToGrid w:val="0"/>
          <w:spacing w:val="-3"/>
        </w:rPr>
        <w:tab/>
        <w:t>1,687</w:t>
      </w:r>
    </w:p>
    <w:p w:rsidR="00885144" w:rsidRPr="005669DA" w:rsidRDefault="00885144" w:rsidP="00885144">
      <w:pPr>
        <w:widowControl w:val="0"/>
        <w:tabs>
          <w:tab w:val="left" w:pos="2160"/>
          <w:tab w:val="left" w:pos="2880"/>
          <w:tab w:val="left" w:pos="3600"/>
          <w:tab w:val="right" w:pos="8640"/>
          <w:tab w:val="right" w:pos="1053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 xml:space="preserve">SCATTERING </w:t>
      </w:r>
      <w:r w:rsidRPr="005669DA">
        <w:rPr>
          <w:rFonts w:ascii="CG Times" w:eastAsia="Times New Roman" w:hAnsi="CG Times"/>
          <w:b/>
          <w:snapToGrid w:val="0"/>
          <w:spacing w:val="-3"/>
        </w:rPr>
        <w:tab/>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 xml:space="preserve"> 32</w:t>
      </w:r>
    </w:p>
    <w:p w:rsidR="00885144" w:rsidRPr="00C45263" w:rsidRDefault="00885144" w:rsidP="00885144">
      <w:pPr>
        <w:widowControl w:val="0"/>
        <w:tabs>
          <w:tab w:val="left" w:pos="2160"/>
          <w:tab w:val="left" w:pos="2880"/>
          <w:tab w:val="left" w:pos="3600"/>
          <w:tab w:val="right" w:pos="10800"/>
        </w:tabs>
        <w:suppressAutoHyphens/>
        <w:spacing w:line="216" w:lineRule="auto"/>
        <w:jc w:val="both"/>
        <w:rPr>
          <w:rFonts w:ascii="CG Times" w:eastAsia="Times New Roman" w:hAnsi="CG Times"/>
          <w:snapToGrid w:val="0"/>
          <w:spacing w:val="-3"/>
        </w:rPr>
      </w:pPr>
      <w:r w:rsidRPr="00C45263">
        <w:rPr>
          <w:rFonts w:ascii="CG Times" w:eastAsia="Times New Roman" w:hAnsi="CG Times"/>
          <w:snapToGrid w:val="0"/>
          <w:spacing w:val="-3"/>
        </w:rPr>
        <w:t xml:space="preserve">and </w:t>
      </w:r>
      <w:r w:rsidRPr="00C45263">
        <w:rPr>
          <w:rFonts w:ascii="CG Times" w:eastAsia="Times New Roman" w:hAnsi="CG Times"/>
          <w:b/>
          <w:snapToGrid w:val="0"/>
          <w:spacing w:val="-3"/>
        </w:rPr>
        <w:t xml:space="preserve">WHITNEY HEIN </w:t>
      </w:r>
      <w:r w:rsidRPr="00C45263">
        <w:rPr>
          <w:rFonts w:ascii="CG Times" w:eastAsia="Times New Roman" w:hAnsi="CG Times"/>
          <w:snapToGrid w:val="0"/>
          <w:spacing w:val="-3"/>
        </w:rPr>
        <w:t>was declared nominated.</w:t>
      </w:r>
    </w:p>
    <w:p w:rsidR="00885144" w:rsidRPr="00C45263" w:rsidRDefault="00885144" w:rsidP="00885144">
      <w:pPr>
        <w:widowControl w:val="0"/>
        <w:tabs>
          <w:tab w:val="left" w:pos="-720"/>
        </w:tabs>
        <w:suppressAutoHyphens/>
        <w:spacing w:line="216" w:lineRule="auto"/>
        <w:jc w:val="both"/>
        <w:rPr>
          <w:rFonts w:ascii="CG Times" w:eastAsia="Times New Roman" w:hAnsi="CG Times"/>
          <w:snapToGrid w:val="0"/>
          <w:spacing w:val="-3"/>
        </w:rPr>
      </w:pPr>
    </w:p>
    <w:p w:rsidR="00885144" w:rsidRPr="004631E7" w:rsidRDefault="00885144" w:rsidP="00885144">
      <w:pPr>
        <w:widowControl w:val="0"/>
        <w:tabs>
          <w:tab w:val="left" w:pos="-720"/>
        </w:tabs>
        <w:suppressAutoHyphens/>
        <w:spacing w:line="216" w:lineRule="auto"/>
        <w:jc w:val="both"/>
        <w:rPr>
          <w:rFonts w:ascii="CG Times" w:eastAsia="Times New Roman" w:hAnsi="CG Times"/>
          <w:snapToGrid w:val="0"/>
          <w:spacing w:val="-3"/>
        </w:rPr>
      </w:pPr>
      <w:r w:rsidRPr="004631E7">
        <w:rPr>
          <w:rFonts w:ascii="CG Times" w:eastAsia="Times New Roman" w:hAnsi="CG Times"/>
          <w:snapToGrid w:val="0"/>
          <w:spacing w:val="-3"/>
        </w:rPr>
        <w:t>For the DEMOCRATIC CANDIDATES there were 62 votes cast as follows:</w:t>
      </w:r>
    </w:p>
    <w:p w:rsidR="00885144" w:rsidRPr="004631E7" w:rsidRDefault="00885144" w:rsidP="00885144">
      <w:pPr>
        <w:widowControl w:val="0"/>
        <w:tabs>
          <w:tab w:val="left" w:pos="-720"/>
        </w:tabs>
        <w:suppressAutoHyphens/>
        <w:spacing w:line="216" w:lineRule="auto"/>
        <w:jc w:val="both"/>
        <w:rPr>
          <w:rFonts w:ascii="CG Times" w:eastAsia="Times New Roman" w:hAnsi="CG Times"/>
          <w:b/>
          <w:snapToGrid w:val="0"/>
          <w:spacing w:val="-3"/>
          <w:u w:val="single"/>
        </w:rPr>
      </w:pPr>
    </w:p>
    <w:p w:rsidR="00885144" w:rsidRPr="004631E7" w:rsidRDefault="00885144" w:rsidP="00885144">
      <w:pPr>
        <w:widowControl w:val="0"/>
        <w:tabs>
          <w:tab w:val="left" w:pos="-720"/>
        </w:tabs>
        <w:suppressAutoHyphens/>
        <w:spacing w:line="216" w:lineRule="auto"/>
        <w:jc w:val="both"/>
        <w:rPr>
          <w:rFonts w:ascii="CG Times" w:eastAsia="Times New Roman" w:hAnsi="CG Times"/>
          <w:b/>
          <w:snapToGrid w:val="0"/>
          <w:spacing w:val="-3"/>
          <w:u w:val="single"/>
        </w:rPr>
      </w:pPr>
      <w:r w:rsidRPr="004631E7">
        <w:rPr>
          <w:rFonts w:ascii="CG Times" w:eastAsia="Times New Roman" w:hAnsi="CG Times"/>
          <w:b/>
          <w:snapToGrid w:val="0"/>
          <w:spacing w:val="-3"/>
          <w:u w:val="single"/>
        </w:rPr>
        <w:t>CANDIDATES</w:t>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u w:val="single"/>
        </w:rPr>
        <w:t>VOTES RECEIVED</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JANINE SULZNER</w:t>
      </w:r>
      <w:r w:rsidRPr="005669DA">
        <w:rPr>
          <w:rFonts w:ascii="CG Times" w:eastAsia="Times New Roman" w:hAnsi="CG Times"/>
          <w:b/>
          <w:snapToGrid w:val="0"/>
          <w:spacing w:val="-3"/>
        </w:rPr>
        <w:tab/>
      </w:r>
      <w:r w:rsidRPr="005669DA">
        <w:rPr>
          <w:rFonts w:ascii="CG Times" w:eastAsia="Times New Roman" w:hAnsi="CG Times"/>
          <w:b/>
          <w:snapToGrid w:val="0"/>
          <w:spacing w:val="-3"/>
        </w:rPr>
        <w:tab/>
      </w:r>
      <w:r w:rsidRPr="005669DA">
        <w:rPr>
          <w:rFonts w:ascii="CG Times" w:eastAsia="Times New Roman" w:hAnsi="CG Times"/>
          <w:b/>
          <w:snapToGrid w:val="0"/>
          <w:spacing w:val="-3"/>
        </w:rPr>
        <w:tab/>
      </w:r>
      <w:r w:rsidRPr="005669DA">
        <w:rPr>
          <w:rFonts w:ascii="CG Times" w:eastAsia="Times New Roman" w:hAnsi="CG Times"/>
          <w:b/>
          <w:snapToGrid w:val="0"/>
          <w:spacing w:val="-3"/>
        </w:rPr>
        <w:tab/>
        <w:t>24</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WHITNEY HEIN</w:t>
      </w:r>
      <w:r w:rsidRPr="005669DA">
        <w:rPr>
          <w:rFonts w:ascii="CG Times" w:eastAsia="Times New Roman" w:hAnsi="CG Times"/>
          <w:b/>
          <w:snapToGrid w:val="0"/>
          <w:spacing w:val="-3"/>
        </w:rPr>
        <w:tab/>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r>
      <w:r w:rsidRPr="005669DA">
        <w:rPr>
          <w:rFonts w:ascii="CG Times" w:eastAsia="Times New Roman" w:hAnsi="CG Times"/>
          <w:b/>
          <w:snapToGrid w:val="0"/>
          <w:spacing w:val="-3"/>
        </w:rPr>
        <w:tab/>
        <w:t>14</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szCs w:val="20"/>
        </w:rPr>
      </w:pPr>
      <w:r w:rsidRPr="005669DA">
        <w:rPr>
          <w:rFonts w:ascii="CG Times" w:eastAsia="Times New Roman" w:hAnsi="CG Times"/>
          <w:b/>
          <w:snapToGrid w:val="0"/>
          <w:spacing w:val="-3"/>
          <w:szCs w:val="20"/>
        </w:rPr>
        <w:t>AMANDA BIEBER</w:t>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t>2</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szCs w:val="20"/>
        </w:rPr>
      </w:pPr>
      <w:r w:rsidRPr="005669DA">
        <w:rPr>
          <w:rFonts w:ascii="CG Times" w:eastAsia="Times New Roman" w:hAnsi="CG Times"/>
          <w:b/>
          <w:snapToGrid w:val="0"/>
          <w:spacing w:val="-3"/>
          <w:szCs w:val="20"/>
        </w:rPr>
        <w:t>VICKI STARN</w:t>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t>2</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szCs w:val="20"/>
        </w:rPr>
      </w:pPr>
      <w:r w:rsidRPr="005669DA">
        <w:rPr>
          <w:rFonts w:ascii="CG Times" w:eastAsia="Times New Roman" w:hAnsi="CG Times"/>
          <w:b/>
          <w:snapToGrid w:val="0"/>
          <w:spacing w:val="-3"/>
          <w:szCs w:val="20"/>
        </w:rPr>
        <w:t xml:space="preserve">BLANK    </w:t>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t>4</w:t>
      </w:r>
    </w:p>
    <w:p w:rsidR="00885144" w:rsidRPr="005669DA" w:rsidRDefault="00885144" w:rsidP="00885144">
      <w:pPr>
        <w:widowControl w:val="0"/>
        <w:tabs>
          <w:tab w:val="left" w:pos="2160"/>
          <w:tab w:val="left" w:pos="2880"/>
          <w:tab w:val="left" w:pos="3600"/>
          <w:tab w:val="right" w:pos="8640"/>
          <w:tab w:val="right" w:pos="1053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 xml:space="preserve">SCATTERING </w:t>
      </w:r>
      <w:r w:rsidRPr="005669DA">
        <w:rPr>
          <w:rFonts w:ascii="CG Times" w:eastAsia="Times New Roman" w:hAnsi="CG Times"/>
          <w:b/>
          <w:snapToGrid w:val="0"/>
          <w:spacing w:val="-3"/>
        </w:rPr>
        <w:tab/>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 xml:space="preserve"> 16</w:t>
      </w:r>
    </w:p>
    <w:p w:rsidR="00885144" w:rsidRPr="004631E7" w:rsidRDefault="00885144" w:rsidP="00885144">
      <w:pPr>
        <w:widowControl w:val="0"/>
        <w:tabs>
          <w:tab w:val="left" w:pos="2160"/>
          <w:tab w:val="left" w:pos="2880"/>
          <w:tab w:val="left" w:pos="3600"/>
          <w:tab w:val="right" w:pos="10800"/>
        </w:tabs>
        <w:suppressAutoHyphens/>
        <w:spacing w:line="216" w:lineRule="auto"/>
        <w:jc w:val="both"/>
        <w:rPr>
          <w:rFonts w:ascii="CG Times" w:eastAsia="Times New Roman" w:hAnsi="CG Times"/>
          <w:snapToGrid w:val="0"/>
          <w:spacing w:val="-3"/>
        </w:rPr>
      </w:pPr>
      <w:r w:rsidRPr="004631E7">
        <w:rPr>
          <w:rFonts w:ascii="CG Times" w:eastAsia="Times New Roman" w:hAnsi="CG Times"/>
          <w:snapToGrid w:val="0"/>
          <w:spacing w:val="-3"/>
        </w:rPr>
        <w:t xml:space="preserve">and </w:t>
      </w:r>
      <w:r w:rsidRPr="004631E7">
        <w:rPr>
          <w:rFonts w:ascii="CG Times" w:eastAsia="Times New Roman" w:hAnsi="CG Times"/>
          <w:b/>
          <w:snapToGrid w:val="0"/>
          <w:spacing w:val="-3"/>
        </w:rPr>
        <w:t>NO ONE</w:t>
      </w:r>
      <w:r w:rsidRPr="004631E7">
        <w:rPr>
          <w:rFonts w:ascii="CG Times" w:eastAsia="Times New Roman" w:hAnsi="CG Times"/>
          <w:snapToGrid w:val="0"/>
          <w:spacing w:val="-3"/>
        </w:rPr>
        <w:t xml:space="preserve"> was declared nominated.</w:t>
      </w:r>
    </w:p>
    <w:p w:rsidR="00885144" w:rsidRPr="00E3720F" w:rsidRDefault="00885144" w:rsidP="00885144">
      <w:pPr>
        <w:tabs>
          <w:tab w:val="center" w:pos="5400"/>
        </w:tabs>
        <w:suppressAutoHyphens/>
        <w:spacing w:line="216" w:lineRule="auto"/>
        <w:jc w:val="center"/>
        <w:rPr>
          <w:b/>
          <w:spacing w:val="-3"/>
        </w:rPr>
      </w:pPr>
    </w:p>
    <w:p w:rsidR="00885144" w:rsidRPr="00565066" w:rsidRDefault="00885144" w:rsidP="00885144">
      <w:pPr>
        <w:widowControl w:val="0"/>
        <w:tabs>
          <w:tab w:val="center" w:pos="5400"/>
        </w:tabs>
        <w:suppressAutoHyphens/>
        <w:spacing w:line="216" w:lineRule="auto"/>
        <w:jc w:val="center"/>
        <w:rPr>
          <w:rFonts w:ascii="CG Times" w:eastAsia="Times New Roman" w:hAnsi="CG Times"/>
          <w:b/>
          <w:snapToGrid w:val="0"/>
          <w:spacing w:val="-3"/>
        </w:rPr>
      </w:pPr>
      <w:r w:rsidRPr="00565066">
        <w:rPr>
          <w:rFonts w:ascii="CG Times" w:eastAsia="Times New Roman" w:hAnsi="CG Times"/>
          <w:b/>
          <w:snapToGrid w:val="0"/>
          <w:spacing w:val="-3"/>
        </w:rPr>
        <w:t>COUNTY SHERIFF</w:t>
      </w:r>
    </w:p>
    <w:p w:rsidR="00885144" w:rsidRPr="00565066" w:rsidRDefault="00885144" w:rsidP="00885144">
      <w:pPr>
        <w:widowControl w:val="0"/>
        <w:tabs>
          <w:tab w:val="left" w:pos="-720"/>
        </w:tabs>
        <w:suppressAutoHyphens/>
        <w:spacing w:line="216" w:lineRule="auto"/>
        <w:jc w:val="both"/>
        <w:rPr>
          <w:rFonts w:ascii="CG Times" w:eastAsia="Times New Roman" w:hAnsi="CG Times"/>
          <w:snapToGrid w:val="0"/>
          <w:spacing w:val="-3"/>
        </w:rPr>
      </w:pPr>
      <w:r w:rsidRPr="00565066">
        <w:rPr>
          <w:rFonts w:ascii="CG Times" w:eastAsia="Times New Roman" w:hAnsi="CG Times"/>
          <w:snapToGrid w:val="0"/>
          <w:spacing w:val="-3"/>
        </w:rPr>
        <w:t>For the REPUBLICAN CANDIDATES there were 1,957 votes cast as follows:</w:t>
      </w:r>
    </w:p>
    <w:p w:rsidR="00885144" w:rsidRPr="00565066" w:rsidRDefault="00885144" w:rsidP="00885144">
      <w:pPr>
        <w:widowControl w:val="0"/>
        <w:tabs>
          <w:tab w:val="left" w:pos="-720"/>
        </w:tabs>
        <w:suppressAutoHyphens/>
        <w:spacing w:line="216" w:lineRule="auto"/>
        <w:jc w:val="both"/>
        <w:rPr>
          <w:rFonts w:ascii="CG Times" w:eastAsia="Times New Roman" w:hAnsi="CG Times"/>
          <w:b/>
          <w:snapToGrid w:val="0"/>
          <w:spacing w:val="-3"/>
          <w:u w:val="single"/>
        </w:rPr>
      </w:pPr>
    </w:p>
    <w:p w:rsidR="00885144" w:rsidRPr="00565066" w:rsidRDefault="00885144" w:rsidP="00885144">
      <w:pPr>
        <w:widowControl w:val="0"/>
        <w:tabs>
          <w:tab w:val="left" w:pos="-720"/>
        </w:tabs>
        <w:suppressAutoHyphens/>
        <w:spacing w:line="216" w:lineRule="auto"/>
        <w:jc w:val="both"/>
        <w:rPr>
          <w:rFonts w:ascii="CG Times" w:eastAsia="Times New Roman" w:hAnsi="CG Times"/>
          <w:b/>
          <w:snapToGrid w:val="0"/>
          <w:spacing w:val="-3"/>
          <w:u w:val="single"/>
        </w:rPr>
      </w:pPr>
      <w:r w:rsidRPr="00565066">
        <w:rPr>
          <w:rFonts w:ascii="CG Times" w:eastAsia="Times New Roman" w:hAnsi="CG Times"/>
          <w:b/>
          <w:snapToGrid w:val="0"/>
          <w:spacing w:val="-3"/>
          <w:u w:val="single"/>
        </w:rPr>
        <w:t>CANDIDATES</w:t>
      </w:r>
      <w:r w:rsidRPr="00565066">
        <w:rPr>
          <w:rFonts w:ascii="CG Times" w:eastAsia="Times New Roman" w:hAnsi="CG Times"/>
          <w:b/>
          <w:snapToGrid w:val="0"/>
          <w:spacing w:val="-3"/>
        </w:rPr>
        <w:tab/>
      </w:r>
      <w:r w:rsidRPr="00565066">
        <w:rPr>
          <w:rFonts w:ascii="CG Times" w:eastAsia="Times New Roman" w:hAnsi="CG Times"/>
          <w:b/>
          <w:snapToGrid w:val="0"/>
          <w:spacing w:val="-3"/>
        </w:rPr>
        <w:tab/>
      </w:r>
      <w:r w:rsidRPr="00565066">
        <w:rPr>
          <w:rFonts w:ascii="CG Times" w:eastAsia="Times New Roman" w:hAnsi="CG Times"/>
          <w:b/>
          <w:snapToGrid w:val="0"/>
          <w:spacing w:val="-3"/>
        </w:rPr>
        <w:tab/>
      </w:r>
      <w:r w:rsidRPr="00565066">
        <w:rPr>
          <w:rFonts w:ascii="CG Times" w:eastAsia="Times New Roman" w:hAnsi="CG Times"/>
          <w:b/>
          <w:snapToGrid w:val="0"/>
          <w:spacing w:val="-3"/>
        </w:rPr>
        <w:tab/>
      </w:r>
      <w:r w:rsidRPr="00565066">
        <w:rPr>
          <w:rFonts w:ascii="CG Times" w:eastAsia="Times New Roman" w:hAnsi="CG Times"/>
          <w:b/>
          <w:snapToGrid w:val="0"/>
          <w:spacing w:val="-3"/>
        </w:rPr>
        <w:tab/>
      </w:r>
      <w:r w:rsidRPr="00565066">
        <w:rPr>
          <w:rFonts w:ascii="CG Times" w:eastAsia="Times New Roman" w:hAnsi="CG Times"/>
          <w:b/>
          <w:snapToGrid w:val="0"/>
          <w:spacing w:val="-3"/>
        </w:rPr>
        <w:tab/>
      </w:r>
      <w:r w:rsidRPr="00565066">
        <w:rPr>
          <w:rFonts w:ascii="CG Times" w:eastAsia="Times New Roman" w:hAnsi="CG Times"/>
          <w:b/>
          <w:snapToGrid w:val="0"/>
          <w:spacing w:val="-3"/>
        </w:rPr>
        <w:tab/>
      </w:r>
      <w:r w:rsidRPr="00565066">
        <w:rPr>
          <w:rFonts w:ascii="CG Times" w:eastAsia="Times New Roman" w:hAnsi="CG Times"/>
          <w:b/>
          <w:snapToGrid w:val="0"/>
          <w:spacing w:val="-3"/>
        </w:rPr>
        <w:tab/>
      </w:r>
      <w:r w:rsidRPr="00565066">
        <w:rPr>
          <w:rFonts w:ascii="CG Times" w:eastAsia="Times New Roman" w:hAnsi="CG Times"/>
          <w:b/>
          <w:snapToGrid w:val="0"/>
          <w:spacing w:val="-3"/>
          <w:u w:val="single"/>
        </w:rPr>
        <w:t>VOTES RECEIVED</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GREG A. GRAVER</w:t>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1,944</w:t>
      </w:r>
    </w:p>
    <w:p w:rsidR="00885144" w:rsidRPr="005669DA" w:rsidRDefault="00885144" w:rsidP="00885144">
      <w:pPr>
        <w:widowControl w:val="0"/>
        <w:tabs>
          <w:tab w:val="left" w:pos="2160"/>
          <w:tab w:val="left" w:pos="2880"/>
          <w:tab w:val="left" w:pos="3600"/>
          <w:tab w:val="right" w:pos="8640"/>
          <w:tab w:val="right" w:pos="1044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 xml:space="preserve">SCATTERING </w:t>
      </w:r>
      <w:r w:rsidRPr="005669DA">
        <w:rPr>
          <w:rFonts w:ascii="CG Times" w:eastAsia="Times New Roman" w:hAnsi="CG Times"/>
          <w:b/>
          <w:snapToGrid w:val="0"/>
          <w:spacing w:val="-3"/>
        </w:rPr>
        <w:tab/>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 xml:space="preserve">    13</w:t>
      </w:r>
    </w:p>
    <w:p w:rsidR="00885144" w:rsidRPr="00565066" w:rsidRDefault="00885144" w:rsidP="00885144">
      <w:pPr>
        <w:widowControl w:val="0"/>
        <w:tabs>
          <w:tab w:val="left" w:pos="2160"/>
          <w:tab w:val="left" w:pos="2880"/>
          <w:tab w:val="left" w:pos="3600"/>
          <w:tab w:val="right" w:pos="10800"/>
        </w:tabs>
        <w:suppressAutoHyphens/>
        <w:spacing w:line="216" w:lineRule="auto"/>
        <w:jc w:val="both"/>
        <w:rPr>
          <w:rFonts w:ascii="CG Times" w:eastAsia="Times New Roman" w:hAnsi="CG Times"/>
          <w:snapToGrid w:val="0"/>
          <w:spacing w:val="-3"/>
        </w:rPr>
      </w:pPr>
      <w:r w:rsidRPr="00565066">
        <w:rPr>
          <w:rFonts w:ascii="CG Times" w:eastAsia="Times New Roman" w:hAnsi="CG Times"/>
          <w:snapToGrid w:val="0"/>
          <w:spacing w:val="-3"/>
        </w:rPr>
        <w:t xml:space="preserve">and </w:t>
      </w:r>
      <w:r w:rsidRPr="00565066">
        <w:rPr>
          <w:rFonts w:ascii="CG Times" w:eastAsia="Times New Roman" w:hAnsi="CG Times"/>
          <w:b/>
          <w:snapToGrid w:val="0"/>
          <w:spacing w:val="-3"/>
        </w:rPr>
        <w:t xml:space="preserve">GREG A. GRAVER </w:t>
      </w:r>
      <w:r w:rsidRPr="00565066">
        <w:rPr>
          <w:rFonts w:ascii="CG Times" w:eastAsia="Times New Roman" w:hAnsi="CG Times"/>
          <w:snapToGrid w:val="0"/>
          <w:spacing w:val="-3"/>
        </w:rPr>
        <w:t>was declared nominated.</w:t>
      </w:r>
    </w:p>
    <w:p w:rsidR="00885144" w:rsidRPr="00E3720F" w:rsidRDefault="00885144" w:rsidP="00885144">
      <w:pPr>
        <w:tabs>
          <w:tab w:val="left" w:pos="-720"/>
        </w:tabs>
        <w:suppressAutoHyphens/>
        <w:spacing w:line="216" w:lineRule="auto"/>
        <w:jc w:val="both"/>
        <w:rPr>
          <w:spacing w:val="-3"/>
        </w:rPr>
      </w:pPr>
    </w:p>
    <w:p w:rsidR="00885144" w:rsidRPr="004631E7" w:rsidRDefault="00885144" w:rsidP="00885144">
      <w:pPr>
        <w:widowControl w:val="0"/>
        <w:tabs>
          <w:tab w:val="left" w:pos="-720"/>
        </w:tabs>
        <w:suppressAutoHyphens/>
        <w:spacing w:line="216" w:lineRule="auto"/>
        <w:jc w:val="both"/>
        <w:rPr>
          <w:rFonts w:ascii="CG Times" w:eastAsia="Times New Roman" w:hAnsi="CG Times"/>
          <w:snapToGrid w:val="0"/>
          <w:spacing w:val="-3"/>
        </w:rPr>
      </w:pPr>
      <w:r w:rsidRPr="004631E7">
        <w:rPr>
          <w:rFonts w:ascii="CG Times" w:eastAsia="Times New Roman" w:hAnsi="CG Times"/>
          <w:snapToGrid w:val="0"/>
          <w:spacing w:val="-3"/>
        </w:rPr>
        <w:t>For the DEMOCRATIC CANDIDATES there were 80 votes cast as follows:</w:t>
      </w:r>
    </w:p>
    <w:p w:rsidR="00885144" w:rsidRPr="004631E7" w:rsidRDefault="00885144" w:rsidP="00885144">
      <w:pPr>
        <w:widowControl w:val="0"/>
        <w:tabs>
          <w:tab w:val="left" w:pos="-720"/>
        </w:tabs>
        <w:suppressAutoHyphens/>
        <w:spacing w:line="216" w:lineRule="auto"/>
        <w:jc w:val="both"/>
        <w:rPr>
          <w:rFonts w:ascii="CG Times" w:eastAsia="Times New Roman" w:hAnsi="CG Times"/>
          <w:b/>
          <w:snapToGrid w:val="0"/>
          <w:spacing w:val="-3"/>
          <w:u w:val="single"/>
        </w:rPr>
      </w:pPr>
    </w:p>
    <w:p w:rsidR="00885144" w:rsidRPr="004631E7" w:rsidRDefault="00885144" w:rsidP="00885144">
      <w:pPr>
        <w:widowControl w:val="0"/>
        <w:tabs>
          <w:tab w:val="left" w:pos="-720"/>
        </w:tabs>
        <w:suppressAutoHyphens/>
        <w:spacing w:line="216" w:lineRule="auto"/>
        <w:jc w:val="both"/>
        <w:rPr>
          <w:rFonts w:ascii="CG Times" w:eastAsia="Times New Roman" w:hAnsi="CG Times"/>
          <w:b/>
          <w:snapToGrid w:val="0"/>
          <w:spacing w:val="-3"/>
          <w:u w:val="single"/>
        </w:rPr>
      </w:pPr>
      <w:r w:rsidRPr="004631E7">
        <w:rPr>
          <w:rFonts w:ascii="CG Times" w:eastAsia="Times New Roman" w:hAnsi="CG Times"/>
          <w:b/>
          <w:snapToGrid w:val="0"/>
          <w:spacing w:val="-3"/>
          <w:u w:val="single"/>
        </w:rPr>
        <w:t>CANDIDATES</w:t>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u w:val="single"/>
        </w:rPr>
        <w:t>VOTES RECEIVED</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szCs w:val="20"/>
        </w:rPr>
      </w:pPr>
      <w:r w:rsidRPr="005669DA">
        <w:rPr>
          <w:rFonts w:ascii="CG Times" w:eastAsia="Times New Roman" w:hAnsi="CG Times"/>
          <w:b/>
          <w:snapToGrid w:val="0"/>
          <w:spacing w:val="-3"/>
          <w:szCs w:val="20"/>
        </w:rPr>
        <w:t>GREG GRAVER</w:t>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t xml:space="preserve">    </w:t>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t>57</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szCs w:val="20"/>
        </w:rPr>
      </w:pPr>
      <w:r w:rsidRPr="005669DA">
        <w:rPr>
          <w:rFonts w:ascii="CG Times" w:eastAsia="Times New Roman" w:hAnsi="CG Times"/>
          <w:b/>
          <w:snapToGrid w:val="0"/>
          <w:spacing w:val="-3"/>
          <w:szCs w:val="20"/>
        </w:rPr>
        <w:t xml:space="preserve">BRIAN ECKHARDT  </w:t>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t>3</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szCs w:val="20"/>
        </w:rPr>
      </w:pPr>
      <w:r w:rsidRPr="005669DA">
        <w:rPr>
          <w:rFonts w:ascii="CG Times" w:eastAsia="Times New Roman" w:hAnsi="CG Times"/>
          <w:b/>
          <w:snapToGrid w:val="0"/>
          <w:spacing w:val="-3"/>
          <w:szCs w:val="20"/>
        </w:rPr>
        <w:t xml:space="preserve">TIM SMITH   </w:t>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t>3</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szCs w:val="20"/>
        </w:rPr>
      </w:pPr>
      <w:r w:rsidRPr="005669DA">
        <w:rPr>
          <w:rFonts w:ascii="CG Times" w:eastAsia="Times New Roman" w:hAnsi="CG Times"/>
          <w:b/>
          <w:snapToGrid w:val="0"/>
          <w:spacing w:val="-3"/>
          <w:szCs w:val="20"/>
        </w:rPr>
        <w:t xml:space="preserve">JOE BERLIN  </w:t>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t>2</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szCs w:val="20"/>
        </w:rPr>
      </w:pPr>
      <w:r w:rsidRPr="005669DA">
        <w:rPr>
          <w:rFonts w:ascii="CG Times" w:eastAsia="Times New Roman" w:hAnsi="CG Times"/>
          <w:b/>
          <w:snapToGrid w:val="0"/>
          <w:spacing w:val="-3"/>
          <w:szCs w:val="20"/>
        </w:rPr>
        <w:t>JEFF SWISHER</w:t>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t>2</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szCs w:val="20"/>
        </w:rPr>
      </w:pPr>
      <w:r w:rsidRPr="005669DA">
        <w:rPr>
          <w:rFonts w:ascii="CG Times" w:eastAsia="Times New Roman" w:hAnsi="CG Times"/>
          <w:b/>
          <w:snapToGrid w:val="0"/>
          <w:spacing w:val="-3"/>
          <w:szCs w:val="20"/>
        </w:rPr>
        <w:t xml:space="preserve">BLANK    </w:t>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t>5</w:t>
      </w:r>
    </w:p>
    <w:p w:rsidR="00885144" w:rsidRPr="005669DA" w:rsidRDefault="00885144" w:rsidP="00885144">
      <w:pPr>
        <w:widowControl w:val="0"/>
        <w:tabs>
          <w:tab w:val="left" w:pos="2160"/>
          <w:tab w:val="left" w:pos="2880"/>
          <w:tab w:val="left" w:pos="3600"/>
          <w:tab w:val="right" w:pos="8640"/>
          <w:tab w:val="right" w:pos="1044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 xml:space="preserve">SCATTERING </w:t>
      </w:r>
      <w:r w:rsidRPr="005669DA">
        <w:rPr>
          <w:rFonts w:ascii="CG Times" w:eastAsia="Times New Roman" w:hAnsi="CG Times"/>
          <w:b/>
          <w:snapToGrid w:val="0"/>
          <w:spacing w:val="-3"/>
        </w:rPr>
        <w:tab/>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 xml:space="preserve">    8</w:t>
      </w:r>
    </w:p>
    <w:p w:rsidR="00885144" w:rsidRPr="004631E7" w:rsidRDefault="00885144" w:rsidP="00885144">
      <w:pPr>
        <w:widowControl w:val="0"/>
        <w:tabs>
          <w:tab w:val="left" w:pos="2160"/>
          <w:tab w:val="left" w:pos="2880"/>
          <w:tab w:val="left" w:pos="3600"/>
          <w:tab w:val="right" w:pos="10800"/>
        </w:tabs>
        <w:suppressAutoHyphens/>
        <w:spacing w:line="216" w:lineRule="auto"/>
        <w:jc w:val="both"/>
        <w:rPr>
          <w:rFonts w:ascii="CG Times" w:eastAsia="Times New Roman" w:hAnsi="CG Times"/>
          <w:snapToGrid w:val="0"/>
          <w:spacing w:val="-3"/>
        </w:rPr>
      </w:pPr>
      <w:r w:rsidRPr="004631E7">
        <w:rPr>
          <w:rFonts w:ascii="CG Times" w:eastAsia="Times New Roman" w:hAnsi="CG Times"/>
          <w:snapToGrid w:val="0"/>
          <w:spacing w:val="-3"/>
        </w:rPr>
        <w:t xml:space="preserve">and </w:t>
      </w:r>
      <w:r w:rsidRPr="004631E7">
        <w:rPr>
          <w:rFonts w:ascii="CG Times" w:eastAsia="Times New Roman" w:hAnsi="CG Times"/>
          <w:b/>
          <w:snapToGrid w:val="0"/>
          <w:spacing w:val="-3"/>
        </w:rPr>
        <w:t xml:space="preserve">NO ONE </w:t>
      </w:r>
      <w:r w:rsidRPr="004631E7">
        <w:rPr>
          <w:rFonts w:ascii="CG Times" w:eastAsia="Times New Roman" w:hAnsi="CG Times"/>
          <w:snapToGrid w:val="0"/>
          <w:spacing w:val="-3"/>
        </w:rPr>
        <w:t>was declared nominated.</w:t>
      </w:r>
    </w:p>
    <w:p w:rsidR="00885144" w:rsidRDefault="00885144" w:rsidP="00885144">
      <w:pPr>
        <w:tabs>
          <w:tab w:val="left" w:pos="-720"/>
        </w:tabs>
        <w:suppressAutoHyphens/>
        <w:jc w:val="both"/>
        <w:rPr>
          <w:snapToGrid w:val="0"/>
          <w:spacing w:val="-3"/>
          <w:lang w:eastAsia="x-none"/>
        </w:rPr>
      </w:pPr>
    </w:p>
    <w:p w:rsidR="00885144" w:rsidRDefault="00885144" w:rsidP="00885144">
      <w:pPr>
        <w:tabs>
          <w:tab w:val="left" w:pos="-720"/>
        </w:tabs>
        <w:suppressAutoHyphens/>
        <w:jc w:val="both"/>
        <w:rPr>
          <w:rFonts w:eastAsia="Times New Roman"/>
          <w:spacing w:val="-3"/>
        </w:rPr>
      </w:pPr>
      <w:r w:rsidRPr="00F10F7D">
        <w:rPr>
          <w:rFonts w:eastAsia="Times New Roman"/>
          <w:spacing w:val="-3"/>
        </w:rPr>
        <w:tab/>
        <w:t>The Auditor reported there were</w:t>
      </w:r>
      <w:r>
        <w:rPr>
          <w:rFonts w:eastAsia="Times New Roman"/>
          <w:spacing w:val="-3"/>
        </w:rPr>
        <w:t xml:space="preserve"> no</w:t>
      </w:r>
      <w:r w:rsidRPr="00F10F7D">
        <w:rPr>
          <w:rFonts w:eastAsia="Times New Roman"/>
          <w:spacing w:val="-3"/>
        </w:rPr>
        <w:t xml:space="preserve"> provisional ballots and </w:t>
      </w:r>
      <w:r>
        <w:rPr>
          <w:rFonts w:eastAsia="Times New Roman"/>
          <w:spacing w:val="-3"/>
        </w:rPr>
        <w:t>two</w:t>
      </w:r>
      <w:r w:rsidRPr="00F10F7D">
        <w:rPr>
          <w:rFonts w:eastAsia="Times New Roman"/>
          <w:spacing w:val="-3"/>
        </w:rPr>
        <w:t xml:space="preserve"> challenged ballot</w:t>
      </w:r>
      <w:r>
        <w:rPr>
          <w:rFonts w:eastAsia="Times New Roman"/>
          <w:spacing w:val="-3"/>
        </w:rPr>
        <w:t>s</w:t>
      </w:r>
      <w:r w:rsidRPr="00F10F7D">
        <w:rPr>
          <w:rFonts w:eastAsia="Times New Roman"/>
          <w:spacing w:val="-3"/>
        </w:rPr>
        <w:t xml:space="preserve"> </w:t>
      </w:r>
      <w:r>
        <w:rPr>
          <w:rFonts w:eastAsia="Times New Roman"/>
          <w:spacing w:val="-3"/>
        </w:rPr>
        <w:t xml:space="preserve">(deceased voters who cast their ballot before their date of death) </w:t>
      </w:r>
      <w:r w:rsidRPr="00F10F7D">
        <w:rPr>
          <w:rFonts w:eastAsia="Times New Roman"/>
          <w:spacing w:val="-3"/>
        </w:rPr>
        <w:t xml:space="preserve">cast at the </w:t>
      </w:r>
      <w:r>
        <w:rPr>
          <w:rFonts w:eastAsia="Times New Roman"/>
          <w:spacing w:val="-3"/>
        </w:rPr>
        <w:t>Primary</w:t>
      </w:r>
      <w:r w:rsidRPr="00F10F7D">
        <w:rPr>
          <w:rFonts w:eastAsia="Times New Roman"/>
          <w:spacing w:val="-3"/>
        </w:rPr>
        <w:t xml:space="preserve"> Election</w:t>
      </w:r>
      <w:r>
        <w:rPr>
          <w:rFonts w:eastAsia="Times New Roman"/>
          <w:spacing w:val="-3"/>
        </w:rPr>
        <w:t>, and that the post-election audit conducted pursuant to Iowa Code Section 50.51 on June 5, 2020 confirmed the same number of votes cast for the respective candidates for U.S. Senator on election day in the Monticello 3 voting precinct (part of the combined Monticello polling center)</w:t>
      </w:r>
      <w:r w:rsidRPr="00F10F7D">
        <w:rPr>
          <w:rFonts w:eastAsia="Times New Roman"/>
          <w:spacing w:val="-3"/>
        </w:rPr>
        <w:t>.</w:t>
      </w:r>
    </w:p>
    <w:p w:rsidR="00885144" w:rsidRPr="00F10F7D" w:rsidRDefault="00885144" w:rsidP="00885144">
      <w:pPr>
        <w:tabs>
          <w:tab w:val="left" w:pos="-720"/>
        </w:tabs>
        <w:suppressAutoHyphens/>
        <w:jc w:val="both"/>
        <w:rPr>
          <w:rFonts w:eastAsia="Times New Roman"/>
          <w:spacing w:val="-3"/>
        </w:rPr>
      </w:pPr>
      <w:r>
        <w:rPr>
          <w:rFonts w:eastAsia="Times New Roman"/>
          <w:spacing w:val="-3"/>
        </w:rPr>
        <w:tab/>
        <w:t>Moved by Eaken seconded by Oswald to approve the canvass of the June 2, 2020 Primary Election as stated above, and to acknowledge the Post-Election Audit Report regarding the audit conducted of votes cast for the office of U.S. Senator on election day in the Monticello 3 voting precinct (part of the combined Monticello polling center), and to approve the County Auditor’s Election Certification. All aye. Motion carried.</w:t>
      </w:r>
    </w:p>
    <w:p w:rsidR="00885144" w:rsidRDefault="00885144" w:rsidP="00885144">
      <w:pPr>
        <w:ind w:firstLine="720"/>
        <w:jc w:val="both"/>
      </w:pPr>
      <w:r>
        <w:t>Moved by Zirkelbach seconded by Rohwedder to convene as a Board of Supervisors at 8:49 a.m. All aye. Motion carried.</w:t>
      </w:r>
    </w:p>
    <w:p w:rsidR="00885144" w:rsidRDefault="00885144" w:rsidP="00885144">
      <w:pPr>
        <w:tabs>
          <w:tab w:val="left" w:pos="-720"/>
        </w:tabs>
        <w:suppressAutoHyphens/>
        <w:jc w:val="both"/>
        <w:rPr>
          <w:snapToGrid w:val="0"/>
          <w:spacing w:val="-3"/>
          <w:lang w:eastAsia="x-none"/>
        </w:rPr>
      </w:pPr>
      <w:r>
        <w:rPr>
          <w:snapToGrid w:val="0"/>
          <w:spacing w:val="-3"/>
          <w:lang w:eastAsia="x-none"/>
        </w:rPr>
        <w:tab/>
      </w:r>
      <w:r w:rsidRPr="008E6B0B">
        <w:rPr>
          <w:snapToGrid w:val="0"/>
          <w:spacing w:val="-3"/>
          <w:lang w:eastAsia="x-none"/>
        </w:rPr>
        <w:t xml:space="preserve">The Public Health Coordinator met with the Board to provide an update on emergency preparedness activities to address the COVID-19 public health emergency. </w:t>
      </w:r>
      <w:r>
        <w:rPr>
          <w:snapToGrid w:val="0"/>
          <w:spacing w:val="-3"/>
          <w:lang w:eastAsia="x-none"/>
        </w:rPr>
        <w:t xml:space="preserve">She </w:t>
      </w:r>
      <w:r w:rsidRPr="008E6B0B">
        <w:rPr>
          <w:snapToGrid w:val="0"/>
          <w:spacing w:val="-3"/>
          <w:lang w:eastAsia="x-none"/>
        </w:rPr>
        <w:t xml:space="preserve">reported </w:t>
      </w:r>
      <w:r>
        <w:rPr>
          <w:snapToGrid w:val="0"/>
          <w:spacing w:val="-3"/>
          <w:lang w:eastAsia="x-none"/>
        </w:rPr>
        <w:t xml:space="preserve">the number </w:t>
      </w:r>
      <w:r>
        <w:rPr>
          <w:snapToGrid w:val="0"/>
          <w:spacing w:val="-3"/>
          <w:lang w:eastAsia="x-none"/>
        </w:rPr>
        <w:lastRenderedPageBreak/>
        <w:t xml:space="preserve">of </w:t>
      </w:r>
      <w:r w:rsidRPr="008E6B0B">
        <w:rPr>
          <w:snapToGrid w:val="0"/>
          <w:spacing w:val="-3"/>
          <w:lang w:eastAsia="x-none"/>
        </w:rPr>
        <w:t xml:space="preserve">COVID-19 </w:t>
      </w:r>
      <w:r>
        <w:rPr>
          <w:snapToGrid w:val="0"/>
          <w:spacing w:val="-3"/>
          <w:lang w:eastAsia="x-none"/>
        </w:rPr>
        <w:t>cases in Jones County and that she and her staff have been assisting the local school districts as they work on their re-opening plans for the new school year. Chairman Manternach reported on the June 8, 2020 department head meeting noting that access to County facilities will remain in the current status and may be re-assessed after hearing more information from the Governor’s Office later in the month.</w:t>
      </w:r>
    </w:p>
    <w:p w:rsidR="00885144" w:rsidRPr="00D91519" w:rsidRDefault="00885144" w:rsidP="00885144">
      <w:pPr>
        <w:tabs>
          <w:tab w:val="left" w:pos="-720"/>
        </w:tabs>
        <w:suppressAutoHyphens/>
        <w:jc w:val="both"/>
        <w:rPr>
          <w:rFonts w:eastAsia="Calibri"/>
          <w:spacing w:val="-3"/>
          <w:lang w:eastAsia="x-none"/>
        </w:rPr>
      </w:pPr>
      <w:r>
        <w:rPr>
          <w:rFonts w:eastAsia="Calibri"/>
          <w:spacing w:val="-3"/>
          <w:lang w:val="x-none" w:eastAsia="x-none"/>
        </w:rPr>
        <w:tab/>
      </w:r>
      <w:r w:rsidRPr="00D91519">
        <w:rPr>
          <w:rFonts w:eastAsia="Calibri"/>
          <w:spacing w:val="-3"/>
          <w:lang w:val="x-none" w:eastAsia="x-none"/>
        </w:rPr>
        <w:t>Moved by</w:t>
      </w:r>
      <w:r>
        <w:rPr>
          <w:rFonts w:eastAsia="Calibri"/>
          <w:spacing w:val="-3"/>
          <w:lang w:eastAsia="x-none"/>
        </w:rPr>
        <w:t xml:space="preserve"> Rohwedder  seconded by Eaken </w:t>
      </w:r>
      <w:r w:rsidRPr="00D91519">
        <w:rPr>
          <w:rFonts w:eastAsia="Calibri"/>
          <w:spacing w:val="-3"/>
          <w:lang w:val="x-none" w:eastAsia="x-none"/>
        </w:rPr>
        <w:t xml:space="preserve">to approve the minutes of the </w:t>
      </w:r>
      <w:r>
        <w:rPr>
          <w:rFonts w:eastAsia="Calibri"/>
          <w:spacing w:val="-3"/>
          <w:lang w:eastAsia="x-none"/>
        </w:rPr>
        <w:t>June 4, 2020 meeting</w:t>
      </w:r>
      <w:r w:rsidRPr="00D91519">
        <w:rPr>
          <w:rFonts w:eastAsia="Calibri"/>
          <w:spacing w:val="-3"/>
          <w:lang w:val="x-none" w:eastAsia="x-none"/>
        </w:rPr>
        <w:t>.  All aye.  Motion carried.</w:t>
      </w:r>
    </w:p>
    <w:p w:rsidR="00885144" w:rsidRPr="00D91519" w:rsidRDefault="00885144" w:rsidP="00885144">
      <w:pPr>
        <w:ind w:firstLine="720"/>
        <w:jc w:val="both"/>
        <w:rPr>
          <w:rFonts w:eastAsia="Calibri"/>
        </w:rPr>
      </w:pPr>
      <w:r w:rsidRPr="00D91519">
        <w:rPr>
          <w:rFonts w:eastAsia="Times New Roman"/>
          <w:spacing w:val="-3"/>
        </w:rPr>
        <w:t xml:space="preserve">Moved by </w:t>
      </w:r>
      <w:r>
        <w:rPr>
          <w:rFonts w:eastAsia="Times New Roman"/>
          <w:spacing w:val="-3"/>
        </w:rPr>
        <w:t>Oswald</w:t>
      </w:r>
      <w:r w:rsidRPr="00D91519">
        <w:rPr>
          <w:rFonts w:eastAsia="Times New Roman"/>
          <w:spacing w:val="-3"/>
        </w:rPr>
        <w:t xml:space="preserve"> seconded by </w:t>
      </w:r>
      <w:r>
        <w:rPr>
          <w:rFonts w:eastAsia="Times New Roman"/>
          <w:spacing w:val="-3"/>
        </w:rPr>
        <w:t xml:space="preserve">Zirkelbach </w:t>
      </w:r>
      <w:r w:rsidRPr="00D91519">
        <w:rPr>
          <w:rFonts w:eastAsia="Times New Roman"/>
          <w:spacing w:val="-3"/>
        </w:rPr>
        <w:t>to approve claims #200</w:t>
      </w:r>
      <w:r>
        <w:rPr>
          <w:rFonts w:eastAsia="Times New Roman"/>
          <w:spacing w:val="-3"/>
        </w:rPr>
        <w:t>6-0001</w:t>
      </w:r>
      <w:r w:rsidRPr="00D91519">
        <w:rPr>
          <w:rFonts w:eastAsia="Times New Roman"/>
          <w:spacing w:val="-3"/>
        </w:rPr>
        <w:t xml:space="preserve"> through #200</w:t>
      </w:r>
      <w:r>
        <w:rPr>
          <w:rFonts w:eastAsia="Times New Roman"/>
          <w:spacing w:val="-3"/>
        </w:rPr>
        <w:t>6-0161</w:t>
      </w:r>
      <w:r w:rsidRPr="00D91519">
        <w:rPr>
          <w:rFonts w:eastAsia="Times New Roman"/>
          <w:spacing w:val="-3"/>
        </w:rPr>
        <w:t>.</w:t>
      </w:r>
      <w:r w:rsidRPr="00D91519">
        <w:rPr>
          <w:rFonts w:eastAsia="Calibri"/>
        </w:rPr>
        <w:t xml:space="preserve"> All aye. Motion carried.</w:t>
      </w:r>
    </w:p>
    <w:p w:rsidR="00885144" w:rsidRPr="0093024D" w:rsidRDefault="00885144" w:rsidP="00885144">
      <w:pPr>
        <w:ind w:firstLine="720"/>
        <w:jc w:val="both"/>
        <w:rPr>
          <w:rFonts w:eastAsia="Calibri"/>
          <w:spacing w:val="-3"/>
          <w:lang w:eastAsia="x-none"/>
        </w:rPr>
      </w:pPr>
      <w:r w:rsidRPr="0093024D">
        <w:rPr>
          <w:rFonts w:eastAsia="Calibri"/>
          <w:spacing w:val="-3"/>
          <w:lang w:eastAsia="x-none"/>
        </w:rPr>
        <w:t xml:space="preserve">Supervisor </w:t>
      </w:r>
      <w:r>
        <w:rPr>
          <w:rFonts w:eastAsia="Calibri"/>
          <w:spacing w:val="-3"/>
          <w:lang w:eastAsia="x-none"/>
        </w:rPr>
        <w:t xml:space="preserve">Zirkelbach </w:t>
      </w:r>
      <w:r w:rsidRPr="0093024D">
        <w:rPr>
          <w:rFonts w:eastAsia="Calibri"/>
          <w:spacing w:val="-3"/>
          <w:lang w:eastAsia="x-none"/>
        </w:rPr>
        <w:t>introduced the following resolution and moved its adoption, seconded by Supervisor</w:t>
      </w:r>
      <w:r>
        <w:rPr>
          <w:rFonts w:eastAsia="Calibri"/>
          <w:spacing w:val="-3"/>
          <w:lang w:eastAsia="x-none"/>
        </w:rPr>
        <w:t xml:space="preserve"> Oswald</w:t>
      </w:r>
      <w:r w:rsidRPr="0093024D">
        <w:rPr>
          <w:rFonts w:eastAsia="Calibri"/>
          <w:spacing w:val="-3"/>
          <w:lang w:eastAsia="x-none"/>
        </w:rPr>
        <w:t xml:space="preserve">. On roll call vote: </w:t>
      </w:r>
      <w:r>
        <w:rPr>
          <w:rFonts w:eastAsia="Calibri"/>
          <w:spacing w:val="-3"/>
          <w:lang w:eastAsia="x-none"/>
        </w:rPr>
        <w:t xml:space="preserve">Zirkelbach aye, Oswald aye, Rohwedder aye, Eaken aye, </w:t>
      </w:r>
      <w:r w:rsidRPr="0093024D">
        <w:rPr>
          <w:rFonts w:eastAsia="Calibri"/>
          <w:spacing w:val="-3"/>
          <w:lang w:eastAsia="x-none"/>
        </w:rPr>
        <w:t>Manternach aye, whereupon the Chairman declared the resolution passed and adopted.</w:t>
      </w:r>
    </w:p>
    <w:p w:rsidR="00885144" w:rsidRPr="0093024D" w:rsidRDefault="00885144" w:rsidP="00885144">
      <w:pPr>
        <w:jc w:val="center"/>
        <w:rPr>
          <w:rFonts w:eastAsia="Times New Roman"/>
        </w:rPr>
      </w:pPr>
      <w:r w:rsidRPr="0093024D">
        <w:rPr>
          <w:rFonts w:eastAsia="Times New Roman"/>
        </w:rPr>
        <w:t>RESOLUTION ASSESSING COSTS</w:t>
      </w:r>
    </w:p>
    <w:p w:rsidR="00885144" w:rsidRPr="0093024D" w:rsidRDefault="00885144" w:rsidP="00885144">
      <w:pPr>
        <w:jc w:val="center"/>
        <w:rPr>
          <w:rFonts w:eastAsia="Times New Roman"/>
        </w:rPr>
      </w:pPr>
      <w:r w:rsidRPr="0093024D">
        <w:rPr>
          <w:rFonts w:eastAsia="Times New Roman"/>
        </w:rPr>
        <w:t>OF DELINQUENT WATER AND/OR SEWER UTILITY FEES</w:t>
      </w:r>
    </w:p>
    <w:p w:rsidR="00885144" w:rsidRPr="00293EE2" w:rsidRDefault="00885144" w:rsidP="00885144">
      <w:pPr>
        <w:ind w:firstLine="720"/>
        <w:jc w:val="both"/>
        <w:rPr>
          <w:rFonts w:eastAsia="Times New Roman"/>
        </w:rPr>
      </w:pPr>
      <w:r w:rsidRPr="00293EE2">
        <w:rPr>
          <w:rFonts w:eastAsia="Times New Roman"/>
        </w:rPr>
        <w:t xml:space="preserve">Whereas, in accordance with the 28E agreement between Jones County, Iowa, and the Eastern Iowa Regional Utility Service System (EIRUSS), bearing the date of June 2, 2015, the EIRUSS has certified a notice to the Jones County Board of Supervisors, dated </w:t>
      </w:r>
      <w:r>
        <w:rPr>
          <w:rFonts w:eastAsia="Times New Roman"/>
        </w:rPr>
        <w:t>April 16, 2020</w:t>
      </w:r>
      <w:r w:rsidRPr="00C537BE">
        <w:rPr>
          <w:rFonts w:eastAsia="Times New Roman"/>
        </w:rPr>
        <w:t>,</w:t>
      </w:r>
      <w:r w:rsidRPr="00293EE2">
        <w:rPr>
          <w:rFonts w:eastAsia="Times New Roman"/>
        </w:rPr>
        <w:t xml:space="preserve"> reflecting delinquent user fees for the Center Junction water and sanitary sewer systems; and</w:t>
      </w:r>
    </w:p>
    <w:p w:rsidR="00885144" w:rsidRPr="00293EE2" w:rsidRDefault="00885144" w:rsidP="00885144">
      <w:pPr>
        <w:ind w:firstLine="720"/>
        <w:jc w:val="both"/>
        <w:rPr>
          <w:rFonts w:eastAsia="Times New Roman"/>
        </w:rPr>
      </w:pPr>
      <w:r w:rsidRPr="00293EE2">
        <w:rPr>
          <w:rFonts w:eastAsia="Times New Roman"/>
        </w:rPr>
        <w:t>Whereas, said notice certifies the account holder(s) identified below as having failed to satisfy the account balance(s) shown below for water and/or sanitary sewer user fees after having been mailed monthly notices by the EIRUSS, and said accounts remain past due and unsatisfied.</w:t>
      </w:r>
    </w:p>
    <w:p w:rsidR="00885144" w:rsidRPr="00293EE2" w:rsidRDefault="00885144" w:rsidP="00885144">
      <w:pPr>
        <w:ind w:firstLine="720"/>
        <w:jc w:val="both"/>
        <w:rPr>
          <w:rFonts w:eastAsia="Times New Roman"/>
        </w:rPr>
      </w:pPr>
      <w:r>
        <w:rPr>
          <w:rFonts w:eastAsia="Times New Roman"/>
        </w:rPr>
        <w:t xml:space="preserve">Whereas, the owners of said properties were mailed notices by the Jones County Auditor on May 7, 2020 notifying them of the delinquent accounts and that if the accounts remained </w:t>
      </w:r>
      <w:r w:rsidRPr="00C86015">
        <w:rPr>
          <w:rFonts w:eastAsia="Times New Roman"/>
        </w:rPr>
        <w:t>delinquent on June 9, 2020 the Jones County Board</w:t>
      </w:r>
      <w:r>
        <w:rPr>
          <w:rFonts w:eastAsia="Times New Roman"/>
        </w:rPr>
        <w:t xml:space="preserve"> of Supervisors would consider action to place a lien on the respective properties.</w:t>
      </w:r>
    </w:p>
    <w:p w:rsidR="00885144" w:rsidRPr="00293EE2" w:rsidRDefault="00885144" w:rsidP="00885144">
      <w:pPr>
        <w:tabs>
          <w:tab w:val="left" w:pos="-720"/>
        </w:tabs>
        <w:suppressAutoHyphens/>
        <w:jc w:val="both"/>
        <w:rPr>
          <w:rFonts w:eastAsia="Times New Roman"/>
        </w:rPr>
      </w:pPr>
      <w:r>
        <w:rPr>
          <w:rFonts w:eastAsia="Times New Roman"/>
        </w:rPr>
        <w:tab/>
      </w:r>
      <w:r w:rsidRPr="00293EE2">
        <w:rPr>
          <w:rFonts w:eastAsia="Times New Roman"/>
        </w:rPr>
        <w:t>Now therefore, be it resolved that the Jones County Board of Supervisors do hereby certify the delinquent account holder(s) and premise(s) shown below to the County Treasurer for the imposition of a lien upon said real estate so that same may be collected in the same manner as property taxes.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8"/>
        <w:gridCol w:w="2160"/>
        <w:gridCol w:w="2427"/>
        <w:gridCol w:w="2163"/>
      </w:tblGrid>
      <w:tr w:rsidR="00885144" w:rsidRPr="00293EE2" w:rsidTr="000377F1">
        <w:trPr>
          <w:jc w:val="center"/>
        </w:trPr>
        <w:tc>
          <w:tcPr>
            <w:tcW w:w="2338" w:type="dxa"/>
            <w:tcBorders>
              <w:top w:val="single" w:sz="4" w:space="0" w:color="auto"/>
              <w:left w:val="single" w:sz="4" w:space="0" w:color="auto"/>
              <w:bottom w:val="single" w:sz="4" w:space="0" w:color="auto"/>
              <w:right w:val="single" w:sz="4" w:space="0" w:color="auto"/>
            </w:tcBorders>
            <w:vAlign w:val="center"/>
            <w:hideMark/>
          </w:tcPr>
          <w:p w:rsidR="00885144" w:rsidRPr="00293EE2" w:rsidRDefault="00885144" w:rsidP="000377F1">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Name &amp; Mailing Address of Delinquent Utility Account</w:t>
            </w:r>
          </w:p>
        </w:tc>
        <w:tc>
          <w:tcPr>
            <w:tcW w:w="2160" w:type="dxa"/>
            <w:tcBorders>
              <w:top w:val="single" w:sz="4" w:space="0" w:color="auto"/>
              <w:left w:val="single" w:sz="4" w:space="0" w:color="auto"/>
              <w:bottom w:val="single" w:sz="4" w:space="0" w:color="auto"/>
              <w:right w:val="single" w:sz="4" w:space="0" w:color="auto"/>
            </w:tcBorders>
            <w:vAlign w:val="center"/>
            <w:hideMark/>
          </w:tcPr>
          <w:p w:rsidR="00885144" w:rsidRPr="00293EE2" w:rsidRDefault="00885144" w:rsidP="000377F1">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Owner Name and Address of Property with Delinquent Utility Account</w:t>
            </w:r>
          </w:p>
        </w:tc>
        <w:tc>
          <w:tcPr>
            <w:tcW w:w="2427" w:type="dxa"/>
            <w:tcBorders>
              <w:top w:val="single" w:sz="4" w:space="0" w:color="auto"/>
              <w:left w:val="single" w:sz="4" w:space="0" w:color="auto"/>
              <w:bottom w:val="single" w:sz="4" w:space="0" w:color="auto"/>
              <w:right w:val="single" w:sz="4" w:space="0" w:color="auto"/>
            </w:tcBorders>
            <w:vAlign w:val="center"/>
            <w:hideMark/>
          </w:tcPr>
          <w:p w:rsidR="00885144" w:rsidRPr="00293EE2" w:rsidRDefault="00885144" w:rsidP="000377F1">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Tax Parcel and brief legal description</w:t>
            </w:r>
          </w:p>
        </w:tc>
        <w:tc>
          <w:tcPr>
            <w:tcW w:w="2163" w:type="dxa"/>
            <w:tcBorders>
              <w:top w:val="single" w:sz="4" w:space="0" w:color="auto"/>
              <w:left w:val="single" w:sz="4" w:space="0" w:color="auto"/>
              <w:bottom w:val="single" w:sz="4" w:space="0" w:color="auto"/>
              <w:right w:val="single" w:sz="4" w:space="0" w:color="auto"/>
            </w:tcBorders>
            <w:vAlign w:val="center"/>
            <w:hideMark/>
          </w:tcPr>
          <w:p w:rsidR="00885144" w:rsidRPr="00293EE2" w:rsidRDefault="00885144" w:rsidP="000377F1">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Delinquent Amount due</w:t>
            </w:r>
          </w:p>
        </w:tc>
      </w:tr>
      <w:tr w:rsidR="00885144" w:rsidRPr="00293EE2" w:rsidTr="000377F1">
        <w:trPr>
          <w:jc w:val="center"/>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885144" w:rsidRPr="006D7BFC" w:rsidRDefault="00885144" w:rsidP="000377F1">
            <w:pPr>
              <w:tabs>
                <w:tab w:val="left" w:pos="-720"/>
              </w:tabs>
              <w:suppressAutoHyphens/>
              <w:jc w:val="both"/>
              <w:rPr>
                <w:rFonts w:eastAsia="Calibri"/>
                <w:spacing w:val="-3"/>
                <w:sz w:val="18"/>
                <w:szCs w:val="18"/>
                <w:lang w:eastAsia="x-none"/>
              </w:rPr>
            </w:pPr>
            <w:proofErr w:type="spellStart"/>
            <w:r w:rsidRPr="006D7BFC">
              <w:rPr>
                <w:rFonts w:eastAsia="Calibri"/>
                <w:spacing w:val="-3"/>
                <w:sz w:val="18"/>
                <w:szCs w:val="18"/>
                <w:lang w:eastAsia="x-none"/>
              </w:rPr>
              <w:t>Folken</w:t>
            </w:r>
            <w:proofErr w:type="spellEnd"/>
            <w:r w:rsidRPr="006D7BFC">
              <w:rPr>
                <w:rFonts w:eastAsia="Calibri"/>
                <w:spacing w:val="-3"/>
                <w:sz w:val="18"/>
                <w:szCs w:val="18"/>
                <w:lang w:eastAsia="x-none"/>
              </w:rPr>
              <w:t>, Joseph</w:t>
            </w:r>
          </w:p>
          <w:p w:rsidR="00885144" w:rsidRPr="006D7BFC" w:rsidRDefault="00885144" w:rsidP="000377F1">
            <w:pPr>
              <w:tabs>
                <w:tab w:val="left" w:pos="-720"/>
              </w:tabs>
              <w:suppressAutoHyphens/>
              <w:jc w:val="both"/>
              <w:rPr>
                <w:rFonts w:eastAsia="Calibri"/>
                <w:spacing w:val="-3"/>
                <w:sz w:val="18"/>
                <w:szCs w:val="18"/>
                <w:lang w:eastAsia="x-none"/>
              </w:rPr>
            </w:pPr>
            <w:r w:rsidRPr="006D7BFC">
              <w:rPr>
                <w:rFonts w:eastAsia="Calibri"/>
                <w:spacing w:val="-3"/>
                <w:sz w:val="18"/>
                <w:szCs w:val="18"/>
                <w:lang w:eastAsia="x-none"/>
              </w:rPr>
              <w:t>10623 Main St.</w:t>
            </w:r>
          </w:p>
          <w:p w:rsidR="00885144" w:rsidRPr="006D7BFC" w:rsidRDefault="00885144" w:rsidP="000377F1">
            <w:pPr>
              <w:tabs>
                <w:tab w:val="left" w:pos="-720"/>
              </w:tabs>
              <w:suppressAutoHyphens/>
              <w:jc w:val="both"/>
              <w:rPr>
                <w:rFonts w:eastAsia="Calibri"/>
                <w:spacing w:val="-3"/>
                <w:sz w:val="18"/>
                <w:szCs w:val="18"/>
                <w:lang w:eastAsia="x-none"/>
              </w:rPr>
            </w:pPr>
            <w:r w:rsidRPr="006D7BFC">
              <w:rPr>
                <w:rFonts w:eastAsia="Calibri"/>
                <w:spacing w:val="-3"/>
                <w:sz w:val="18"/>
                <w:szCs w:val="18"/>
                <w:lang w:eastAsia="x-none"/>
              </w:rPr>
              <w:t>Center Junction IA 52212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885144" w:rsidRPr="006D7BFC" w:rsidRDefault="00885144" w:rsidP="000377F1">
            <w:pPr>
              <w:tabs>
                <w:tab w:val="left" w:pos="-720"/>
              </w:tabs>
              <w:suppressAutoHyphens/>
              <w:jc w:val="both"/>
              <w:rPr>
                <w:rFonts w:eastAsia="Calibri"/>
                <w:spacing w:val="-3"/>
                <w:sz w:val="18"/>
                <w:szCs w:val="18"/>
                <w:lang w:eastAsia="x-none"/>
              </w:rPr>
            </w:pPr>
            <w:r w:rsidRPr="006D7BFC">
              <w:rPr>
                <w:rFonts w:eastAsia="Calibri"/>
                <w:spacing w:val="-3"/>
                <w:sz w:val="18"/>
                <w:szCs w:val="18"/>
                <w:lang w:eastAsia="x-none"/>
              </w:rPr>
              <w:t>MUCTARU LLC</w:t>
            </w:r>
          </w:p>
          <w:p w:rsidR="00885144" w:rsidRPr="006D7BFC" w:rsidRDefault="00885144" w:rsidP="000377F1">
            <w:pPr>
              <w:tabs>
                <w:tab w:val="left" w:pos="-720"/>
              </w:tabs>
              <w:suppressAutoHyphens/>
              <w:jc w:val="both"/>
              <w:rPr>
                <w:rFonts w:eastAsia="Calibri"/>
                <w:spacing w:val="-3"/>
                <w:sz w:val="18"/>
                <w:szCs w:val="18"/>
                <w:lang w:eastAsia="x-none"/>
              </w:rPr>
            </w:pPr>
            <w:r w:rsidRPr="006D7BFC">
              <w:rPr>
                <w:rFonts w:eastAsia="Calibri"/>
                <w:spacing w:val="-3"/>
                <w:sz w:val="18"/>
                <w:szCs w:val="18"/>
                <w:lang w:eastAsia="x-none"/>
              </w:rPr>
              <w:t>10623 Main St.</w:t>
            </w:r>
          </w:p>
          <w:p w:rsidR="00885144" w:rsidRPr="006D7BFC" w:rsidRDefault="00885144" w:rsidP="000377F1">
            <w:pPr>
              <w:tabs>
                <w:tab w:val="left" w:pos="-720"/>
              </w:tabs>
              <w:suppressAutoHyphens/>
              <w:jc w:val="both"/>
              <w:rPr>
                <w:rFonts w:eastAsia="Calibri"/>
                <w:spacing w:val="-3"/>
                <w:sz w:val="18"/>
                <w:szCs w:val="18"/>
                <w:lang w:eastAsia="x-none"/>
              </w:rPr>
            </w:pPr>
            <w:r w:rsidRPr="006D7BFC">
              <w:rPr>
                <w:rFonts w:eastAsia="Calibri"/>
                <w:spacing w:val="-3"/>
                <w:sz w:val="18"/>
                <w:szCs w:val="18"/>
                <w:lang w:eastAsia="x-none"/>
              </w:rPr>
              <w:t>Center Junction IA 52212</w:t>
            </w:r>
          </w:p>
          <w:p w:rsidR="00885144" w:rsidRPr="006D7BFC" w:rsidRDefault="00885144" w:rsidP="000377F1">
            <w:pPr>
              <w:tabs>
                <w:tab w:val="left" w:pos="-720"/>
              </w:tabs>
              <w:suppressAutoHyphens/>
              <w:jc w:val="both"/>
              <w:rPr>
                <w:rFonts w:eastAsia="Calibri"/>
                <w:spacing w:val="-3"/>
                <w:sz w:val="18"/>
                <w:szCs w:val="18"/>
                <w:lang w:eastAsia="x-none"/>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885144" w:rsidRPr="006D7BFC" w:rsidRDefault="00885144" w:rsidP="000377F1">
            <w:pPr>
              <w:tabs>
                <w:tab w:val="left" w:pos="-720"/>
              </w:tabs>
              <w:suppressAutoHyphens/>
              <w:jc w:val="both"/>
              <w:rPr>
                <w:rFonts w:eastAsia="Calibri"/>
                <w:spacing w:val="-3"/>
                <w:sz w:val="18"/>
                <w:szCs w:val="18"/>
                <w:lang w:eastAsia="x-none"/>
              </w:rPr>
            </w:pPr>
            <w:r w:rsidRPr="006D7BFC">
              <w:rPr>
                <w:rFonts w:eastAsia="Calibri"/>
                <w:spacing w:val="-3"/>
                <w:sz w:val="18"/>
                <w:szCs w:val="18"/>
                <w:lang w:eastAsia="x-none"/>
              </w:rPr>
              <w:t>11 04 178 004</w:t>
            </w:r>
          </w:p>
          <w:p w:rsidR="00885144" w:rsidRPr="006D7BFC" w:rsidRDefault="00885144" w:rsidP="000377F1">
            <w:pPr>
              <w:tabs>
                <w:tab w:val="left" w:pos="-720"/>
              </w:tabs>
              <w:suppressAutoHyphens/>
              <w:jc w:val="both"/>
              <w:rPr>
                <w:rFonts w:eastAsia="Calibri"/>
                <w:spacing w:val="-3"/>
                <w:sz w:val="18"/>
                <w:szCs w:val="18"/>
                <w:lang w:eastAsia="x-none"/>
              </w:rPr>
            </w:pPr>
            <w:r w:rsidRPr="006D7BFC">
              <w:rPr>
                <w:rFonts w:eastAsia="Calibri"/>
                <w:spacing w:val="-3"/>
                <w:sz w:val="18"/>
                <w:szCs w:val="18"/>
                <w:lang w:eastAsia="x-none"/>
              </w:rPr>
              <w:t>O.T. LOT 4 &amp; E 2/3 LOT 5 &amp; W 16.5’ LOT 3, BLK 29</w:t>
            </w:r>
          </w:p>
          <w:p w:rsidR="00885144" w:rsidRPr="006D7BFC" w:rsidRDefault="00885144" w:rsidP="000377F1">
            <w:pPr>
              <w:tabs>
                <w:tab w:val="left" w:pos="-720"/>
              </w:tabs>
              <w:suppressAutoHyphens/>
              <w:jc w:val="both"/>
              <w:rPr>
                <w:rFonts w:eastAsia="Calibri"/>
                <w:spacing w:val="-3"/>
                <w:sz w:val="18"/>
                <w:szCs w:val="18"/>
                <w:lang w:eastAsia="x-none"/>
              </w:rPr>
            </w:pPr>
            <w:r w:rsidRPr="006D7BFC">
              <w:rPr>
                <w:rFonts w:eastAsia="Calibri"/>
                <w:spacing w:val="-3"/>
                <w:sz w:val="18"/>
                <w:szCs w:val="18"/>
                <w:lang w:eastAsia="x-none"/>
              </w:rPr>
              <w:t>CENTER JUNCTION</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885144" w:rsidRPr="006D7BFC" w:rsidRDefault="00885144" w:rsidP="000377F1">
            <w:pPr>
              <w:tabs>
                <w:tab w:val="left" w:pos="-720"/>
              </w:tabs>
              <w:suppressAutoHyphens/>
              <w:rPr>
                <w:rFonts w:eastAsia="Calibri"/>
                <w:spacing w:val="-3"/>
                <w:sz w:val="18"/>
                <w:szCs w:val="18"/>
                <w:lang w:eastAsia="x-none"/>
              </w:rPr>
            </w:pPr>
            <w:r w:rsidRPr="006D7BFC">
              <w:rPr>
                <w:rFonts w:eastAsia="Calibri"/>
                <w:spacing w:val="-3"/>
                <w:sz w:val="18"/>
                <w:szCs w:val="18"/>
                <w:lang w:eastAsia="x-none"/>
              </w:rPr>
              <w:t>$538.00</w:t>
            </w:r>
          </w:p>
          <w:p w:rsidR="00885144" w:rsidRPr="006D7BFC" w:rsidRDefault="00885144" w:rsidP="000377F1">
            <w:pPr>
              <w:tabs>
                <w:tab w:val="left" w:pos="-720"/>
              </w:tabs>
              <w:suppressAutoHyphens/>
              <w:rPr>
                <w:rFonts w:eastAsia="Calibri"/>
                <w:spacing w:val="-3"/>
                <w:sz w:val="18"/>
                <w:szCs w:val="18"/>
                <w:lang w:eastAsia="x-none"/>
              </w:rPr>
            </w:pPr>
            <w:r w:rsidRPr="006D7BFC">
              <w:rPr>
                <w:rFonts w:eastAsia="Calibri"/>
                <w:spacing w:val="-3"/>
                <w:sz w:val="18"/>
                <w:szCs w:val="18"/>
                <w:lang w:eastAsia="x-none"/>
              </w:rPr>
              <w:t>Services billed November 1, 2019 – March 31, 2020</w:t>
            </w:r>
          </w:p>
        </w:tc>
      </w:tr>
      <w:tr w:rsidR="00885144" w:rsidRPr="00293EE2" w:rsidTr="000377F1">
        <w:trPr>
          <w:jc w:val="center"/>
        </w:trPr>
        <w:tc>
          <w:tcPr>
            <w:tcW w:w="2338" w:type="dxa"/>
            <w:tcBorders>
              <w:top w:val="single" w:sz="4" w:space="0" w:color="auto"/>
              <w:left w:val="single" w:sz="4" w:space="0" w:color="auto"/>
              <w:right w:val="single" w:sz="4" w:space="0" w:color="auto"/>
            </w:tcBorders>
            <w:shd w:val="clear" w:color="auto" w:fill="auto"/>
            <w:vAlign w:val="center"/>
          </w:tcPr>
          <w:p w:rsidR="00885144" w:rsidRPr="00C86015" w:rsidRDefault="00885144" w:rsidP="000377F1">
            <w:pPr>
              <w:tabs>
                <w:tab w:val="left" w:pos="-720"/>
              </w:tabs>
              <w:suppressAutoHyphens/>
              <w:jc w:val="both"/>
              <w:rPr>
                <w:rFonts w:eastAsia="Calibri"/>
                <w:spacing w:val="-3"/>
                <w:sz w:val="18"/>
                <w:szCs w:val="18"/>
                <w:lang w:eastAsia="x-none"/>
              </w:rPr>
            </w:pPr>
            <w:proofErr w:type="spellStart"/>
            <w:r w:rsidRPr="00C86015">
              <w:rPr>
                <w:rFonts w:eastAsia="Calibri"/>
                <w:spacing w:val="-3"/>
                <w:sz w:val="18"/>
                <w:szCs w:val="18"/>
                <w:lang w:eastAsia="x-none"/>
              </w:rPr>
              <w:t>Leytem</w:t>
            </w:r>
            <w:proofErr w:type="spellEnd"/>
            <w:r w:rsidRPr="00C86015">
              <w:rPr>
                <w:rFonts w:eastAsia="Calibri"/>
                <w:spacing w:val="-3"/>
                <w:sz w:val="18"/>
                <w:szCs w:val="18"/>
                <w:lang w:eastAsia="x-none"/>
              </w:rPr>
              <w:t>, David</w:t>
            </w:r>
          </w:p>
          <w:p w:rsidR="00885144" w:rsidRPr="00C86015" w:rsidRDefault="00885144" w:rsidP="000377F1">
            <w:pPr>
              <w:tabs>
                <w:tab w:val="left" w:pos="-720"/>
              </w:tabs>
              <w:suppressAutoHyphens/>
              <w:jc w:val="both"/>
              <w:rPr>
                <w:rFonts w:eastAsia="Calibri"/>
                <w:spacing w:val="-3"/>
                <w:sz w:val="18"/>
                <w:szCs w:val="18"/>
                <w:lang w:eastAsia="x-none"/>
              </w:rPr>
            </w:pPr>
            <w:r w:rsidRPr="00C86015">
              <w:rPr>
                <w:rFonts w:eastAsia="Calibri"/>
                <w:spacing w:val="-3"/>
                <w:sz w:val="18"/>
                <w:szCs w:val="18"/>
                <w:lang w:eastAsia="x-none"/>
              </w:rPr>
              <w:t>PO Box 22</w:t>
            </w:r>
          </w:p>
          <w:p w:rsidR="00885144" w:rsidRPr="00C86015" w:rsidRDefault="00885144" w:rsidP="000377F1">
            <w:pPr>
              <w:tabs>
                <w:tab w:val="left" w:pos="-720"/>
              </w:tabs>
              <w:suppressAutoHyphens/>
              <w:jc w:val="both"/>
              <w:rPr>
                <w:rFonts w:eastAsia="Calibri"/>
                <w:spacing w:val="-3"/>
                <w:sz w:val="18"/>
                <w:szCs w:val="18"/>
                <w:lang w:eastAsia="x-none"/>
              </w:rPr>
            </w:pPr>
            <w:r w:rsidRPr="00C86015">
              <w:rPr>
                <w:rFonts w:eastAsia="Calibri"/>
                <w:spacing w:val="-3"/>
                <w:sz w:val="18"/>
                <w:szCs w:val="18"/>
                <w:lang w:eastAsia="x-none"/>
              </w:rPr>
              <w:t>Center Junction IA 52212</w:t>
            </w:r>
          </w:p>
        </w:tc>
        <w:tc>
          <w:tcPr>
            <w:tcW w:w="2160" w:type="dxa"/>
            <w:tcBorders>
              <w:top w:val="single" w:sz="4" w:space="0" w:color="auto"/>
              <w:left w:val="single" w:sz="4" w:space="0" w:color="auto"/>
              <w:right w:val="single" w:sz="4" w:space="0" w:color="auto"/>
            </w:tcBorders>
            <w:shd w:val="clear" w:color="auto" w:fill="auto"/>
            <w:vAlign w:val="center"/>
          </w:tcPr>
          <w:p w:rsidR="00885144" w:rsidRPr="00C86015" w:rsidRDefault="00885144" w:rsidP="000377F1">
            <w:pPr>
              <w:tabs>
                <w:tab w:val="left" w:pos="-720"/>
              </w:tabs>
              <w:suppressAutoHyphens/>
              <w:jc w:val="both"/>
              <w:rPr>
                <w:rFonts w:eastAsia="Calibri"/>
                <w:spacing w:val="-3"/>
                <w:sz w:val="18"/>
                <w:szCs w:val="18"/>
                <w:lang w:eastAsia="x-none"/>
              </w:rPr>
            </w:pPr>
            <w:proofErr w:type="spellStart"/>
            <w:r w:rsidRPr="00C86015">
              <w:rPr>
                <w:rFonts w:eastAsia="Calibri"/>
                <w:spacing w:val="-3"/>
                <w:sz w:val="18"/>
                <w:szCs w:val="18"/>
                <w:lang w:eastAsia="x-none"/>
              </w:rPr>
              <w:t>Leytem</w:t>
            </w:r>
            <w:proofErr w:type="spellEnd"/>
            <w:r w:rsidRPr="00C86015">
              <w:rPr>
                <w:rFonts w:eastAsia="Calibri"/>
                <w:spacing w:val="-3"/>
                <w:sz w:val="18"/>
                <w:szCs w:val="18"/>
                <w:lang w:eastAsia="x-none"/>
              </w:rPr>
              <w:t>, David &amp; Pamela</w:t>
            </w:r>
          </w:p>
          <w:p w:rsidR="00885144" w:rsidRPr="00C86015" w:rsidRDefault="00885144" w:rsidP="000377F1">
            <w:pPr>
              <w:tabs>
                <w:tab w:val="left" w:pos="-720"/>
              </w:tabs>
              <w:suppressAutoHyphens/>
              <w:jc w:val="both"/>
              <w:rPr>
                <w:rFonts w:eastAsia="Calibri"/>
                <w:spacing w:val="-3"/>
                <w:sz w:val="18"/>
                <w:szCs w:val="18"/>
                <w:lang w:eastAsia="x-none"/>
              </w:rPr>
            </w:pPr>
            <w:r w:rsidRPr="00C86015">
              <w:rPr>
                <w:rFonts w:eastAsia="Calibri"/>
                <w:spacing w:val="-3"/>
                <w:sz w:val="18"/>
                <w:szCs w:val="18"/>
                <w:lang w:eastAsia="x-none"/>
              </w:rPr>
              <w:t>12601 Prospect St.</w:t>
            </w:r>
          </w:p>
          <w:p w:rsidR="00885144" w:rsidRPr="00C86015" w:rsidRDefault="00885144" w:rsidP="000377F1">
            <w:pPr>
              <w:tabs>
                <w:tab w:val="left" w:pos="-720"/>
              </w:tabs>
              <w:suppressAutoHyphens/>
              <w:jc w:val="both"/>
              <w:rPr>
                <w:rFonts w:eastAsia="Calibri"/>
                <w:spacing w:val="-3"/>
                <w:sz w:val="18"/>
                <w:szCs w:val="18"/>
                <w:lang w:eastAsia="x-none"/>
              </w:rPr>
            </w:pPr>
            <w:r w:rsidRPr="00C86015">
              <w:rPr>
                <w:rFonts w:eastAsia="Calibri"/>
                <w:spacing w:val="-3"/>
                <w:sz w:val="18"/>
                <w:szCs w:val="18"/>
                <w:lang w:eastAsia="x-none"/>
              </w:rPr>
              <w:t>Center Junction IA 52212</w:t>
            </w:r>
          </w:p>
        </w:tc>
        <w:tc>
          <w:tcPr>
            <w:tcW w:w="2427" w:type="dxa"/>
            <w:tcBorders>
              <w:top w:val="single" w:sz="4" w:space="0" w:color="auto"/>
              <w:left w:val="single" w:sz="4" w:space="0" w:color="auto"/>
              <w:right w:val="single" w:sz="4" w:space="0" w:color="auto"/>
            </w:tcBorders>
            <w:shd w:val="clear" w:color="auto" w:fill="auto"/>
            <w:vAlign w:val="center"/>
          </w:tcPr>
          <w:p w:rsidR="00885144" w:rsidRPr="00C86015" w:rsidRDefault="00885144" w:rsidP="000377F1">
            <w:pPr>
              <w:tabs>
                <w:tab w:val="left" w:pos="-720"/>
              </w:tabs>
              <w:suppressAutoHyphens/>
              <w:jc w:val="both"/>
              <w:rPr>
                <w:rFonts w:eastAsia="Calibri"/>
                <w:spacing w:val="-3"/>
                <w:sz w:val="18"/>
                <w:szCs w:val="18"/>
                <w:lang w:eastAsia="x-none"/>
              </w:rPr>
            </w:pPr>
            <w:r w:rsidRPr="00C86015">
              <w:rPr>
                <w:rFonts w:eastAsia="Calibri"/>
                <w:spacing w:val="-3"/>
                <w:sz w:val="18"/>
                <w:szCs w:val="18"/>
                <w:lang w:eastAsia="x-none"/>
              </w:rPr>
              <w:t>11 04 178 010</w:t>
            </w:r>
          </w:p>
          <w:p w:rsidR="00885144" w:rsidRPr="00C86015" w:rsidRDefault="00885144" w:rsidP="000377F1">
            <w:pPr>
              <w:tabs>
                <w:tab w:val="left" w:pos="-720"/>
              </w:tabs>
              <w:suppressAutoHyphens/>
              <w:jc w:val="both"/>
              <w:rPr>
                <w:rFonts w:eastAsia="Calibri"/>
                <w:spacing w:val="-3"/>
                <w:sz w:val="18"/>
                <w:szCs w:val="18"/>
                <w:lang w:eastAsia="x-none"/>
              </w:rPr>
            </w:pPr>
            <w:r w:rsidRPr="00C86015">
              <w:rPr>
                <w:rFonts w:eastAsia="Calibri"/>
                <w:spacing w:val="-3"/>
                <w:sz w:val="18"/>
                <w:szCs w:val="18"/>
                <w:lang w:eastAsia="x-none"/>
              </w:rPr>
              <w:t>O.T. S ½ LOTS 16, 17, 18, 19, 20, BLK 29</w:t>
            </w:r>
          </w:p>
          <w:p w:rsidR="00885144" w:rsidRPr="00C86015" w:rsidRDefault="00885144" w:rsidP="000377F1">
            <w:pPr>
              <w:tabs>
                <w:tab w:val="left" w:pos="-720"/>
              </w:tabs>
              <w:suppressAutoHyphens/>
              <w:jc w:val="both"/>
              <w:rPr>
                <w:rFonts w:eastAsia="Calibri"/>
                <w:spacing w:val="-3"/>
                <w:sz w:val="18"/>
                <w:szCs w:val="18"/>
                <w:lang w:eastAsia="x-none"/>
              </w:rPr>
            </w:pPr>
            <w:r w:rsidRPr="00C86015">
              <w:rPr>
                <w:rFonts w:eastAsia="Calibri"/>
                <w:spacing w:val="-3"/>
                <w:sz w:val="18"/>
                <w:szCs w:val="18"/>
                <w:lang w:eastAsia="x-none"/>
              </w:rPr>
              <w:t>CENTER JUNCTION</w:t>
            </w:r>
          </w:p>
        </w:tc>
        <w:tc>
          <w:tcPr>
            <w:tcW w:w="2163" w:type="dxa"/>
            <w:tcBorders>
              <w:top w:val="single" w:sz="4" w:space="0" w:color="auto"/>
              <w:left w:val="single" w:sz="4" w:space="0" w:color="auto"/>
              <w:right w:val="single" w:sz="4" w:space="0" w:color="auto"/>
            </w:tcBorders>
            <w:shd w:val="clear" w:color="auto" w:fill="auto"/>
            <w:vAlign w:val="center"/>
          </w:tcPr>
          <w:p w:rsidR="00885144" w:rsidRPr="00C86015" w:rsidRDefault="00885144" w:rsidP="000377F1">
            <w:pPr>
              <w:tabs>
                <w:tab w:val="left" w:pos="-720"/>
              </w:tabs>
              <w:suppressAutoHyphens/>
              <w:rPr>
                <w:rFonts w:eastAsia="Calibri"/>
                <w:spacing w:val="-3"/>
                <w:sz w:val="18"/>
                <w:szCs w:val="18"/>
                <w:lang w:eastAsia="x-none"/>
              </w:rPr>
            </w:pPr>
            <w:r w:rsidRPr="00C86015">
              <w:rPr>
                <w:rFonts w:eastAsia="Calibri"/>
                <w:spacing w:val="-3"/>
                <w:sz w:val="18"/>
                <w:szCs w:val="18"/>
                <w:lang w:eastAsia="x-none"/>
              </w:rPr>
              <w:t>$338.00</w:t>
            </w:r>
          </w:p>
          <w:p w:rsidR="00885144" w:rsidRPr="00C86015" w:rsidRDefault="00885144" w:rsidP="000377F1">
            <w:pPr>
              <w:tabs>
                <w:tab w:val="left" w:pos="-720"/>
              </w:tabs>
              <w:suppressAutoHyphens/>
              <w:rPr>
                <w:rFonts w:eastAsia="Calibri"/>
                <w:spacing w:val="-3"/>
                <w:sz w:val="18"/>
                <w:szCs w:val="18"/>
                <w:lang w:eastAsia="x-none"/>
              </w:rPr>
            </w:pPr>
            <w:r w:rsidRPr="00C86015">
              <w:rPr>
                <w:rFonts w:eastAsia="Calibri"/>
                <w:spacing w:val="-3"/>
                <w:sz w:val="18"/>
                <w:szCs w:val="18"/>
                <w:lang w:eastAsia="x-none"/>
              </w:rPr>
              <w:t>Services billed November 1, 2019 – March 31, 2020</w:t>
            </w:r>
          </w:p>
        </w:tc>
      </w:tr>
      <w:tr w:rsidR="00885144" w:rsidRPr="00293EE2" w:rsidTr="000377F1">
        <w:trPr>
          <w:jc w:val="center"/>
        </w:trPr>
        <w:tc>
          <w:tcPr>
            <w:tcW w:w="2338" w:type="dxa"/>
            <w:tcBorders>
              <w:top w:val="single" w:sz="4" w:space="0" w:color="auto"/>
              <w:left w:val="single" w:sz="4" w:space="0" w:color="auto"/>
              <w:right w:val="single" w:sz="4" w:space="0" w:color="auto"/>
            </w:tcBorders>
            <w:shd w:val="clear" w:color="auto" w:fill="auto"/>
            <w:vAlign w:val="center"/>
          </w:tcPr>
          <w:p w:rsidR="00885144" w:rsidRPr="00C86015" w:rsidRDefault="00885144" w:rsidP="000377F1">
            <w:pPr>
              <w:jc w:val="both"/>
              <w:rPr>
                <w:rFonts w:eastAsia="Times New Roman"/>
                <w:sz w:val="18"/>
                <w:szCs w:val="18"/>
              </w:rPr>
            </w:pPr>
            <w:proofErr w:type="spellStart"/>
            <w:r w:rsidRPr="00C86015">
              <w:rPr>
                <w:rFonts w:eastAsia="Times New Roman"/>
                <w:sz w:val="18"/>
                <w:szCs w:val="18"/>
              </w:rPr>
              <w:t>Leytem</w:t>
            </w:r>
            <w:proofErr w:type="spellEnd"/>
            <w:r w:rsidRPr="00C86015">
              <w:rPr>
                <w:rFonts w:eastAsia="Times New Roman"/>
                <w:sz w:val="18"/>
                <w:szCs w:val="18"/>
              </w:rPr>
              <w:t>, David &amp; Josh</w:t>
            </w:r>
          </w:p>
          <w:p w:rsidR="00885144" w:rsidRPr="00C86015" w:rsidRDefault="00885144" w:rsidP="000377F1">
            <w:pPr>
              <w:jc w:val="both"/>
              <w:rPr>
                <w:rFonts w:eastAsia="Times New Roman"/>
                <w:sz w:val="18"/>
                <w:szCs w:val="18"/>
              </w:rPr>
            </w:pPr>
            <w:r w:rsidRPr="00C86015">
              <w:rPr>
                <w:rFonts w:eastAsia="Times New Roman"/>
                <w:sz w:val="18"/>
                <w:szCs w:val="18"/>
              </w:rPr>
              <w:t>10557 Main St.</w:t>
            </w:r>
          </w:p>
          <w:p w:rsidR="00885144" w:rsidRPr="00C86015" w:rsidRDefault="00885144" w:rsidP="000377F1">
            <w:pPr>
              <w:jc w:val="both"/>
              <w:rPr>
                <w:rFonts w:eastAsia="Times New Roman"/>
                <w:sz w:val="18"/>
                <w:szCs w:val="18"/>
              </w:rPr>
            </w:pPr>
            <w:r w:rsidRPr="00C86015">
              <w:rPr>
                <w:rFonts w:eastAsia="Times New Roman"/>
                <w:sz w:val="18"/>
                <w:szCs w:val="18"/>
              </w:rPr>
              <w:t>Center Junction IA 52212</w:t>
            </w:r>
          </w:p>
        </w:tc>
        <w:tc>
          <w:tcPr>
            <w:tcW w:w="2160" w:type="dxa"/>
            <w:tcBorders>
              <w:top w:val="single" w:sz="4" w:space="0" w:color="auto"/>
              <w:left w:val="single" w:sz="4" w:space="0" w:color="auto"/>
              <w:right w:val="single" w:sz="4" w:space="0" w:color="auto"/>
            </w:tcBorders>
            <w:shd w:val="clear" w:color="auto" w:fill="auto"/>
            <w:vAlign w:val="center"/>
          </w:tcPr>
          <w:p w:rsidR="00885144" w:rsidRPr="00C86015" w:rsidRDefault="00885144" w:rsidP="000377F1">
            <w:pPr>
              <w:tabs>
                <w:tab w:val="left" w:pos="-720"/>
              </w:tabs>
              <w:suppressAutoHyphens/>
              <w:jc w:val="both"/>
              <w:rPr>
                <w:rFonts w:eastAsia="Calibri"/>
                <w:spacing w:val="-3"/>
                <w:sz w:val="18"/>
                <w:szCs w:val="18"/>
                <w:lang w:eastAsia="x-none"/>
              </w:rPr>
            </w:pPr>
            <w:proofErr w:type="spellStart"/>
            <w:r w:rsidRPr="00C86015">
              <w:rPr>
                <w:rFonts w:eastAsia="Calibri"/>
                <w:spacing w:val="-3"/>
                <w:sz w:val="18"/>
                <w:szCs w:val="18"/>
                <w:lang w:eastAsia="x-none"/>
              </w:rPr>
              <w:t>Leytem</w:t>
            </w:r>
            <w:proofErr w:type="spellEnd"/>
            <w:r w:rsidRPr="00C86015">
              <w:rPr>
                <w:rFonts w:eastAsia="Calibri"/>
                <w:spacing w:val="-3"/>
                <w:sz w:val="18"/>
                <w:szCs w:val="18"/>
                <w:lang w:eastAsia="x-none"/>
              </w:rPr>
              <w:t>, David &amp; Pamela</w:t>
            </w:r>
          </w:p>
          <w:p w:rsidR="00885144" w:rsidRPr="00C86015" w:rsidRDefault="00885144" w:rsidP="000377F1">
            <w:pPr>
              <w:tabs>
                <w:tab w:val="left" w:pos="-720"/>
              </w:tabs>
              <w:suppressAutoHyphens/>
              <w:jc w:val="both"/>
              <w:rPr>
                <w:rFonts w:eastAsia="Calibri"/>
                <w:spacing w:val="-3"/>
                <w:sz w:val="18"/>
                <w:szCs w:val="18"/>
                <w:lang w:eastAsia="x-none"/>
              </w:rPr>
            </w:pPr>
            <w:r w:rsidRPr="00C86015">
              <w:rPr>
                <w:rFonts w:eastAsia="Calibri"/>
                <w:spacing w:val="-3"/>
                <w:sz w:val="18"/>
                <w:szCs w:val="18"/>
                <w:lang w:eastAsia="x-none"/>
              </w:rPr>
              <w:t>10643 1</w:t>
            </w:r>
            <w:r w:rsidRPr="00C86015">
              <w:rPr>
                <w:rFonts w:eastAsia="Calibri"/>
                <w:spacing w:val="-3"/>
                <w:sz w:val="18"/>
                <w:szCs w:val="18"/>
                <w:vertAlign w:val="superscript"/>
                <w:lang w:eastAsia="x-none"/>
              </w:rPr>
              <w:t>st</w:t>
            </w:r>
            <w:r w:rsidRPr="00C86015">
              <w:rPr>
                <w:rFonts w:eastAsia="Calibri"/>
                <w:spacing w:val="-3"/>
                <w:sz w:val="18"/>
                <w:szCs w:val="18"/>
                <w:lang w:eastAsia="x-none"/>
              </w:rPr>
              <w:t xml:space="preserve"> St.</w:t>
            </w:r>
          </w:p>
          <w:p w:rsidR="00885144" w:rsidRPr="00C86015" w:rsidRDefault="00885144" w:rsidP="000377F1">
            <w:pPr>
              <w:tabs>
                <w:tab w:val="left" w:pos="-720"/>
              </w:tabs>
              <w:suppressAutoHyphens/>
              <w:jc w:val="both"/>
              <w:rPr>
                <w:rFonts w:eastAsia="Calibri"/>
                <w:spacing w:val="-3"/>
                <w:sz w:val="18"/>
                <w:szCs w:val="18"/>
                <w:lang w:eastAsia="x-none"/>
              </w:rPr>
            </w:pPr>
            <w:r w:rsidRPr="00C86015">
              <w:rPr>
                <w:rFonts w:eastAsia="Calibri"/>
                <w:spacing w:val="-3"/>
                <w:sz w:val="18"/>
                <w:szCs w:val="18"/>
                <w:lang w:eastAsia="x-none"/>
              </w:rPr>
              <w:t>Center Junction IA 52212</w:t>
            </w:r>
          </w:p>
        </w:tc>
        <w:tc>
          <w:tcPr>
            <w:tcW w:w="2427" w:type="dxa"/>
            <w:tcBorders>
              <w:top w:val="single" w:sz="4" w:space="0" w:color="auto"/>
              <w:left w:val="single" w:sz="4" w:space="0" w:color="auto"/>
              <w:right w:val="single" w:sz="4" w:space="0" w:color="auto"/>
            </w:tcBorders>
            <w:shd w:val="clear" w:color="auto" w:fill="auto"/>
            <w:vAlign w:val="center"/>
          </w:tcPr>
          <w:p w:rsidR="00885144" w:rsidRPr="00C86015" w:rsidRDefault="00885144" w:rsidP="000377F1">
            <w:pPr>
              <w:autoSpaceDE w:val="0"/>
              <w:autoSpaceDN w:val="0"/>
              <w:adjustRightInd w:val="0"/>
              <w:rPr>
                <w:rFonts w:eastAsia="Times New Roman"/>
                <w:sz w:val="18"/>
                <w:szCs w:val="18"/>
              </w:rPr>
            </w:pPr>
            <w:r w:rsidRPr="00C86015">
              <w:rPr>
                <w:rFonts w:eastAsia="Times New Roman"/>
                <w:sz w:val="18"/>
                <w:szCs w:val="18"/>
              </w:rPr>
              <w:t>11 04 179 001</w:t>
            </w:r>
          </w:p>
          <w:p w:rsidR="00885144" w:rsidRPr="00C86015" w:rsidRDefault="00885144" w:rsidP="000377F1">
            <w:pPr>
              <w:autoSpaceDE w:val="0"/>
              <w:autoSpaceDN w:val="0"/>
              <w:adjustRightInd w:val="0"/>
              <w:rPr>
                <w:rFonts w:eastAsia="Times New Roman"/>
                <w:sz w:val="18"/>
                <w:szCs w:val="18"/>
              </w:rPr>
            </w:pPr>
            <w:r w:rsidRPr="00C86015">
              <w:rPr>
                <w:rFonts w:eastAsia="Times New Roman"/>
                <w:sz w:val="18"/>
                <w:szCs w:val="18"/>
              </w:rPr>
              <w:t>O.T. LOTS 6-10, BLK 34</w:t>
            </w:r>
          </w:p>
          <w:p w:rsidR="00885144" w:rsidRPr="00C86015" w:rsidRDefault="00885144" w:rsidP="000377F1">
            <w:pPr>
              <w:autoSpaceDE w:val="0"/>
              <w:autoSpaceDN w:val="0"/>
              <w:adjustRightInd w:val="0"/>
              <w:rPr>
                <w:rFonts w:eastAsia="Calibri"/>
                <w:spacing w:val="-3"/>
                <w:sz w:val="18"/>
                <w:szCs w:val="18"/>
                <w:lang w:eastAsia="x-none"/>
              </w:rPr>
            </w:pPr>
            <w:r w:rsidRPr="00C86015">
              <w:rPr>
                <w:rFonts w:eastAsia="Times New Roman"/>
                <w:sz w:val="18"/>
                <w:szCs w:val="18"/>
              </w:rPr>
              <w:t>CENTER JUNCTION</w:t>
            </w:r>
          </w:p>
        </w:tc>
        <w:tc>
          <w:tcPr>
            <w:tcW w:w="2163" w:type="dxa"/>
            <w:tcBorders>
              <w:top w:val="single" w:sz="4" w:space="0" w:color="auto"/>
              <w:left w:val="single" w:sz="4" w:space="0" w:color="auto"/>
              <w:right w:val="single" w:sz="4" w:space="0" w:color="auto"/>
            </w:tcBorders>
            <w:shd w:val="clear" w:color="auto" w:fill="auto"/>
            <w:vAlign w:val="center"/>
          </w:tcPr>
          <w:p w:rsidR="00885144" w:rsidRPr="00C86015" w:rsidRDefault="00885144" w:rsidP="000377F1">
            <w:pPr>
              <w:rPr>
                <w:rFonts w:eastAsia="Times New Roman"/>
                <w:sz w:val="18"/>
                <w:szCs w:val="18"/>
              </w:rPr>
            </w:pPr>
            <w:r w:rsidRPr="00C86015">
              <w:rPr>
                <w:rFonts w:eastAsia="Times New Roman"/>
                <w:sz w:val="18"/>
                <w:szCs w:val="18"/>
              </w:rPr>
              <w:t>$510.14</w:t>
            </w:r>
          </w:p>
          <w:p w:rsidR="00885144" w:rsidRPr="00C86015" w:rsidRDefault="00885144" w:rsidP="000377F1">
            <w:pPr>
              <w:rPr>
                <w:rFonts w:eastAsia="Calibri"/>
                <w:spacing w:val="-3"/>
                <w:sz w:val="18"/>
                <w:szCs w:val="18"/>
                <w:lang w:eastAsia="x-none"/>
              </w:rPr>
            </w:pPr>
            <w:r w:rsidRPr="00C86015">
              <w:rPr>
                <w:rFonts w:eastAsia="Times New Roman"/>
                <w:sz w:val="18"/>
                <w:szCs w:val="18"/>
              </w:rPr>
              <w:t>Services billed November 1, 2019 – March 31, 2020</w:t>
            </w:r>
          </w:p>
        </w:tc>
      </w:tr>
      <w:tr w:rsidR="00885144" w:rsidRPr="00293EE2" w:rsidTr="000377F1">
        <w:trPr>
          <w:jc w:val="center"/>
        </w:trPr>
        <w:tc>
          <w:tcPr>
            <w:tcW w:w="2338" w:type="dxa"/>
            <w:tcBorders>
              <w:top w:val="single" w:sz="4" w:space="0" w:color="auto"/>
              <w:left w:val="single" w:sz="4" w:space="0" w:color="auto"/>
              <w:right w:val="single" w:sz="4" w:space="0" w:color="auto"/>
            </w:tcBorders>
            <w:vAlign w:val="center"/>
          </w:tcPr>
          <w:p w:rsidR="00885144" w:rsidRPr="00293EE2" w:rsidRDefault="00885144" w:rsidP="000377F1">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Valentine, Nat</w:t>
            </w:r>
            <w:r>
              <w:rPr>
                <w:rFonts w:eastAsia="Calibri"/>
                <w:spacing w:val="-3"/>
                <w:sz w:val="18"/>
                <w:szCs w:val="18"/>
                <w:lang w:eastAsia="x-none"/>
              </w:rPr>
              <w:t>e</w:t>
            </w:r>
          </w:p>
          <w:p w:rsidR="00885144" w:rsidRPr="00293EE2" w:rsidRDefault="00885144" w:rsidP="000377F1">
            <w:pPr>
              <w:tabs>
                <w:tab w:val="left" w:pos="-720"/>
              </w:tabs>
              <w:suppressAutoHyphens/>
              <w:jc w:val="both"/>
              <w:rPr>
                <w:rFonts w:eastAsia="Calibri"/>
                <w:spacing w:val="-3"/>
                <w:sz w:val="18"/>
                <w:szCs w:val="18"/>
                <w:lang w:eastAsia="x-none"/>
              </w:rPr>
            </w:pPr>
            <w:r>
              <w:rPr>
                <w:rFonts w:eastAsia="Calibri"/>
                <w:spacing w:val="-3"/>
                <w:sz w:val="18"/>
                <w:szCs w:val="18"/>
                <w:lang w:eastAsia="x-none"/>
              </w:rPr>
              <w:t>PO Box 92</w:t>
            </w:r>
          </w:p>
          <w:p w:rsidR="00885144" w:rsidRPr="00FB3BD6" w:rsidRDefault="00885144" w:rsidP="000377F1">
            <w:pPr>
              <w:jc w:val="both"/>
              <w:rPr>
                <w:rFonts w:eastAsia="Times New Roman"/>
                <w:sz w:val="18"/>
                <w:szCs w:val="18"/>
                <w:highlight w:val="yellow"/>
              </w:rPr>
            </w:pPr>
            <w:r w:rsidRPr="00293EE2">
              <w:rPr>
                <w:rFonts w:eastAsia="Calibri"/>
                <w:spacing w:val="-3"/>
                <w:sz w:val="18"/>
                <w:szCs w:val="18"/>
                <w:lang w:eastAsia="x-none"/>
              </w:rPr>
              <w:t>Center Junction IA 52212</w:t>
            </w:r>
          </w:p>
        </w:tc>
        <w:tc>
          <w:tcPr>
            <w:tcW w:w="2160" w:type="dxa"/>
            <w:tcBorders>
              <w:top w:val="single" w:sz="4" w:space="0" w:color="auto"/>
              <w:left w:val="single" w:sz="4" w:space="0" w:color="auto"/>
              <w:right w:val="single" w:sz="4" w:space="0" w:color="auto"/>
            </w:tcBorders>
            <w:vAlign w:val="center"/>
          </w:tcPr>
          <w:p w:rsidR="00885144" w:rsidRPr="00293EE2" w:rsidRDefault="00885144" w:rsidP="000377F1">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Valentine</w:t>
            </w:r>
            <w:r>
              <w:rPr>
                <w:rFonts w:eastAsia="Calibri"/>
                <w:spacing w:val="-3"/>
                <w:sz w:val="18"/>
                <w:szCs w:val="18"/>
                <w:lang w:eastAsia="x-none"/>
              </w:rPr>
              <w:t>, Nathan A.</w:t>
            </w:r>
          </w:p>
          <w:p w:rsidR="00885144" w:rsidRPr="00293EE2" w:rsidRDefault="00885144" w:rsidP="000377F1">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12450 St. Paul St.</w:t>
            </w:r>
          </w:p>
          <w:p w:rsidR="00885144" w:rsidRPr="00FB3BD6" w:rsidRDefault="00885144" w:rsidP="000377F1">
            <w:pPr>
              <w:tabs>
                <w:tab w:val="left" w:pos="-720"/>
              </w:tabs>
              <w:suppressAutoHyphens/>
              <w:jc w:val="both"/>
              <w:rPr>
                <w:rFonts w:eastAsia="Times New Roman"/>
                <w:sz w:val="18"/>
                <w:szCs w:val="18"/>
                <w:highlight w:val="yellow"/>
              </w:rPr>
            </w:pPr>
            <w:r w:rsidRPr="00293EE2">
              <w:rPr>
                <w:rFonts w:eastAsia="Calibri"/>
                <w:spacing w:val="-3"/>
                <w:sz w:val="18"/>
                <w:szCs w:val="18"/>
                <w:lang w:eastAsia="x-none"/>
              </w:rPr>
              <w:t>Center Junction IA 52212</w:t>
            </w:r>
          </w:p>
        </w:tc>
        <w:tc>
          <w:tcPr>
            <w:tcW w:w="2427" w:type="dxa"/>
            <w:tcBorders>
              <w:top w:val="single" w:sz="4" w:space="0" w:color="auto"/>
              <w:left w:val="single" w:sz="4" w:space="0" w:color="auto"/>
              <w:right w:val="single" w:sz="4" w:space="0" w:color="auto"/>
            </w:tcBorders>
            <w:vAlign w:val="center"/>
          </w:tcPr>
          <w:p w:rsidR="00885144" w:rsidRPr="00293EE2" w:rsidRDefault="00885144" w:rsidP="000377F1">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11 04 304 004</w:t>
            </w:r>
          </w:p>
          <w:p w:rsidR="00885144" w:rsidRPr="00293EE2" w:rsidRDefault="00885144" w:rsidP="000377F1">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O.T. LOT 4, BLK 44</w:t>
            </w:r>
          </w:p>
          <w:p w:rsidR="00885144" w:rsidRPr="00FB3BD6" w:rsidRDefault="00885144" w:rsidP="000377F1">
            <w:pPr>
              <w:autoSpaceDE w:val="0"/>
              <w:autoSpaceDN w:val="0"/>
              <w:adjustRightInd w:val="0"/>
              <w:rPr>
                <w:rFonts w:eastAsia="Times New Roman"/>
                <w:sz w:val="18"/>
                <w:szCs w:val="18"/>
                <w:highlight w:val="yellow"/>
              </w:rPr>
            </w:pPr>
            <w:r w:rsidRPr="00293EE2">
              <w:rPr>
                <w:rFonts w:eastAsia="Calibri"/>
                <w:spacing w:val="-3"/>
                <w:sz w:val="18"/>
                <w:szCs w:val="18"/>
                <w:lang w:eastAsia="x-none"/>
              </w:rPr>
              <w:t>CENTER JUNCTION</w:t>
            </w:r>
          </w:p>
        </w:tc>
        <w:tc>
          <w:tcPr>
            <w:tcW w:w="2163" w:type="dxa"/>
            <w:tcBorders>
              <w:top w:val="single" w:sz="4" w:space="0" w:color="auto"/>
              <w:left w:val="single" w:sz="4" w:space="0" w:color="auto"/>
              <w:right w:val="single" w:sz="4" w:space="0" w:color="auto"/>
            </w:tcBorders>
            <w:vAlign w:val="center"/>
          </w:tcPr>
          <w:p w:rsidR="00885144" w:rsidRPr="00293EE2" w:rsidRDefault="00885144" w:rsidP="000377F1">
            <w:pPr>
              <w:tabs>
                <w:tab w:val="left" w:pos="-720"/>
              </w:tabs>
              <w:suppressAutoHyphens/>
              <w:rPr>
                <w:rFonts w:eastAsia="Calibri"/>
                <w:spacing w:val="-3"/>
                <w:sz w:val="18"/>
                <w:szCs w:val="18"/>
                <w:lang w:eastAsia="x-none"/>
              </w:rPr>
            </w:pPr>
            <w:r w:rsidRPr="00293EE2">
              <w:rPr>
                <w:rFonts w:eastAsia="Calibri"/>
                <w:spacing w:val="-3"/>
                <w:sz w:val="18"/>
                <w:szCs w:val="18"/>
                <w:lang w:eastAsia="x-none"/>
              </w:rPr>
              <w:fldChar w:fldCharType="begin"/>
            </w:r>
            <w:r w:rsidRPr="00293EE2">
              <w:rPr>
                <w:rFonts w:eastAsia="Calibri"/>
                <w:spacing w:val="-3"/>
                <w:sz w:val="18"/>
                <w:szCs w:val="18"/>
                <w:lang w:eastAsia="x-none"/>
              </w:rPr>
              <w:instrText xml:space="preserve"> MERGEFIELD Deliquent_amt_due </w:instrText>
            </w:r>
            <w:r w:rsidRPr="00293EE2">
              <w:rPr>
                <w:rFonts w:eastAsia="Calibri"/>
                <w:spacing w:val="-3"/>
                <w:sz w:val="18"/>
                <w:szCs w:val="18"/>
                <w:lang w:eastAsia="x-none"/>
              </w:rPr>
              <w:fldChar w:fldCharType="separate"/>
            </w:r>
            <w:r w:rsidRPr="00293EE2">
              <w:rPr>
                <w:rFonts w:eastAsia="Calibri"/>
                <w:spacing w:val="-3"/>
                <w:sz w:val="18"/>
                <w:szCs w:val="18"/>
                <w:lang w:eastAsia="x-none"/>
              </w:rPr>
              <w:t>$</w:t>
            </w:r>
            <w:r>
              <w:rPr>
                <w:rFonts w:eastAsia="Calibri"/>
                <w:spacing w:val="-3"/>
                <w:sz w:val="18"/>
                <w:szCs w:val="18"/>
                <w:lang w:eastAsia="x-none"/>
              </w:rPr>
              <w:t>785.26</w:t>
            </w:r>
          </w:p>
          <w:p w:rsidR="00885144" w:rsidRPr="00FB3BD6" w:rsidRDefault="00885144" w:rsidP="000377F1">
            <w:pPr>
              <w:rPr>
                <w:rFonts w:eastAsia="Times New Roman"/>
                <w:sz w:val="18"/>
                <w:szCs w:val="18"/>
                <w:highlight w:val="yellow"/>
              </w:rPr>
            </w:pPr>
            <w:r w:rsidRPr="00293EE2">
              <w:rPr>
                <w:rFonts w:eastAsia="Calibri"/>
                <w:spacing w:val="-3"/>
                <w:sz w:val="18"/>
                <w:szCs w:val="18"/>
                <w:lang w:eastAsia="x-none"/>
              </w:rPr>
              <w:t xml:space="preserve">Services billed </w:t>
            </w:r>
            <w:r>
              <w:rPr>
                <w:rFonts w:eastAsia="Calibri"/>
                <w:spacing w:val="-3"/>
                <w:sz w:val="18"/>
                <w:szCs w:val="18"/>
                <w:lang w:eastAsia="x-none"/>
              </w:rPr>
              <w:t>October 1, 2019 - March 31, 2020</w:t>
            </w:r>
            <w:r w:rsidRPr="00293EE2">
              <w:rPr>
                <w:rFonts w:eastAsia="Calibri"/>
                <w:spacing w:val="-3"/>
                <w:sz w:val="18"/>
                <w:szCs w:val="18"/>
                <w:lang w:eastAsia="x-none"/>
              </w:rPr>
              <w:fldChar w:fldCharType="end"/>
            </w:r>
          </w:p>
        </w:tc>
      </w:tr>
      <w:tr w:rsidR="00885144" w:rsidRPr="00293EE2" w:rsidTr="000377F1">
        <w:trPr>
          <w:jc w:val="center"/>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885144" w:rsidRPr="005A22E3" w:rsidRDefault="00885144" w:rsidP="000377F1">
            <w:pPr>
              <w:tabs>
                <w:tab w:val="left" w:pos="-720"/>
              </w:tabs>
              <w:suppressAutoHyphens/>
              <w:jc w:val="both"/>
              <w:rPr>
                <w:rFonts w:eastAsia="Calibri"/>
                <w:spacing w:val="-3"/>
                <w:sz w:val="18"/>
                <w:szCs w:val="18"/>
                <w:lang w:eastAsia="x-none"/>
              </w:rPr>
            </w:pPr>
            <w:r w:rsidRPr="005A22E3">
              <w:rPr>
                <w:rFonts w:eastAsia="Calibri"/>
                <w:spacing w:val="-3"/>
                <w:sz w:val="18"/>
                <w:szCs w:val="18"/>
                <w:lang w:eastAsia="x-none"/>
              </w:rPr>
              <w:t>Stingley, Tom</w:t>
            </w:r>
          </w:p>
          <w:p w:rsidR="00885144" w:rsidRPr="005A22E3" w:rsidRDefault="00885144" w:rsidP="000377F1">
            <w:pPr>
              <w:tabs>
                <w:tab w:val="left" w:pos="-720"/>
              </w:tabs>
              <w:suppressAutoHyphens/>
              <w:jc w:val="both"/>
              <w:rPr>
                <w:rFonts w:eastAsia="Calibri"/>
                <w:spacing w:val="-3"/>
                <w:sz w:val="18"/>
                <w:szCs w:val="18"/>
                <w:lang w:eastAsia="x-none"/>
              </w:rPr>
            </w:pPr>
            <w:r w:rsidRPr="005A22E3">
              <w:rPr>
                <w:rFonts w:eastAsia="Calibri"/>
                <w:spacing w:val="-3"/>
                <w:sz w:val="18"/>
                <w:szCs w:val="18"/>
                <w:lang w:eastAsia="x-none"/>
              </w:rPr>
              <w:t>PO Box 47</w:t>
            </w:r>
          </w:p>
          <w:p w:rsidR="00885144" w:rsidRPr="005A22E3" w:rsidRDefault="00885144" w:rsidP="000377F1">
            <w:pPr>
              <w:tabs>
                <w:tab w:val="left" w:pos="-720"/>
              </w:tabs>
              <w:suppressAutoHyphens/>
              <w:jc w:val="both"/>
              <w:rPr>
                <w:rFonts w:eastAsia="Calibri"/>
                <w:spacing w:val="-3"/>
                <w:sz w:val="18"/>
                <w:szCs w:val="18"/>
                <w:lang w:eastAsia="x-none"/>
              </w:rPr>
            </w:pPr>
            <w:r w:rsidRPr="005A22E3">
              <w:rPr>
                <w:rFonts w:eastAsia="Calibri"/>
                <w:spacing w:val="-3"/>
                <w:sz w:val="18"/>
                <w:szCs w:val="18"/>
                <w:lang w:eastAsia="x-none"/>
              </w:rPr>
              <w:t>Center Junction IA 52212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885144" w:rsidRPr="005A22E3" w:rsidRDefault="00885144" w:rsidP="000377F1">
            <w:pPr>
              <w:tabs>
                <w:tab w:val="left" w:pos="-720"/>
              </w:tabs>
              <w:suppressAutoHyphens/>
              <w:jc w:val="both"/>
              <w:rPr>
                <w:rFonts w:eastAsia="Calibri"/>
                <w:spacing w:val="-3"/>
                <w:sz w:val="18"/>
                <w:szCs w:val="18"/>
                <w:lang w:eastAsia="x-none"/>
              </w:rPr>
            </w:pPr>
            <w:r w:rsidRPr="005A22E3">
              <w:rPr>
                <w:rFonts w:eastAsia="Calibri"/>
                <w:spacing w:val="-3"/>
                <w:sz w:val="18"/>
                <w:szCs w:val="18"/>
                <w:lang w:eastAsia="x-none"/>
              </w:rPr>
              <w:t>Stingley, Thomas D.</w:t>
            </w:r>
          </w:p>
          <w:p w:rsidR="00885144" w:rsidRPr="005A22E3" w:rsidRDefault="00885144" w:rsidP="000377F1">
            <w:pPr>
              <w:tabs>
                <w:tab w:val="left" w:pos="-720"/>
              </w:tabs>
              <w:suppressAutoHyphens/>
              <w:jc w:val="both"/>
              <w:rPr>
                <w:rFonts w:eastAsia="Calibri"/>
                <w:spacing w:val="-3"/>
                <w:sz w:val="18"/>
                <w:szCs w:val="18"/>
                <w:lang w:eastAsia="x-none"/>
              </w:rPr>
            </w:pPr>
            <w:r w:rsidRPr="005A22E3">
              <w:rPr>
                <w:rFonts w:eastAsia="Calibri"/>
                <w:spacing w:val="-3"/>
                <w:sz w:val="18"/>
                <w:szCs w:val="18"/>
                <w:lang w:eastAsia="x-none"/>
              </w:rPr>
              <w:t>10702 Midland St.</w:t>
            </w:r>
          </w:p>
          <w:p w:rsidR="00885144" w:rsidRPr="005A22E3" w:rsidRDefault="00885144" w:rsidP="000377F1">
            <w:pPr>
              <w:tabs>
                <w:tab w:val="left" w:pos="-720"/>
              </w:tabs>
              <w:suppressAutoHyphens/>
              <w:jc w:val="both"/>
              <w:rPr>
                <w:rFonts w:eastAsia="Calibri"/>
                <w:spacing w:val="-3"/>
                <w:sz w:val="18"/>
                <w:szCs w:val="18"/>
                <w:lang w:eastAsia="x-none"/>
              </w:rPr>
            </w:pPr>
            <w:r w:rsidRPr="005A22E3">
              <w:rPr>
                <w:rFonts w:eastAsia="Calibri"/>
                <w:spacing w:val="-3"/>
                <w:sz w:val="18"/>
                <w:szCs w:val="18"/>
                <w:lang w:eastAsia="x-none"/>
              </w:rPr>
              <w:t>Center Junction IA 52212</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885144" w:rsidRPr="005A22E3" w:rsidRDefault="00885144" w:rsidP="000377F1">
            <w:pPr>
              <w:tabs>
                <w:tab w:val="left" w:pos="-720"/>
              </w:tabs>
              <w:suppressAutoHyphens/>
              <w:jc w:val="both"/>
              <w:rPr>
                <w:rFonts w:eastAsia="Calibri"/>
                <w:spacing w:val="-3"/>
                <w:sz w:val="18"/>
                <w:szCs w:val="18"/>
                <w:lang w:eastAsia="x-none"/>
              </w:rPr>
            </w:pPr>
            <w:r w:rsidRPr="005A22E3">
              <w:rPr>
                <w:rFonts w:eastAsia="Calibri"/>
                <w:spacing w:val="-3"/>
                <w:sz w:val="18"/>
                <w:szCs w:val="18"/>
                <w:lang w:eastAsia="x-none"/>
              </w:rPr>
              <w:t>11 04 102 004</w:t>
            </w:r>
          </w:p>
          <w:p w:rsidR="00885144" w:rsidRPr="005A22E3" w:rsidRDefault="00885144" w:rsidP="000377F1">
            <w:pPr>
              <w:tabs>
                <w:tab w:val="left" w:pos="-720"/>
              </w:tabs>
              <w:suppressAutoHyphens/>
              <w:jc w:val="both"/>
              <w:rPr>
                <w:rFonts w:eastAsia="Calibri"/>
                <w:spacing w:val="-3"/>
                <w:sz w:val="18"/>
                <w:szCs w:val="18"/>
                <w:lang w:eastAsia="x-none"/>
              </w:rPr>
            </w:pPr>
            <w:r w:rsidRPr="005A22E3">
              <w:rPr>
                <w:rFonts w:eastAsia="Calibri"/>
                <w:spacing w:val="-3"/>
                <w:sz w:val="18"/>
                <w:szCs w:val="18"/>
                <w:lang w:eastAsia="x-none"/>
              </w:rPr>
              <w:t>COM 35’ E OF ST. PAUL ST. ON S LINE R.R. TH N 335’ ….</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885144" w:rsidRPr="005A22E3" w:rsidRDefault="00885144" w:rsidP="000377F1">
            <w:pPr>
              <w:tabs>
                <w:tab w:val="left" w:pos="-720"/>
              </w:tabs>
              <w:suppressAutoHyphens/>
              <w:rPr>
                <w:rFonts w:eastAsia="Calibri"/>
                <w:spacing w:val="-3"/>
                <w:sz w:val="18"/>
                <w:szCs w:val="18"/>
                <w:lang w:eastAsia="x-none"/>
              </w:rPr>
            </w:pPr>
            <w:r w:rsidRPr="005A22E3">
              <w:rPr>
                <w:rFonts w:eastAsia="Calibri"/>
                <w:spacing w:val="-3"/>
                <w:sz w:val="18"/>
                <w:szCs w:val="18"/>
                <w:lang w:eastAsia="x-none"/>
              </w:rPr>
              <w:fldChar w:fldCharType="begin"/>
            </w:r>
            <w:r w:rsidRPr="005A22E3">
              <w:rPr>
                <w:rFonts w:eastAsia="Calibri"/>
                <w:spacing w:val="-3"/>
                <w:sz w:val="18"/>
                <w:szCs w:val="18"/>
                <w:lang w:eastAsia="x-none"/>
              </w:rPr>
              <w:instrText xml:space="preserve"> MERGEFIELD Deliquent_amt_due </w:instrText>
            </w:r>
            <w:r w:rsidRPr="005A22E3">
              <w:rPr>
                <w:rFonts w:eastAsia="Calibri"/>
                <w:spacing w:val="-3"/>
                <w:sz w:val="18"/>
                <w:szCs w:val="18"/>
                <w:lang w:eastAsia="x-none"/>
              </w:rPr>
              <w:fldChar w:fldCharType="separate"/>
            </w:r>
            <w:r w:rsidRPr="005A22E3">
              <w:rPr>
                <w:rFonts w:eastAsia="Calibri"/>
                <w:spacing w:val="-3"/>
                <w:sz w:val="18"/>
                <w:szCs w:val="18"/>
                <w:lang w:eastAsia="x-none"/>
              </w:rPr>
              <w:t>$538.00</w:t>
            </w:r>
          </w:p>
          <w:p w:rsidR="00885144" w:rsidRPr="005A22E3" w:rsidRDefault="00885144" w:rsidP="000377F1">
            <w:pPr>
              <w:tabs>
                <w:tab w:val="left" w:pos="-720"/>
              </w:tabs>
              <w:suppressAutoHyphens/>
              <w:rPr>
                <w:rFonts w:eastAsia="Calibri"/>
                <w:spacing w:val="-3"/>
                <w:sz w:val="18"/>
                <w:szCs w:val="18"/>
                <w:lang w:eastAsia="x-none"/>
              </w:rPr>
            </w:pPr>
            <w:r w:rsidRPr="005A22E3">
              <w:rPr>
                <w:rFonts w:eastAsia="Calibri"/>
                <w:spacing w:val="-3"/>
                <w:sz w:val="18"/>
                <w:szCs w:val="18"/>
                <w:lang w:eastAsia="x-none"/>
              </w:rPr>
              <w:t>Services billed November 1, 2019 - March 31, 2020</w:t>
            </w:r>
            <w:r w:rsidRPr="005A22E3">
              <w:rPr>
                <w:rFonts w:eastAsia="Calibri"/>
                <w:spacing w:val="-3"/>
                <w:sz w:val="18"/>
                <w:szCs w:val="18"/>
                <w:lang w:eastAsia="x-none"/>
              </w:rPr>
              <w:fldChar w:fldCharType="end"/>
            </w:r>
          </w:p>
        </w:tc>
      </w:tr>
      <w:tr w:rsidR="00885144" w:rsidRPr="00293EE2" w:rsidTr="000377F1">
        <w:trPr>
          <w:jc w:val="center"/>
        </w:trPr>
        <w:tc>
          <w:tcPr>
            <w:tcW w:w="2338" w:type="dxa"/>
            <w:tcBorders>
              <w:top w:val="single" w:sz="4" w:space="0" w:color="auto"/>
              <w:left w:val="single" w:sz="4" w:space="0" w:color="auto"/>
              <w:right w:val="single" w:sz="4" w:space="0" w:color="auto"/>
            </w:tcBorders>
            <w:shd w:val="clear" w:color="auto" w:fill="auto"/>
            <w:vAlign w:val="center"/>
          </w:tcPr>
          <w:p w:rsidR="00885144" w:rsidRPr="0053032F" w:rsidRDefault="00885144" w:rsidP="000377F1">
            <w:pPr>
              <w:jc w:val="both"/>
              <w:rPr>
                <w:rFonts w:eastAsia="Times New Roman"/>
                <w:sz w:val="18"/>
                <w:szCs w:val="18"/>
              </w:rPr>
            </w:pPr>
            <w:proofErr w:type="spellStart"/>
            <w:r w:rsidRPr="0053032F">
              <w:rPr>
                <w:rFonts w:eastAsia="Times New Roman"/>
                <w:sz w:val="18"/>
                <w:szCs w:val="18"/>
              </w:rPr>
              <w:t>Willcoxson</w:t>
            </w:r>
            <w:proofErr w:type="spellEnd"/>
            <w:r w:rsidRPr="0053032F">
              <w:rPr>
                <w:rFonts w:eastAsia="Times New Roman"/>
                <w:sz w:val="18"/>
                <w:szCs w:val="18"/>
              </w:rPr>
              <w:t>, Jerry</w:t>
            </w:r>
          </w:p>
          <w:p w:rsidR="00885144" w:rsidRPr="0053032F" w:rsidRDefault="00885144" w:rsidP="000377F1">
            <w:pPr>
              <w:jc w:val="both"/>
              <w:rPr>
                <w:rFonts w:eastAsia="Times New Roman"/>
                <w:sz w:val="18"/>
                <w:szCs w:val="18"/>
              </w:rPr>
            </w:pPr>
            <w:r w:rsidRPr="0053032F">
              <w:rPr>
                <w:rFonts w:eastAsia="Times New Roman"/>
                <w:sz w:val="18"/>
                <w:szCs w:val="18"/>
              </w:rPr>
              <w:t>10657 Main St.</w:t>
            </w:r>
          </w:p>
          <w:p w:rsidR="00885144" w:rsidRPr="0053032F" w:rsidRDefault="00885144" w:rsidP="000377F1">
            <w:pPr>
              <w:jc w:val="both"/>
              <w:rPr>
                <w:rFonts w:eastAsia="Times New Roman"/>
                <w:sz w:val="18"/>
                <w:szCs w:val="18"/>
              </w:rPr>
            </w:pPr>
            <w:r w:rsidRPr="0053032F">
              <w:rPr>
                <w:rFonts w:eastAsia="Times New Roman"/>
                <w:sz w:val="18"/>
                <w:szCs w:val="18"/>
              </w:rPr>
              <w:t>Center Junction IA 52212</w:t>
            </w:r>
          </w:p>
        </w:tc>
        <w:tc>
          <w:tcPr>
            <w:tcW w:w="2160" w:type="dxa"/>
            <w:tcBorders>
              <w:top w:val="single" w:sz="4" w:space="0" w:color="auto"/>
              <w:left w:val="single" w:sz="4" w:space="0" w:color="auto"/>
              <w:right w:val="single" w:sz="4" w:space="0" w:color="auto"/>
            </w:tcBorders>
            <w:shd w:val="clear" w:color="auto" w:fill="auto"/>
            <w:vAlign w:val="center"/>
          </w:tcPr>
          <w:p w:rsidR="00885144" w:rsidRPr="0053032F" w:rsidRDefault="00885144" w:rsidP="000377F1">
            <w:pPr>
              <w:jc w:val="both"/>
              <w:rPr>
                <w:rFonts w:eastAsia="Times New Roman"/>
                <w:sz w:val="18"/>
                <w:szCs w:val="18"/>
              </w:rPr>
            </w:pPr>
            <w:proofErr w:type="spellStart"/>
            <w:r w:rsidRPr="0053032F">
              <w:rPr>
                <w:rFonts w:eastAsia="Times New Roman"/>
                <w:sz w:val="18"/>
                <w:szCs w:val="18"/>
              </w:rPr>
              <w:t>Willcoxson</w:t>
            </w:r>
            <w:proofErr w:type="spellEnd"/>
            <w:r w:rsidRPr="0053032F">
              <w:rPr>
                <w:rFonts w:eastAsia="Times New Roman"/>
                <w:sz w:val="18"/>
                <w:szCs w:val="18"/>
              </w:rPr>
              <w:t>, Jerry</w:t>
            </w:r>
          </w:p>
          <w:p w:rsidR="00885144" w:rsidRPr="0053032F" w:rsidRDefault="00885144" w:rsidP="000377F1">
            <w:pPr>
              <w:jc w:val="both"/>
              <w:rPr>
                <w:rFonts w:eastAsia="Times New Roman"/>
                <w:sz w:val="18"/>
                <w:szCs w:val="18"/>
              </w:rPr>
            </w:pPr>
            <w:r w:rsidRPr="0053032F">
              <w:rPr>
                <w:rFonts w:eastAsia="Times New Roman"/>
                <w:sz w:val="18"/>
                <w:szCs w:val="18"/>
              </w:rPr>
              <w:t>10657 Main St.</w:t>
            </w:r>
          </w:p>
          <w:p w:rsidR="00885144" w:rsidRPr="0053032F" w:rsidRDefault="00885144" w:rsidP="000377F1">
            <w:pPr>
              <w:tabs>
                <w:tab w:val="left" w:pos="-720"/>
              </w:tabs>
              <w:suppressAutoHyphens/>
              <w:jc w:val="both"/>
              <w:rPr>
                <w:rFonts w:eastAsia="Calibri"/>
                <w:spacing w:val="-3"/>
                <w:sz w:val="18"/>
                <w:szCs w:val="18"/>
                <w:lang w:eastAsia="x-none"/>
              </w:rPr>
            </w:pPr>
            <w:r w:rsidRPr="0053032F">
              <w:rPr>
                <w:rFonts w:eastAsia="Times New Roman"/>
                <w:sz w:val="18"/>
                <w:szCs w:val="18"/>
              </w:rPr>
              <w:t>Center Junction IA 52212</w:t>
            </w:r>
          </w:p>
        </w:tc>
        <w:tc>
          <w:tcPr>
            <w:tcW w:w="2427" w:type="dxa"/>
            <w:tcBorders>
              <w:top w:val="single" w:sz="4" w:space="0" w:color="auto"/>
              <w:left w:val="single" w:sz="4" w:space="0" w:color="auto"/>
              <w:right w:val="single" w:sz="4" w:space="0" w:color="auto"/>
            </w:tcBorders>
            <w:shd w:val="clear" w:color="auto" w:fill="auto"/>
            <w:vAlign w:val="center"/>
          </w:tcPr>
          <w:p w:rsidR="00885144" w:rsidRPr="0053032F" w:rsidRDefault="00885144" w:rsidP="000377F1">
            <w:pPr>
              <w:autoSpaceDE w:val="0"/>
              <w:autoSpaceDN w:val="0"/>
              <w:adjustRightInd w:val="0"/>
              <w:rPr>
                <w:rFonts w:eastAsia="Times New Roman"/>
                <w:sz w:val="18"/>
                <w:szCs w:val="18"/>
              </w:rPr>
            </w:pPr>
            <w:r w:rsidRPr="0053032F">
              <w:rPr>
                <w:rFonts w:eastAsia="Times New Roman"/>
                <w:sz w:val="18"/>
                <w:szCs w:val="18"/>
              </w:rPr>
              <w:t>11 04 161 003</w:t>
            </w:r>
          </w:p>
          <w:p w:rsidR="00885144" w:rsidRPr="0053032F" w:rsidRDefault="00885144" w:rsidP="000377F1">
            <w:pPr>
              <w:autoSpaceDE w:val="0"/>
              <w:autoSpaceDN w:val="0"/>
              <w:adjustRightInd w:val="0"/>
              <w:rPr>
                <w:rFonts w:eastAsia="Times New Roman"/>
                <w:sz w:val="18"/>
                <w:szCs w:val="18"/>
              </w:rPr>
            </w:pPr>
            <w:r w:rsidRPr="0053032F">
              <w:rPr>
                <w:rFonts w:eastAsia="Times New Roman"/>
                <w:sz w:val="18"/>
                <w:szCs w:val="18"/>
              </w:rPr>
              <w:t xml:space="preserve">O.T. LOTS 4 &amp; 5 </w:t>
            </w:r>
          </w:p>
          <w:p w:rsidR="00885144" w:rsidRPr="0053032F" w:rsidRDefault="00885144" w:rsidP="000377F1">
            <w:pPr>
              <w:autoSpaceDE w:val="0"/>
              <w:autoSpaceDN w:val="0"/>
              <w:adjustRightInd w:val="0"/>
              <w:rPr>
                <w:rFonts w:eastAsia="Times New Roman"/>
                <w:sz w:val="18"/>
                <w:szCs w:val="18"/>
              </w:rPr>
            </w:pPr>
            <w:r w:rsidRPr="0053032F">
              <w:rPr>
                <w:rFonts w:eastAsia="Times New Roman"/>
                <w:sz w:val="18"/>
                <w:szCs w:val="18"/>
              </w:rPr>
              <w:t>BLK 28</w:t>
            </w:r>
          </w:p>
          <w:p w:rsidR="00885144" w:rsidRPr="0053032F" w:rsidRDefault="00885144" w:rsidP="000377F1">
            <w:pPr>
              <w:autoSpaceDE w:val="0"/>
              <w:autoSpaceDN w:val="0"/>
              <w:adjustRightInd w:val="0"/>
              <w:rPr>
                <w:rFonts w:eastAsia="Calibri"/>
                <w:spacing w:val="-3"/>
                <w:sz w:val="18"/>
                <w:szCs w:val="18"/>
                <w:lang w:eastAsia="x-none"/>
              </w:rPr>
            </w:pPr>
            <w:r w:rsidRPr="0053032F">
              <w:rPr>
                <w:rFonts w:eastAsia="Times New Roman"/>
                <w:sz w:val="18"/>
                <w:szCs w:val="18"/>
              </w:rPr>
              <w:t>CENTER JUNCTION</w:t>
            </w:r>
          </w:p>
        </w:tc>
        <w:tc>
          <w:tcPr>
            <w:tcW w:w="2163" w:type="dxa"/>
            <w:tcBorders>
              <w:top w:val="single" w:sz="4" w:space="0" w:color="auto"/>
              <w:left w:val="single" w:sz="4" w:space="0" w:color="auto"/>
              <w:right w:val="single" w:sz="4" w:space="0" w:color="auto"/>
            </w:tcBorders>
            <w:shd w:val="clear" w:color="auto" w:fill="auto"/>
            <w:vAlign w:val="center"/>
          </w:tcPr>
          <w:p w:rsidR="00885144" w:rsidRPr="0053032F" w:rsidRDefault="00885144" w:rsidP="000377F1">
            <w:pPr>
              <w:rPr>
                <w:rFonts w:eastAsia="Times New Roman"/>
                <w:noProof/>
                <w:sz w:val="18"/>
                <w:szCs w:val="18"/>
              </w:rPr>
            </w:pPr>
            <w:r w:rsidRPr="0053032F">
              <w:rPr>
                <w:rFonts w:eastAsia="Times New Roman"/>
                <w:sz w:val="18"/>
                <w:szCs w:val="18"/>
              </w:rPr>
              <w:fldChar w:fldCharType="begin"/>
            </w:r>
            <w:r w:rsidRPr="0053032F">
              <w:rPr>
                <w:rFonts w:eastAsia="Times New Roman"/>
                <w:sz w:val="18"/>
                <w:szCs w:val="18"/>
              </w:rPr>
              <w:instrText xml:space="preserve"> MERGEFIELD Deliquent_amt_due </w:instrText>
            </w:r>
            <w:r w:rsidRPr="0053032F">
              <w:rPr>
                <w:rFonts w:eastAsia="Times New Roman"/>
                <w:sz w:val="18"/>
                <w:szCs w:val="18"/>
              </w:rPr>
              <w:fldChar w:fldCharType="separate"/>
            </w:r>
            <w:r w:rsidRPr="0053032F">
              <w:rPr>
                <w:rFonts w:eastAsia="Times New Roman"/>
                <w:noProof/>
                <w:sz w:val="18"/>
                <w:szCs w:val="18"/>
              </w:rPr>
              <w:t>$538.00</w:t>
            </w:r>
          </w:p>
          <w:p w:rsidR="00885144" w:rsidRPr="0053032F" w:rsidRDefault="00885144" w:rsidP="000377F1">
            <w:pPr>
              <w:rPr>
                <w:rFonts w:eastAsia="Calibri"/>
                <w:spacing w:val="-3"/>
                <w:sz w:val="18"/>
                <w:szCs w:val="18"/>
                <w:lang w:eastAsia="x-none"/>
              </w:rPr>
            </w:pPr>
            <w:r w:rsidRPr="0053032F">
              <w:rPr>
                <w:rFonts w:eastAsia="Calibri"/>
                <w:spacing w:val="-3"/>
                <w:sz w:val="18"/>
                <w:szCs w:val="18"/>
                <w:lang w:eastAsia="x-none"/>
              </w:rPr>
              <w:t>Services billed November 1, 2019 - March 31, 2020</w:t>
            </w:r>
            <w:r w:rsidRPr="0053032F">
              <w:rPr>
                <w:rFonts w:eastAsia="Times New Roman"/>
                <w:sz w:val="18"/>
                <w:szCs w:val="18"/>
              </w:rPr>
              <w:fldChar w:fldCharType="end"/>
            </w:r>
          </w:p>
        </w:tc>
      </w:tr>
      <w:tr w:rsidR="00885144" w:rsidRPr="00293EE2" w:rsidTr="000377F1">
        <w:trPr>
          <w:trHeight w:val="854"/>
          <w:jc w:val="center"/>
        </w:trPr>
        <w:tc>
          <w:tcPr>
            <w:tcW w:w="2338" w:type="dxa"/>
            <w:tcBorders>
              <w:top w:val="single" w:sz="4" w:space="0" w:color="auto"/>
              <w:left w:val="single" w:sz="4" w:space="0" w:color="auto"/>
              <w:right w:val="single" w:sz="4" w:space="0" w:color="auto"/>
            </w:tcBorders>
            <w:vAlign w:val="center"/>
            <w:hideMark/>
          </w:tcPr>
          <w:p w:rsidR="00885144" w:rsidRPr="0053032F" w:rsidRDefault="00885144" w:rsidP="000377F1">
            <w:pPr>
              <w:tabs>
                <w:tab w:val="left" w:pos="-720"/>
              </w:tabs>
              <w:suppressAutoHyphens/>
              <w:jc w:val="both"/>
              <w:rPr>
                <w:rFonts w:eastAsia="Calibri"/>
                <w:spacing w:val="-3"/>
                <w:sz w:val="18"/>
                <w:szCs w:val="18"/>
                <w:lang w:eastAsia="x-none"/>
              </w:rPr>
            </w:pPr>
            <w:r w:rsidRPr="0053032F">
              <w:rPr>
                <w:rFonts w:eastAsia="Calibri"/>
                <w:spacing w:val="-3"/>
                <w:sz w:val="18"/>
                <w:szCs w:val="18"/>
                <w:lang w:eastAsia="x-none"/>
              </w:rPr>
              <w:lastRenderedPageBreak/>
              <w:t>Williams, Randy</w:t>
            </w:r>
          </w:p>
          <w:p w:rsidR="00885144" w:rsidRPr="0053032F" w:rsidRDefault="00885144" w:rsidP="000377F1">
            <w:pPr>
              <w:tabs>
                <w:tab w:val="left" w:pos="-720"/>
              </w:tabs>
              <w:suppressAutoHyphens/>
              <w:jc w:val="both"/>
              <w:rPr>
                <w:rFonts w:eastAsia="Calibri"/>
                <w:spacing w:val="-3"/>
                <w:sz w:val="18"/>
                <w:szCs w:val="18"/>
                <w:lang w:eastAsia="x-none"/>
              </w:rPr>
            </w:pPr>
            <w:r w:rsidRPr="0053032F">
              <w:rPr>
                <w:rFonts w:eastAsia="Calibri"/>
                <w:spacing w:val="-3"/>
                <w:sz w:val="18"/>
                <w:szCs w:val="18"/>
                <w:lang w:eastAsia="x-none"/>
              </w:rPr>
              <w:t>PO Box 83</w:t>
            </w:r>
          </w:p>
          <w:p w:rsidR="00885144" w:rsidRPr="0053032F" w:rsidRDefault="00885144" w:rsidP="000377F1">
            <w:pPr>
              <w:tabs>
                <w:tab w:val="left" w:pos="-720"/>
              </w:tabs>
              <w:suppressAutoHyphens/>
              <w:jc w:val="both"/>
              <w:rPr>
                <w:rFonts w:eastAsia="Calibri"/>
                <w:spacing w:val="-3"/>
                <w:sz w:val="18"/>
                <w:szCs w:val="18"/>
                <w:lang w:eastAsia="x-none"/>
              </w:rPr>
            </w:pPr>
            <w:r w:rsidRPr="0053032F">
              <w:rPr>
                <w:rFonts w:eastAsia="Calibri"/>
                <w:spacing w:val="-3"/>
                <w:sz w:val="18"/>
                <w:szCs w:val="18"/>
                <w:lang w:eastAsia="x-none"/>
              </w:rPr>
              <w:t>Center Junction IA 52212</w:t>
            </w:r>
          </w:p>
        </w:tc>
        <w:tc>
          <w:tcPr>
            <w:tcW w:w="2160" w:type="dxa"/>
            <w:tcBorders>
              <w:top w:val="single" w:sz="4" w:space="0" w:color="auto"/>
              <w:left w:val="single" w:sz="4" w:space="0" w:color="auto"/>
              <w:right w:val="single" w:sz="4" w:space="0" w:color="auto"/>
            </w:tcBorders>
            <w:vAlign w:val="center"/>
            <w:hideMark/>
          </w:tcPr>
          <w:p w:rsidR="00885144" w:rsidRPr="0053032F" w:rsidRDefault="00885144" w:rsidP="000377F1">
            <w:pPr>
              <w:tabs>
                <w:tab w:val="left" w:pos="-720"/>
              </w:tabs>
              <w:suppressAutoHyphens/>
              <w:jc w:val="both"/>
              <w:rPr>
                <w:rFonts w:eastAsia="Calibri"/>
                <w:spacing w:val="-3"/>
                <w:sz w:val="18"/>
                <w:szCs w:val="18"/>
                <w:lang w:eastAsia="x-none"/>
              </w:rPr>
            </w:pPr>
            <w:r w:rsidRPr="0053032F">
              <w:rPr>
                <w:rFonts w:eastAsia="Calibri"/>
                <w:spacing w:val="-3"/>
                <w:sz w:val="18"/>
                <w:szCs w:val="18"/>
                <w:lang w:eastAsia="x-none"/>
              </w:rPr>
              <w:t>Williams, Randy</w:t>
            </w:r>
          </w:p>
          <w:p w:rsidR="00885144" w:rsidRPr="0053032F" w:rsidRDefault="00885144" w:rsidP="000377F1">
            <w:pPr>
              <w:tabs>
                <w:tab w:val="left" w:pos="-720"/>
              </w:tabs>
              <w:suppressAutoHyphens/>
              <w:jc w:val="both"/>
              <w:rPr>
                <w:rFonts w:eastAsia="Calibri"/>
                <w:spacing w:val="-3"/>
                <w:sz w:val="18"/>
                <w:szCs w:val="18"/>
                <w:lang w:eastAsia="x-none"/>
              </w:rPr>
            </w:pPr>
            <w:r w:rsidRPr="0053032F">
              <w:rPr>
                <w:rFonts w:eastAsia="Calibri"/>
                <w:spacing w:val="-3"/>
                <w:sz w:val="18"/>
                <w:szCs w:val="18"/>
                <w:lang w:eastAsia="x-none"/>
              </w:rPr>
              <w:t>12653 Davenport St</w:t>
            </w:r>
            <w:proofErr w:type="gramStart"/>
            <w:r w:rsidRPr="0053032F">
              <w:rPr>
                <w:rFonts w:eastAsia="Calibri"/>
                <w:spacing w:val="-3"/>
                <w:sz w:val="18"/>
                <w:szCs w:val="18"/>
                <w:lang w:eastAsia="x-none"/>
              </w:rPr>
              <w:t>..</w:t>
            </w:r>
            <w:proofErr w:type="gramEnd"/>
          </w:p>
          <w:p w:rsidR="00885144" w:rsidRPr="0053032F" w:rsidRDefault="00885144" w:rsidP="000377F1">
            <w:pPr>
              <w:tabs>
                <w:tab w:val="left" w:pos="-720"/>
              </w:tabs>
              <w:suppressAutoHyphens/>
              <w:jc w:val="both"/>
              <w:rPr>
                <w:rFonts w:eastAsia="Calibri"/>
                <w:spacing w:val="-3"/>
                <w:sz w:val="18"/>
                <w:szCs w:val="18"/>
                <w:lang w:eastAsia="x-none"/>
              </w:rPr>
            </w:pPr>
            <w:r w:rsidRPr="0053032F">
              <w:rPr>
                <w:rFonts w:eastAsia="Calibri"/>
                <w:spacing w:val="-3"/>
                <w:sz w:val="18"/>
                <w:szCs w:val="18"/>
                <w:lang w:eastAsia="x-none"/>
              </w:rPr>
              <w:t>Center Junction IA 52212</w:t>
            </w:r>
          </w:p>
        </w:tc>
        <w:tc>
          <w:tcPr>
            <w:tcW w:w="2427" w:type="dxa"/>
            <w:tcBorders>
              <w:top w:val="single" w:sz="4" w:space="0" w:color="auto"/>
              <w:left w:val="single" w:sz="4" w:space="0" w:color="auto"/>
              <w:right w:val="single" w:sz="4" w:space="0" w:color="auto"/>
            </w:tcBorders>
            <w:vAlign w:val="center"/>
            <w:hideMark/>
          </w:tcPr>
          <w:p w:rsidR="00885144" w:rsidRPr="0053032F" w:rsidRDefault="00885144" w:rsidP="000377F1">
            <w:pPr>
              <w:tabs>
                <w:tab w:val="left" w:pos="-720"/>
              </w:tabs>
              <w:suppressAutoHyphens/>
              <w:jc w:val="both"/>
              <w:rPr>
                <w:rFonts w:eastAsia="Calibri"/>
                <w:spacing w:val="-3"/>
                <w:sz w:val="18"/>
                <w:szCs w:val="18"/>
                <w:lang w:eastAsia="x-none"/>
              </w:rPr>
            </w:pPr>
            <w:r w:rsidRPr="0053032F">
              <w:rPr>
                <w:rFonts w:eastAsia="Calibri"/>
                <w:spacing w:val="-3"/>
                <w:sz w:val="18"/>
                <w:szCs w:val="18"/>
                <w:lang w:eastAsia="x-none"/>
              </w:rPr>
              <w:t>11 04 153 004</w:t>
            </w:r>
          </w:p>
          <w:p w:rsidR="00885144" w:rsidRPr="0053032F" w:rsidRDefault="00885144" w:rsidP="000377F1">
            <w:pPr>
              <w:tabs>
                <w:tab w:val="left" w:pos="-720"/>
              </w:tabs>
              <w:suppressAutoHyphens/>
              <w:jc w:val="both"/>
              <w:rPr>
                <w:rFonts w:eastAsia="Calibri"/>
                <w:spacing w:val="-3"/>
                <w:sz w:val="18"/>
                <w:szCs w:val="18"/>
                <w:lang w:eastAsia="x-none"/>
              </w:rPr>
            </w:pPr>
            <w:r w:rsidRPr="0053032F">
              <w:rPr>
                <w:rFonts w:eastAsia="Calibri"/>
                <w:spacing w:val="-3"/>
                <w:sz w:val="18"/>
                <w:szCs w:val="18"/>
                <w:lang w:eastAsia="x-none"/>
              </w:rPr>
              <w:t>O.T. LOTS 7, 8, 9, 10, 11 EX S12’, BLK 18</w:t>
            </w:r>
          </w:p>
          <w:p w:rsidR="00885144" w:rsidRPr="0053032F" w:rsidRDefault="00885144" w:rsidP="000377F1">
            <w:pPr>
              <w:tabs>
                <w:tab w:val="left" w:pos="-720"/>
              </w:tabs>
              <w:suppressAutoHyphens/>
              <w:jc w:val="both"/>
              <w:rPr>
                <w:rFonts w:eastAsia="Calibri"/>
                <w:spacing w:val="-3"/>
                <w:sz w:val="18"/>
                <w:szCs w:val="18"/>
                <w:lang w:eastAsia="x-none"/>
              </w:rPr>
            </w:pPr>
            <w:r w:rsidRPr="0053032F">
              <w:rPr>
                <w:rFonts w:eastAsia="Calibri"/>
                <w:spacing w:val="-3"/>
                <w:sz w:val="18"/>
                <w:szCs w:val="18"/>
                <w:lang w:eastAsia="x-none"/>
              </w:rPr>
              <w:t>CENTER JUNCTION</w:t>
            </w:r>
          </w:p>
        </w:tc>
        <w:tc>
          <w:tcPr>
            <w:tcW w:w="2163" w:type="dxa"/>
            <w:tcBorders>
              <w:top w:val="single" w:sz="4" w:space="0" w:color="auto"/>
              <w:left w:val="single" w:sz="4" w:space="0" w:color="auto"/>
              <w:right w:val="single" w:sz="4" w:space="0" w:color="auto"/>
            </w:tcBorders>
            <w:vAlign w:val="center"/>
            <w:hideMark/>
          </w:tcPr>
          <w:p w:rsidR="00885144" w:rsidRPr="0053032F" w:rsidRDefault="00885144" w:rsidP="000377F1">
            <w:pPr>
              <w:tabs>
                <w:tab w:val="left" w:pos="-720"/>
              </w:tabs>
              <w:suppressAutoHyphens/>
              <w:rPr>
                <w:rFonts w:eastAsia="Calibri"/>
                <w:spacing w:val="-3"/>
                <w:sz w:val="18"/>
                <w:szCs w:val="18"/>
                <w:lang w:eastAsia="x-none"/>
              </w:rPr>
            </w:pPr>
            <w:r w:rsidRPr="0053032F">
              <w:rPr>
                <w:rFonts w:eastAsia="Calibri"/>
                <w:spacing w:val="-3"/>
                <w:sz w:val="18"/>
                <w:szCs w:val="18"/>
                <w:lang w:eastAsia="x-none"/>
              </w:rPr>
              <w:fldChar w:fldCharType="begin"/>
            </w:r>
            <w:r w:rsidRPr="0053032F">
              <w:rPr>
                <w:rFonts w:eastAsia="Calibri"/>
                <w:spacing w:val="-3"/>
                <w:sz w:val="18"/>
                <w:szCs w:val="18"/>
                <w:lang w:eastAsia="x-none"/>
              </w:rPr>
              <w:instrText xml:space="preserve"> MERGEFIELD Deliquent_amt_due </w:instrText>
            </w:r>
            <w:r w:rsidRPr="0053032F">
              <w:rPr>
                <w:rFonts w:eastAsia="Calibri"/>
                <w:spacing w:val="-3"/>
                <w:sz w:val="18"/>
                <w:szCs w:val="18"/>
                <w:lang w:eastAsia="x-none"/>
              </w:rPr>
              <w:fldChar w:fldCharType="separate"/>
            </w:r>
            <w:r w:rsidRPr="0053032F">
              <w:rPr>
                <w:rFonts w:eastAsia="Calibri"/>
                <w:spacing w:val="-3"/>
                <w:sz w:val="18"/>
                <w:szCs w:val="18"/>
                <w:lang w:eastAsia="x-none"/>
              </w:rPr>
              <w:t>$528.22</w:t>
            </w:r>
          </w:p>
          <w:p w:rsidR="00885144" w:rsidRPr="0053032F" w:rsidRDefault="00885144" w:rsidP="000377F1">
            <w:pPr>
              <w:tabs>
                <w:tab w:val="left" w:pos="-720"/>
              </w:tabs>
              <w:suppressAutoHyphens/>
              <w:rPr>
                <w:rFonts w:eastAsia="Calibri"/>
                <w:spacing w:val="-3"/>
                <w:sz w:val="18"/>
                <w:szCs w:val="18"/>
                <w:lang w:eastAsia="x-none"/>
              </w:rPr>
            </w:pPr>
            <w:r w:rsidRPr="0053032F">
              <w:rPr>
                <w:rFonts w:eastAsia="Calibri"/>
                <w:spacing w:val="-3"/>
                <w:sz w:val="18"/>
                <w:szCs w:val="18"/>
                <w:lang w:eastAsia="x-none"/>
              </w:rPr>
              <w:t>Services billed November 1, 2019 - March 31, 2020</w:t>
            </w:r>
            <w:r w:rsidRPr="0053032F">
              <w:rPr>
                <w:rFonts w:eastAsia="Calibri"/>
                <w:spacing w:val="-3"/>
                <w:sz w:val="18"/>
                <w:szCs w:val="18"/>
                <w:lang w:eastAsia="x-none"/>
              </w:rPr>
              <w:fldChar w:fldCharType="end"/>
            </w:r>
          </w:p>
        </w:tc>
      </w:tr>
    </w:tbl>
    <w:p w:rsidR="00885144" w:rsidRDefault="00885144" w:rsidP="00885144">
      <w:pPr>
        <w:tabs>
          <w:tab w:val="left" w:pos="-720"/>
        </w:tabs>
        <w:suppressAutoHyphens/>
        <w:jc w:val="both"/>
        <w:rPr>
          <w:rFonts w:eastAsia="Calibri"/>
          <w:spacing w:val="-3"/>
        </w:rPr>
      </w:pPr>
    </w:p>
    <w:p w:rsidR="00885144" w:rsidRPr="0093024D" w:rsidRDefault="00885144" w:rsidP="00885144">
      <w:pPr>
        <w:ind w:firstLine="720"/>
        <w:jc w:val="both"/>
        <w:rPr>
          <w:rFonts w:eastAsia="Calibri"/>
          <w:spacing w:val="-3"/>
          <w:lang w:eastAsia="x-none"/>
        </w:rPr>
      </w:pPr>
      <w:r w:rsidRPr="0093024D">
        <w:rPr>
          <w:rFonts w:eastAsia="Calibri"/>
          <w:spacing w:val="-3"/>
          <w:lang w:eastAsia="x-none"/>
        </w:rPr>
        <w:t xml:space="preserve">Supervisor </w:t>
      </w:r>
      <w:r>
        <w:rPr>
          <w:rFonts w:eastAsia="Calibri"/>
          <w:spacing w:val="-3"/>
          <w:lang w:eastAsia="x-none"/>
        </w:rPr>
        <w:t>Oswald</w:t>
      </w:r>
      <w:r w:rsidRPr="0093024D">
        <w:rPr>
          <w:rFonts w:eastAsia="Calibri"/>
          <w:spacing w:val="-3"/>
          <w:lang w:eastAsia="x-none"/>
        </w:rPr>
        <w:t xml:space="preserve"> introduced the following resolution and moved its adoption, seconded by Supervisor</w:t>
      </w:r>
      <w:r>
        <w:rPr>
          <w:rFonts w:eastAsia="Calibri"/>
          <w:spacing w:val="-3"/>
          <w:lang w:eastAsia="x-none"/>
        </w:rPr>
        <w:t xml:space="preserve"> Eaken</w:t>
      </w:r>
      <w:r w:rsidRPr="0093024D">
        <w:rPr>
          <w:rFonts w:eastAsia="Calibri"/>
          <w:spacing w:val="-3"/>
          <w:lang w:eastAsia="x-none"/>
        </w:rPr>
        <w:t xml:space="preserve">. On roll call vote: </w:t>
      </w:r>
      <w:r>
        <w:rPr>
          <w:rFonts w:eastAsia="Calibri"/>
          <w:spacing w:val="-3"/>
          <w:lang w:eastAsia="x-none"/>
        </w:rPr>
        <w:t xml:space="preserve">Zirkelbach aye, </w:t>
      </w:r>
      <w:r w:rsidRPr="0093024D">
        <w:rPr>
          <w:rFonts w:eastAsia="Calibri"/>
          <w:spacing w:val="-3"/>
          <w:lang w:eastAsia="x-none"/>
        </w:rPr>
        <w:t xml:space="preserve">Oswald aye, </w:t>
      </w:r>
      <w:r>
        <w:rPr>
          <w:rFonts w:eastAsia="Calibri"/>
          <w:spacing w:val="-3"/>
          <w:lang w:eastAsia="x-none"/>
        </w:rPr>
        <w:t>Rohwedder</w:t>
      </w:r>
      <w:r w:rsidRPr="0093024D">
        <w:rPr>
          <w:rFonts w:eastAsia="Calibri"/>
          <w:spacing w:val="-3"/>
          <w:lang w:eastAsia="x-none"/>
        </w:rPr>
        <w:t xml:space="preserve"> aye, </w:t>
      </w:r>
      <w:r>
        <w:rPr>
          <w:rFonts w:eastAsia="Calibri"/>
          <w:spacing w:val="-3"/>
          <w:lang w:eastAsia="x-none"/>
        </w:rPr>
        <w:t xml:space="preserve">Eaken aye, </w:t>
      </w:r>
      <w:r w:rsidRPr="0093024D">
        <w:rPr>
          <w:rFonts w:eastAsia="Calibri"/>
          <w:spacing w:val="-3"/>
          <w:lang w:eastAsia="x-none"/>
        </w:rPr>
        <w:t>Manternach aye, whereupon the Chairman declared the resolution passed and adopted.</w:t>
      </w:r>
    </w:p>
    <w:p w:rsidR="00885144" w:rsidRPr="00293EE2" w:rsidRDefault="00885144" w:rsidP="00885144">
      <w:pPr>
        <w:jc w:val="center"/>
        <w:rPr>
          <w:rFonts w:eastAsia="Times New Roman"/>
        </w:rPr>
      </w:pPr>
      <w:r w:rsidRPr="00293EE2">
        <w:rPr>
          <w:rFonts w:eastAsia="Times New Roman"/>
        </w:rPr>
        <w:t>RESOLUTION ASSESSING COSTS</w:t>
      </w:r>
    </w:p>
    <w:p w:rsidR="00885144" w:rsidRPr="00293EE2" w:rsidRDefault="00885144" w:rsidP="00885144">
      <w:pPr>
        <w:jc w:val="center"/>
        <w:rPr>
          <w:rFonts w:eastAsia="Times New Roman"/>
        </w:rPr>
      </w:pPr>
      <w:r w:rsidRPr="00293EE2">
        <w:rPr>
          <w:rFonts w:eastAsia="Times New Roman"/>
        </w:rPr>
        <w:t>OF DELINQUENT SEWER UTILITY FEES</w:t>
      </w:r>
    </w:p>
    <w:p w:rsidR="00885144" w:rsidRPr="00293EE2" w:rsidRDefault="00885144" w:rsidP="00885144">
      <w:pPr>
        <w:ind w:firstLine="720"/>
        <w:jc w:val="both"/>
        <w:rPr>
          <w:rFonts w:eastAsia="Times New Roman"/>
        </w:rPr>
      </w:pPr>
      <w:r w:rsidRPr="00293EE2">
        <w:rPr>
          <w:rFonts w:eastAsia="Times New Roman"/>
        </w:rPr>
        <w:t xml:space="preserve">Whereas, pursuant to the authority granted in Chapter 5, the Private and Public Sewage Disposal Systems Rules, of Title V – Public Order, Safety &amp; Health, of the Jones County Code of Ordinances, and further granted in 28E and 28F of the Code of Iowa, and in accordance to the 28E agreement between Jones County, Iowa, and the Eastern Iowa Regional Utility Service System (EIRUSS), bearing the date of November 4, 2009, the EIRUSS has certified a notice to the Jones County Board of Supervisors, dated </w:t>
      </w:r>
      <w:r>
        <w:rPr>
          <w:rFonts w:eastAsia="Times New Roman"/>
        </w:rPr>
        <w:t>April 16, 2020</w:t>
      </w:r>
      <w:r w:rsidRPr="00293EE2">
        <w:rPr>
          <w:rFonts w:eastAsia="Times New Roman"/>
        </w:rPr>
        <w:t>, reflecting delinquent user fees for the Fairview sanitary sewer system; and</w:t>
      </w:r>
    </w:p>
    <w:p w:rsidR="00885144" w:rsidRDefault="00885144" w:rsidP="00885144">
      <w:pPr>
        <w:ind w:firstLine="720"/>
        <w:jc w:val="both"/>
        <w:rPr>
          <w:rFonts w:eastAsia="Times New Roman"/>
        </w:rPr>
      </w:pPr>
      <w:r w:rsidRPr="00293EE2">
        <w:rPr>
          <w:rFonts w:eastAsia="Times New Roman"/>
        </w:rPr>
        <w:t xml:space="preserve">Whereas, said notice certifies the account holder(s) identified below as having failed to satisfy the account balance(s) shown below for sanitary sewer user fees after having been mailed monthly notices by the EIRUSS, and said accounts </w:t>
      </w:r>
      <w:r>
        <w:rPr>
          <w:rFonts w:eastAsia="Times New Roman"/>
        </w:rPr>
        <w:t>remain past due and unsatisfied; and</w:t>
      </w:r>
    </w:p>
    <w:p w:rsidR="00885144" w:rsidRPr="00293EE2" w:rsidRDefault="00885144" w:rsidP="00885144">
      <w:pPr>
        <w:ind w:firstLine="720"/>
        <w:jc w:val="both"/>
        <w:rPr>
          <w:rFonts w:eastAsia="Times New Roman"/>
        </w:rPr>
      </w:pPr>
      <w:r>
        <w:rPr>
          <w:rFonts w:eastAsia="Times New Roman"/>
        </w:rPr>
        <w:t>Whereas, the owners of said properties were mailed notices by the Jones County Auditor on May 7, 2020 notifying them of the delinquent accounts and that if the accounts remained delinquent on June 9, 2020 the Jones County Board of Supervisors would consider action to place a lien on the respective properties.</w:t>
      </w:r>
    </w:p>
    <w:p w:rsidR="00885144" w:rsidRPr="00293EE2" w:rsidRDefault="00885144" w:rsidP="00885144">
      <w:pPr>
        <w:ind w:firstLine="720"/>
        <w:jc w:val="both"/>
        <w:rPr>
          <w:rFonts w:eastAsia="Times New Roman"/>
        </w:rPr>
      </w:pPr>
      <w:r w:rsidRPr="00293EE2">
        <w:rPr>
          <w:rFonts w:eastAsia="Times New Roman"/>
        </w:rPr>
        <w:t>Now therefore, be it resolved that the Jones County Board of Supervisors do hereby certify the delinquent account holder(s) and premise(s) shown below to the County Treasurer for the imposition of a lien upon said real estate so that same may be collected in the same manner as property taxes.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35"/>
        <w:gridCol w:w="2165"/>
        <w:gridCol w:w="1705"/>
      </w:tblGrid>
      <w:tr w:rsidR="00885144" w:rsidRPr="00293EE2" w:rsidTr="000377F1">
        <w:trPr>
          <w:jc w:val="center"/>
        </w:trPr>
        <w:tc>
          <w:tcPr>
            <w:tcW w:w="2520" w:type="dxa"/>
            <w:tcBorders>
              <w:top w:val="single" w:sz="4" w:space="0" w:color="auto"/>
              <w:left w:val="single" w:sz="4" w:space="0" w:color="auto"/>
              <w:bottom w:val="single" w:sz="4" w:space="0" w:color="auto"/>
              <w:right w:val="single" w:sz="4" w:space="0" w:color="auto"/>
            </w:tcBorders>
            <w:hideMark/>
          </w:tcPr>
          <w:p w:rsidR="00885144" w:rsidRPr="00293EE2" w:rsidRDefault="00885144" w:rsidP="000377F1">
            <w:pPr>
              <w:jc w:val="center"/>
              <w:rPr>
                <w:rFonts w:eastAsia="Times New Roman"/>
                <w:sz w:val="18"/>
                <w:szCs w:val="18"/>
              </w:rPr>
            </w:pPr>
            <w:r w:rsidRPr="00293EE2">
              <w:rPr>
                <w:rFonts w:eastAsia="Times New Roman"/>
                <w:sz w:val="18"/>
                <w:szCs w:val="18"/>
              </w:rPr>
              <w:t>Name &amp; Mailing Address of Delinquent Utility Account</w:t>
            </w:r>
          </w:p>
        </w:tc>
        <w:tc>
          <w:tcPr>
            <w:tcW w:w="2335" w:type="dxa"/>
            <w:tcBorders>
              <w:top w:val="single" w:sz="4" w:space="0" w:color="auto"/>
              <w:left w:val="single" w:sz="4" w:space="0" w:color="auto"/>
              <w:bottom w:val="single" w:sz="4" w:space="0" w:color="auto"/>
              <w:right w:val="single" w:sz="4" w:space="0" w:color="auto"/>
            </w:tcBorders>
            <w:hideMark/>
          </w:tcPr>
          <w:p w:rsidR="00885144" w:rsidRPr="00293EE2" w:rsidRDefault="00885144" w:rsidP="000377F1">
            <w:pPr>
              <w:jc w:val="center"/>
              <w:rPr>
                <w:rFonts w:eastAsia="Times New Roman"/>
                <w:sz w:val="18"/>
                <w:szCs w:val="18"/>
              </w:rPr>
            </w:pPr>
            <w:r w:rsidRPr="00293EE2">
              <w:rPr>
                <w:rFonts w:eastAsia="Times New Roman"/>
                <w:sz w:val="18"/>
                <w:szCs w:val="18"/>
              </w:rPr>
              <w:t>Owner Name and Address of Property with Delinquent Utility Account</w:t>
            </w:r>
          </w:p>
        </w:tc>
        <w:tc>
          <w:tcPr>
            <w:tcW w:w="2165" w:type="dxa"/>
            <w:tcBorders>
              <w:top w:val="single" w:sz="4" w:space="0" w:color="auto"/>
              <w:left w:val="single" w:sz="4" w:space="0" w:color="auto"/>
              <w:bottom w:val="single" w:sz="4" w:space="0" w:color="auto"/>
              <w:right w:val="single" w:sz="4" w:space="0" w:color="auto"/>
            </w:tcBorders>
            <w:hideMark/>
          </w:tcPr>
          <w:p w:rsidR="00885144" w:rsidRPr="00293EE2" w:rsidRDefault="00885144" w:rsidP="000377F1">
            <w:pPr>
              <w:jc w:val="center"/>
              <w:rPr>
                <w:rFonts w:eastAsia="Times New Roman"/>
                <w:sz w:val="18"/>
                <w:szCs w:val="18"/>
              </w:rPr>
            </w:pPr>
            <w:r w:rsidRPr="00293EE2">
              <w:rPr>
                <w:rFonts w:eastAsia="Times New Roman"/>
                <w:sz w:val="18"/>
                <w:szCs w:val="18"/>
              </w:rPr>
              <w:t>Tax Parcel and brief legal description</w:t>
            </w:r>
          </w:p>
        </w:tc>
        <w:tc>
          <w:tcPr>
            <w:tcW w:w="1705" w:type="dxa"/>
            <w:tcBorders>
              <w:top w:val="single" w:sz="4" w:space="0" w:color="auto"/>
              <w:left w:val="single" w:sz="4" w:space="0" w:color="auto"/>
              <w:bottom w:val="single" w:sz="4" w:space="0" w:color="auto"/>
              <w:right w:val="single" w:sz="4" w:space="0" w:color="auto"/>
            </w:tcBorders>
            <w:hideMark/>
          </w:tcPr>
          <w:p w:rsidR="00885144" w:rsidRPr="00293EE2" w:rsidRDefault="00885144" w:rsidP="000377F1">
            <w:pPr>
              <w:jc w:val="center"/>
              <w:rPr>
                <w:rFonts w:eastAsia="Times New Roman"/>
                <w:sz w:val="18"/>
                <w:szCs w:val="18"/>
              </w:rPr>
            </w:pPr>
            <w:r w:rsidRPr="00293EE2">
              <w:rPr>
                <w:rFonts w:eastAsia="Times New Roman"/>
                <w:sz w:val="18"/>
                <w:szCs w:val="18"/>
              </w:rPr>
              <w:t>Delinquent Amount due</w:t>
            </w:r>
          </w:p>
        </w:tc>
      </w:tr>
      <w:tr w:rsidR="00885144" w:rsidRPr="00293EE2" w:rsidTr="000377F1">
        <w:trPr>
          <w:trHeight w:val="710"/>
          <w:jc w:val="center"/>
        </w:trPr>
        <w:tc>
          <w:tcPr>
            <w:tcW w:w="2520" w:type="dxa"/>
            <w:tcBorders>
              <w:top w:val="single" w:sz="4" w:space="0" w:color="auto"/>
              <w:left w:val="single" w:sz="4" w:space="0" w:color="auto"/>
              <w:bottom w:val="single" w:sz="4" w:space="0" w:color="auto"/>
              <w:right w:val="single" w:sz="4" w:space="0" w:color="auto"/>
            </w:tcBorders>
          </w:tcPr>
          <w:p w:rsidR="00885144" w:rsidRPr="00A37B70" w:rsidRDefault="00885144" w:rsidP="000377F1">
            <w:pPr>
              <w:jc w:val="both"/>
              <w:rPr>
                <w:rFonts w:eastAsia="Times New Roman"/>
                <w:sz w:val="18"/>
                <w:szCs w:val="18"/>
              </w:rPr>
            </w:pPr>
            <w:r w:rsidRPr="00A37B70">
              <w:rPr>
                <w:rFonts w:eastAsia="Times New Roman"/>
                <w:sz w:val="18"/>
                <w:szCs w:val="18"/>
              </w:rPr>
              <w:t>Clark, Kirk &amp; Rebecca</w:t>
            </w:r>
          </w:p>
          <w:p w:rsidR="00885144" w:rsidRPr="00A37B70" w:rsidRDefault="00885144" w:rsidP="000377F1">
            <w:pPr>
              <w:jc w:val="both"/>
              <w:rPr>
                <w:rFonts w:eastAsia="Times New Roman"/>
                <w:sz w:val="18"/>
                <w:szCs w:val="18"/>
              </w:rPr>
            </w:pPr>
            <w:r w:rsidRPr="00A37B70">
              <w:rPr>
                <w:rFonts w:eastAsia="Times New Roman"/>
                <w:sz w:val="18"/>
                <w:szCs w:val="18"/>
              </w:rPr>
              <w:t>22952 County Rd. E34</w:t>
            </w:r>
          </w:p>
          <w:p w:rsidR="00885144" w:rsidRPr="00A37B70" w:rsidRDefault="00885144" w:rsidP="000377F1">
            <w:pPr>
              <w:jc w:val="both"/>
              <w:rPr>
                <w:rFonts w:eastAsia="Times New Roman"/>
                <w:sz w:val="18"/>
                <w:szCs w:val="18"/>
              </w:rPr>
            </w:pPr>
            <w:r w:rsidRPr="00A37B70">
              <w:rPr>
                <w:rFonts w:eastAsia="Times New Roman"/>
                <w:sz w:val="18"/>
                <w:szCs w:val="18"/>
              </w:rPr>
              <w:t>Anamosa  IA 52205</w:t>
            </w:r>
          </w:p>
        </w:tc>
        <w:tc>
          <w:tcPr>
            <w:tcW w:w="2335" w:type="dxa"/>
            <w:tcBorders>
              <w:top w:val="single" w:sz="4" w:space="0" w:color="auto"/>
              <w:left w:val="single" w:sz="4" w:space="0" w:color="auto"/>
              <w:bottom w:val="single" w:sz="4" w:space="0" w:color="auto"/>
              <w:right w:val="single" w:sz="4" w:space="0" w:color="auto"/>
            </w:tcBorders>
          </w:tcPr>
          <w:p w:rsidR="00885144" w:rsidRPr="00A37B70" w:rsidRDefault="00885144" w:rsidP="000377F1">
            <w:pPr>
              <w:jc w:val="both"/>
              <w:rPr>
                <w:rFonts w:eastAsia="Times New Roman"/>
                <w:sz w:val="18"/>
                <w:szCs w:val="18"/>
              </w:rPr>
            </w:pPr>
            <w:r w:rsidRPr="00A37B70">
              <w:rPr>
                <w:rFonts w:eastAsia="Times New Roman"/>
                <w:sz w:val="18"/>
                <w:szCs w:val="18"/>
              </w:rPr>
              <w:t>Clark, Kirk B. &amp; Rebecca</w:t>
            </w:r>
          </w:p>
          <w:p w:rsidR="00885144" w:rsidRPr="00A37B70" w:rsidRDefault="00885144" w:rsidP="000377F1">
            <w:pPr>
              <w:jc w:val="both"/>
              <w:rPr>
                <w:rFonts w:eastAsia="Times New Roman"/>
                <w:sz w:val="18"/>
                <w:szCs w:val="18"/>
              </w:rPr>
            </w:pPr>
            <w:r w:rsidRPr="00A37B70">
              <w:rPr>
                <w:rFonts w:eastAsia="Times New Roman"/>
                <w:sz w:val="18"/>
                <w:szCs w:val="18"/>
              </w:rPr>
              <w:t>22952 County Rd. E34</w:t>
            </w:r>
          </w:p>
          <w:p w:rsidR="00885144" w:rsidRPr="00A37B70" w:rsidRDefault="00885144" w:rsidP="000377F1">
            <w:pPr>
              <w:jc w:val="both"/>
              <w:rPr>
                <w:rFonts w:eastAsia="Times New Roman"/>
                <w:sz w:val="18"/>
                <w:szCs w:val="18"/>
              </w:rPr>
            </w:pPr>
            <w:r w:rsidRPr="00A37B70">
              <w:rPr>
                <w:rFonts w:eastAsia="Times New Roman"/>
                <w:sz w:val="18"/>
                <w:szCs w:val="18"/>
              </w:rPr>
              <w:t>Anamosa IA 52205</w:t>
            </w:r>
          </w:p>
        </w:tc>
        <w:tc>
          <w:tcPr>
            <w:tcW w:w="2165" w:type="dxa"/>
            <w:tcBorders>
              <w:top w:val="single" w:sz="4" w:space="0" w:color="auto"/>
              <w:left w:val="single" w:sz="4" w:space="0" w:color="auto"/>
              <w:bottom w:val="single" w:sz="4" w:space="0" w:color="auto"/>
              <w:right w:val="single" w:sz="4" w:space="0" w:color="auto"/>
            </w:tcBorders>
          </w:tcPr>
          <w:p w:rsidR="00885144" w:rsidRPr="00A37B70" w:rsidRDefault="00885144" w:rsidP="000377F1">
            <w:pPr>
              <w:autoSpaceDE w:val="0"/>
              <w:autoSpaceDN w:val="0"/>
              <w:adjustRightInd w:val="0"/>
              <w:rPr>
                <w:rFonts w:eastAsia="Times New Roman"/>
                <w:sz w:val="18"/>
                <w:szCs w:val="18"/>
              </w:rPr>
            </w:pPr>
            <w:r w:rsidRPr="00A37B70">
              <w:rPr>
                <w:rFonts w:eastAsia="Times New Roman"/>
                <w:sz w:val="18"/>
                <w:szCs w:val="18"/>
              </w:rPr>
              <w:t>09 16 301 005</w:t>
            </w:r>
          </w:p>
          <w:p w:rsidR="00885144" w:rsidRPr="00A37B70" w:rsidRDefault="00885144" w:rsidP="000377F1">
            <w:pPr>
              <w:autoSpaceDE w:val="0"/>
              <w:autoSpaceDN w:val="0"/>
              <w:adjustRightInd w:val="0"/>
              <w:rPr>
                <w:rFonts w:eastAsia="Times New Roman"/>
                <w:sz w:val="18"/>
                <w:szCs w:val="18"/>
              </w:rPr>
            </w:pPr>
            <w:r w:rsidRPr="00A37B70">
              <w:rPr>
                <w:rFonts w:eastAsia="Times New Roman"/>
                <w:sz w:val="18"/>
                <w:szCs w:val="18"/>
              </w:rPr>
              <w:t>SPEIRS ADD LOT 1 EXC PARCELS 2001-169 &amp; 2001-170</w:t>
            </w:r>
          </w:p>
        </w:tc>
        <w:tc>
          <w:tcPr>
            <w:tcW w:w="1705" w:type="dxa"/>
            <w:tcBorders>
              <w:top w:val="single" w:sz="4" w:space="0" w:color="auto"/>
              <w:left w:val="single" w:sz="4" w:space="0" w:color="auto"/>
              <w:bottom w:val="single" w:sz="4" w:space="0" w:color="auto"/>
              <w:right w:val="single" w:sz="4" w:space="0" w:color="auto"/>
            </w:tcBorders>
          </w:tcPr>
          <w:p w:rsidR="00885144" w:rsidRPr="00A37B70" w:rsidRDefault="00885144" w:rsidP="000377F1">
            <w:pPr>
              <w:rPr>
                <w:rFonts w:eastAsia="Times New Roman"/>
                <w:sz w:val="18"/>
                <w:szCs w:val="18"/>
              </w:rPr>
            </w:pPr>
            <w:r w:rsidRPr="00A37B70">
              <w:rPr>
                <w:rFonts w:eastAsia="Times New Roman"/>
                <w:sz w:val="18"/>
                <w:szCs w:val="18"/>
              </w:rPr>
              <w:t>$495.00</w:t>
            </w:r>
          </w:p>
          <w:p w:rsidR="00885144" w:rsidRPr="00A37B70" w:rsidRDefault="00885144" w:rsidP="000377F1">
            <w:pPr>
              <w:rPr>
                <w:rFonts w:eastAsia="Times New Roman"/>
                <w:sz w:val="18"/>
                <w:szCs w:val="18"/>
              </w:rPr>
            </w:pPr>
            <w:r w:rsidRPr="00A37B70">
              <w:rPr>
                <w:rFonts w:eastAsia="Times New Roman"/>
                <w:sz w:val="18"/>
                <w:szCs w:val="18"/>
              </w:rPr>
              <w:t>Services for November 2019 through March 2020</w:t>
            </w:r>
          </w:p>
        </w:tc>
      </w:tr>
      <w:tr w:rsidR="00885144" w:rsidRPr="00293EE2" w:rsidTr="000377F1">
        <w:trPr>
          <w:trHeight w:val="710"/>
          <w:jc w:val="center"/>
        </w:trPr>
        <w:tc>
          <w:tcPr>
            <w:tcW w:w="2520" w:type="dxa"/>
            <w:tcBorders>
              <w:top w:val="single" w:sz="4" w:space="0" w:color="auto"/>
              <w:left w:val="single" w:sz="4" w:space="0" w:color="auto"/>
              <w:bottom w:val="single" w:sz="4" w:space="0" w:color="auto"/>
              <w:right w:val="single" w:sz="4" w:space="0" w:color="auto"/>
            </w:tcBorders>
          </w:tcPr>
          <w:p w:rsidR="00885144" w:rsidRPr="00A37B70" w:rsidRDefault="00885144" w:rsidP="000377F1">
            <w:pPr>
              <w:jc w:val="both"/>
              <w:rPr>
                <w:rFonts w:eastAsia="Times New Roman"/>
                <w:sz w:val="18"/>
                <w:szCs w:val="18"/>
              </w:rPr>
            </w:pPr>
            <w:r w:rsidRPr="00A37B70">
              <w:rPr>
                <w:rFonts w:eastAsia="Times New Roman"/>
                <w:sz w:val="18"/>
                <w:szCs w:val="18"/>
              </w:rPr>
              <w:t>McDowell, Patrick &amp; Pamela</w:t>
            </w:r>
          </w:p>
          <w:p w:rsidR="00885144" w:rsidRPr="00A37B70" w:rsidRDefault="00885144" w:rsidP="000377F1">
            <w:pPr>
              <w:jc w:val="both"/>
              <w:rPr>
                <w:rFonts w:eastAsia="Times New Roman"/>
                <w:sz w:val="18"/>
                <w:szCs w:val="18"/>
              </w:rPr>
            </w:pPr>
            <w:r w:rsidRPr="00A37B70">
              <w:rPr>
                <w:rFonts w:eastAsia="Times New Roman"/>
                <w:sz w:val="18"/>
                <w:szCs w:val="18"/>
              </w:rPr>
              <w:t xml:space="preserve">23325 Washington St. </w:t>
            </w:r>
          </w:p>
          <w:p w:rsidR="00885144" w:rsidRPr="00A37B70" w:rsidRDefault="00885144" w:rsidP="000377F1">
            <w:pPr>
              <w:jc w:val="both"/>
              <w:rPr>
                <w:rFonts w:eastAsia="Times New Roman"/>
                <w:sz w:val="18"/>
                <w:szCs w:val="18"/>
              </w:rPr>
            </w:pPr>
            <w:r w:rsidRPr="00A37B70">
              <w:rPr>
                <w:rFonts w:eastAsia="Times New Roman"/>
                <w:sz w:val="18"/>
                <w:szCs w:val="18"/>
              </w:rPr>
              <w:t>Anamosa  IA 52205</w:t>
            </w:r>
          </w:p>
        </w:tc>
        <w:tc>
          <w:tcPr>
            <w:tcW w:w="2335" w:type="dxa"/>
            <w:tcBorders>
              <w:top w:val="single" w:sz="4" w:space="0" w:color="auto"/>
              <w:left w:val="single" w:sz="4" w:space="0" w:color="auto"/>
              <w:bottom w:val="single" w:sz="4" w:space="0" w:color="auto"/>
              <w:right w:val="single" w:sz="4" w:space="0" w:color="auto"/>
            </w:tcBorders>
          </w:tcPr>
          <w:p w:rsidR="00885144" w:rsidRPr="00A37B70" w:rsidRDefault="00885144" w:rsidP="000377F1">
            <w:pPr>
              <w:jc w:val="both"/>
              <w:rPr>
                <w:rFonts w:eastAsia="Times New Roman"/>
                <w:sz w:val="18"/>
                <w:szCs w:val="18"/>
              </w:rPr>
            </w:pPr>
            <w:r w:rsidRPr="00A37B70">
              <w:rPr>
                <w:rFonts w:eastAsia="Times New Roman"/>
                <w:sz w:val="18"/>
                <w:szCs w:val="18"/>
              </w:rPr>
              <w:t>McDowell, Patrick S.</w:t>
            </w:r>
          </w:p>
          <w:p w:rsidR="00885144" w:rsidRPr="00A37B70" w:rsidRDefault="00885144" w:rsidP="000377F1">
            <w:pPr>
              <w:jc w:val="both"/>
              <w:rPr>
                <w:rFonts w:eastAsia="Times New Roman"/>
                <w:sz w:val="18"/>
                <w:szCs w:val="18"/>
              </w:rPr>
            </w:pPr>
            <w:r w:rsidRPr="00A37B70">
              <w:rPr>
                <w:rFonts w:eastAsia="Times New Roman"/>
                <w:sz w:val="18"/>
                <w:szCs w:val="18"/>
              </w:rPr>
              <w:t xml:space="preserve"> &amp; Pamela A.</w:t>
            </w:r>
          </w:p>
          <w:p w:rsidR="00885144" w:rsidRPr="00A37B70" w:rsidRDefault="00885144" w:rsidP="000377F1">
            <w:pPr>
              <w:jc w:val="both"/>
              <w:rPr>
                <w:rFonts w:eastAsia="Times New Roman"/>
                <w:sz w:val="18"/>
                <w:szCs w:val="18"/>
              </w:rPr>
            </w:pPr>
            <w:r w:rsidRPr="00A37B70">
              <w:rPr>
                <w:rFonts w:eastAsia="Times New Roman"/>
                <w:sz w:val="18"/>
                <w:szCs w:val="18"/>
              </w:rPr>
              <w:t>23325 Washington St.</w:t>
            </w:r>
          </w:p>
          <w:p w:rsidR="00885144" w:rsidRPr="00A37B70" w:rsidRDefault="00885144" w:rsidP="000377F1">
            <w:pPr>
              <w:jc w:val="both"/>
              <w:rPr>
                <w:rFonts w:eastAsia="Times New Roman"/>
                <w:sz w:val="18"/>
                <w:szCs w:val="18"/>
              </w:rPr>
            </w:pPr>
            <w:r w:rsidRPr="00A37B70">
              <w:rPr>
                <w:rFonts w:eastAsia="Times New Roman"/>
                <w:sz w:val="18"/>
                <w:szCs w:val="18"/>
              </w:rPr>
              <w:t>Anamosa IA 52205</w:t>
            </w:r>
          </w:p>
        </w:tc>
        <w:tc>
          <w:tcPr>
            <w:tcW w:w="2165" w:type="dxa"/>
            <w:tcBorders>
              <w:top w:val="single" w:sz="4" w:space="0" w:color="auto"/>
              <w:left w:val="single" w:sz="4" w:space="0" w:color="auto"/>
              <w:bottom w:val="single" w:sz="4" w:space="0" w:color="auto"/>
              <w:right w:val="single" w:sz="4" w:space="0" w:color="auto"/>
            </w:tcBorders>
          </w:tcPr>
          <w:p w:rsidR="00885144" w:rsidRPr="00A37B70" w:rsidRDefault="00885144" w:rsidP="000377F1">
            <w:pPr>
              <w:autoSpaceDE w:val="0"/>
              <w:autoSpaceDN w:val="0"/>
              <w:adjustRightInd w:val="0"/>
              <w:rPr>
                <w:rFonts w:eastAsia="Times New Roman"/>
                <w:sz w:val="18"/>
                <w:szCs w:val="18"/>
              </w:rPr>
            </w:pPr>
            <w:r w:rsidRPr="00A37B70">
              <w:rPr>
                <w:rFonts w:eastAsia="Times New Roman"/>
                <w:sz w:val="18"/>
                <w:szCs w:val="18"/>
              </w:rPr>
              <w:t>09 20 202 001</w:t>
            </w:r>
          </w:p>
          <w:p w:rsidR="00885144" w:rsidRPr="00A37B70" w:rsidRDefault="00885144" w:rsidP="000377F1">
            <w:pPr>
              <w:autoSpaceDE w:val="0"/>
              <w:autoSpaceDN w:val="0"/>
              <w:adjustRightInd w:val="0"/>
              <w:rPr>
                <w:rFonts w:eastAsia="Times New Roman"/>
                <w:sz w:val="18"/>
                <w:szCs w:val="18"/>
              </w:rPr>
            </w:pPr>
            <w:r w:rsidRPr="00A37B70">
              <w:rPr>
                <w:rFonts w:eastAsia="Times New Roman"/>
                <w:sz w:val="18"/>
                <w:szCs w:val="18"/>
              </w:rPr>
              <w:t>FAIRVIEW N ½ LOTS 2 &amp; 5 BLK 20 &amp; LOTS 3-4 BLK 20 &amp; VAC ALLEY</w:t>
            </w:r>
          </w:p>
        </w:tc>
        <w:tc>
          <w:tcPr>
            <w:tcW w:w="1705" w:type="dxa"/>
            <w:tcBorders>
              <w:top w:val="single" w:sz="4" w:space="0" w:color="auto"/>
              <w:left w:val="single" w:sz="4" w:space="0" w:color="auto"/>
              <w:bottom w:val="single" w:sz="4" w:space="0" w:color="auto"/>
              <w:right w:val="single" w:sz="4" w:space="0" w:color="auto"/>
            </w:tcBorders>
          </w:tcPr>
          <w:p w:rsidR="00885144" w:rsidRPr="00A37B70" w:rsidRDefault="00885144" w:rsidP="000377F1">
            <w:pPr>
              <w:rPr>
                <w:rFonts w:eastAsia="Times New Roman"/>
                <w:sz w:val="18"/>
                <w:szCs w:val="18"/>
              </w:rPr>
            </w:pPr>
            <w:r w:rsidRPr="00A37B70">
              <w:rPr>
                <w:rFonts w:eastAsia="Times New Roman"/>
                <w:sz w:val="18"/>
                <w:szCs w:val="18"/>
              </w:rPr>
              <w:t>$440.00</w:t>
            </w:r>
          </w:p>
          <w:p w:rsidR="00885144" w:rsidRPr="00A37B70" w:rsidRDefault="00885144" w:rsidP="000377F1">
            <w:pPr>
              <w:rPr>
                <w:rFonts w:eastAsia="Times New Roman"/>
                <w:sz w:val="18"/>
                <w:szCs w:val="18"/>
              </w:rPr>
            </w:pPr>
            <w:r w:rsidRPr="00A37B70">
              <w:rPr>
                <w:rFonts w:eastAsia="Times New Roman"/>
                <w:sz w:val="18"/>
                <w:szCs w:val="18"/>
              </w:rPr>
              <w:t>Services for November 2019 through March 2020</w:t>
            </w:r>
          </w:p>
        </w:tc>
      </w:tr>
      <w:tr w:rsidR="00885144" w:rsidRPr="00BE41EF" w:rsidTr="000377F1">
        <w:trPr>
          <w:trHeight w:val="710"/>
          <w:jc w:val="center"/>
        </w:trPr>
        <w:tc>
          <w:tcPr>
            <w:tcW w:w="2520" w:type="dxa"/>
            <w:tcBorders>
              <w:top w:val="single" w:sz="4" w:space="0" w:color="auto"/>
              <w:left w:val="single" w:sz="4" w:space="0" w:color="auto"/>
              <w:bottom w:val="single" w:sz="4" w:space="0" w:color="auto"/>
              <w:right w:val="single" w:sz="4" w:space="0" w:color="auto"/>
            </w:tcBorders>
          </w:tcPr>
          <w:p w:rsidR="00885144" w:rsidRPr="00F35E47" w:rsidRDefault="00885144" w:rsidP="000377F1">
            <w:pPr>
              <w:jc w:val="both"/>
              <w:rPr>
                <w:rFonts w:eastAsia="Times New Roman"/>
                <w:sz w:val="18"/>
                <w:szCs w:val="18"/>
              </w:rPr>
            </w:pPr>
            <w:r w:rsidRPr="00F35E47">
              <w:rPr>
                <w:rFonts w:eastAsia="Times New Roman"/>
                <w:sz w:val="18"/>
                <w:szCs w:val="18"/>
              </w:rPr>
              <w:t>Robinson, Patty</w:t>
            </w:r>
          </w:p>
          <w:p w:rsidR="00885144" w:rsidRPr="00F35E47" w:rsidRDefault="00885144" w:rsidP="000377F1">
            <w:pPr>
              <w:jc w:val="both"/>
              <w:rPr>
                <w:rFonts w:eastAsia="Times New Roman"/>
                <w:sz w:val="18"/>
                <w:szCs w:val="18"/>
              </w:rPr>
            </w:pPr>
            <w:r w:rsidRPr="00F35E47">
              <w:rPr>
                <w:rFonts w:eastAsia="Times New Roman"/>
                <w:sz w:val="18"/>
                <w:szCs w:val="18"/>
              </w:rPr>
              <w:t>23043 County Rd. E34</w:t>
            </w:r>
          </w:p>
          <w:p w:rsidR="00885144" w:rsidRPr="00F35E47" w:rsidRDefault="00885144" w:rsidP="000377F1">
            <w:pPr>
              <w:jc w:val="both"/>
              <w:rPr>
                <w:rFonts w:eastAsia="Times New Roman"/>
                <w:sz w:val="18"/>
                <w:szCs w:val="18"/>
              </w:rPr>
            </w:pPr>
            <w:r w:rsidRPr="00F35E47">
              <w:rPr>
                <w:rFonts w:eastAsia="Times New Roman"/>
                <w:sz w:val="18"/>
                <w:szCs w:val="18"/>
              </w:rPr>
              <w:t>Anamosa IA 52205</w:t>
            </w:r>
          </w:p>
        </w:tc>
        <w:tc>
          <w:tcPr>
            <w:tcW w:w="2335" w:type="dxa"/>
            <w:tcBorders>
              <w:top w:val="single" w:sz="4" w:space="0" w:color="auto"/>
              <w:left w:val="single" w:sz="4" w:space="0" w:color="auto"/>
              <w:bottom w:val="single" w:sz="4" w:space="0" w:color="auto"/>
              <w:right w:val="single" w:sz="4" w:space="0" w:color="auto"/>
            </w:tcBorders>
          </w:tcPr>
          <w:p w:rsidR="00885144" w:rsidRPr="00F35E47" w:rsidRDefault="00885144" w:rsidP="000377F1">
            <w:pPr>
              <w:jc w:val="both"/>
              <w:rPr>
                <w:rFonts w:eastAsia="Times New Roman"/>
                <w:sz w:val="18"/>
                <w:szCs w:val="18"/>
              </w:rPr>
            </w:pPr>
            <w:r w:rsidRPr="00F35E47">
              <w:rPr>
                <w:rFonts w:eastAsia="Times New Roman"/>
                <w:sz w:val="18"/>
                <w:szCs w:val="18"/>
              </w:rPr>
              <w:t>Robinson, Patty K.</w:t>
            </w:r>
          </w:p>
          <w:p w:rsidR="00885144" w:rsidRPr="00F35E47" w:rsidRDefault="00885144" w:rsidP="000377F1">
            <w:pPr>
              <w:jc w:val="both"/>
              <w:rPr>
                <w:rFonts w:eastAsia="Times New Roman"/>
                <w:sz w:val="18"/>
                <w:szCs w:val="18"/>
              </w:rPr>
            </w:pPr>
            <w:r w:rsidRPr="00F35E47">
              <w:rPr>
                <w:rFonts w:eastAsia="Times New Roman"/>
                <w:sz w:val="18"/>
                <w:szCs w:val="18"/>
              </w:rPr>
              <w:t>&amp; Hunter, Tiffany L.</w:t>
            </w:r>
          </w:p>
          <w:p w:rsidR="00885144" w:rsidRPr="00F35E47" w:rsidRDefault="00885144" w:rsidP="000377F1">
            <w:pPr>
              <w:jc w:val="both"/>
              <w:rPr>
                <w:rFonts w:eastAsia="Times New Roman"/>
                <w:sz w:val="18"/>
                <w:szCs w:val="18"/>
              </w:rPr>
            </w:pPr>
            <w:r w:rsidRPr="00F35E47">
              <w:rPr>
                <w:rFonts w:eastAsia="Times New Roman"/>
                <w:sz w:val="18"/>
                <w:szCs w:val="18"/>
              </w:rPr>
              <w:t>23043 County Rd. E34</w:t>
            </w:r>
          </w:p>
          <w:p w:rsidR="00885144" w:rsidRPr="00F35E47" w:rsidRDefault="00885144" w:rsidP="000377F1">
            <w:pPr>
              <w:jc w:val="both"/>
              <w:rPr>
                <w:rFonts w:eastAsia="Times New Roman"/>
                <w:sz w:val="18"/>
                <w:szCs w:val="18"/>
              </w:rPr>
            </w:pPr>
            <w:r w:rsidRPr="00F35E47">
              <w:rPr>
                <w:rFonts w:eastAsia="Times New Roman"/>
                <w:sz w:val="18"/>
                <w:szCs w:val="18"/>
              </w:rPr>
              <w:t>Anamosa IA 52205</w:t>
            </w:r>
          </w:p>
        </w:tc>
        <w:tc>
          <w:tcPr>
            <w:tcW w:w="2165" w:type="dxa"/>
            <w:tcBorders>
              <w:top w:val="single" w:sz="4" w:space="0" w:color="auto"/>
              <w:left w:val="single" w:sz="4" w:space="0" w:color="auto"/>
              <w:bottom w:val="single" w:sz="4" w:space="0" w:color="auto"/>
              <w:right w:val="single" w:sz="4" w:space="0" w:color="auto"/>
            </w:tcBorders>
          </w:tcPr>
          <w:p w:rsidR="00885144" w:rsidRPr="00F35E47" w:rsidRDefault="00885144" w:rsidP="000377F1">
            <w:pPr>
              <w:autoSpaceDE w:val="0"/>
              <w:autoSpaceDN w:val="0"/>
              <w:adjustRightInd w:val="0"/>
              <w:rPr>
                <w:rFonts w:eastAsia="Times New Roman"/>
                <w:sz w:val="18"/>
                <w:szCs w:val="18"/>
              </w:rPr>
            </w:pPr>
            <w:r w:rsidRPr="00F35E47">
              <w:rPr>
                <w:rFonts w:eastAsia="Times New Roman"/>
                <w:sz w:val="18"/>
                <w:szCs w:val="18"/>
              </w:rPr>
              <w:t>09 17 477 003</w:t>
            </w:r>
          </w:p>
          <w:p w:rsidR="00885144" w:rsidRPr="00F35E47" w:rsidRDefault="00885144" w:rsidP="000377F1">
            <w:pPr>
              <w:autoSpaceDE w:val="0"/>
              <w:autoSpaceDN w:val="0"/>
              <w:adjustRightInd w:val="0"/>
              <w:rPr>
                <w:rFonts w:eastAsia="Times New Roman"/>
                <w:sz w:val="18"/>
                <w:szCs w:val="18"/>
              </w:rPr>
            </w:pPr>
            <w:r w:rsidRPr="00F35E47">
              <w:rPr>
                <w:rFonts w:eastAsia="Times New Roman"/>
                <w:sz w:val="18"/>
                <w:szCs w:val="18"/>
              </w:rPr>
              <w:t>SPEIRS ADD S 124’ N 224’ LOT 2</w:t>
            </w:r>
          </w:p>
        </w:tc>
        <w:tc>
          <w:tcPr>
            <w:tcW w:w="1705" w:type="dxa"/>
            <w:tcBorders>
              <w:top w:val="single" w:sz="4" w:space="0" w:color="auto"/>
              <w:left w:val="single" w:sz="4" w:space="0" w:color="auto"/>
              <w:bottom w:val="single" w:sz="4" w:space="0" w:color="auto"/>
              <w:right w:val="single" w:sz="4" w:space="0" w:color="auto"/>
            </w:tcBorders>
          </w:tcPr>
          <w:p w:rsidR="00885144" w:rsidRPr="00F35E47" w:rsidRDefault="00885144" w:rsidP="000377F1">
            <w:pPr>
              <w:rPr>
                <w:rFonts w:eastAsia="Times New Roman"/>
                <w:sz w:val="18"/>
                <w:szCs w:val="18"/>
              </w:rPr>
            </w:pPr>
            <w:r w:rsidRPr="00F35E47">
              <w:rPr>
                <w:rFonts w:eastAsia="Times New Roman"/>
                <w:sz w:val="18"/>
                <w:szCs w:val="18"/>
              </w:rPr>
              <w:t>$461.50</w:t>
            </w:r>
          </w:p>
          <w:p w:rsidR="00885144" w:rsidRPr="00F35E47" w:rsidRDefault="00885144" w:rsidP="000377F1">
            <w:pPr>
              <w:rPr>
                <w:rFonts w:eastAsia="Times New Roman"/>
                <w:sz w:val="18"/>
                <w:szCs w:val="18"/>
              </w:rPr>
            </w:pPr>
            <w:r w:rsidRPr="00F35E47">
              <w:rPr>
                <w:rFonts w:eastAsia="Times New Roman"/>
                <w:sz w:val="18"/>
                <w:szCs w:val="18"/>
              </w:rPr>
              <w:t>Services for November 2019 through March 2020</w:t>
            </w:r>
          </w:p>
        </w:tc>
      </w:tr>
      <w:tr w:rsidR="00885144" w:rsidRPr="00BE41EF" w:rsidTr="000377F1">
        <w:trPr>
          <w:trHeight w:val="710"/>
          <w:jc w:val="center"/>
        </w:trPr>
        <w:tc>
          <w:tcPr>
            <w:tcW w:w="2520" w:type="dxa"/>
            <w:tcBorders>
              <w:top w:val="single" w:sz="4" w:space="0" w:color="auto"/>
              <w:left w:val="single" w:sz="4" w:space="0" w:color="auto"/>
              <w:bottom w:val="single" w:sz="4" w:space="0" w:color="auto"/>
              <w:right w:val="single" w:sz="4" w:space="0" w:color="auto"/>
            </w:tcBorders>
          </w:tcPr>
          <w:p w:rsidR="00885144" w:rsidRPr="00B37FF1" w:rsidRDefault="00885144" w:rsidP="000377F1">
            <w:pPr>
              <w:jc w:val="both"/>
              <w:rPr>
                <w:rFonts w:eastAsia="Times New Roman"/>
                <w:sz w:val="18"/>
                <w:szCs w:val="18"/>
              </w:rPr>
            </w:pPr>
            <w:r w:rsidRPr="00B37FF1">
              <w:rPr>
                <w:rFonts w:eastAsia="Times New Roman"/>
                <w:sz w:val="18"/>
                <w:szCs w:val="18"/>
              </w:rPr>
              <w:t>Ellison, William</w:t>
            </w:r>
          </w:p>
          <w:p w:rsidR="00885144" w:rsidRPr="00B37FF1" w:rsidRDefault="00885144" w:rsidP="000377F1">
            <w:pPr>
              <w:jc w:val="both"/>
              <w:rPr>
                <w:rFonts w:eastAsia="Times New Roman"/>
                <w:sz w:val="18"/>
                <w:szCs w:val="18"/>
              </w:rPr>
            </w:pPr>
            <w:r w:rsidRPr="00B37FF1">
              <w:rPr>
                <w:rFonts w:eastAsia="Times New Roman"/>
                <w:sz w:val="18"/>
                <w:szCs w:val="18"/>
              </w:rPr>
              <w:t>23105 Co Rd. E34</w:t>
            </w:r>
          </w:p>
          <w:p w:rsidR="00885144" w:rsidRPr="00B37FF1" w:rsidRDefault="00885144" w:rsidP="000377F1">
            <w:pPr>
              <w:jc w:val="both"/>
              <w:rPr>
                <w:rFonts w:eastAsia="Times New Roman"/>
                <w:sz w:val="18"/>
                <w:szCs w:val="18"/>
              </w:rPr>
            </w:pPr>
            <w:r w:rsidRPr="00B37FF1">
              <w:rPr>
                <w:rFonts w:eastAsia="Times New Roman"/>
                <w:sz w:val="18"/>
                <w:szCs w:val="18"/>
              </w:rPr>
              <w:t>Anamosa IA 52205</w:t>
            </w:r>
          </w:p>
        </w:tc>
        <w:tc>
          <w:tcPr>
            <w:tcW w:w="2335" w:type="dxa"/>
            <w:tcBorders>
              <w:top w:val="single" w:sz="4" w:space="0" w:color="auto"/>
              <w:left w:val="single" w:sz="4" w:space="0" w:color="auto"/>
              <w:bottom w:val="single" w:sz="4" w:space="0" w:color="auto"/>
              <w:right w:val="single" w:sz="4" w:space="0" w:color="auto"/>
            </w:tcBorders>
          </w:tcPr>
          <w:p w:rsidR="00885144" w:rsidRPr="00B37FF1" w:rsidRDefault="00885144" w:rsidP="000377F1">
            <w:pPr>
              <w:jc w:val="both"/>
              <w:rPr>
                <w:rFonts w:eastAsia="Times New Roman"/>
                <w:sz w:val="18"/>
                <w:szCs w:val="18"/>
              </w:rPr>
            </w:pPr>
            <w:proofErr w:type="spellStart"/>
            <w:r w:rsidRPr="00B37FF1">
              <w:rPr>
                <w:rFonts w:eastAsia="Times New Roman"/>
                <w:sz w:val="18"/>
                <w:szCs w:val="18"/>
              </w:rPr>
              <w:t>Gerst</w:t>
            </w:r>
            <w:proofErr w:type="spellEnd"/>
            <w:r w:rsidRPr="00B37FF1">
              <w:rPr>
                <w:rFonts w:eastAsia="Times New Roman"/>
                <w:sz w:val="18"/>
                <w:szCs w:val="18"/>
              </w:rPr>
              <w:t>, Linda J. &amp; Robert</w:t>
            </w:r>
          </w:p>
          <w:p w:rsidR="00885144" w:rsidRPr="00B37FF1" w:rsidRDefault="00885144" w:rsidP="000377F1">
            <w:pPr>
              <w:jc w:val="both"/>
              <w:rPr>
                <w:rFonts w:eastAsia="Times New Roman"/>
                <w:sz w:val="18"/>
                <w:szCs w:val="18"/>
              </w:rPr>
            </w:pPr>
            <w:r w:rsidRPr="00B37FF1">
              <w:rPr>
                <w:rFonts w:eastAsia="Times New Roman"/>
                <w:sz w:val="18"/>
                <w:szCs w:val="18"/>
              </w:rPr>
              <w:t>23105 Co. Rd. E34</w:t>
            </w:r>
          </w:p>
          <w:p w:rsidR="00885144" w:rsidRPr="00B37FF1" w:rsidRDefault="00885144" w:rsidP="000377F1">
            <w:pPr>
              <w:jc w:val="both"/>
              <w:rPr>
                <w:rFonts w:eastAsia="Times New Roman"/>
                <w:sz w:val="18"/>
                <w:szCs w:val="18"/>
              </w:rPr>
            </w:pPr>
            <w:r w:rsidRPr="00B37FF1">
              <w:rPr>
                <w:rFonts w:eastAsia="Times New Roman"/>
                <w:sz w:val="18"/>
                <w:szCs w:val="18"/>
              </w:rPr>
              <w:t>Anamosa IA 52205</w:t>
            </w:r>
          </w:p>
        </w:tc>
        <w:tc>
          <w:tcPr>
            <w:tcW w:w="2165" w:type="dxa"/>
            <w:tcBorders>
              <w:top w:val="single" w:sz="4" w:space="0" w:color="auto"/>
              <w:left w:val="single" w:sz="4" w:space="0" w:color="auto"/>
              <w:bottom w:val="single" w:sz="4" w:space="0" w:color="auto"/>
              <w:right w:val="single" w:sz="4" w:space="0" w:color="auto"/>
            </w:tcBorders>
          </w:tcPr>
          <w:p w:rsidR="00885144" w:rsidRPr="00B37FF1" w:rsidRDefault="00885144" w:rsidP="000377F1">
            <w:pPr>
              <w:autoSpaceDE w:val="0"/>
              <w:autoSpaceDN w:val="0"/>
              <w:adjustRightInd w:val="0"/>
              <w:rPr>
                <w:rFonts w:eastAsia="Times New Roman"/>
                <w:sz w:val="18"/>
                <w:szCs w:val="18"/>
              </w:rPr>
            </w:pPr>
            <w:r w:rsidRPr="00B37FF1">
              <w:rPr>
                <w:rFonts w:eastAsia="Times New Roman"/>
                <w:sz w:val="18"/>
                <w:szCs w:val="18"/>
              </w:rPr>
              <w:t>09 17 479 009</w:t>
            </w:r>
          </w:p>
          <w:p w:rsidR="00885144" w:rsidRPr="00B37FF1" w:rsidRDefault="00885144" w:rsidP="000377F1">
            <w:pPr>
              <w:autoSpaceDE w:val="0"/>
              <w:autoSpaceDN w:val="0"/>
              <w:adjustRightInd w:val="0"/>
              <w:rPr>
                <w:rFonts w:eastAsia="Times New Roman"/>
                <w:sz w:val="18"/>
                <w:szCs w:val="18"/>
              </w:rPr>
            </w:pPr>
            <w:r w:rsidRPr="00B37FF1">
              <w:rPr>
                <w:rFonts w:eastAsia="Times New Roman"/>
                <w:sz w:val="18"/>
                <w:szCs w:val="18"/>
              </w:rPr>
              <w:t xml:space="preserve">FAIRVIEW BLK 23, 24, 25, 26 LOTS 3-6, BLK 16, LOTS 3-4 BLK 27 </w:t>
            </w:r>
          </w:p>
        </w:tc>
        <w:tc>
          <w:tcPr>
            <w:tcW w:w="1705" w:type="dxa"/>
            <w:tcBorders>
              <w:top w:val="single" w:sz="4" w:space="0" w:color="auto"/>
              <w:left w:val="single" w:sz="4" w:space="0" w:color="auto"/>
              <w:bottom w:val="single" w:sz="4" w:space="0" w:color="auto"/>
              <w:right w:val="single" w:sz="4" w:space="0" w:color="auto"/>
            </w:tcBorders>
          </w:tcPr>
          <w:p w:rsidR="00885144" w:rsidRPr="00B37FF1" w:rsidRDefault="00885144" w:rsidP="000377F1">
            <w:pPr>
              <w:rPr>
                <w:rFonts w:eastAsia="Times New Roman"/>
                <w:sz w:val="18"/>
                <w:szCs w:val="18"/>
              </w:rPr>
            </w:pPr>
            <w:r w:rsidRPr="00B37FF1">
              <w:rPr>
                <w:rFonts w:eastAsia="Times New Roman"/>
                <w:sz w:val="18"/>
                <w:szCs w:val="18"/>
              </w:rPr>
              <w:t>$600.50</w:t>
            </w:r>
          </w:p>
          <w:p w:rsidR="00885144" w:rsidRPr="00B37FF1" w:rsidRDefault="00885144" w:rsidP="000377F1">
            <w:pPr>
              <w:rPr>
                <w:rFonts w:eastAsia="Times New Roman"/>
                <w:sz w:val="18"/>
                <w:szCs w:val="18"/>
              </w:rPr>
            </w:pPr>
            <w:r w:rsidRPr="00B37FF1">
              <w:rPr>
                <w:rFonts w:eastAsia="Times New Roman"/>
                <w:sz w:val="18"/>
                <w:szCs w:val="18"/>
              </w:rPr>
              <w:t>Services for November 2019 through March 2020</w:t>
            </w:r>
          </w:p>
        </w:tc>
      </w:tr>
    </w:tbl>
    <w:p w:rsidR="00885144" w:rsidRDefault="00885144" w:rsidP="00885144">
      <w:pPr>
        <w:tabs>
          <w:tab w:val="left" w:pos="-720"/>
        </w:tabs>
        <w:suppressAutoHyphens/>
        <w:jc w:val="both"/>
        <w:rPr>
          <w:rFonts w:eastAsia="Calibri"/>
          <w:spacing w:val="-3"/>
        </w:rPr>
      </w:pPr>
    </w:p>
    <w:p w:rsidR="00885144" w:rsidRPr="00205F1D" w:rsidRDefault="00885144" w:rsidP="00885144">
      <w:pPr>
        <w:ind w:firstLine="720"/>
        <w:jc w:val="both"/>
      </w:pPr>
      <w:r w:rsidRPr="00883376">
        <w:rPr>
          <w:snapToGrid w:val="0"/>
          <w:spacing w:val="-3"/>
        </w:rPr>
        <w:t xml:space="preserve">Moved by </w:t>
      </w:r>
      <w:r>
        <w:rPr>
          <w:snapToGrid w:val="0"/>
          <w:spacing w:val="-3"/>
        </w:rPr>
        <w:t>Rohwedder seconded by Eaken</w:t>
      </w:r>
      <w:r w:rsidRPr="00883376">
        <w:rPr>
          <w:snapToGrid w:val="0"/>
          <w:spacing w:val="-3"/>
        </w:rPr>
        <w:t xml:space="preserve"> to approve and authorize the Chairman to sign</w:t>
      </w:r>
      <w:r w:rsidRPr="00883376">
        <w:rPr>
          <w:snapToGrid w:val="0"/>
        </w:rPr>
        <w:t xml:space="preserve"> a </w:t>
      </w:r>
      <w:r>
        <w:rPr>
          <w:snapToGrid w:val="0"/>
        </w:rPr>
        <w:t>Contract</w:t>
      </w:r>
      <w:r w:rsidRPr="00883376">
        <w:rPr>
          <w:snapToGrid w:val="0"/>
        </w:rPr>
        <w:t xml:space="preserve"> to Provide Professional Consulting Services with Cost Advisory Services, Inc. for preparation of the indirect cost report for the Department of Human Services</w:t>
      </w:r>
      <w:r>
        <w:rPr>
          <w:snapToGrid w:val="0"/>
        </w:rPr>
        <w:t>,</w:t>
      </w:r>
      <w:r w:rsidRPr="00883376">
        <w:rPr>
          <w:snapToGrid w:val="0"/>
        </w:rPr>
        <w:t xml:space="preserve"> Mental Health </w:t>
      </w:r>
      <w:r>
        <w:rPr>
          <w:snapToGrid w:val="0"/>
        </w:rPr>
        <w:t>Administration, and JETS</w:t>
      </w:r>
      <w:r w:rsidRPr="00883376">
        <w:rPr>
          <w:snapToGrid w:val="0"/>
        </w:rPr>
        <w:t>, for fiscal years 20</w:t>
      </w:r>
      <w:r>
        <w:rPr>
          <w:snapToGrid w:val="0"/>
        </w:rPr>
        <w:t>20</w:t>
      </w:r>
      <w:r w:rsidRPr="00883376">
        <w:rPr>
          <w:snapToGrid w:val="0"/>
        </w:rPr>
        <w:t>, 20</w:t>
      </w:r>
      <w:r>
        <w:rPr>
          <w:snapToGrid w:val="0"/>
        </w:rPr>
        <w:t>21</w:t>
      </w:r>
      <w:r w:rsidRPr="00883376">
        <w:rPr>
          <w:snapToGrid w:val="0"/>
        </w:rPr>
        <w:t>, and 20</w:t>
      </w:r>
      <w:r>
        <w:rPr>
          <w:snapToGrid w:val="0"/>
        </w:rPr>
        <w:t>22</w:t>
      </w:r>
      <w:r w:rsidRPr="00883376">
        <w:rPr>
          <w:snapToGrid w:val="0"/>
        </w:rPr>
        <w:t xml:space="preserve">, in an amount of $4,125 per year.  </w:t>
      </w:r>
      <w:r w:rsidRPr="00883376">
        <w:rPr>
          <w:snapToGrid w:val="0"/>
          <w:spacing w:val="-3"/>
        </w:rPr>
        <w:t xml:space="preserve">All </w:t>
      </w:r>
      <w:r w:rsidRPr="00205F1D">
        <w:rPr>
          <w:snapToGrid w:val="0"/>
          <w:spacing w:val="-3"/>
        </w:rPr>
        <w:t>aye.  Motion carried.</w:t>
      </w:r>
      <w:r>
        <w:rPr>
          <w:snapToGrid w:val="0"/>
          <w:spacing w:val="-3"/>
        </w:rPr>
        <w:t xml:space="preserve"> [2020-064]</w:t>
      </w:r>
    </w:p>
    <w:p w:rsidR="00885144" w:rsidRPr="00205F1D" w:rsidRDefault="00885144" w:rsidP="00885144">
      <w:pPr>
        <w:tabs>
          <w:tab w:val="left" w:pos="-720"/>
        </w:tabs>
        <w:suppressAutoHyphens/>
        <w:jc w:val="both"/>
        <w:rPr>
          <w:spacing w:val="-3"/>
        </w:rPr>
      </w:pPr>
      <w:r w:rsidRPr="00205F1D">
        <w:rPr>
          <w:spacing w:val="-3"/>
        </w:rPr>
        <w:tab/>
        <w:t xml:space="preserve">Moved by Oswald seconded by Zirkelbach to approve and place on file an updated Security Information Policy for the protection of the county employees, visitors to county facilities, persons in </w:t>
      </w:r>
      <w:r w:rsidRPr="00205F1D">
        <w:rPr>
          <w:spacing w:val="-3"/>
        </w:rPr>
        <w:lastRenderedPageBreak/>
        <w:t>county care, custody or control, and for the protection of county property, to be effective as of June 9, 2020.  All aye.  Motion carried.</w:t>
      </w:r>
      <w:r>
        <w:rPr>
          <w:spacing w:val="-3"/>
        </w:rPr>
        <w:t xml:space="preserve"> [2020-065]</w:t>
      </w:r>
    </w:p>
    <w:p w:rsidR="00885144" w:rsidRPr="00205F1D" w:rsidRDefault="00885144" w:rsidP="00885144">
      <w:pPr>
        <w:ind w:firstLine="720"/>
        <w:jc w:val="both"/>
      </w:pPr>
      <w:r w:rsidRPr="00205F1D">
        <w:t xml:space="preserve">Moved by Eaken seconded by Rohwedder to </w:t>
      </w:r>
      <w:r w:rsidRPr="00205F1D">
        <w:rPr>
          <w:spacing w:val="-3"/>
        </w:rPr>
        <w:t>approve</w:t>
      </w:r>
      <w:r w:rsidRPr="00205F1D">
        <w:t>, and place on file, the Clerk’s Report of Fees Collected for the month ending May 31, 2020. All aye.  Motion carried.</w:t>
      </w:r>
      <w:r w:rsidR="00DC4ED3">
        <w:t xml:space="preserve"> [2020-066]</w:t>
      </w:r>
    </w:p>
    <w:p w:rsidR="00885144" w:rsidRDefault="00885144" w:rsidP="00885144">
      <w:pPr>
        <w:ind w:firstLine="720"/>
        <w:jc w:val="both"/>
      </w:pPr>
      <w:r>
        <w:t>The Auditor provided an update on the HVAC retro-fit project and the delay in the installation of condensate line pumps.</w:t>
      </w:r>
    </w:p>
    <w:p w:rsidR="00885144" w:rsidRDefault="00885144" w:rsidP="00885144">
      <w:pPr>
        <w:ind w:firstLine="720"/>
        <w:jc w:val="both"/>
      </w:pPr>
      <w:r>
        <w:t xml:space="preserve">The Board of Health Administrator, and Jim </w:t>
      </w:r>
      <w:proofErr w:type="spellStart"/>
      <w:r>
        <w:t>Hodina</w:t>
      </w:r>
      <w:proofErr w:type="spellEnd"/>
      <w:r>
        <w:t>, Linn County Public Health Department, met with the Board to review a proposed ordinance to set regulations for tanning facilities, and noted that the Jones County Board of Health will establish the fees associated with the ordinance.</w:t>
      </w:r>
    </w:p>
    <w:p w:rsidR="00885144" w:rsidRPr="001B700E" w:rsidRDefault="00885144" w:rsidP="00885144">
      <w:pPr>
        <w:ind w:firstLine="720"/>
        <w:jc w:val="both"/>
        <w:rPr>
          <w:rFonts w:eastAsia="Calibri"/>
          <w:snapToGrid w:val="0"/>
          <w:spacing w:val="-3"/>
          <w:lang w:eastAsia="x-none"/>
        </w:rPr>
      </w:pPr>
      <w:r w:rsidRPr="001B700E">
        <w:rPr>
          <w:rFonts w:eastAsia="Calibri"/>
          <w:snapToGrid w:val="0"/>
          <w:spacing w:val="-3"/>
          <w:lang w:val="x-none" w:eastAsia="x-none"/>
        </w:rPr>
        <w:t xml:space="preserve">Moved by </w:t>
      </w:r>
      <w:r>
        <w:rPr>
          <w:rFonts w:eastAsia="Calibri"/>
          <w:snapToGrid w:val="0"/>
          <w:spacing w:val="-3"/>
          <w:lang w:eastAsia="x-none"/>
        </w:rPr>
        <w:t>Rohwedder seconded by Oswald</w:t>
      </w:r>
      <w:r w:rsidRPr="001B700E">
        <w:rPr>
          <w:rFonts w:eastAsia="Calibri"/>
          <w:snapToGrid w:val="0"/>
          <w:spacing w:val="-3"/>
          <w:lang w:eastAsia="x-none"/>
        </w:rPr>
        <w:t xml:space="preserve"> </w:t>
      </w:r>
      <w:r>
        <w:rPr>
          <w:rFonts w:eastAsia="Calibri"/>
          <w:snapToGrid w:val="0"/>
          <w:spacing w:val="-3"/>
          <w:lang w:eastAsia="x-none"/>
        </w:rPr>
        <w:t xml:space="preserve">to </w:t>
      </w:r>
      <w:r>
        <w:rPr>
          <w:rFonts w:eastAsia="Calibri"/>
          <w:snapToGrid w:val="0"/>
          <w:spacing w:val="-3"/>
          <w:lang w:val="x-none" w:eastAsia="x-none"/>
        </w:rPr>
        <w:t xml:space="preserve">approve the first consideration of </w:t>
      </w:r>
      <w:r w:rsidRPr="001B700E">
        <w:rPr>
          <w:rFonts w:eastAsia="Calibri"/>
          <w:snapToGrid w:val="0"/>
          <w:spacing w:val="-3"/>
          <w:lang w:val="x-none" w:eastAsia="x-none"/>
        </w:rPr>
        <w:t>Jones County, Iowa Ordinance 20</w:t>
      </w:r>
      <w:r>
        <w:rPr>
          <w:rFonts w:eastAsia="Calibri"/>
          <w:snapToGrid w:val="0"/>
          <w:spacing w:val="-3"/>
          <w:lang w:eastAsia="x-none"/>
        </w:rPr>
        <w:t>20-01</w:t>
      </w:r>
      <w:r w:rsidRPr="001B700E">
        <w:rPr>
          <w:rFonts w:eastAsia="Calibri"/>
          <w:snapToGrid w:val="0"/>
          <w:spacing w:val="-3"/>
          <w:lang w:val="x-none" w:eastAsia="x-none"/>
        </w:rPr>
        <w:t xml:space="preserve">, </w:t>
      </w:r>
      <w:r>
        <w:rPr>
          <w:rFonts w:eastAsia="Calibri"/>
          <w:snapToGrid w:val="0"/>
          <w:spacing w:val="-3"/>
          <w:lang w:eastAsia="x-none"/>
        </w:rPr>
        <w:t xml:space="preserve">an ordinance adding </w:t>
      </w:r>
      <w:r w:rsidRPr="001B700E">
        <w:rPr>
          <w:snapToGrid w:val="0"/>
          <w:spacing w:val="-2"/>
        </w:rPr>
        <w:t xml:space="preserve">CHAPTER </w:t>
      </w:r>
      <w:r>
        <w:rPr>
          <w:snapToGrid w:val="0"/>
          <w:spacing w:val="-2"/>
        </w:rPr>
        <w:t>17</w:t>
      </w:r>
      <w:r w:rsidRPr="001B700E">
        <w:rPr>
          <w:snapToGrid w:val="0"/>
          <w:spacing w:val="-2"/>
        </w:rPr>
        <w:fldChar w:fldCharType="begin"/>
      </w:r>
      <w:r w:rsidRPr="001B700E">
        <w:rPr>
          <w:snapToGrid w:val="0"/>
          <w:spacing w:val="-2"/>
        </w:rPr>
        <w:instrText xml:space="preserve">PRIVATE </w:instrText>
      </w:r>
      <w:r w:rsidRPr="001B700E">
        <w:rPr>
          <w:snapToGrid w:val="0"/>
          <w:spacing w:val="-2"/>
        </w:rPr>
        <w:fldChar w:fldCharType="end"/>
      </w:r>
      <w:r w:rsidRPr="001B700E">
        <w:rPr>
          <w:snapToGrid w:val="0"/>
          <w:spacing w:val="-2"/>
        </w:rPr>
        <w:t xml:space="preserve">, </w:t>
      </w:r>
      <w:r>
        <w:rPr>
          <w:snapToGrid w:val="0"/>
          <w:spacing w:val="-2"/>
        </w:rPr>
        <w:t xml:space="preserve">TANNING FACILITIES – MINIMUM REQUIREMENTS ORDINANCE, </w:t>
      </w:r>
      <w:r w:rsidRPr="001B700E">
        <w:rPr>
          <w:spacing w:val="-2"/>
        </w:rPr>
        <w:t>of TITLE V - PUBLIC ORDER, SAFETY &amp; HEALTH</w:t>
      </w:r>
      <w:r w:rsidRPr="001B700E">
        <w:rPr>
          <w:rFonts w:eastAsia="Calibri"/>
          <w:snapToGrid w:val="0"/>
          <w:spacing w:val="-3"/>
          <w:lang w:val="x-none" w:eastAsia="x-none"/>
        </w:rPr>
        <w:t xml:space="preserve">. </w:t>
      </w:r>
      <w:r w:rsidRPr="001B700E">
        <w:rPr>
          <w:rFonts w:eastAsia="Calibri"/>
        </w:rPr>
        <w:t xml:space="preserve">On roll call vote: </w:t>
      </w:r>
      <w:r>
        <w:rPr>
          <w:rFonts w:eastAsia="Calibri"/>
        </w:rPr>
        <w:t xml:space="preserve">Zirkelbach aye, </w:t>
      </w:r>
      <w:r w:rsidRPr="001B700E">
        <w:rPr>
          <w:rFonts w:eastAsia="Calibri"/>
        </w:rPr>
        <w:t xml:space="preserve">Oswald aye, </w:t>
      </w:r>
      <w:r>
        <w:rPr>
          <w:rFonts w:eastAsia="Calibri"/>
        </w:rPr>
        <w:t xml:space="preserve">Rohwedder aye, Eaken aye, </w:t>
      </w:r>
      <w:r w:rsidRPr="001B700E">
        <w:rPr>
          <w:rFonts w:eastAsia="Calibri"/>
        </w:rPr>
        <w:t xml:space="preserve">Manternach aye, </w:t>
      </w:r>
      <w:proofErr w:type="spellStart"/>
      <w:r w:rsidRPr="001B700E">
        <w:rPr>
          <w:rFonts w:eastAsia="Calibri"/>
          <w:snapToGrid w:val="0"/>
          <w:spacing w:val="-3"/>
          <w:lang w:val="x-none" w:eastAsia="x-none"/>
        </w:rPr>
        <w:t>wher</w:t>
      </w:r>
      <w:r w:rsidRPr="001B700E">
        <w:rPr>
          <w:rFonts w:eastAsia="Calibri"/>
          <w:snapToGrid w:val="0"/>
          <w:spacing w:val="-3"/>
          <w:lang w:eastAsia="x-none"/>
        </w:rPr>
        <w:t>eu</w:t>
      </w:r>
      <w:r w:rsidRPr="001B700E">
        <w:rPr>
          <w:rFonts w:eastAsia="Calibri"/>
          <w:snapToGrid w:val="0"/>
          <w:spacing w:val="-3"/>
          <w:lang w:val="x-none" w:eastAsia="x-none"/>
        </w:rPr>
        <w:t>pon</w:t>
      </w:r>
      <w:proofErr w:type="spellEnd"/>
      <w:r w:rsidRPr="001B700E">
        <w:rPr>
          <w:rFonts w:eastAsia="Calibri"/>
          <w:snapToGrid w:val="0"/>
          <w:spacing w:val="-3"/>
          <w:lang w:val="x-none" w:eastAsia="x-none"/>
        </w:rPr>
        <w:t xml:space="preserve"> the Chairman declared the fi</w:t>
      </w:r>
      <w:r>
        <w:rPr>
          <w:rFonts w:eastAsia="Calibri"/>
          <w:snapToGrid w:val="0"/>
          <w:spacing w:val="-3"/>
          <w:lang w:eastAsia="x-none"/>
        </w:rPr>
        <w:t xml:space="preserve">rst </w:t>
      </w:r>
      <w:r w:rsidRPr="001B700E">
        <w:rPr>
          <w:rFonts w:eastAsia="Calibri"/>
          <w:snapToGrid w:val="0"/>
          <w:spacing w:val="-3"/>
          <w:lang w:val="x-none" w:eastAsia="x-none"/>
        </w:rPr>
        <w:t>consideration approved</w:t>
      </w:r>
      <w:r w:rsidRPr="001B700E">
        <w:rPr>
          <w:rFonts w:eastAsia="Calibri"/>
          <w:snapToGrid w:val="0"/>
          <w:spacing w:val="-3"/>
          <w:lang w:eastAsia="x-none"/>
        </w:rPr>
        <w:t>.</w:t>
      </w:r>
    </w:p>
    <w:p w:rsidR="00885144" w:rsidRPr="00205F1D" w:rsidRDefault="00885144" w:rsidP="00885144">
      <w:pPr>
        <w:ind w:firstLine="720"/>
        <w:jc w:val="both"/>
      </w:pPr>
    </w:p>
    <w:p w:rsidR="00885144" w:rsidRPr="00205F1D" w:rsidRDefault="00885144" w:rsidP="00885144">
      <w:pPr>
        <w:ind w:firstLine="720"/>
        <w:jc w:val="both"/>
      </w:pPr>
      <w:r>
        <w:t>Rose Rohr and Dave Balster, Jones County Historic Preservation Commission, Mary Rump, East Central Iowa Council of Governments, and Steve Jacobsen, NNW Engineering, met with the Board and County Engineer via remote connection to discuss the rehabilitation of Ely’s Stone Bridge. After much discussion it was determined that a definitive plan with cost estimates is necessary for Rump to apply for any grants on behalf of Jones County, and that the plan needs to be approved by the Board of Supervisors before proceeding. Rump noted that the federal grant funds she was investigating required a twenty percent cash match in addition to a twenty-year commitment to maintain the bridge at whatever level it is rehabilitated to.</w:t>
      </w:r>
    </w:p>
    <w:p w:rsidR="00885144" w:rsidRDefault="00885144" w:rsidP="00885144">
      <w:pPr>
        <w:ind w:firstLine="720"/>
        <w:jc w:val="both"/>
      </w:pPr>
      <w:r>
        <w:t>The Engineer met with the Board to provide updates on the Shaw Rd. grading and resurfacing project, the surface overlay projects, contract rock placement, and pavement marking. He also provided a brief update on the development of safety improvements at the Old Dubuque Rd./U.S. 151 intersection, and shared his concerns for the impact of COVID-19 on road use tax and local option tax revenues that will impact future budgets for road construction and secondary road operations.</w:t>
      </w:r>
    </w:p>
    <w:p w:rsidR="00885144" w:rsidRDefault="00885144" w:rsidP="00885144">
      <w:pPr>
        <w:ind w:firstLine="720"/>
        <w:jc w:val="both"/>
      </w:pPr>
      <w:r>
        <w:t>The County Attorney provided a brief update on the Board’s ability to offer for sale County-owned property at 311 W. Main St., Wyoming, noting he anticipated additional information from the Iowa Department of Natural Resources within two weeks.</w:t>
      </w:r>
    </w:p>
    <w:p w:rsidR="00885144" w:rsidRDefault="00885144" w:rsidP="00885144">
      <w:pPr>
        <w:ind w:firstLine="720"/>
        <w:jc w:val="both"/>
      </w:pPr>
      <w:r>
        <w:t>Moved by Oswald seconded by Rohwedder to table action until June 23, 2020 to offer County-owned property at 311 W. Main St., Wyoming, for sale. All aye. Motion carried.</w:t>
      </w:r>
    </w:p>
    <w:p w:rsidR="00885144" w:rsidRDefault="00885144" w:rsidP="00885144">
      <w:pPr>
        <w:ind w:firstLine="720"/>
        <w:jc w:val="both"/>
        <w:rPr>
          <w:spacing w:val="-3"/>
        </w:rPr>
      </w:pPr>
      <w:r w:rsidRPr="0078531C">
        <w:rPr>
          <w:spacing w:val="-3"/>
        </w:rPr>
        <w:t>The Board members discussed recent and upcoming committee meetings</w:t>
      </w:r>
      <w:r>
        <w:rPr>
          <w:spacing w:val="-3"/>
        </w:rPr>
        <w:t>.</w:t>
      </w:r>
    </w:p>
    <w:p w:rsidR="00885144" w:rsidRPr="00D91519" w:rsidRDefault="00885144" w:rsidP="00885144">
      <w:pPr>
        <w:tabs>
          <w:tab w:val="left" w:pos="-720"/>
        </w:tabs>
        <w:suppressAutoHyphens/>
        <w:jc w:val="both"/>
        <w:rPr>
          <w:rFonts w:eastAsia="Calibri"/>
          <w:spacing w:val="-3"/>
        </w:rPr>
      </w:pPr>
      <w:r>
        <w:rPr>
          <w:rFonts w:eastAsia="Calibri"/>
          <w:spacing w:val="-3"/>
        </w:rPr>
        <w:tab/>
      </w:r>
      <w:r w:rsidRPr="00D91519">
        <w:rPr>
          <w:rFonts w:eastAsia="Calibri"/>
          <w:spacing w:val="-3"/>
        </w:rPr>
        <w:t xml:space="preserve">Moved by </w:t>
      </w:r>
      <w:r>
        <w:rPr>
          <w:rFonts w:eastAsia="Calibri"/>
          <w:spacing w:val="-3"/>
        </w:rPr>
        <w:t xml:space="preserve">Oswald seconded by Eaken </w:t>
      </w:r>
      <w:r w:rsidRPr="00D91519">
        <w:rPr>
          <w:rFonts w:eastAsia="Calibri"/>
          <w:spacing w:val="-3"/>
        </w:rPr>
        <w:t xml:space="preserve">to adjourn at </w:t>
      </w:r>
      <w:r>
        <w:rPr>
          <w:rFonts w:eastAsia="Calibri"/>
          <w:spacing w:val="-3"/>
        </w:rPr>
        <w:t xml:space="preserve">10:34 </w:t>
      </w:r>
      <w:r w:rsidRPr="00D91519">
        <w:rPr>
          <w:rFonts w:eastAsia="Calibri"/>
          <w:spacing w:val="-3"/>
        </w:rPr>
        <w:t>a.m. All aye. Motion carried.</w:t>
      </w:r>
    </w:p>
    <w:p w:rsidR="00885144" w:rsidRPr="00D91519" w:rsidRDefault="00885144" w:rsidP="00885144">
      <w:pPr>
        <w:tabs>
          <w:tab w:val="left" w:pos="-720"/>
          <w:tab w:val="left" w:pos="5505"/>
        </w:tabs>
        <w:suppressAutoHyphens/>
        <w:jc w:val="both"/>
        <w:rPr>
          <w:rFonts w:eastAsia="Calibri"/>
          <w:spacing w:val="-3"/>
          <w:lang w:val="x-none" w:eastAsia="x-none"/>
        </w:rPr>
      </w:pPr>
      <w:r w:rsidRPr="00D91519">
        <w:rPr>
          <w:rFonts w:eastAsia="Calibri"/>
          <w:spacing w:val="-3"/>
          <w:lang w:val="x-none" w:eastAsia="x-none"/>
        </w:rPr>
        <w:tab/>
      </w:r>
    </w:p>
    <w:p w:rsidR="00885144" w:rsidRDefault="00885144" w:rsidP="00885144">
      <w:pPr>
        <w:tabs>
          <w:tab w:val="left" w:pos="-720"/>
        </w:tabs>
        <w:suppressAutoHyphens/>
        <w:jc w:val="both"/>
        <w:rPr>
          <w:rFonts w:eastAsia="Calibri"/>
          <w:snapToGrid w:val="0"/>
          <w:spacing w:val="-3"/>
          <w:lang w:val="x-none" w:eastAsia="x-none"/>
        </w:rPr>
      </w:pPr>
      <w:r w:rsidRPr="00D91519">
        <w:rPr>
          <w:rFonts w:eastAsia="Calibri"/>
          <w:spacing w:val="-3"/>
          <w:lang w:val="x-none" w:eastAsia="x-none"/>
        </w:rPr>
        <w:t>Attest:  Janine Sulzner, Auditor</w:t>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eastAsia="x-none"/>
        </w:rPr>
        <w:t>Wayne Manternach</w:t>
      </w:r>
      <w:r w:rsidRPr="00D91519">
        <w:rPr>
          <w:rFonts w:eastAsia="Calibri"/>
          <w:spacing w:val="-3"/>
          <w:lang w:val="x-none" w:eastAsia="x-none"/>
        </w:rPr>
        <w:t>, C</w:t>
      </w:r>
      <w:r w:rsidRPr="00D91519">
        <w:rPr>
          <w:rFonts w:eastAsia="Calibri"/>
          <w:snapToGrid w:val="0"/>
          <w:spacing w:val="-3"/>
          <w:lang w:val="x-none" w:eastAsia="x-none"/>
        </w:rPr>
        <w:t>hairman</w:t>
      </w:r>
    </w:p>
    <w:p w:rsidR="008420F1" w:rsidRDefault="008420F1" w:rsidP="00885144">
      <w:pPr>
        <w:tabs>
          <w:tab w:val="left" w:pos="-720"/>
        </w:tabs>
        <w:suppressAutoHyphens/>
        <w:jc w:val="both"/>
        <w:rPr>
          <w:rFonts w:eastAsia="Calibri"/>
          <w:snapToGrid w:val="0"/>
          <w:spacing w:val="-3"/>
          <w:lang w:val="x-none" w:eastAsia="x-none"/>
        </w:rPr>
      </w:pPr>
    </w:p>
    <w:p w:rsidR="008420F1" w:rsidRDefault="008420F1" w:rsidP="00885144">
      <w:pPr>
        <w:tabs>
          <w:tab w:val="left" w:pos="-720"/>
        </w:tabs>
        <w:suppressAutoHyphens/>
        <w:jc w:val="both"/>
        <w:rPr>
          <w:rFonts w:eastAsia="Calibri"/>
          <w:snapToGrid w:val="0"/>
          <w:spacing w:val="-3"/>
          <w:lang w:val="x-none" w:eastAsia="x-none"/>
        </w:rPr>
      </w:pPr>
    </w:p>
    <w:p w:rsidR="008420F1" w:rsidRPr="00C05B92" w:rsidRDefault="008420F1" w:rsidP="00885144">
      <w:pPr>
        <w:tabs>
          <w:tab w:val="left" w:pos="-720"/>
        </w:tabs>
        <w:suppressAutoHyphens/>
        <w:jc w:val="both"/>
        <w:rPr>
          <w:rFonts w:eastAsia="Calibri"/>
          <w:snapToGrid w:val="0"/>
          <w:spacing w:val="-3"/>
          <w:lang w:val="x-none" w:eastAsia="x-none"/>
        </w:rPr>
      </w:pPr>
    </w:p>
    <w:p w:rsidR="008420F1" w:rsidRPr="008420F1" w:rsidRDefault="008420F1" w:rsidP="008420F1">
      <w:pPr>
        <w:tabs>
          <w:tab w:val="right" w:pos="9360"/>
        </w:tabs>
        <w:suppressAutoHyphens/>
        <w:jc w:val="right"/>
        <w:rPr>
          <w:rFonts w:eastAsia="Calibri"/>
          <w:spacing w:val="-3"/>
        </w:rPr>
      </w:pPr>
      <w:r w:rsidRPr="008420F1">
        <w:rPr>
          <w:rFonts w:eastAsia="Calibri"/>
          <w:spacing w:val="-3"/>
        </w:rPr>
        <w:t>June 16, 2020 9:00 a.m.</w:t>
      </w:r>
    </w:p>
    <w:p w:rsidR="008420F1" w:rsidRPr="008420F1" w:rsidRDefault="008420F1" w:rsidP="008420F1">
      <w:pPr>
        <w:tabs>
          <w:tab w:val="left" w:pos="-720"/>
        </w:tabs>
        <w:suppressAutoHyphens/>
        <w:jc w:val="both"/>
        <w:rPr>
          <w:rFonts w:eastAsia="Calibri"/>
          <w:spacing w:val="-3"/>
        </w:rPr>
      </w:pPr>
      <w:r w:rsidRPr="008420F1">
        <w:rPr>
          <w:rFonts w:eastAsia="Calibri"/>
          <w:spacing w:val="-3"/>
        </w:rPr>
        <w:tab/>
        <w:t>The Jones County Board of Supervisors met in regular session. Present Chairman Manternach, Supervisors Eaken, Oswald, Rohwedder, and Zirkelbach.</w:t>
      </w:r>
    </w:p>
    <w:p w:rsidR="008420F1" w:rsidRPr="008420F1" w:rsidRDefault="008420F1" w:rsidP="008420F1">
      <w:pPr>
        <w:ind w:firstLine="720"/>
        <w:jc w:val="both"/>
        <w:rPr>
          <w:i/>
        </w:rPr>
      </w:pPr>
      <w:r w:rsidRPr="008420F1">
        <w:rPr>
          <w:i/>
        </w:rPr>
        <w:t xml:space="preserve">Physical in-person access to the Board of Supervisors meeting, which had been restricted since March 18, 2020 due to the COVID-19 public health emergency, is now permitted. In addition, meeting access continues to be provided by electronic video and audio streaming via remote meeting software, with audio only access also available by telephone.  </w:t>
      </w:r>
    </w:p>
    <w:p w:rsidR="008420F1" w:rsidRPr="008420F1" w:rsidRDefault="008420F1" w:rsidP="008420F1">
      <w:pPr>
        <w:tabs>
          <w:tab w:val="left" w:pos="-720"/>
        </w:tabs>
        <w:suppressAutoHyphens/>
        <w:jc w:val="both"/>
        <w:rPr>
          <w:snapToGrid w:val="0"/>
          <w:spacing w:val="-3"/>
          <w:lang w:eastAsia="x-none"/>
        </w:rPr>
      </w:pPr>
      <w:r w:rsidRPr="008420F1">
        <w:rPr>
          <w:snapToGrid w:val="0"/>
          <w:spacing w:val="-3"/>
          <w:lang w:eastAsia="x-none"/>
        </w:rPr>
        <w:lastRenderedPageBreak/>
        <w:tab/>
        <w:t>The Emergency Management Coordinator and Public Health Coordinator met with the Board to provide an update on emergency preparedness activities to address the COVID-19 public health emergency. The Emergency Management Coordinator provided an update on delivery of personal protective equipment for hospitals and long term care facilities, and the ability to stockpile an inventory of masks, shields, and gowns. She also reported on minor flooding in the County over the weekend, and requested recommendations for placement of additional rain gauges in the County.</w:t>
      </w:r>
    </w:p>
    <w:p w:rsidR="008420F1" w:rsidRPr="008420F1" w:rsidRDefault="008420F1" w:rsidP="008420F1">
      <w:pPr>
        <w:tabs>
          <w:tab w:val="left" w:pos="-720"/>
        </w:tabs>
        <w:suppressAutoHyphens/>
        <w:jc w:val="both"/>
        <w:rPr>
          <w:snapToGrid w:val="0"/>
          <w:spacing w:val="-3"/>
          <w:lang w:eastAsia="x-none"/>
        </w:rPr>
      </w:pPr>
      <w:r w:rsidRPr="008420F1">
        <w:rPr>
          <w:snapToGrid w:val="0"/>
          <w:spacing w:val="-3"/>
          <w:lang w:eastAsia="x-none"/>
        </w:rPr>
        <w:t>The Public Health Coordinator provided an update on the status of COVID-19 cases in Jones County, and recent meetings with the local school districts to plan for school services in the fall.</w:t>
      </w:r>
    </w:p>
    <w:p w:rsidR="008420F1" w:rsidRPr="008420F1" w:rsidRDefault="008420F1" w:rsidP="008420F1">
      <w:pPr>
        <w:ind w:firstLine="720"/>
        <w:jc w:val="both"/>
      </w:pPr>
      <w:r w:rsidRPr="008420F1">
        <w:t>Moved by Rohwedder seconded by Eaken to hire Kaci Ginn as a part-time Public Health Preparedness Specialist, effective July 1, 2020, at $18.00 per hour, with benefits per the county employee handbook. All aye. Motion carried.</w:t>
      </w:r>
    </w:p>
    <w:p w:rsidR="008420F1" w:rsidRPr="008420F1" w:rsidRDefault="008420F1" w:rsidP="008420F1">
      <w:pPr>
        <w:tabs>
          <w:tab w:val="left" w:pos="-720"/>
        </w:tabs>
        <w:suppressAutoHyphens/>
        <w:jc w:val="both"/>
        <w:rPr>
          <w:spacing w:val="-3"/>
        </w:rPr>
      </w:pPr>
      <w:r w:rsidRPr="008420F1">
        <w:rPr>
          <w:spacing w:val="-3"/>
        </w:rPr>
        <w:tab/>
        <w:t>The County Attorney met with the Board to request issuance of a formal document outlining the Board’s Phase 1 re-opening guidelines that began on May 20, 2020, to provide to the Judicial Branch to assist with their planning efforts towards re-opening court services.</w:t>
      </w:r>
    </w:p>
    <w:p w:rsidR="008420F1" w:rsidRPr="008420F1" w:rsidRDefault="008420F1" w:rsidP="008420F1">
      <w:pPr>
        <w:tabs>
          <w:tab w:val="left" w:pos="-720"/>
        </w:tabs>
        <w:suppressAutoHyphens/>
        <w:jc w:val="both"/>
        <w:rPr>
          <w:spacing w:val="-3"/>
        </w:rPr>
      </w:pPr>
      <w:r w:rsidRPr="008420F1">
        <w:rPr>
          <w:spacing w:val="-3"/>
        </w:rPr>
        <w:tab/>
        <w:t>Moved by Oswald seconded by Zirkelbach to authorize the issuance of a formal document outlining Phase I of the Jones County Public Offices Phased Reopening Guidelines, retroactive to May 20, 2020. All aye. Motion carried.</w:t>
      </w:r>
    </w:p>
    <w:p w:rsidR="008420F1" w:rsidRPr="008420F1" w:rsidRDefault="008420F1" w:rsidP="008420F1">
      <w:pPr>
        <w:tabs>
          <w:tab w:val="left" w:pos="-720"/>
        </w:tabs>
        <w:suppressAutoHyphens/>
        <w:jc w:val="both"/>
        <w:rPr>
          <w:rFonts w:eastAsia="Calibri"/>
          <w:spacing w:val="-3"/>
          <w:lang w:eastAsia="x-none"/>
        </w:rPr>
      </w:pPr>
      <w:r w:rsidRPr="008420F1">
        <w:rPr>
          <w:rFonts w:eastAsia="Calibri"/>
          <w:spacing w:val="-3"/>
          <w:lang w:val="x-none" w:eastAsia="x-none"/>
        </w:rPr>
        <w:tab/>
        <w:t>Moved by</w:t>
      </w:r>
      <w:r w:rsidRPr="008420F1">
        <w:rPr>
          <w:rFonts w:eastAsia="Calibri"/>
          <w:spacing w:val="-3"/>
          <w:lang w:eastAsia="x-none"/>
        </w:rPr>
        <w:t xml:space="preserve"> Rohwedder  seconded by Oswald </w:t>
      </w:r>
      <w:r w:rsidRPr="008420F1">
        <w:rPr>
          <w:rFonts w:eastAsia="Calibri"/>
          <w:spacing w:val="-3"/>
          <w:lang w:val="x-none" w:eastAsia="x-none"/>
        </w:rPr>
        <w:t xml:space="preserve">to approve the minutes of the </w:t>
      </w:r>
      <w:r w:rsidRPr="008420F1">
        <w:rPr>
          <w:rFonts w:eastAsia="Calibri"/>
          <w:spacing w:val="-3"/>
          <w:lang w:eastAsia="x-none"/>
        </w:rPr>
        <w:t>June 4, 2020 meeting</w:t>
      </w:r>
      <w:r w:rsidRPr="008420F1">
        <w:rPr>
          <w:rFonts w:eastAsia="Calibri"/>
          <w:spacing w:val="-3"/>
          <w:lang w:val="x-none" w:eastAsia="x-none"/>
        </w:rPr>
        <w:t>.  All aye.  Motion carried.</w:t>
      </w:r>
    </w:p>
    <w:p w:rsidR="008420F1" w:rsidRPr="008420F1" w:rsidRDefault="008420F1" w:rsidP="008420F1">
      <w:pPr>
        <w:tabs>
          <w:tab w:val="left" w:pos="-720"/>
        </w:tabs>
        <w:suppressAutoHyphens/>
        <w:jc w:val="both"/>
      </w:pPr>
      <w:r w:rsidRPr="008420F1">
        <w:rPr>
          <w:rFonts w:eastAsia="Calibri"/>
          <w:spacing w:val="-3"/>
        </w:rPr>
        <w:tab/>
      </w:r>
      <w:r w:rsidRPr="008420F1">
        <w:t>Moved by Oswald seconded by Eaken to approve the payroll for the period ending June 7, 2020, as certified by the department heads. All aye. Motion carried.</w:t>
      </w:r>
    </w:p>
    <w:p w:rsidR="008420F1" w:rsidRPr="008420F1" w:rsidRDefault="008420F1" w:rsidP="008420F1">
      <w:pPr>
        <w:ind w:firstLine="720"/>
        <w:jc w:val="both"/>
        <w:rPr>
          <w:spacing w:val="-3"/>
        </w:rPr>
      </w:pPr>
      <w:r w:rsidRPr="008420F1">
        <w:rPr>
          <w:spacing w:val="-3"/>
        </w:rPr>
        <w:t>The Sheriff met with the Board to provide an update on jail staffing and to request approval to hire a full-time jailer, as per the action plan provided in 2019 to provide minimum staffing levels to meet emergency evacuation needs.</w:t>
      </w:r>
    </w:p>
    <w:p w:rsidR="008420F1" w:rsidRPr="008420F1" w:rsidRDefault="008420F1" w:rsidP="008420F1">
      <w:pPr>
        <w:tabs>
          <w:tab w:val="left" w:pos="-720"/>
        </w:tabs>
        <w:suppressAutoHyphens/>
        <w:jc w:val="both"/>
        <w:rPr>
          <w:rFonts w:eastAsia="Calibri"/>
          <w:spacing w:val="-3"/>
        </w:rPr>
      </w:pPr>
      <w:r w:rsidRPr="008420F1">
        <w:rPr>
          <w:rFonts w:eastAsia="Calibri"/>
          <w:spacing w:val="-3"/>
        </w:rPr>
        <w:tab/>
        <w:t>Moved by Eaken seconded by Rohwedder to hire Corey Sikes as a full-time jailer, effective June 8, 2020 at $16.76 per hour, with benefits per the collective bargaining agreement. All aye. Motion carried.</w:t>
      </w:r>
    </w:p>
    <w:p w:rsidR="008420F1" w:rsidRPr="008420F1" w:rsidRDefault="008420F1" w:rsidP="008420F1">
      <w:pPr>
        <w:ind w:firstLine="720"/>
        <w:jc w:val="both"/>
      </w:pPr>
      <w:r w:rsidRPr="008420F1">
        <w:t>Moved by Zirkelbach seconded by Rohwedder to void check #174746 in the amount of $515.00, dated June 9, 2020, made payable to Kromminga Motors; and corresponding claim #2006-0147, submitted by the Solid Waste Commission, with reason being the check amount was greater than the invoice; and to void check #174783 in the amount of $4,350.00, dated June 9, 2020, made payable to Schneider Geospatial; and corresponding claim #2006-0137, submitted by the Assessor, with reason being the amount submitted for payment was in error. All aye. Motion carried.</w:t>
      </w:r>
    </w:p>
    <w:p w:rsidR="008420F1" w:rsidRPr="008420F1" w:rsidRDefault="008420F1" w:rsidP="008420F1">
      <w:pPr>
        <w:ind w:firstLine="720"/>
        <w:jc w:val="both"/>
      </w:pPr>
      <w:r w:rsidRPr="008420F1">
        <w:t xml:space="preserve">Moved by Zirkelbach seconded by Oswald to void check #168979 in the amount of $8.80, dated April 16, 2019, made payable to Jim Caswell; and corresponding claim #1904-0210, submitted by Veteran Affairs; and to replace payroll check #310414 in the amount of $27.70, dated March 15, 2019, made payable to Township Trustee Nicholas </w:t>
      </w:r>
      <w:proofErr w:type="spellStart"/>
      <w:r w:rsidRPr="008420F1">
        <w:t>Koppes</w:t>
      </w:r>
      <w:proofErr w:type="spellEnd"/>
      <w:r w:rsidRPr="008420F1">
        <w:t>, with reason being that both checks are more than sixty days’ stale-dated, and the vendors have signed affidavits stating the checks were lost. All aye. Motion carried.</w:t>
      </w:r>
    </w:p>
    <w:p w:rsidR="008420F1" w:rsidRPr="008420F1" w:rsidRDefault="008420F1" w:rsidP="008420F1">
      <w:pPr>
        <w:tabs>
          <w:tab w:val="left" w:pos="-720"/>
        </w:tabs>
        <w:suppressAutoHyphens/>
        <w:jc w:val="both"/>
        <w:rPr>
          <w:rFonts w:eastAsia="Calibri"/>
          <w:spacing w:val="-3"/>
        </w:rPr>
      </w:pPr>
      <w:r w:rsidRPr="008420F1">
        <w:rPr>
          <w:rFonts w:eastAsia="Times New Roman"/>
        </w:rPr>
        <w:tab/>
        <w:t xml:space="preserve">Moved by Oswald seconded by Rohwedder to </w:t>
      </w:r>
      <w:r w:rsidRPr="008420F1">
        <w:rPr>
          <w:rFonts w:eastAsia="Times New Roman"/>
          <w:spacing w:val="-3"/>
        </w:rPr>
        <w:t xml:space="preserve">acknowledge receipt of manure management plan updates from </w:t>
      </w:r>
      <w:r w:rsidRPr="008420F1">
        <w:rPr>
          <w:rFonts w:eastAsia="Times New Roman"/>
        </w:rPr>
        <w:t xml:space="preserve">Cass-Way Farms, Inc./Anthony </w:t>
      </w:r>
      <w:proofErr w:type="spellStart"/>
      <w:r w:rsidRPr="008420F1">
        <w:rPr>
          <w:rFonts w:eastAsia="Times New Roman"/>
        </w:rPr>
        <w:t>Yanda</w:t>
      </w:r>
      <w:proofErr w:type="spellEnd"/>
      <w:r w:rsidRPr="008420F1">
        <w:rPr>
          <w:rFonts w:eastAsia="Times New Roman"/>
        </w:rPr>
        <w:t xml:space="preserve"> (facility #66833) for a facility located in Section 18 of Cass Township, and from B &amp; B Sandhill Swine (facility #62975) for a facility located in Section 6 of Hale Township,</w:t>
      </w:r>
      <w:r w:rsidRPr="008420F1">
        <w:rPr>
          <w:rFonts w:eastAsia="Times New Roman"/>
          <w:snapToGrid w:val="0"/>
          <w:spacing w:val="-3"/>
        </w:rPr>
        <w:t xml:space="preserve"> with the County Auditor to retain the documents in a temporary file for public access for one year.  All aye.  Motion carried.</w:t>
      </w:r>
    </w:p>
    <w:p w:rsidR="008420F1" w:rsidRPr="008420F1" w:rsidRDefault="008420F1" w:rsidP="008420F1">
      <w:pPr>
        <w:tabs>
          <w:tab w:val="left" w:pos="-720"/>
        </w:tabs>
        <w:suppressAutoHyphens/>
        <w:jc w:val="both"/>
        <w:rPr>
          <w:rFonts w:eastAsia="Calibri"/>
          <w:spacing w:val="-3"/>
        </w:rPr>
      </w:pPr>
      <w:r w:rsidRPr="008420F1">
        <w:rPr>
          <w:rFonts w:eastAsia="Calibri"/>
          <w:spacing w:val="-3"/>
        </w:rPr>
        <w:tab/>
        <w:t>The Land Use Administrator met with the Board to review a recommendation from the Planning and Zoning Commission to rezone a property, and to present two subdivision plats for approval.</w:t>
      </w:r>
    </w:p>
    <w:p w:rsidR="008420F1" w:rsidRPr="008420F1" w:rsidRDefault="008420F1" w:rsidP="008420F1">
      <w:pPr>
        <w:tabs>
          <w:tab w:val="left" w:pos="-720"/>
        </w:tabs>
        <w:suppressAutoHyphens/>
        <w:jc w:val="both"/>
        <w:rPr>
          <w:rFonts w:eastAsia="Calibri"/>
          <w:spacing w:val="-3"/>
        </w:rPr>
      </w:pPr>
      <w:r w:rsidRPr="008420F1">
        <w:rPr>
          <w:rFonts w:eastAsia="Calibri"/>
          <w:spacing w:val="-3"/>
        </w:rPr>
        <w:lastRenderedPageBreak/>
        <w:tab/>
        <w:t xml:space="preserve">Moved by Zirkelbach seconded by Eaken to set a public hearing at 9:15 a.m. on July 7, 2020 on a proposal by applicant Jeff </w:t>
      </w:r>
      <w:proofErr w:type="spellStart"/>
      <w:r w:rsidRPr="008420F1">
        <w:rPr>
          <w:rFonts w:eastAsia="Calibri"/>
          <w:spacing w:val="-3"/>
        </w:rPr>
        <w:t>Banowetz</w:t>
      </w:r>
      <w:proofErr w:type="spellEnd"/>
      <w:r w:rsidRPr="008420F1">
        <w:rPr>
          <w:rFonts w:eastAsia="Calibri"/>
          <w:spacing w:val="-3"/>
        </w:rPr>
        <w:t xml:space="preserve">, and owner </w:t>
      </w:r>
      <w:proofErr w:type="spellStart"/>
      <w:r w:rsidRPr="008420F1">
        <w:rPr>
          <w:rFonts w:eastAsia="Calibri"/>
          <w:spacing w:val="-3"/>
        </w:rPr>
        <w:t>Laddie</w:t>
      </w:r>
      <w:proofErr w:type="spellEnd"/>
      <w:r w:rsidRPr="008420F1">
        <w:rPr>
          <w:rFonts w:eastAsia="Calibri"/>
          <w:spacing w:val="-3"/>
        </w:rPr>
        <w:t xml:space="preserve"> &amp; Linda </w:t>
      </w:r>
      <w:proofErr w:type="spellStart"/>
      <w:r w:rsidRPr="008420F1">
        <w:rPr>
          <w:rFonts w:eastAsia="Calibri"/>
          <w:spacing w:val="-3"/>
        </w:rPr>
        <w:t>Nachazel</w:t>
      </w:r>
      <w:proofErr w:type="spellEnd"/>
      <w:r w:rsidRPr="008420F1">
        <w:rPr>
          <w:rFonts w:eastAsia="Calibri"/>
          <w:spacing w:val="-3"/>
        </w:rPr>
        <w:t xml:space="preserve"> Family Trust, to rezone property described as Lots 3 and 4, </w:t>
      </w:r>
      <w:proofErr w:type="spellStart"/>
      <w:r w:rsidRPr="008420F1">
        <w:rPr>
          <w:rFonts w:eastAsia="Calibri"/>
          <w:spacing w:val="-3"/>
        </w:rPr>
        <w:t>Nachazel</w:t>
      </w:r>
      <w:proofErr w:type="spellEnd"/>
      <w:r w:rsidRPr="008420F1">
        <w:rPr>
          <w:rFonts w:eastAsia="Calibri"/>
          <w:spacing w:val="-3"/>
        </w:rPr>
        <w:t xml:space="preserve"> 1</w:t>
      </w:r>
      <w:r w:rsidRPr="008420F1">
        <w:rPr>
          <w:rFonts w:eastAsia="Calibri"/>
          <w:spacing w:val="-3"/>
          <w:vertAlign w:val="superscript"/>
        </w:rPr>
        <w:t>st</w:t>
      </w:r>
      <w:r w:rsidRPr="008420F1">
        <w:rPr>
          <w:rFonts w:eastAsia="Calibri"/>
          <w:spacing w:val="-3"/>
        </w:rPr>
        <w:t xml:space="preserve"> Addition, in Section 19 of Fairview Township (tax parcels 09-19-276-003 and 09-19-276-004); containing approximately 11.47 acres, from the A-Agricultural District to the C2-Highway Commercial District; said proposal having been approved by the Jones County Planning and Zoning Commission on June 9, 2020; the proposal would make a permanent change to the zoning classification of the property, and amends the Jones County Zoning map. All aye. Motion carried.</w:t>
      </w:r>
    </w:p>
    <w:p w:rsidR="008420F1" w:rsidRPr="008420F1" w:rsidRDefault="008420F1" w:rsidP="008420F1">
      <w:pPr>
        <w:tabs>
          <w:tab w:val="left" w:pos="-720"/>
        </w:tabs>
        <w:suppressAutoHyphens/>
        <w:ind w:firstLine="720"/>
        <w:jc w:val="both"/>
        <w:rPr>
          <w:rFonts w:eastAsia="Calibri"/>
          <w:spacing w:val="-3"/>
        </w:rPr>
      </w:pPr>
      <w:r w:rsidRPr="008420F1">
        <w:rPr>
          <w:rFonts w:eastAsia="Calibri"/>
          <w:snapToGrid w:val="0"/>
        </w:rPr>
        <w:t>Supervisor Oswald</w:t>
      </w:r>
      <w:r w:rsidRPr="008420F1">
        <w:rPr>
          <w:rFonts w:eastAsia="Calibri"/>
          <w:spacing w:val="-3"/>
        </w:rPr>
        <w:t xml:space="preserve"> introduced the following resolution, seconded by Supervisor Zirkelbach. On roll call vote: Zirkelbach aye, Oswald aye, Eaken aye, Rohwedder aye, Manternach aye, whereupon the Chairman declared the resolution passed and adopted. </w:t>
      </w:r>
    </w:p>
    <w:p w:rsidR="008420F1" w:rsidRPr="008420F1" w:rsidRDefault="008420F1" w:rsidP="008420F1">
      <w:pPr>
        <w:keepNext/>
        <w:tabs>
          <w:tab w:val="center" w:pos="5400"/>
        </w:tabs>
        <w:suppressAutoHyphens/>
        <w:jc w:val="center"/>
        <w:rPr>
          <w:rFonts w:ascii="CG Times" w:eastAsia="Times New Roman" w:hAnsi="CG Times"/>
          <w:bCs/>
        </w:rPr>
      </w:pPr>
      <w:r w:rsidRPr="008420F1">
        <w:rPr>
          <w:rFonts w:ascii="CG Times" w:eastAsia="Times New Roman" w:hAnsi="CG Times"/>
          <w:bCs/>
        </w:rPr>
        <w:t>RESOLUTION APPROVING PLAT</w:t>
      </w:r>
    </w:p>
    <w:p w:rsidR="008420F1" w:rsidRPr="008420F1" w:rsidRDefault="008420F1" w:rsidP="008420F1">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Calibri" w:hAnsi="CG Times"/>
        </w:rPr>
      </w:pPr>
      <w:r w:rsidRPr="008420F1">
        <w:rPr>
          <w:rFonts w:ascii="CG Times" w:eastAsia="Times New Roman" w:hAnsi="CG Times"/>
        </w:rPr>
        <w:tab/>
        <w:t xml:space="preserve">WHEREAS, a preliminary and final plat of Saving Grace Addition, a subdivision containing one (1) lot and one (1) non-buildable </w:t>
      </w:r>
      <w:proofErr w:type="spellStart"/>
      <w:r w:rsidRPr="008420F1">
        <w:rPr>
          <w:rFonts w:ascii="CG Times" w:eastAsia="Times New Roman" w:hAnsi="CG Times"/>
        </w:rPr>
        <w:t>outlot</w:t>
      </w:r>
      <w:proofErr w:type="spellEnd"/>
      <w:r w:rsidRPr="008420F1">
        <w:rPr>
          <w:rFonts w:ascii="CG Times" w:eastAsia="Times New Roman" w:hAnsi="CG Times"/>
        </w:rPr>
        <w:t xml:space="preserve"> and located in Section 17, Township 84 North, Range 4 West of the 5</w:t>
      </w:r>
      <w:r w:rsidRPr="008420F1">
        <w:rPr>
          <w:rFonts w:ascii="CG Times" w:eastAsia="Times New Roman" w:hAnsi="CG Times"/>
          <w:vertAlign w:val="superscript"/>
        </w:rPr>
        <w:t>th</w:t>
      </w:r>
      <w:r w:rsidRPr="008420F1">
        <w:rPr>
          <w:rFonts w:ascii="CG Times" w:eastAsia="Times New Roman" w:hAnsi="CG Times"/>
        </w:rPr>
        <w:t xml:space="preserve"> P.M., has been filed with the Jones County Board of Supervisors, and after consideration, the same is found to be correct and in accordance with the ordinances of Jones County, Iowa in relation to </w:t>
      </w:r>
      <w:r w:rsidRPr="008420F1">
        <w:rPr>
          <w:rFonts w:ascii="CG Times" w:eastAsia="Calibri" w:hAnsi="CG Times"/>
        </w:rPr>
        <w:t>platting and the subdivision of land, with the exception of the following:</w:t>
      </w:r>
    </w:p>
    <w:p w:rsidR="008420F1" w:rsidRPr="008420F1" w:rsidRDefault="008420F1" w:rsidP="008420F1">
      <w:pPr>
        <w:numPr>
          <w:ilvl w:val="0"/>
          <w:numId w:val="18"/>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Calibri" w:hAnsi="CG Times"/>
          <w:color w:val="000000"/>
        </w:rPr>
      </w:pPr>
      <w:r w:rsidRPr="008420F1">
        <w:rPr>
          <w:rFonts w:ascii="CG Times" w:eastAsia="Calibri" w:hAnsi="CG Times"/>
          <w:color w:val="000000"/>
        </w:rPr>
        <w:t>access point, interior road width, and road association requirements found in Section 2 of Article V, Minimum Improvements, of the Jones County Subdivision Ordinance, and</w:t>
      </w:r>
    </w:p>
    <w:p w:rsidR="008420F1" w:rsidRPr="008420F1" w:rsidRDefault="008420F1" w:rsidP="008420F1">
      <w:pPr>
        <w:numPr>
          <w:ilvl w:val="0"/>
          <w:numId w:val="18"/>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Calibri" w:hAnsi="CG Times"/>
        </w:rPr>
      </w:pPr>
      <w:r w:rsidRPr="008420F1">
        <w:rPr>
          <w:rFonts w:ascii="CG Times" w:eastAsia="Calibri" w:hAnsi="CG Times"/>
          <w:color w:val="000000"/>
        </w:rPr>
        <w:t>interior street standards found in Section 3 of Article V, Minimum Improvements, of the Jones County Subdivision Ordinance</w:t>
      </w:r>
    </w:p>
    <w:p w:rsidR="008420F1" w:rsidRPr="008420F1" w:rsidRDefault="008420F1" w:rsidP="008420F1">
      <w:pPr>
        <w:numPr>
          <w:ilvl w:val="0"/>
          <w:numId w:val="18"/>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Calibri" w:hAnsi="CG Times"/>
        </w:rPr>
      </w:pPr>
      <w:r w:rsidRPr="008420F1">
        <w:rPr>
          <w:rFonts w:ascii="CG Times" w:eastAsia="Calibri" w:hAnsi="CG Times"/>
        </w:rPr>
        <w:t>storm water pollution prevention plan requirements found in Section 7 of Article V, Minimum Improvements, of the Jones County Subdivision Ordinance.</w:t>
      </w:r>
    </w:p>
    <w:p w:rsidR="008420F1" w:rsidRPr="008420F1" w:rsidRDefault="008420F1" w:rsidP="008420F1">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Times New Roman" w:hAnsi="CG Times"/>
        </w:rPr>
      </w:pPr>
      <w:r w:rsidRPr="008420F1">
        <w:rPr>
          <w:rFonts w:ascii="CG Times" w:eastAsia="Calibri" w:hAnsi="CG Times"/>
        </w:rPr>
        <w:tab/>
        <w:t xml:space="preserve">IT IS THEREFORE RESOLVED BY THE BOARD OF SUPERVISORS OF JONES </w:t>
      </w:r>
      <w:r w:rsidRPr="008420F1">
        <w:rPr>
          <w:rFonts w:ascii="CG Times" w:eastAsia="Times New Roman" w:hAnsi="CG Times"/>
        </w:rPr>
        <w:t>COUNTY, IOWA that said final plat of Saving Grace Addition be approved, with</w:t>
      </w:r>
    </w:p>
    <w:p w:rsidR="008420F1" w:rsidRPr="008420F1" w:rsidRDefault="008420F1" w:rsidP="008420F1">
      <w:pPr>
        <w:numPr>
          <w:ilvl w:val="0"/>
          <w:numId w:val="19"/>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Calibri" w:hAnsi="CG Times"/>
          <w:color w:val="000000"/>
        </w:rPr>
      </w:pPr>
      <w:r w:rsidRPr="008420F1">
        <w:rPr>
          <w:rFonts w:ascii="CG Times" w:eastAsia="Calibri" w:hAnsi="CG Times"/>
          <w:color w:val="000000"/>
        </w:rPr>
        <w:t>a variance granted to the access point, interior road width, and road association requirements of Section 2 of Article V, Minimum Improvements, of the Jones County Subdivision Ordinance, said variance:</w:t>
      </w:r>
    </w:p>
    <w:p w:rsidR="008420F1" w:rsidRPr="008420F1" w:rsidRDefault="008420F1" w:rsidP="008420F1">
      <w:pPr>
        <w:numPr>
          <w:ilvl w:val="1"/>
          <w:numId w:val="19"/>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Calibri" w:hAnsi="CG Times"/>
          <w:color w:val="000000"/>
        </w:rPr>
      </w:pPr>
      <w:r w:rsidRPr="008420F1">
        <w:rPr>
          <w:rFonts w:ascii="CG Times" w:eastAsia="Calibri" w:hAnsi="CG Times"/>
          <w:color w:val="000000"/>
        </w:rPr>
        <w:t xml:space="preserve">permits the one buildable lot in the subdivision to have a single access point along existing Fairview Rd., and access to the non-buildable </w:t>
      </w:r>
      <w:proofErr w:type="spellStart"/>
      <w:r w:rsidRPr="008420F1">
        <w:rPr>
          <w:rFonts w:ascii="CG Times" w:eastAsia="Calibri" w:hAnsi="CG Times"/>
          <w:color w:val="000000"/>
        </w:rPr>
        <w:t>outlot</w:t>
      </w:r>
      <w:proofErr w:type="spellEnd"/>
      <w:r w:rsidRPr="008420F1">
        <w:rPr>
          <w:rFonts w:ascii="CG Times" w:eastAsia="Calibri" w:hAnsi="CG Times"/>
          <w:color w:val="000000"/>
        </w:rPr>
        <w:t xml:space="preserve"> is provided through an adjacent parcel with no recorded easement.</w:t>
      </w:r>
    </w:p>
    <w:p w:rsidR="008420F1" w:rsidRPr="008420F1" w:rsidRDefault="008420F1" w:rsidP="008420F1">
      <w:pPr>
        <w:numPr>
          <w:ilvl w:val="1"/>
          <w:numId w:val="19"/>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Calibri" w:hAnsi="CG Times"/>
          <w:color w:val="000000"/>
        </w:rPr>
      </w:pPr>
      <w:r w:rsidRPr="008420F1">
        <w:rPr>
          <w:rFonts w:ascii="CG Times" w:eastAsia="Calibri" w:hAnsi="CG Times"/>
          <w:color w:val="000000"/>
        </w:rPr>
        <w:t xml:space="preserve">permits the subdivision to have no interior road, and </w:t>
      </w:r>
    </w:p>
    <w:p w:rsidR="008420F1" w:rsidRPr="008420F1" w:rsidRDefault="008420F1" w:rsidP="008420F1">
      <w:pPr>
        <w:numPr>
          <w:ilvl w:val="1"/>
          <w:numId w:val="19"/>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Calibri" w:hAnsi="CG Times"/>
          <w:color w:val="000000"/>
        </w:rPr>
      </w:pPr>
      <w:r w:rsidRPr="008420F1">
        <w:rPr>
          <w:rFonts w:ascii="CG Times" w:eastAsia="Calibri" w:hAnsi="CG Times"/>
          <w:color w:val="000000"/>
        </w:rPr>
        <w:t>permits the subdivision to be approved without a Road Association Agreement as the buildable lot is accessed via Fairview Rd., a public roadway; and</w:t>
      </w:r>
    </w:p>
    <w:p w:rsidR="008420F1" w:rsidRPr="008420F1" w:rsidRDefault="008420F1" w:rsidP="008420F1">
      <w:pPr>
        <w:numPr>
          <w:ilvl w:val="0"/>
          <w:numId w:val="19"/>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Calibri" w:hAnsi="CG Times"/>
          <w:color w:val="000000"/>
        </w:rPr>
      </w:pPr>
      <w:r w:rsidRPr="008420F1">
        <w:rPr>
          <w:rFonts w:ascii="CG Times" w:eastAsia="Calibri" w:hAnsi="CG Times"/>
          <w:color w:val="000000"/>
        </w:rPr>
        <w:t>a variance granted to the requirements of Section 3 of Article V, Minimum Improvements, of the Jones County Subdivision Ordinance, as the subdivision is approved with no interior road, and</w:t>
      </w:r>
    </w:p>
    <w:p w:rsidR="008420F1" w:rsidRPr="008420F1" w:rsidRDefault="008420F1" w:rsidP="008420F1">
      <w:pPr>
        <w:numPr>
          <w:ilvl w:val="0"/>
          <w:numId w:val="19"/>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Times New Roman" w:hAnsi="CG Times"/>
          <w:color w:val="000000"/>
        </w:rPr>
      </w:pPr>
      <w:r w:rsidRPr="008420F1">
        <w:rPr>
          <w:rFonts w:ascii="CG Times" w:eastAsia="Calibri" w:hAnsi="CG Times"/>
          <w:color w:val="000000"/>
        </w:rPr>
        <w:t xml:space="preserve">a variance granted to the storm water pollution prevention plan requirements of Section 7 of Article V, Minimum Improvements, of the Jones County Subdivision Ordinance, said variance provides that </w:t>
      </w:r>
      <w:r w:rsidRPr="008420F1">
        <w:rPr>
          <w:rFonts w:ascii="CG Times" w:eastAsia="Calibri" w:hAnsi="CG Times"/>
        </w:rPr>
        <w:t>a storm water pollution prevention plan for Lot 1 shall be submitted thirty days prior to commencement of construction on said Lot 1 if the area to be disturbed is more than one acre,</w:t>
      </w:r>
    </w:p>
    <w:p w:rsidR="008420F1" w:rsidRPr="008420F1" w:rsidRDefault="008420F1" w:rsidP="008420F1">
      <w:pPr>
        <w:tabs>
          <w:tab w:val="left" w:pos="-1440"/>
          <w:tab w:val="left" w:pos="-720"/>
          <w:tab w:val="left" w:pos="0"/>
          <w:tab w:val="left" w:pos="720"/>
          <w:tab w:val="left" w:pos="1440"/>
          <w:tab w:val="left" w:pos="2160"/>
          <w:tab w:val="left" w:pos="2880"/>
          <w:tab w:val="left" w:pos="3600"/>
          <w:tab w:val="left" w:pos="4464"/>
          <w:tab w:val="left" w:pos="5040"/>
        </w:tabs>
        <w:suppressAutoHyphens/>
        <w:ind w:left="360"/>
        <w:jc w:val="both"/>
        <w:rPr>
          <w:rFonts w:ascii="CG Times" w:eastAsia="Times New Roman" w:hAnsi="CG Times"/>
          <w:color w:val="000000"/>
        </w:rPr>
      </w:pPr>
      <w:r w:rsidRPr="008420F1">
        <w:rPr>
          <w:rFonts w:ascii="CG Times" w:eastAsia="Times New Roman" w:hAnsi="CG Times"/>
          <w:color w:val="000000"/>
        </w:rPr>
        <w:tab/>
        <w:t>AND, the same is hereby acknowledged on the part of Jones County, Iowa,</w:t>
      </w:r>
    </w:p>
    <w:p w:rsidR="008420F1" w:rsidRPr="008420F1" w:rsidRDefault="008420F1" w:rsidP="008420F1">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Times New Roman" w:hAnsi="CG Times"/>
        </w:rPr>
      </w:pPr>
      <w:r w:rsidRPr="008420F1">
        <w:rPr>
          <w:rFonts w:ascii="CG Times" w:eastAsia="Times New Roman" w:hAnsi="CG Times"/>
        </w:rPr>
        <w:tab/>
        <w:t>AND, the Chairman and County Auditor are hereby directed to certify this Resolution of Approval and affix the same to the plat as provided by law.  In approving the plat, Jones County is expressly not accepting any responsibility for the roadways set forth on said plat.</w:t>
      </w:r>
    </w:p>
    <w:p w:rsidR="008420F1" w:rsidRPr="008420F1" w:rsidRDefault="008420F1" w:rsidP="008420F1">
      <w:pPr>
        <w:ind w:firstLine="720"/>
        <w:jc w:val="both"/>
        <w:rPr>
          <w:spacing w:val="-3"/>
        </w:rPr>
      </w:pPr>
    </w:p>
    <w:p w:rsidR="008420F1" w:rsidRPr="008420F1" w:rsidRDefault="008420F1" w:rsidP="008420F1">
      <w:pPr>
        <w:tabs>
          <w:tab w:val="left" w:pos="-720"/>
        </w:tabs>
        <w:suppressAutoHyphens/>
        <w:ind w:firstLine="720"/>
        <w:jc w:val="both"/>
        <w:rPr>
          <w:rFonts w:eastAsia="Calibri"/>
          <w:spacing w:val="-3"/>
        </w:rPr>
      </w:pPr>
      <w:r w:rsidRPr="008420F1">
        <w:rPr>
          <w:rFonts w:eastAsia="Calibri"/>
          <w:snapToGrid w:val="0"/>
        </w:rPr>
        <w:lastRenderedPageBreak/>
        <w:t>Supervisor</w:t>
      </w:r>
      <w:r w:rsidRPr="008420F1">
        <w:rPr>
          <w:rFonts w:eastAsia="Calibri"/>
          <w:spacing w:val="-3"/>
        </w:rPr>
        <w:t xml:space="preserve"> Eaken introduced the following resolution, seconded by Supervisor Rohwedder. On roll call vote: Zirkelbach aye, Oswald aye, Eaken aye, Rohwedder aye, Manternach aye, whereupon the Chairman declared the resolution passed and adopted. </w:t>
      </w:r>
    </w:p>
    <w:p w:rsidR="008420F1" w:rsidRPr="008420F1" w:rsidRDefault="008420F1" w:rsidP="008420F1">
      <w:pPr>
        <w:tabs>
          <w:tab w:val="left" w:pos="-1440"/>
          <w:tab w:val="left" w:pos="-720"/>
          <w:tab w:val="left" w:pos="0"/>
          <w:tab w:val="left" w:pos="720"/>
          <w:tab w:val="left" w:pos="1440"/>
          <w:tab w:val="left" w:pos="2160"/>
          <w:tab w:val="left" w:pos="2880"/>
          <w:tab w:val="left" w:pos="3600"/>
          <w:tab w:val="left" w:pos="4464"/>
          <w:tab w:val="left" w:pos="5040"/>
        </w:tabs>
        <w:suppressAutoHyphens/>
        <w:jc w:val="center"/>
        <w:rPr>
          <w:rFonts w:ascii="CG Times" w:eastAsia="Times New Roman" w:hAnsi="CG Times"/>
        </w:rPr>
      </w:pPr>
      <w:r w:rsidRPr="008420F1">
        <w:rPr>
          <w:rFonts w:ascii="CG Times" w:eastAsia="Times New Roman" w:hAnsi="CG Times"/>
        </w:rPr>
        <w:t>RESOLUTION APPROVING PLAT</w:t>
      </w:r>
    </w:p>
    <w:p w:rsidR="008420F1" w:rsidRPr="008420F1" w:rsidRDefault="008420F1" w:rsidP="008420F1">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rPr>
          <w:rFonts w:ascii="CG Times" w:eastAsia="Times New Roman" w:hAnsi="CG Times"/>
        </w:rPr>
      </w:pPr>
      <w:r w:rsidRPr="008420F1">
        <w:rPr>
          <w:rFonts w:ascii="CG Times" w:eastAsia="Times New Roman" w:hAnsi="CG Times"/>
        </w:rPr>
        <w:t xml:space="preserve">WHEREAS, a final plat of Northern View Acres, a subdivision containing four (4) lots and one (1) non-buildable </w:t>
      </w:r>
      <w:proofErr w:type="spellStart"/>
      <w:r w:rsidRPr="008420F1">
        <w:rPr>
          <w:rFonts w:ascii="CG Times" w:eastAsia="Times New Roman" w:hAnsi="CG Times"/>
        </w:rPr>
        <w:t>outlot</w:t>
      </w:r>
      <w:proofErr w:type="spellEnd"/>
      <w:r w:rsidRPr="008420F1">
        <w:rPr>
          <w:rFonts w:ascii="CG Times" w:eastAsia="Times New Roman" w:hAnsi="CG Times"/>
        </w:rPr>
        <w:t xml:space="preserve"> located in Sections 25 and 36, Township 85 North, Range 4 West of the 5</w:t>
      </w:r>
      <w:r w:rsidRPr="008420F1">
        <w:rPr>
          <w:rFonts w:ascii="CG Times" w:eastAsia="Times New Roman" w:hAnsi="CG Times"/>
          <w:vertAlign w:val="superscript"/>
        </w:rPr>
        <w:t>th</w:t>
      </w:r>
      <w:r w:rsidRPr="008420F1">
        <w:rPr>
          <w:rFonts w:ascii="CG Times" w:eastAsia="Times New Roman" w:hAnsi="CG Times"/>
        </w:rPr>
        <w:t xml:space="preserve"> P.M., has been filed with the Jones County Board of Supervisors, </w:t>
      </w:r>
      <w:r w:rsidRPr="008420F1">
        <w:rPr>
          <w:rFonts w:ascii="CG Times" w:eastAsia="Calibri" w:hAnsi="CG Times"/>
        </w:rPr>
        <w:t xml:space="preserve">and after consideration, the same is found to be correct and in accordance with the ordinances of Jones County, Iowa in relation to </w:t>
      </w:r>
      <w:r w:rsidRPr="008420F1">
        <w:rPr>
          <w:rFonts w:ascii="CG Times" w:eastAsia="Times New Roman" w:hAnsi="CG Times"/>
        </w:rPr>
        <w:t>platting and the subdivision of land, with the exception of the following:</w:t>
      </w:r>
    </w:p>
    <w:p w:rsidR="008420F1" w:rsidRPr="008420F1" w:rsidRDefault="008420F1" w:rsidP="008420F1">
      <w:pPr>
        <w:numPr>
          <w:ilvl w:val="0"/>
          <w:numId w:val="18"/>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Calibri" w:hAnsi="CG Times"/>
        </w:rPr>
      </w:pPr>
      <w:r w:rsidRPr="008420F1">
        <w:rPr>
          <w:rFonts w:ascii="CG Times" w:eastAsia="Calibri" w:hAnsi="CG Times"/>
        </w:rPr>
        <w:t>lot size requirements found in Section 5 of Article IV, Subdivision Design, of the Jones County Subdivision Ordinance, and</w:t>
      </w:r>
    </w:p>
    <w:p w:rsidR="008420F1" w:rsidRPr="008420F1" w:rsidRDefault="008420F1" w:rsidP="008420F1">
      <w:pPr>
        <w:numPr>
          <w:ilvl w:val="0"/>
          <w:numId w:val="18"/>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Calibri" w:hAnsi="CG Times"/>
        </w:rPr>
      </w:pPr>
      <w:r w:rsidRPr="008420F1">
        <w:rPr>
          <w:rFonts w:ascii="CG Times" w:eastAsia="Calibri" w:hAnsi="CG Times"/>
        </w:rPr>
        <w:t>access point, interior road width, and road association requirements found in Section 2 of Article V, Minimum Improvements, of the Jones County Subdivision Ordinance, and</w:t>
      </w:r>
    </w:p>
    <w:p w:rsidR="008420F1" w:rsidRPr="008420F1" w:rsidRDefault="008420F1" w:rsidP="008420F1">
      <w:pPr>
        <w:numPr>
          <w:ilvl w:val="0"/>
          <w:numId w:val="18"/>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Calibri" w:hAnsi="CG Times"/>
        </w:rPr>
      </w:pPr>
      <w:r w:rsidRPr="008420F1">
        <w:rPr>
          <w:rFonts w:ascii="CG Times" w:eastAsia="Calibri" w:hAnsi="CG Times"/>
        </w:rPr>
        <w:t>interior street standards found in Section 3 of Article V, Minimum Improvements, of the Jones County Subdivision Ordinance, and</w:t>
      </w:r>
    </w:p>
    <w:p w:rsidR="008420F1" w:rsidRPr="008420F1" w:rsidRDefault="008420F1" w:rsidP="008420F1">
      <w:pPr>
        <w:numPr>
          <w:ilvl w:val="0"/>
          <w:numId w:val="18"/>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Calibri" w:hAnsi="CG Times"/>
        </w:rPr>
      </w:pPr>
      <w:r w:rsidRPr="008420F1">
        <w:rPr>
          <w:rFonts w:ascii="CG Times" w:eastAsia="Calibri" w:hAnsi="CG Times"/>
        </w:rPr>
        <w:t>storm water pollution prevention plan requirements found in Section 7 of Article V, Minimum Improvements, of the Jones County Subdivision Ordinance.</w:t>
      </w:r>
    </w:p>
    <w:p w:rsidR="008420F1" w:rsidRPr="008420F1" w:rsidRDefault="008420F1" w:rsidP="008420F1">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Times New Roman" w:hAnsi="CG Times"/>
        </w:rPr>
      </w:pPr>
      <w:r w:rsidRPr="008420F1">
        <w:rPr>
          <w:rFonts w:ascii="CG Times" w:eastAsia="Calibri" w:hAnsi="CG Times"/>
        </w:rPr>
        <w:tab/>
        <w:t xml:space="preserve">IT IS THEREFORE RESOLVED BY THE BOARD OF SUPERVISORS OF JONES </w:t>
      </w:r>
      <w:r w:rsidRPr="008420F1">
        <w:rPr>
          <w:rFonts w:ascii="CG Times" w:eastAsia="Times New Roman" w:hAnsi="CG Times"/>
        </w:rPr>
        <w:t>COUNTY, IOWA that said final plat of Northern View Acres, be approved, with</w:t>
      </w:r>
    </w:p>
    <w:p w:rsidR="008420F1" w:rsidRPr="008420F1" w:rsidRDefault="008420F1" w:rsidP="008420F1">
      <w:pPr>
        <w:numPr>
          <w:ilvl w:val="0"/>
          <w:numId w:val="20"/>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Calibri" w:hAnsi="CG Times"/>
        </w:rPr>
      </w:pPr>
      <w:r w:rsidRPr="008420F1">
        <w:rPr>
          <w:rFonts w:ascii="CG Times" w:eastAsia="Calibri" w:hAnsi="CG Times"/>
        </w:rPr>
        <w:t>a variance granted to the lot size requirements found in Section 5 of Article IV, Subdivision Design, of the Jones County Subdivision Ordinance, said variance:</w:t>
      </w:r>
    </w:p>
    <w:p w:rsidR="008420F1" w:rsidRPr="008420F1" w:rsidRDefault="008420F1" w:rsidP="008420F1">
      <w:pPr>
        <w:numPr>
          <w:ilvl w:val="1"/>
          <w:numId w:val="20"/>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Calibri" w:hAnsi="CG Times"/>
        </w:rPr>
      </w:pPr>
      <w:r w:rsidRPr="008420F1">
        <w:rPr>
          <w:rFonts w:ascii="CG Times" w:eastAsia="Calibri" w:hAnsi="CG Times"/>
        </w:rPr>
        <w:t xml:space="preserve">permits </w:t>
      </w:r>
      <w:proofErr w:type="spellStart"/>
      <w:r w:rsidRPr="008420F1">
        <w:rPr>
          <w:rFonts w:ascii="CG Times" w:eastAsia="Calibri" w:hAnsi="CG Times"/>
        </w:rPr>
        <w:t>Outlot</w:t>
      </w:r>
      <w:proofErr w:type="spellEnd"/>
      <w:r w:rsidRPr="008420F1">
        <w:rPr>
          <w:rFonts w:ascii="CG Times" w:eastAsia="Calibri" w:hAnsi="CG Times"/>
        </w:rPr>
        <w:t xml:space="preserve"> A to be less than the one acre minimum size due to additional future road right of way to be dedicated to Jones County, and</w:t>
      </w:r>
    </w:p>
    <w:p w:rsidR="008420F1" w:rsidRPr="008420F1" w:rsidRDefault="008420F1" w:rsidP="008420F1">
      <w:pPr>
        <w:numPr>
          <w:ilvl w:val="1"/>
          <w:numId w:val="20"/>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Calibri" w:hAnsi="CG Times"/>
        </w:rPr>
      </w:pPr>
      <w:proofErr w:type="spellStart"/>
      <w:r w:rsidRPr="008420F1">
        <w:rPr>
          <w:rFonts w:ascii="CG Times" w:eastAsia="Calibri" w:hAnsi="CG Times"/>
        </w:rPr>
        <w:t>Outlot</w:t>
      </w:r>
      <w:proofErr w:type="spellEnd"/>
      <w:r w:rsidRPr="008420F1">
        <w:rPr>
          <w:rFonts w:ascii="CG Times" w:eastAsia="Calibri" w:hAnsi="CG Times"/>
        </w:rPr>
        <w:t xml:space="preserve"> A is to be acquired by the landowner adjacent to the southerly boundary of </w:t>
      </w:r>
      <w:proofErr w:type="spellStart"/>
      <w:r w:rsidRPr="008420F1">
        <w:rPr>
          <w:rFonts w:ascii="CG Times" w:eastAsia="Calibri" w:hAnsi="CG Times"/>
        </w:rPr>
        <w:t>Outlot</w:t>
      </w:r>
      <w:proofErr w:type="spellEnd"/>
      <w:r w:rsidRPr="008420F1">
        <w:rPr>
          <w:rFonts w:ascii="CG Times" w:eastAsia="Calibri" w:hAnsi="CG Times"/>
        </w:rPr>
        <w:t xml:space="preserve"> A, and</w:t>
      </w:r>
    </w:p>
    <w:p w:rsidR="008420F1" w:rsidRPr="008420F1" w:rsidRDefault="008420F1" w:rsidP="008420F1">
      <w:pPr>
        <w:numPr>
          <w:ilvl w:val="0"/>
          <w:numId w:val="20"/>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Calibri" w:hAnsi="CG Times"/>
        </w:rPr>
      </w:pPr>
      <w:r w:rsidRPr="008420F1">
        <w:rPr>
          <w:rFonts w:ascii="CG Times" w:eastAsia="Calibri" w:hAnsi="CG Times"/>
        </w:rPr>
        <w:t>a variance granted to the access point, interior road width, and road association requirements of Section 2 of Article V, Minimum Improvements, of the Jones County Subdivision Ordinance, said variance:</w:t>
      </w:r>
    </w:p>
    <w:p w:rsidR="008420F1" w:rsidRPr="008420F1" w:rsidRDefault="008420F1" w:rsidP="008420F1">
      <w:pPr>
        <w:numPr>
          <w:ilvl w:val="1"/>
          <w:numId w:val="20"/>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Calibri" w:hAnsi="CG Times"/>
        </w:rPr>
      </w:pPr>
      <w:r w:rsidRPr="008420F1">
        <w:rPr>
          <w:rFonts w:ascii="CG Times" w:eastAsia="Calibri" w:hAnsi="CG Times"/>
        </w:rPr>
        <w:t>permits Lots 1 and 4 in the subdivision to each have a single access point along Circle Drive, and Lots 2 and 3 in the subdivision to have a shared access point along Circle Drive, as approved by the Jones County Engineer, and</w:t>
      </w:r>
    </w:p>
    <w:p w:rsidR="008420F1" w:rsidRPr="008420F1" w:rsidRDefault="008420F1" w:rsidP="008420F1">
      <w:pPr>
        <w:numPr>
          <w:ilvl w:val="1"/>
          <w:numId w:val="20"/>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Calibri" w:hAnsi="CG Times"/>
        </w:rPr>
      </w:pPr>
      <w:r w:rsidRPr="008420F1">
        <w:rPr>
          <w:rFonts w:ascii="CG Times" w:eastAsia="Calibri" w:hAnsi="CG Times"/>
        </w:rPr>
        <w:t xml:space="preserve">permits the subdivision to have no interior road, and </w:t>
      </w:r>
    </w:p>
    <w:p w:rsidR="008420F1" w:rsidRPr="008420F1" w:rsidRDefault="008420F1" w:rsidP="008420F1">
      <w:pPr>
        <w:numPr>
          <w:ilvl w:val="1"/>
          <w:numId w:val="20"/>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Calibri" w:hAnsi="CG Times"/>
        </w:rPr>
      </w:pPr>
      <w:r w:rsidRPr="008420F1">
        <w:rPr>
          <w:rFonts w:ascii="CG Times" w:eastAsia="Calibri" w:hAnsi="CG Times"/>
        </w:rPr>
        <w:t>permits the subdivision to be approved without a Road Association Agreement; and</w:t>
      </w:r>
    </w:p>
    <w:p w:rsidR="008420F1" w:rsidRPr="008420F1" w:rsidRDefault="008420F1" w:rsidP="008420F1">
      <w:pPr>
        <w:numPr>
          <w:ilvl w:val="0"/>
          <w:numId w:val="20"/>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Calibri" w:hAnsi="CG Times"/>
        </w:rPr>
      </w:pPr>
      <w:r w:rsidRPr="008420F1">
        <w:rPr>
          <w:rFonts w:ascii="CG Times" w:eastAsia="Calibri" w:hAnsi="CG Times"/>
        </w:rPr>
        <w:t>a variance granted to the requirements of Section 3 of Article V, Minimum Improvements, of the Jones County Subdivision Ordinance, as the subdivision is approved with no interior road, and</w:t>
      </w:r>
    </w:p>
    <w:p w:rsidR="008420F1" w:rsidRPr="008420F1" w:rsidRDefault="008420F1" w:rsidP="008420F1">
      <w:pPr>
        <w:numPr>
          <w:ilvl w:val="0"/>
          <w:numId w:val="20"/>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Times New Roman" w:hAnsi="CG Times"/>
          <w:color w:val="000000"/>
        </w:rPr>
      </w:pPr>
      <w:r w:rsidRPr="008420F1">
        <w:rPr>
          <w:rFonts w:ascii="CG Times" w:eastAsia="Calibri" w:hAnsi="CG Times"/>
          <w:color w:val="000000"/>
        </w:rPr>
        <w:t xml:space="preserve">a variance granted to the storm water pollution prevention plan requirements of Section 7 of Article V, Minimum Improvements, of the Jones County Subdivision Ordinance, said </w:t>
      </w:r>
      <w:r w:rsidRPr="008420F1">
        <w:rPr>
          <w:rFonts w:ascii="CG Times" w:eastAsia="Calibri" w:hAnsi="CG Times"/>
          <w:spacing w:val="-3"/>
        </w:rPr>
        <w:t>variance provides that a storm water pollution prevention plan shall be submitted thirty</w:t>
      </w:r>
      <w:r w:rsidRPr="008420F1">
        <w:rPr>
          <w:rFonts w:ascii="CG Times" w:eastAsia="Calibri" w:hAnsi="CG Times"/>
          <w:color w:val="000000"/>
        </w:rPr>
        <w:t xml:space="preserve"> days prior to commencement of construction in the subdivision,</w:t>
      </w:r>
    </w:p>
    <w:p w:rsidR="008420F1" w:rsidRPr="008420F1" w:rsidRDefault="008420F1" w:rsidP="008420F1">
      <w:pPr>
        <w:tabs>
          <w:tab w:val="left" w:pos="-1440"/>
          <w:tab w:val="left" w:pos="-720"/>
          <w:tab w:val="left" w:pos="0"/>
          <w:tab w:val="left" w:pos="720"/>
          <w:tab w:val="left" w:pos="1440"/>
          <w:tab w:val="left" w:pos="2160"/>
          <w:tab w:val="left" w:pos="2880"/>
          <w:tab w:val="left" w:pos="3600"/>
          <w:tab w:val="left" w:pos="4464"/>
          <w:tab w:val="left" w:pos="5040"/>
        </w:tabs>
        <w:suppressAutoHyphens/>
        <w:ind w:left="720"/>
        <w:jc w:val="both"/>
        <w:rPr>
          <w:rFonts w:ascii="CG Times" w:eastAsia="Times New Roman" w:hAnsi="CG Times"/>
          <w:color w:val="000000"/>
        </w:rPr>
      </w:pPr>
      <w:r w:rsidRPr="008420F1">
        <w:rPr>
          <w:rFonts w:ascii="CG Times" w:eastAsia="Times New Roman" w:hAnsi="CG Times"/>
          <w:color w:val="000000"/>
        </w:rPr>
        <w:t>AND, the same is hereby acknowledged on the part of Jones County, Iowa,</w:t>
      </w:r>
    </w:p>
    <w:p w:rsidR="008420F1" w:rsidRPr="008420F1" w:rsidRDefault="008420F1" w:rsidP="008420F1">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Times New Roman" w:hAnsi="CG Times"/>
        </w:rPr>
      </w:pPr>
      <w:r w:rsidRPr="008420F1">
        <w:rPr>
          <w:rFonts w:ascii="CG Times" w:eastAsia="Times New Roman" w:hAnsi="CG Times"/>
        </w:rPr>
        <w:tab/>
        <w:t>AND, the Chairman and County Auditor are hereby directed to certify this Resolution of Approval and affix the same to the plat as provided by law.  In approving the plat, Jones County is expressly not accepting any responsibility for the roadways set forth on said plat.</w:t>
      </w:r>
    </w:p>
    <w:p w:rsidR="008420F1" w:rsidRPr="008420F1" w:rsidRDefault="008420F1" w:rsidP="008420F1">
      <w:pPr>
        <w:tabs>
          <w:tab w:val="left" w:pos="-720"/>
        </w:tabs>
        <w:suppressAutoHyphens/>
        <w:jc w:val="both"/>
        <w:rPr>
          <w:rFonts w:ascii="CG Times" w:eastAsia="Times New Roman" w:hAnsi="CG Times"/>
        </w:rPr>
      </w:pPr>
    </w:p>
    <w:p w:rsidR="008420F1" w:rsidRPr="008420F1" w:rsidRDefault="008420F1" w:rsidP="008420F1">
      <w:pPr>
        <w:ind w:firstLine="720"/>
        <w:jc w:val="both"/>
        <w:rPr>
          <w:spacing w:val="-3"/>
        </w:rPr>
      </w:pPr>
      <w:r w:rsidRPr="008420F1">
        <w:rPr>
          <w:spacing w:val="-3"/>
        </w:rPr>
        <w:t>The Engineer met with the Board to discuss the condemnation process for the Lead Mine Rd. Project, and to provide updates on the Shaw Rd. grading and resurfacing project, and the U.S. Highway 151 and Old Dubuque Rd. intersection safety improvement plans.</w:t>
      </w:r>
    </w:p>
    <w:p w:rsidR="008420F1" w:rsidRPr="008420F1" w:rsidRDefault="008420F1" w:rsidP="008420F1">
      <w:pPr>
        <w:ind w:firstLine="720"/>
        <w:jc w:val="both"/>
        <w:rPr>
          <w:spacing w:val="-3"/>
        </w:rPr>
      </w:pPr>
      <w:r w:rsidRPr="008420F1">
        <w:rPr>
          <w:spacing w:val="-3"/>
        </w:rPr>
        <w:lastRenderedPageBreak/>
        <w:t>The Sheriff joined the discussion regarding the U.S. Highway 151 and Old Dubuque Rd. intersection. Action regarding the first phase of the safety improvement plan for the intersection will be on the Board’s June 23, 2020 agenda for consideration.</w:t>
      </w:r>
    </w:p>
    <w:p w:rsidR="008420F1" w:rsidRPr="008420F1" w:rsidRDefault="008420F1" w:rsidP="008420F1">
      <w:pPr>
        <w:ind w:firstLine="720"/>
        <w:jc w:val="both"/>
        <w:rPr>
          <w:spacing w:val="-3"/>
        </w:rPr>
      </w:pPr>
      <w:r w:rsidRPr="008420F1">
        <w:rPr>
          <w:spacing w:val="-3"/>
        </w:rPr>
        <w:t>Moved by Zirkelbach seconded by Eaken to set a public hearing at 9:30 a.m. on June 23, 2020 to receive public comment on the matter of proceeding with condemnation proceedings for Project No. L-C-855—73-53 on Lead Mine Rd. All aye. Motion carried.</w:t>
      </w:r>
    </w:p>
    <w:p w:rsidR="008420F1" w:rsidRPr="008420F1" w:rsidRDefault="008420F1" w:rsidP="008420F1">
      <w:pPr>
        <w:ind w:firstLine="720"/>
        <w:jc w:val="both"/>
        <w:rPr>
          <w:spacing w:val="-3"/>
        </w:rPr>
      </w:pPr>
      <w:r w:rsidRPr="008420F1">
        <w:rPr>
          <w:spacing w:val="-3"/>
        </w:rPr>
        <w:t>The Information Technology Coordinator met with the Board to request a pay increase for her on-call assistant, noting the end of the employee’s probationary period.</w:t>
      </w:r>
    </w:p>
    <w:p w:rsidR="008420F1" w:rsidRPr="008420F1" w:rsidRDefault="008420F1" w:rsidP="008420F1">
      <w:pPr>
        <w:tabs>
          <w:tab w:val="left" w:pos="-720"/>
        </w:tabs>
        <w:suppressAutoHyphens/>
        <w:jc w:val="both"/>
        <w:rPr>
          <w:rFonts w:eastAsia="Calibri"/>
          <w:spacing w:val="-3"/>
        </w:rPr>
      </w:pPr>
      <w:r w:rsidRPr="008420F1">
        <w:rPr>
          <w:rFonts w:eastAsia="Calibri"/>
          <w:spacing w:val="-3"/>
        </w:rPr>
        <w:tab/>
        <w:t>Moved by Zirkelbach seconded by Rohwedder to increase the rate of pay of Jeff Swisher, Information Technology Assistant from $20 per hour to $25 per hour effective July 1, 2020. All aye. Motion carried.</w:t>
      </w:r>
    </w:p>
    <w:p w:rsidR="008420F1" w:rsidRPr="008420F1" w:rsidRDefault="008420F1" w:rsidP="008420F1">
      <w:pPr>
        <w:tabs>
          <w:tab w:val="left" w:pos="-720"/>
        </w:tabs>
        <w:suppressAutoHyphens/>
        <w:jc w:val="both"/>
        <w:rPr>
          <w:rFonts w:eastAsia="Calibri"/>
          <w:spacing w:val="-3"/>
        </w:rPr>
      </w:pPr>
      <w:r w:rsidRPr="008420F1">
        <w:tab/>
        <w:t xml:space="preserve">Moved by Oswald seconded by Rohwedder </w:t>
      </w:r>
      <w:r w:rsidRPr="008420F1">
        <w:rPr>
          <w:spacing w:val="-3"/>
        </w:rPr>
        <w:t>to approve and authorize the Chairman to sign the indirect cost allocation plan prepared by Cost Advisory Services, Inc. for use by the Iowa Department of Human Services, Mental Health Administration, and JETS, for FY2021 cost recoveries.  All aye.  Motion carried. [2020-067]</w:t>
      </w:r>
    </w:p>
    <w:p w:rsidR="008420F1" w:rsidRPr="008420F1" w:rsidRDefault="008420F1" w:rsidP="008420F1">
      <w:pPr>
        <w:ind w:firstLine="720"/>
        <w:jc w:val="both"/>
        <w:rPr>
          <w:spacing w:val="-3"/>
        </w:rPr>
      </w:pPr>
      <w:r w:rsidRPr="008420F1">
        <w:rPr>
          <w:rFonts w:eastAsia="Times New Roman"/>
          <w:spacing w:val="-3"/>
        </w:rPr>
        <w:t>Moved by Zirkelbach seconded by Eaken to approve, and authorize the Chairman to sign, an FY2021 Transit Purchase of Service Contract between Jones County JETS and ECICOG. All aye. Motion carried. [2020-068]</w:t>
      </w:r>
    </w:p>
    <w:p w:rsidR="008420F1" w:rsidRPr="008420F1" w:rsidRDefault="008420F1" w:rsidP="008420F1">
      <w:pPr>
        <w:ind w:firstLine="720"/>
        <w:jc w:val="both"/>
        <w:rPr>
          <w:spacing w:val="-3"/>
        </w:rPr>
      </w:pPr>
      <w:r w:rsidRPr="008420F1">
        <w:rPr>
          <w:rFonts w:eastAsia="Calibri"/>
        </w:rPr>
        <w:t>Moved by Rohwedder seconded by Zirkelbach to approve and place on file the Treasurer’s Semi-Annual Report for the period July 1, 2019 through December 31, 2019. All aye. Motion carried. [2020-069]</w:t>
      </w:r>
    </w:p>
    <w:p w:rsidR="008420F1" w:rsidRPr="008420F1" w:rsidRDefault="008420F1" w:rsidP="008420F1">
      <w:pPr>
        <w:ind w:firstLine="720"/>
        <w:jc w:val="both"/>
        <w:rPr>
          <w:spacing w:val="-3"/>
        </w:rPr>
      </w:pPr>
      <w:r w:rsidRPr="008420F1">
        <w:rPr>
          <w:rFonts w:eastAsia="Calibri"/>
        </w:rPr>
        <w:t>Moved by Oswald seconded by Eaken to approve and place on file the Treasurer’s Quarterly Investment Reports for the quarters ending September 30, 2019 and December 31, 2019. All aye. Motion carried. [2020-70, 2020-071]</w:t>
      </w:r>
    </w:p>
    <w:p w:rsidR="008420F1" w:rsidRPr="008420F1" w:rsidRDefault="008420F1" w:rsidP="008420F1">
      <w:pPr>
        <w:ind w:firstLine="720"/>
        <w:jc w:val="both"/>
        <w:rPr>
          <w:rFonts w:eastAsia="Calibri"/>
          <w:snapToGrid w:val="0"/>
          <w:spacing w:val="-3"/>
          <w:lang w:eastAsia="x-none"/>
        </w:rPr>
      </w:pPr>
      <w:r w:rsidRPr="008420F1">
        <w:rPr>
          <w:rFonts w:eastAsia="Calibri"/>
          <w:snapToGrid w:val="0"/>
          <w:spacing w:val="-3"/>
          <w:lang w:val="x-none" w:eastAsia="x-none"/>
        </w:rPr>
        <w:t xml:space="preserve">Moved by </w:t>
      </w:r>
      <w:r w:rsidRPr="008420F1">
        <w:rPr>
          <w:rFonts w:eastAsia="Calibri"/>
          <w:snapToGrid w:val="0"/>
          <w:spacing w:val="-3"/>
          <w:lang w:eastAsia="x-none"/>
        </w:rPr>
        <w:t xml:space="preserve">Rohwedder seconded by Eaken to </w:t>
      </w:r>
      <w:r w:rsidRPr="008420F1">
        <w:rPr>
          <w:rFonts w:eastAsia="Calibri"/>
          <w:snapToGrid w:val="0"/>
          <w:spacing w:val="-3"/>
          <w:lang w:val="x-none" w:eastAsia="x-none"/>
        </w:rPr>
        <w:t xml:space="preserve">approve the </w:t>
      </w:r>
      <w:r w:rsidRPr="008420F1">
        <w:rPr>
          <w:rFonts w:eastAsia="Calibri"/>
          <w:snapToGrid w:val="0"/>
          <w:spacing w:val="-3"/>
          <w:lang w:eastAsia="x-none"/>
        </w:rPr>
        <w:t>second</w:t>
      </w:r>
      <w:r w:rsidRPr="008420F1">
        <w:rPr>
          <w:rFonts w:eastAsia="Calibri"/>
          <w:snapToGrid w:val="0"/>
          <w:spacing w:val="-3"/>
          <w:lang w:val="x-none" w:eastAsia="x-none"/>
        </w:rPr>
        <w:t xml:space="preserve"> consideration of Jones County, Iowa Ordinance 20</w:t>
      </w:r>
      <w:r w:rsidRPr="008420F1">
        <w:rPr>
          <w:rFonts w:eastAsia="Calibri"/>
          <w:snapToGrid w:val="0"/>
          <w:spacing w:val="-3"/>
          <w:lang w:eastAsia="x-none"/>
        </w:rPr>
        <w:t>20-01</w:t>
      </w:r>
      <w:r w:rsidRPr="008420F1">
        <w:rPr>
          <w:rFonts w:eastAsia="Calibri"/>
          <w:snapToGrid w:val="0"/>
          <w:spacing w:val="-3"/>
          <w:lang w:val="x-none" w:eastAsia="x-none"/>
        </w:rPr>
        <w:t xml:space="preserve">, </w:t>
      </w:r>
      <w:r w:rsidRPr="008420F1">
        <w:rPr>
          <w:rFonts w:eastAsia="Calibri"/>
          <w:snapToGrid w:val="0"/>
          <w:spacing w:val="-3"/>
          <w:lang w:eastAsia="x-none"/>
        </w:rPr>
        <w:t xml:space="preserve">an ordinance adding </w:t>
      </w:r>
      <w:r w:rsidRPr="008420F1">
        <w:rPr>
          <w:snapToGrid w:val="0"/>
          <w:spacing w:val="-2"/>
        </w:rPr>
        <w:t>CHAPTER 17</w:t>
      </w:r>
      <w:r w:rsidRPr="008420F1">
        <w:rPr>
          <w:snapToGrid w:val="0"/>
          <w:spacing w:val="-2"/>
        </w:rPr>
        <w:fldChar w:fldCharType="begin"/>
      </w:r>
      <w:r w:rsidRPr="008420F1">
        <w:rPr>
          <w:snapToGrid w:val="0"/>
          <w:spacing w:val="-2"/>
        </w:rPr>
        <w:instrText xml:space="preserve">PRIVATE </w:instrText>
      </w:r>
      <w:r w:rsidRPr="008420F1">
        <w:rPr>
          <w:snapToGrid w:val="0"/>
          <w:spacing w:val="-2"/>
        </w:rPr>
        <w:fldChar w:fldCharType="end"/>
      </w:r>
      <w:r w:rsidRPr="008420F1">
        <w:rPr>
          <w:snapToGrid w:val="0"/>
          <w:spacing w:val="-2"/>
        </w:rPr>
        <w:t xml:space="preserve">, TANNING FACILITIES – MINIMUM REQUIREMENTS ORDINANCE, </w:t>
      </w:r>
      <w:r w:rsidRPr="008420F1">
        <w:rPr>
          <w:spacing w:val="-2"/>
        </w:rPr>
        <w:t>of TITLE V - PUBLIC ORDER, SAFETY &amp; HEALTH</w:t>
      </w:r>
      <w:r w:rsidRPr="008420F1">
        <w:rPr>
          <w:rFonts w:eastAsia="Calibri"/>
          <w:snapToGrid w:val="0"/>
          <w:spacing w:val="-3"/>
          <w:lang w:val="x-none" w:eastAsia="x-none"/>
        </w:rPr>
        <w:t xml:space="preserve">. </w:t>
      </w:r>
      <w:r w:rsidRPr="008420F1">
        <w:rPr>
          <w:rFonts w:eastAsia="Calibri"/>
        </w:rPr>
        <w:t xml:space="preserve">On roll call vote: Zirkelbach aye, Oswald aye, Rohwedder aye, Eaken aye, Manternach aye, </w:t>
      </w:r>
      <w:proofErr w:type="spellStart"/>
      <w:r w:rsidRPr="008420F1">
        <w:rPr>
          <w:rFonts w:eastAsia="Calibri"/>
          <w:snapToGrid w:val="0"/>
          <w:spacing w:val="-3"/>
          <w:lang w:val="x-none" w:eastAsia="x-none"/>
        </w:rPr>
        <w:t>wher</w:t>
      </w:r>
      <w:r w:rsidRPr="008420F1">
        <w:rPr>
          <w:rFonts w:eastAsia="Calibri"/>
          <w:snapToGrid w:val="0"/>
          <w:spacing w:val="-3"/>
          <w:lang w:eastAsia="x-none"/>
        </w:rPr>
        <w:t>eu</w:t>
      </w:r>
      <w:r w:rsidRPr="008420F1">
        <w:rPr>
          <w:rFonts w:eastAsia="Calibri"/>
          <w:snapToGrid w:val="0"/>
          <w:spacing w:val="-3"/>
          <w:lang w:val="x-none" w:eastAsia="x-none"/>
        </w:rPr>
        <w:t>pon</w:t>
      </w:r>
      <w:proofErr w:type="spellEnd"/>
      <w:r w:rsidRPr="008420F1">
        <w:rPr>
          <w:rFonts w:eastAsia="Calibri"/>
          <w:snapToGrid w:val="0"/>
          <w:spacing w:val="-3"/>
          <w:lang w:val="x-none" w:eastAsia="x-none"/>
        </w:rPr>
        <w:t xml:space="preserve"> the Chairman declared the </w:t>
      </w:r>
      <w:r w:rsidRPr="008420F1">
        <w:rPr>
          <w:rFonts w:eastAsia="Calibri"/>
          <w:snapToGrid w:val="0"/>
          <w:spacing w:val="-3"/>
          <w:lang w:eastAsia="x-none"/>
        </w:rPr>
        <w:t xml:space="preserve">second </w:t>
      </w:r>
      <w:r w:rsidRPr="008420F1">
        <w:rPr>
          <w:rFonts w:eastAsia="Calibri"/>
          <w:snapToGrid w:val="0"/>
          <w:spacing w:val="-3"/>
          <w:lang w:val="x-none" w:eastAsia="x-none"/>
        </w:rPr>
        <w:t>consideration approved</w:t>
      </w:r>
      <w:r w:rsidRPr="008420F1">
        <w:rPr>
          <w:rFonts w:eastAsia="Calibri"/>
          <w:snapToGrid w:val="0"/>
          <w:spacing w:val="-3"/>
          <w:lang w:eastAsia="x-none"/>
        </w:rPr>
        <w:t>.</w:t>
      </w:r>
    </w:p>
    <w:p w:rsidR="008420F1" w:rsidRPr="008420F1" w:rsidRDefault="008420F1" w:rsidP="008420F1">
      <w:pPr>
        <w:jc w:val="both"/>
      </w:pPr>
      <w:r w:rsidRPr="008420F1">
        <w:tab/>
        <w:t>The Auditor provided an update on the HVAC retro-fit project and the Courthouse window replacement project.</w:t>
      </w:r>
    </w:p>
    <w:p w:rsidR="008420F1" w:rsidRPr="008420F1" w:rsidRDefault="008420F1" w:rsidP="008420F1">
      <w:pPr>
        <w:jc w:val="both"/>
      </w:pPr>
      <w:r w:rsidRPr="008420F1">
        <w:tab/>
        <w:t>Supervisor Oswald reported that the larger area of the JETS property has been mowed and baled by a local farmer.</w:t>
      </w:r>
    </w:p>
    <w:p w:rsidR="008420F1" w:rsidRPr="008420F1" w:rsidRDefault="008420F1" w:rsidP="008420F1">
      <w:pPr>
        <w:jc w:val="both"/>
      </w:pPr>
      <w:r w:rsidRPr="008420F1">
        <w:tab/>
        <w:t>The Board and Auditor discussed the new software used at this meeting to broadcast the Board meeting for remote access, with the Board agreeing to the purchase of the software and equipment being demonstrated.</w:t>
      </w:r>
    </w:p>
    <w:p w:rsidR="008420F1" w:rsidRPr="008420F1" w:rsidRDefault="008420F1" w:rsidP="008420F1">
      <w:pPr>
        <w:tabs>
          <w:tab w:val="left" w:pos="-720"/>
        </w:tabs>
        <w:suppressAutoHyphens/>
        <w:jc w:val="both"/>
        <w:rPr>
          <w:rFonts w:eastAsia="Times New Roman"/>
        </w:rPr>
      </w:pPr>
      <w:r w:rsidRPr="008420F1">
        <w:rPr>
          <w:rFonts w:eastAsia="Times New Roman"/>
          <w:spacing w:val="-3"/>
        </w:rPr>
        <w:tab/>
        <w:t xml:space="preserve">Moved by Zirkelbach seconded by Oswald </w:t>
      </w:r>
      <w:r w:rsidRPr="008420F1">
        <w:rPr>
          <w:rFonts w:eastAsia="Times New Roman"/>
        </w:rPr>
        <w:t xml:space="preserve">to go into closed session at 10:16 a.m. per </w:t>
      </w:r>
      <w:r w:rsidRPr="008420F1">
        <w:rPr>
          <w:rFonts w:eastAsia="Times New Roman"/>
          <w:spacing w:val="-3"/>
        </w:rPr>
        <w:t>Iowa Code Section 21.5 (1) (j.) to discuss the purchase or sale of particular real estate only where premature disclosure could be reasonably expected to increase the price the governmental body would have to pay for that property, or reduce the price the governmental body would receive for that property.</w:t>
      </w:r>
      <w:r w:rsidRPr="008420F1">
        <w:rPr>
          <w:rFonts w:eastAsia="Times New Roman"/>
        </w:rPr>
        <w:t xml:space="preserve"> On roll call vote: Zirkelbach aye, Oswald aye, Eaken aye, Rohwedder aye, Manternach aye. Motion carried.</w:t>
      </w:r>
    </w:p>
    <w:p w:rsidR="008420F1" w:rsidRPr="008420F1" w:rsidRDefault="008420F1" w:rsidP="008420F1">
      <w:pPr>
        <w:tabs>
          <w:tab w:val="left" w:pos="-720"/>
        </w:tabs>
        <w:suppressAutoHyphens/>
        <w:jc w:val="both"/>
        <w:rPr>
          <w:rFonts w:eastAsia="Times New Roman"/>
        </w:rPr>
      </w:pPr>
      <w:r w:rsidRPr="008420F1">
        <w:rPr>
          <w:rFonts w:eastAsia="Times New Roman"/>
          <w:spacing w:val="-3"/>
        </w:rPr>
        <w:tab/>
      </w:r>
      <w:r w:rsidRPr="008420F1">
        <w:rPr>
          <w:rFonts w:eastAsia="Times New Roman"/>
        </w:rPr>
        <w:t>Moved by Rohwedder seconded by Zirkelbach to exit closed session at 10:56 a.m.  On roll call vote: Zirkelbach aye, Oswald aye, Eaken aye, Rohwedder aye, Manternach aye. Motion carried.</w:t>
      </w:r>
    </w:p>
    <w:p w:rsidR="008420F1" w:rsidRPr="008420F1" w:rsidRDefault="008420F1" w:rsidP="008420F1">
      <w:pPr>
        <w:ind w:firstLine="720"/>
        <w:jc w:val="both"/>
        <w:rPr>
          <w:spacing w:val="-3"/>
        </w:rPr>
      </w:pPr>
      <w:r w:rsidRPr="008420F1">
        <w:rPr>
          <w:spacing w:val="-3"/>
        </w:rPr>
        <w:t>The Board members discussed recent and upcoming committee meetings, and the open house for the new Cascade municipal swimming pool.</w:t>
      </w:r>
    </w:p>
    <w:p w:rsidR="008420F1" w:rsidRPr="008420F1" w:rsidRDefault="008420F1" w:rsidP="008420F1">
      <w:pPr>
        <w:tabs>
          <w:tab w:val="left" w:pos="-720"/>
        </w:tabs>
        <w:suppressAutoHyphens/>
        <w:jc w:val="both"/>
        <w:rPr>
          <w:rFonts w:eastAsia="Calibri"/>
          <w:spacing w:val="-3"/>
        </w:rPr>
      </w:pPr>
      <w:r w:rsidRPr="008420F1">
        <w:rPr>
          <w:rFonts w:eastAsia="Calibri"/>
          <w:spacing w:val="-3"/>
        </w:rPr>
        <w:tab/>
        <w:t>Moved by Eaken seconded by Oswald to adjourn at 11:12 a.m. All aye. Motion carried.</w:t>
      </w:r>
    </w:p>
    <w:p w:rsidR="008420F1" w:rsidRPr="008420F1" w:rsidRDefault="008420F1" w:rsidP="008420F1">
      <w:pPr>
        <w:tabs>
          <w:tab w:val="left" w:pos="-720"/>
          <w:tab w:val="left" w:pos="5505"/>
        </w:tabs>
        <w:suppressAutoHyphens/>
        <w:jc w:val="both"/>
        <w:rPr>
          <w:rFonts w:eastAsia="Calibri"/>
          <w:spacing w:val="-3"/>
          <w:lang w:val="x-none" w:eastAsia="x-none"/>
        </w:rPr>
      </w:pPr>
      <w:r w:rsidRPr="008420F1">
        <w:rPr>
          <w:rFonts w:eastAsia="Calibri"/>
          <w:spacing w:val="-3"/>
          <w:lang w:val="x-none" w:eastAsia="x-none"/>
        </w:rPr>
        <w:tab/>
      </w:r>
    </w:p>
    <w:p w:rsidR="008420F1" w:rsidRDefault="008420F1" w:rsidP="008420F1">
      <w:pPr>
        <w:tabs>
          <w:tab w:val="left" w:pos="-720"/>
        </w:tabs>
        <w:suppressAutoHyphens/>
        <w:jc w:val="both"/>
        <w:rPr>
          <w:rFonts w:eastAsia="Calibri"/>
          <w:snapToGrid w:val="0"/>
          <w:spacing w:val="-3"/>
          <w:lang w:val="x-none" w:eastAsia="x-none"/>
        </w:rPr>
      </w:pPr>
      <w:r w:rsidRPr="008420F1">
        <w:rPr>
          <w:rFonts w:eastAsia="Calibri"/>
          <w:spacing w:val="-3"/>
          <w:lang w:val="x-none" w:eastAsia="x-none"/>
        </w:rPr>
        <w:lastRenderedPageBreak/>
        <w:t>Attest:  Janine Sulzner, Auditor</w:t>
      </w:r>
      <w:r w:rsidRPr="008420F1">
        <w:rPr>
          <w:rFonts w:eastAsia="Calibri"/>
          <w:spacing w:val="-3"/>
          <w:lang w:val="x-none" w:eastAsia="x-none"/>
        </w:rPr>
        <w:tab/>
      </w:r>
      <w:r w:rsidRPr="008420F1">
        <w:rPr>
          <w:rFonts w:eastAsia="Calibri"/>
          <w:spacing w:val="-3"/>
          <w:lang w:val="x-none" w:eastAsia="x-none"/>
        </w:rPr>
        <w:tab/>
      </w:r>
      <w:r w:rsidRPr="008420F1">
        <w:rPr>
          <w:rFonts w:eastAsia="Calibri"/>
          <w:spacing w:val="-3"/>
          <w:lang w:val="x-none" w:eastAsia="x-none"/>
        </w:rPr>
        <w:tab/>
      </w:r>
      <w:r w:rsidRPr="008420F1">
        <w:rPr>
          <w:rFonts w:eastAsia="Calibri"/>
          <w:spacing w:val="-3"/>
          <w:lang w:val="x-none" w:eastAsia="x-none"/>
        </w:rPr>
        <w:tab/>
      </w:r>
      <w:r w:rsidRPr="008420F1">
        <w:rPr>
          <w:rFonts w:eastAsia="Calibri"/>
          <w:spacing w:val="-3"/>
          <w:lang w:val="x-none" w:eastAsia="x-none"/>
        </w:rPr>
        <w:tab/>
      </w:r>
      <w:r w:rsidRPr="008420F1">
        <w:rPr>
          <w:rFonts w:eastAsia="Calibri"/>
          <w:spacing w:val="-3"/>
          <w:lang w:eastAsia="x-none"/>
        </w:rPr>
        <w:t>Wayne Manternach</w:t>
      </w:r>
      <w:r w:rsidRPr="008420F1">
        <w:rPr>
          <w:rFonts w:eastAsia="Calibri"/>
          <w:spacing w:val="-3"/>
          <w:lang w:val="x-none" w:eastAsia="x-none"/>
        </w:rPr>
        <w:t>, C</w:t>
      </w:r>
      <w:r w:rsidRPr="008420F1">
        <w:rPr>
          <w:rFonts w:eastAsia="Calibri"/>
          <w:snapToGrid w:val="0"/>
          <w:spacing w:val="-3"/>
          <w:lang w:val="x-none" w:eastAsia="x-none"/>
        </w:rPr>
        <w:t>hairman</w:t>
      </w:r>
    </w:p>
    <w:p w:rsidR="00F646E8" w:rsidRDefault="00F646E8" w:rsidP="008420F1">
      <w:pPr>
        <w:tabs>
          <w:tab w:val="left" w:pos="-720"/>
        </w:tabs>
        <w:suppressAutoHyphens/>
        <w:jc w:val="both"/>
        <w:rPr>
          <w:rFonts w:eastAsia="Calibri"/>
          <w:snapToGrid w:val="0"/>
          <w:spacing w:val="-3"/>
          <w:lang w:val="x-none" w:eastAsia="x-none"/>
        </w:rPr>
      </w:pPr>
    </w:p>
    <w:p w:rsidR="00F646E8" w:rsidRDefault="00F646E8" w:rsidP="008420F1">
      <w:pPr>
        <w:tabs>
          <w:tab w:val="left" w:pos="-720"/>
        </w:tabs>
        <w:suppressAutoHyphens/>
        <w:jc w:val="both"/>
        <w:rPr>
          <w:rFonts w:eastAsia="Calibri"/>
          <w:snapToGrid w:val="0"/>
          <w:spacing w:val="-3"/>
          <w:lang w:val="x-none" w:eastAsia="x-none"/>
        </w:rPr>
      </w:pPr>
    </w:p>
    <w:p w:rsidR="00F646E8" w:rsidRPr="00EA050E" w:rsidRDefault="00F646E8" w:rsidP="00F646E8">
      <w:pPr>
        <w:tabs>
          <w:tab w:val="right" w:pos="9360"/>
        </w:tabs>
        <w:suppressAutoHyphens/>
        <w:jc w:val="right"/>
        <w:rPr>
          <w:rFonts w:eastAsia="Calibri"/>
          <w:spacing w:val="-3"/>
          <w:sz w:val="20"/>
          <w:szCs w:val="20"/>
        </w:rPr>
      </w:pPr>
      <w:r w:rsidRPr="00EA050E">
        <w:rPr>
          <w:rFonts w:eastAsia="Calibri"/>
          <w:spacing w:val="-3"/>
          <w:sz w:val="20"/>
          <w:szCs w:val="20"/>
        </w:rPr>
        <w:t>June 23, 2020 9:00 a.m.</w:t>
      </w:r>
    </w:p>
    <w:p w:rsidR="00F646E8" w:rsidRPr="00EA050E" w:rsidRDefault="00F646E8" w:rsidP="00F646E8">
      <w:pPr>
        <w:tabs>
          <w:tab w:val="left" w:pos="-720"/>
        </w:tabs>
        <w:suppressAutoHyphens/>
        <w:jc w:val="both"/>
        <w:rPr>
          <w:rFonts w:eastAsia="Calibri"/>
          <w:spacing w:val="-3"/>
          <w:sz w:val="20"/>
          <w:szCs w:val="20"/>
        </w:rPr>
      </w:pPr>
      <w:r w:rsidRPr="00EA050E">
        <w:rPr>
          <w:rFonts w:eastAsia="Calibri"/>
          <w:spacing w:val="-3"/>
          <w:sz w:val="20"/>
          <w:szCs w:val="20"/>
        </w:rPr>
        <w:tab/>
        <w:t>The Jones County Board of Supervisors met in regular session. Present Chairman Manternach, Supervisors Eaken, Oswald, Rohwedder, and Zirkelbach.</w:t>
      </w:r>
    </w:p>
    <w:p w:rsidR="00F646E8" w:rsidRPr="00B74D3F" w:rsidRDefault="00F646E8" w:rsidP="00F646E8">
      <w:pPr>
        <w:ind w:firstLine="720"/>
        <w:jc w:val="both"/>
        <w:rPr>
          <w:i/>
          <w:sz w:val="20"/>
          <w:szCs w:val="20"/>
        </w:rPr>
      </w:pPr>
      <w:r w:rsidRPr="00EA050E">
        <w:rPr>
          <w:i/>
          <w:sz w:val="20"/>
          <w:szCs w:val="20"/>
        </w:rPr>
        <w:t xml:space="preserve">Physical in-person access to the Board of Supervisors meeting, which had been restricted since March 18, 2020 due to the COVID-19 public health emergency, is now permitted. In addition, meeting access continues to be </w:t>
      </w:r>
      <w:r w:rsidRPr="00B74D3F">
        <w:rPr>
          <w:i/>
          <w:sz w:val="20"/>
          <w:szCs w:val="20"/>
        </w:rPr>
        <w:t xml:space="preserve">provided by electronic video and audio streaming via remote meeting software, with audio only access also available by telephone.  </w:t>
      </w:r>
    </w:p>
    <w:p w:rsidR="00F646E8" w:rsidRDefault="00F646E8" w:rsidP="00F646E8">
      <w:pPr>
        <w:tabs>
          <w:tab w:val="left" w:pos="-720"/>
        </w:tabs>
        <w:suppressAutoHyphens/>
        <w:jc w:val="both"/>
        <w:rPr>
          <w:snapToGrid w:val="0"/>
          <w:spacing w:val="-3"/>
          <w:sz w:val="20"/>
          <w:szCs w:val="20"/>
          <w:lang w:eastAsia="x-none"/>
        </w:rPr>
      </w:pPr>
      <w:r w:rsidRPr="00B74D3F">
        <w:rPr>
          <w:snapToGrid w:val="0"/>
          <w:spacing w:val="-3"/>
          <w:sz w:val="20"/>
          <w:szCs w:val="20"/>
          <w:lang w:eastAsia="x-none"/>
        </w:rPr>
        <w:tab/>
        <w:t>The Emergency Management Coordinator and Public Health Coordinator met with the Board to provide an update on emergency preparedness activities to address the COVID-19 public health emergency. The Emergency Management Coordinator provided an update on delivery of personal protective equipment for hospitals and long term care facilities, and the ability to stockpile an inventory of masks, shields, and gowns. She also reported on minor flooding in the County over the weekend. The Public Health Coordinator provided an update on the status of COVID-19 cases in Jones County, and recent meetings with the local school districts to plan for school services in the fall.</w:t>
      </w:r>
    </w:p>
    <w:p w:rsidR="00F646E8" w:rsidRPr="00EA050E" w:rsidRDefault="00F646E8" w:rsidP="00F646E8">
      <w:pPr>
        <w:tabs>
          <w:tab w:val="left" w:pos="-720"/>
        </w:tabs>
        <w:suppressAutoHyphens/>
        <w:jc w:val="both"/>
        <w:rPr>
          <w:snapToGrid w:val="0"/>
          <w:spacing w:val="-3"/>
          <w:sz w:val="20"/>
          <w:szCs w:val="20"/>
          <w:lang w:eastAsia="x-none"/>
        </w:rPr>
      </w:pPr>
      <w:r>
        <w:rPr>
          <w:snapToGrid w:val="0"/>
          <w:spacing w:val="-3"/>
          <w:sz w:val="20"/>
          <w:szCs w:val="20"/>
          <w:lang w:eastAsia="x-none"/>
        </w:rPr>
        <w:tab/>
        <w:t>The Board, Auditor, Treasurer, and Public Health Coordinator discussed correspondence from the various department heads regarding their needs and concerns to further re-open County facilities to the general public.</w:t>
      </w:r>
    </w:p>
    <w:p w:rsidR="00F646E8" w:rsidRPr="009E2C63" w:rsidRDefault="00F646E8" w:rsidP="00F646E8">
      <w:pPr>
        <w:tabs>
          <w:tab w:val="left" w:pos="-720"/>
        </w:tabs>
        <w:suppressAutoHyphens/>
        <w:jc w:val="both"/>
        <w:rPr>
          <w:rFonts w:eastAsia="Calibri"/>
          <w:spacing w:val="-3"/>
          <w:sz w:val="20"/>
          <w:szCs w:val="20"/>
          <w:lang w:eastAsia="x-none"/>
        </w:rPr>
      </w:pPr>
      <w:r w:rsidRPr="00EA050E">
        <w:rPr>
          <w:rFonts w:eastAsia="Calibri"/>
          <w:spacing w:val="-3"/>
          <w:sz w:val="20"/>
          <w:szCs w:val="20"/>
          <w:lang w:val="x-none" w:eastAsia="x-none"/>
        </w:rPr>
        <w:tab/>
      </w:r>
      <w:r w:rsidRPr="009E2C63">
        <w:rPr>
          <w:rFonts w:eastAsia="Calibri"/>
          <w:spacing w:val="-3"/>
          <w:sz w:val="20"/>
          <w:szCs w:val="20"/>
          <w:lang w:eastAsia="x-none"/>
        </w:rPr>
        <w:t xml:space="preserve">Moved by Rohwedder seconded by Zirkelbach to implement the following Phase II re-opening guidelines for the </w:t>
      </w:r>
      <w:r>
        <w:rPr>
          <w:rFonts w:eastAsia="Calibri"/>
          <w:spacing w:val="-3"/>
          <w:sz w:val="20"/>
          <w:szCs w:val="20"/>
          <w:lang w:eastAsia="x-none"/>
        </w:rPr>
        <w:t xml:space="preserve">Jones County </w:t>
      </w:r>
      <w:r w:rsidRPr="009E2C63">
        <w:rPr>
          <w:rFonts w:eastAsia="Calibri"/>
          <w:spacing w:val="-3"/>
          <w:sz w:val="20"/>
          <w:szCs w:val="20"/>
          <w:lang w:eastAsia="x-none"/>
        </w:rPr>
        <w:t>Courthouse effective June 29, 2020:</w:t>
      </w:r>
    </w:p>
    <w:p w:rsidR="00F646E8" w:rsidRPr="009E2C63" w:rsidRDefault="00F646E8" w:rsidP="00F646E8">
      <w:pPr>
        <w:numPr>
          <w:ilvl w:val="0"/>
          <w:numId w:val="21"/>
        </w:numPr>
        <w:shd w:val="clear" w:color="auto" w:fill="FFFFFF"/>
        <w:jc w:val="both"/>
        <w:rPr>
          <w:rFonts w:eastAsia="Times New Roman"/>
          <w:color w:val="201F1E"/>
          <w:sz w:val="20"/>
          <w:szCs w:val="20"/>
        </w:rPr>
      </w:pPr>
      <w:r w:rsidRPr="009E2C63">
        <w:rPr>
          <w:rFonts w:eastAsia="Times New Roman"/>
          <w:color w:val="201F1E"/>
          <w:sz w:val="20"/>
          <w:szCs w:val="20"/>
        </w:rPr>
        <w:t>Door security will continue.</w:t>
      </w:r>
    </w:p>
    <w:p w:rsidR="00F646E8" w:rsidRPr="009E2C63" w:rsidRDefault="00F646E8" w:rsidP="00F646E8">
      <w:pPr>
        <w:numPr>
          <w:ilvl w:val="0"/>
          <w:numId w:val="21"/>
        </w:numPr>
        <w:shd w:val="clear" w:color="auto" w:fill="FFFFFF"/>
        <w:jc w:val="both"/>
        <w:rPr>
          <w:rFonts w:eastAsia="Times New Roman"/>
          <w:color w:val="201F1E"/>
          <w:sz w:val="20"/>
          <w:szCs w:val="20"/>
        </w:rPr>
      </w:pPr>
      <w:r w:rsidRPr="009E2C63">
        <w:rPr>
          <w:rFonts w:eastAsia="Times New Roman"/>
          <w:color w:val="201F1E"/>
          <w:sz w:val="20"/>
          <w:szCs w:val="20"/>
        </w:rPr>
        <w:t>Temporal screening will continue (i.e. temperatures).</w:t>
      </w:r>
    </w:p>
    <w:p w:rsidR="00F646E8" w:rsidRPr="009E2C63" w:rsidRDefault="00F646E8" w:rsidP="00F646E8">
      <w:pPr>
        <w:numPr>
          <w:ilvl w:val="0"/>
          <w:numId w:val="21"/>
        </w:numPr>
        <w:shd w:val="clear" w:color="auto" w:fill="FFFFFF"/>
        <w:jc w:val="both"/>
        <w:rPr>
          <w:rFonts w:eastAsia="Times New Roman"/>
          <w:color w:val="201F1E"/>
          <w:sz w:val="20"/>
          <w:szCs w:val="20"/>
        </w:rPr>
      </w:pPr>
      <w:r w:rsidRPr="009E2C63">
        <w:rPr>
          <w:rFonts w:eastAsia="Times New Roman"/>
          <w:color w:val="201F1E"/>
          <w:sz w:val="20"/>
          <w:szCs w:val="20"/>
        </w:rPr>
        <w:t>Elimination of individual health screening survey documents.</w:t>
      </w:r>
    </w:p>
    <w:p w:rsidR="00F646E8" w:rsidRPr="009E2C63" w:rsidRDefault="00F646E8" w:rsidP="00F646E8">
      <w:pPr>
        <w:numPr>
          <w:ilvl w:val="0"/>
          <w:numId w:val="21"/>
        </w:numPr>
        <w:shd w:val="clear" w:color="auto" w:fill="FFFFFF"/>
        <w:jc w:val="both"/>
        <w:rPr>
          <w:rFonts w:eastAsia="Times New Roman"/>
          <w:color w:val="201F1E"/>
          <w:sz w:val="20"/>
          <w:szCs w:val="20"/>
        </w:rPr>
      </w:pPr>
      <w:r w:rsidRPr="009E2C63">
        <w:rPr>
          <w:rFonts w:eastAsia="Times New Roman"/>
          <w:color w:val="201F1E"/>
          <w:sz w:val="20"/>
          <w:szCs w:val="20"/>
        </w:rPr>
        <w:t>A poster with 3 health questions determined by Public Health will be provided at the door/sign in area.</w:t>
      </w:r>
    </w:p>
    <w:p w:rsidR="00F646E8" w:rsidRPr="009E2C63" w:rsidRDefault="00F646E8" w:rsidP="00F646E8">
      <w:pPr>
        <w:numPr>
          <w:ilvl w:val="0"/>
          <w:numId w:val="21"/>
        </w:numPr>
        <w:shd w:val="clear" w:color="auto" w:fill="FFFFFF"/>
        <w:jc w:val="both"/>
        <w:rPr>
          <w:rFonts w:eastAsia="Times New Roman"/>
          <w:color w:val="201F1E"/>
          <w:sz w:val="20"/>
          <w:szCs w:val="20"/>
        </w:rPr>
      </w:pPr>
      <w:r w:rsidRPr="009E2C63">
        <w:rPr>
          <w:rFonts w:eastAsia="Times New Roman"/>
          <w:color w:val="201F1E"/>
          <w:sz w:val="20"/>
          <w:szCs w:val="20"/>
        </w:rPr>
        <w:t>Sign in sheet will continue (modified to accommodate the next item).</w:t>
      </w:r>
    </w:p>
    <w:p w:rsidR="00F646E8" w:rsidRPr="009E2C63" w:rsidRDefault="00F646E8" w:rsidP="00F646E8">
      <w:pPr>
        <w:numPr>
          <w:ilvl w:val="0"/>
          <w:numId w:val="21"/>
        </w:numPr>
        <w:shd w:val="clear" w:color="auto" w:fill="FFFFFF"/>
        <w:jc w:val="both"/>
        <w:rPr>
          <w:rFonts w:eastAsia="Times New Roman"/>
          <w:color w:val="201F1E"/>
          <w:sz w:val="20"/>
          <w:szCs w:val="20"/>
        </w:rPr>
      </w:pPr>
      <w:r w:rsidRPr="009E2C63">
        <w:rPr>
          <w:rFonts w:eastAsia="Times New Roman"/>
          <w:color w:val="201F1E"/>
          <w:sz w:val="20"/>
          <w:szCs w:val="20"/>
        </w:rPr>
        <w:t>Signature on sign-in sheet is acknowledgement of “NO” responses to the 3 screening questions.</w:t>
      </w:r>
    </w:p>
    <w:p w:rsidR="00F646E8" w:rsidRPr="009E2C63" w:rsidRDefault="00F646E8" w:rsidP="00F646E8">
      <w:pPr>
        <w:numPr>
          <w:ilvl w:val="0"/>
          <w:numId w:val="21"/>
        </w:numPr>
        <w:shd w:val="clear" w:color="auto" w:fill="FFFFFF"/>
        <w:jc w:val="both"/>
        <w:rPr>
          <w:rFonts w:eastAsia="Times New Roman"/>
          <w:color w:val="201F1E"/>
          <w:sz w:val="20"/>
          <w:szCs w:val="20"/>
        </w:rPr>
      </w:pPr>
      <w:r w:rsidRPr="009E2C63">
        <w:rPr>
          <w:rFonts w:eastAsia="Times New Roman"/>
          <w:color w:val="201F1E"/>
          <w:sz w:val="20"/>
          <w:szCs w:val="20"/>
        </w:rPr>
        <w:t>Individual offices may determine the need for appointments vs walk-in.</w:t>
      </w:r>
    </w:p>
    <w:p w:rsidR="00F646E8" w:rsidRPr="009E2C63" w:rsidRDefault="00F646E8" w:rsidP="00F646E8">
      <w:pPr>
        <w:numPr>
          <w:ilvl w:val="1"/>
          <w:numId w:val="21"/>
        </w:numPr>
        <w:shd w:val="clear" w:color="auto" w:fill="FFFFFF"/>
        <w:jc w:val="both"/>
        <w:rPr>
          <w:rFonts w:eastAsia="Times New Roman"/>
          <w:color w:val="201F1E"/>
          <w:sz w:val="20"/>
          <w:szCs w:val="20"/>
        </w:rPr>
      </w:pPr>
      <w:r w:rsidRPr="009E2C63">
        <w:rPr>
          <w:rFonts w:eastAsia="Times New Roman"/>
          <w:color w:val="201F1E"/>
          <w:sz w:val="20"/>
          <w:szCs w:val="20"/>
        </w:rPr>
        <w:t>Door security will be advised of which offices require appointments (if appointments are required, that office/s will need to provide the appointment schedule to door security)</w:t>
      </w:r>
    </w:p>
    <w:p w:rsidR="00F646E8" w:rsidRPr="009E2C63" w:rsidRDefault="00F646E8" w:rsidP="00F646E8">
      <w:pPr>
        <w:numPr>
          <w:ilvl w:val="1"/>
          <w:numId w:val="21"/>
        </w:numPr>
        <w:shd w:val="clear" w:color="auto" w:fill="FFFFFF"/>
        <w:jc w:val="both"/>
        <w:rPr>
          <w:rFonts w:eastAsia="Times New Roman"/>
          <w:color w:val="201F1E"/>
          <w:sz w:val="20"/>
          <w:szCs w:val="20"/>
        </w:rPr>
      </w:pPr>
      <w:r w:rsidRPr="009E2C63">
        <w:rPr>
          <w:rFonts w:eastAsia="Times New Roman"/>
          <w:color w:val="201F1E"/>
          <w:sz w:val="20"/>
          <w:szCs w:val="20"/>
        </w:rPr>
        <w:t>If appointments, the respective department will determine if escort to and from building is necessary, otherwise escort not necessary.</w:t>
      </w:r>
    </w:p>
    <w:p w:rsidR="00F646E8" w:rsidRPr="009E2C63" w:rsidRDefault="00F646E8" w:rsidP="00F646E8">
      <w:pPr>
        <w:numPr>
          <w:ilvl w:val="0"/>
          <w:numId w:val="21"/>
        </w:numPr>
        <w:shd w:val="clear" w:color="auto" w:fill="FFFFFF"/>
        <w:jc w:val="both"/>
        <w:rPr>
          <w:rFonts w:eastAsia="Times New Roman"/>
          <w:color w:val="201F1E"/>
          <w:sz w:val="20"/>
          <w:szCs w:val="20"/>
        </w:rPr>
      </w:pPr>
      <w:r w:rsidRPr="009E2C63">
        <w:rPr>
          <w:rFonts w:eastAsia="Times New Roman"/>
          <w:color w:val="201F1E"/>
          <w:sz w:val="20"/>
          <w:szCs w:val="20"/>
        </w:rPr>
        <w:t>Continue one entrance (west entrance).</w:t>
      </w:r>
    </w:p>
    <w:p w:rsidR="00F646E8" w:rsidRPr="009E2C63" w:rsidRDefault="00F646E8" w:rsidP="00F646E8">
      <w:pPr>
        <w:numPr>
          <w:ilvl w:val="0"/>
          <w:numId w:val="21"/>
        </w:numPr>
        <w:shd w:val="clear" w:color="auto" w:fill="FFFFFF"/>
        <w:jc w:val="both"/>
        <w:rPr>
          <w:rFonts w:eastAsia="Times New Roman"/>
          <w:color w:val="201F1E"/>
          <w:sz w:val="20"/>
          <w:szCs w:val="20"/>
        </w:rPr>
      </w:pPr>
      <w:r w:rsidRPr="009E2C63">
        <w:rPr>
          <w:rFonts w:eastAsia="Times New Roman"/>
          <w:color w:val="201F1E"/>
          <w:sz w:val="20"/>
          <w:szCs w:val="20"/>
        </w:rPr>
        <w:t>Continue one exit (north entrance – unless unable to safely use the stairs, then go to elevator and back out west door)</w:t>
      </w:r>
      <w:r>
        <w:rPr>
          <w:rFonts w:eastAsia="Times New Roman"/>
          <w:color w:val="201F1E"/>
          <w:sz w:val="20"/>
          <w:szCs w:val="20"/>
        </w:rPr>
        <w:t>.</w:t>
      </w:r>
    </w:p>
    <w:p w:rsidR="00F646E8" w:rsidRPr="009E2C63" w:rsidRDefault="00F646E8" w:rsidP="00F646E8">
      <w:pPr>
        <w:numPr>
          <w:ilvl w:val="0"/>
          <w:numId w:val="21"/>
        </w:numPr>
        <w:shd w:val="clear" w:color="auto" w:fill="FFFFFF"/>
        <w:jc w:val="both"/>
        <w:rPr>
          <w:rFonts w:eastAsia="Times New Roman"/>
          <w:color w:val="201F1E"/>
          <w:sz w:val="20"/>
          <w:szCs w:val="20"/>
        </w:rPr>
      </w:pPr>
      <w:r w:rsidRPr="009E2C63">
        <w:rPr>
          <w:rFonts w:eastAsia="Times New Roman"/>
          <w:color w:val="201F1E"/>
          <w:sz w:val="20"/>
          <w:szCs w:val="20"/>
        </w:rPr>
        <w:t>Sign post/stand to be added to the main lobby designating the exit from the main floor. (Can be provided to basement offices if requested.)</w:t>
      </w:r>
    </w:p>
    <w:p w:rsidR="00F646E8" w:rsidRPr="009E2C63" w:rsidRDefault="00F646E8" w:rsidP="00F646E8">
      <w:pPr>
        <w:numPr>
          <w:ilvl w:val="0"/>
          <w:numId w:val="21"/>
        </w:numPr>
        <w:shd w:val="clear" w:color="auto" w:fill="FFFFFF"/>
        <w:jc w:val="both"/>
        <w:rPr>
          <w:rFonts w:eastAsia="Times New Roman"/>
          <w:color w:val="201F1E"/>
          <w:sz w:val="20"/>
          <w:szCs w:val="20"/>
        </w:rPr>
      </w:pPr>
      <w:r w:rsidRPr="009E2C63">
        <w:rPr>
          <w:rFonts w:eastAsia="Times New Roman"/>
          <w:color w:val="201F1E"/>
          <w:sz w:val="20"/>
          <w:szCs w:val="20"/>
        </w:rPr>
        <w:t>Individual offices can determine the visitor limits for their office space, social distancing marking, etc.</w:t>
      </w:r>
    </w:p>
    <w:p w:rsidR="00F646E8" w:rsidRPr="009E2C63" w:rsidRDefault="00F646E8" w:rsidP="00F646E8">
      <w:pPr>
        <w:numPr>
          <w:ilvl w:val="0"/>
          <w:numId w:val="21"/>
        </w:numPr>
        <w:shd w:val="clear" w:color="auto" w:fill="FFFFFF"/>
        <w:jc w:val="both"/>
        <w:rPr>
          <w:rFonts w:eastAsia="Times New Roman"/>
          <w:color w:val="201F1E"/>
          <w:sz w:val="20"/>
          <w:szCs w:val="20"/>
        </w:rPr>
      </w:pPr>
      <w:r w:rsidRPr="009E2C63">
        <w:rPr>
          <w:rFonts w:eastAsia="Times New Roman"/>
          <w:color w:val="201F1E"/>
          <w:sz w:val="20"/>
          <w:szCs w:val="20"/>
        </w:rPr>
        <w:t>If we find that too many customers are congregating in the lobby area, or other concerns, then we can re-assess.</w:t>
      </w:r>
    </w:p>
    <w:p w:rsidR="00F646E8" w:rsidRPr="009E2C63" w:rsidRDefault="00F646E8" w:rsidP="00F646E8">
      <w:pPr>
        <w:numPr>
          <w:ilvl w:val="0"/>
          <w:numId w:val="21"/>
        </w:numPr>
        <w:shd w:val="clear" w:color="auto" w:fill="FFFFFF"/>
        <w:jc w:val="both"/>
        <w:rPr>
          <w:rFonts w:eastAsia="Times New Roman"/>
          <w:color w:val="201F1E"/>
          <w:sz w:val="20"/>
          <w:szCs w:val="20"/>
        </w:rPr>
      </w:pPr>
      <w:r w:rsidRPr="009E2C63">
        <w:rPr>
          <w:rFonts w:eastAsia="Times New Roman"/>
          <w:color w:val="201F1E"/>
          <w:sz w:val="20"/>
          <w:szCs w:val="20"/>
        </w:rPr>
        <w:t>Signage at doors, etc. will be updated</w:t>
      </w:r>
      <w:r>
        <w:rPr>
          <w:rFonts w:eastAsia="Times New Roman"/>
          <w:color w:val="201F1E"/>
          <w:sz w:val="20"/>
          <w:szCs w:val="20"/>
        </w:rPr>
        <w:t xml:space="preserve"> to reflect the changes</w:t>
      </w:r>
      <w:r w:rsidRPr="009E2C63">
        <w:rPr>
          <w:rFonts w:eastAsia="Times New Roman"/>
          <w:color w:val="201F1E"/>
          <w:sz w:val="20"/>
          <w:szCs w:val="20"/>
        </w:rPr>
        <w:t>.</w:t>
      </w:r>
    </w:p>
    <w:p w:rsidR="00F646E8" w:rsidRPr="00EA050E" w:rsidRDefault="00F646E8" w:rsidP="00F646E8">
      <w:pPr>
        <w:tabs>
          <w:tab w:val="left" w:pos="-720"/>
        </w:tabs>
        <w:suppressAutoHyphens/>
        <w:jc w:val="both"/>
        <w:rPr>
          <w:rFonts w:eastAsia="Calibri"/>
          <w:spacing w:val="-3"/>
          <w:sz w:val="20"/>
          <w:szCs w:val="20"/>
          <w:lang w:eastAsia="x-none"/>
        </w:rPr>
      </w:pPr>
      <w:r w:rsidRPr="009E2C63">
        <w:rPr>
          <w:rFonts w:eastAsia="Calibri"/>
          <w:spacing w:val="-3"/>
          <w:sz w:val="20"/>
          <w:szCs w:val="20"/>
          <w:lang w:eastAsia="x-none"/>
        </w:rPr>
        <w:t>All aye. Motion carried.</w:t>
      </w:r>
    </w:p>
    <w:p w:rsidR="00F646E8" w:rsidRPr="00EA050E" w:rsidRDefault="00F646E8" w:rsidP="00F646E8">
      <w:pPr>
        <w:tabs>
          <w:tab w:val="left" w:pos="-720"/>
        </w:tabs>
        <w:suppressAutoHyphens/>
        <w:jc w:val="both"/>
        <w:rPr>
          <w:rFonts w:eastAsia="Calibri"/>
          <w:spacing w:val="-3"/>
          <w:sz w:val="20"/>
          <w:szCs w:val="20"/>
          <w:lang w:eastAsia="x-none"/>
        </w:rPr>
      </w:pPr>
      <w:r w:rsidRPr="00EA050E">
        <w:rPr>
          <w:rFonts w:eastAsia="Calibri"/>
          <w:spacing w:val="-3"/>
          <w:sz w:val="20"/>
          <w:szCs w:val="20"/>
          <w:lang w:val="x-none" w:eastAsia="x-none"/>
        </w:rPr>
        <w:tab/>
        <w:t>Moved by</w:t>
      </w:r>
      <w:r w:rsidRPr="00EA050E">
        <w:rPr>
          <w:rFonts w:eastAsia="Calibri"/>
          <w:spacing w:val="-3"/>
          <w:sz w:val="20"/>
          <w:szCs w:val="20"/>
          <w:lang w:eastAsia="x-none"/>
        </w:rPr>
        <w:t xml:space="preserve"> Oswald seconded by Rohwedder </w:t>
      </w:r>
      <w:r w:rsidRPr="00EA050E">
        <w:rPr>
          <w:rFonts w:eastAsia="Calibri"/>
          <w:spacing w:val="-3"/>
          <w:sz w:val="20"/>
          <w:szCs w:val="20"/>
          <w:lang w:val="x-none" w:eastAsia="x-none"/>
        </w:rPr>
        <w:t xml:space="preserve">to approve the minutes of the </w:t>
      </w:r>
      <w:r w:rsidRPr="00EA050E">
        <w:rPr>
          <w:rFonts w:eastAsia="Calibri"/>
          <w:spacing w:val="-3"/>
          <w:sz w:val="20"/>
          <w:szCs w:val="20"/>
          <w:lang w:eastAsia="x-none"/>
        </w:rPr>
        <w:t>June 16, 2020 meeting</w:t>
      </w:r>
      <w:r w:rsidRPr="00EA050E">
        <w:rPr>
          <w:rFonts w:eastAsia="Calibri"/>
          <w:spacing w:val="-3"/>
          <w:sz w:val="20"/>
          <w:szCs w:val="20"/>
          <w:lang w:val="x-none" w:eastAsia="x-none"/>
        </w:rPr>
        <w:t>.  All aye.  Motion carried.</w:t>
      </w:r>
    </w:p>
    <w:p w:rsidR="00F646E8" w:rsidRPr="00EA050E" w:rsidRDefault="00F646E8" w:rsidP="00F646E8">
      <w:pPr>
        <w:tabs>
          <w:tab w:val="left" w:pos="-720"/>
        </w:tabs>
        <w:suppressAutoHyphens/>
        <w:jc w:val="both"/>
        <w:rPr>
          <w:rFonts w:eastAsia="Times New Roman"/>
          <w:spacing w:val="-3"/>
          <w:sz w:val="20"/>
          <w:szCs w:val="20"/>
        </w:rPr>
      </w:pPr>
      <w:r w:rsidRPr="00EA050E">
        <w:rPr>
          <w:rFonts w:eastAsia="Times New Roman"/>
          <w:spacing w:val="-3"/>
          <w:sz w:val="20"/>
          <w:szCs w:val="20"/>
        </w:rPr>
        <w:tab/>
        <w:t>Supervisor Eaken introduced the following APPROPRIATION RESOLUTION 2019/2020-06 and moved its adoption, seconded by Supervisor Rohwedder.  On roll call vote: Oswald aye, Zirkelbach aye, Eaken aye, Rohwedder aye, Manternach aye, whereupon the Chairman declared the resolution passed and adopted.</w:t>
      </w:r>
    </w:p>
    <w:p w:rsidR="00F646E8" w:rsidRPr="00EA050E" w:rsidRDefault="00F646E8" w:rsidP="00F646E8">
      <w:pPr>
        <w:suppressAutoHyphens/>
        <w:jc w:val="center"/>
        <w:rPr>
          <w:rFonts w:eastAsia="Times New Roman"/>
          <w:spacing w:val="-3"/>
          <w:sz w:val="20"/>
          <w:szCs w:val="20"/>
        </w:rPr>
      </w:pPr>
      <w:r w:rsidRPr="00EA050E">
        <w:rPr>
          <w:rFonts w:eastAsia="Times New Roman"/>
          <w:spacing w:val="-3"/>
          <w:sz w:val="20"/>
          <w:szCs w:val="20"/>
        </w:rPr>
        <w:t>APPROPRIATION RESOLUTION 2019/2020-06</w:t>
      </w:r>
    </w:p>
    <w:p w:rsidR="00F646E8" w:rsidRPr="00EA050E" w:rsidRDefault="00F646E8" w:rsidP="00F646E8">
      <w:pPr>
        <w:suppressAutoHyphens/>
        <w:ind w:firstLine="720"/>
        <w:jc w:val="both"/>
        <w:rPr>
          <w:rFonts w:eastAsia="Times New Roman"/>
          <w:spacing w:val="-3"/>
          <w:sz w:val="20"/>
          <w:szCs w:val="20"/>
        </w:rPr>
      </w:pPr>
      <w:r w:rsidRPr="00EA050E">
        <w:rPr>
          <w:rFonts w:eastAsia="Times New Roman"/>
          <w:spacing w:val="-3"/>
          <w:sz w:val="20"/>
          <w:szCs w:val="20"/>
        </w:rPr>
        <w:t>BE IT RESOLVED by the Jones County Board of Supervisors that the following changes in departmental spending appropriations for fiscal year 2019/2020 be adopted:</w:t>
      </w:r>
    </w:p>
    <w:tbl>
      <w:tblPr>
        <w:tblW w:w="7920" w:type="dxa"/>
        <w:tblInd w:w="450" w:type="dxa"/>
        <w:tblLook w:val="04A0" w:firstRow="1" w:lastRow="0" w:firstColumn="1" w:lastColumn="0" w:noHBand="0" w:noVBand="1"/>
      </w:tblPr>
      <w:tblGrid>
        <w:gridCol w:w="3060"/>
        <w:gridCol w:w="1170"/>
        <w:gridCol w:w="817"/>
        <w:gridCol w:w="605"/>
        <w:gridCol w:w="918"/>
        <w:gridCol w:w="450"/>
        <w:gridCol w:w="900"/>
      </w:tblGrid>
      <w:tr w:rsidR="00F646E8" w:rsidRPr="00EA050E" w:rsidTr="000377F1">
        <w:trPr>
          <w:trHeight w:hRule="exact" w:val="207"/>
        </w:trPr>
        <w:tc>
          <w:tcPr>
            <w:tcW w:w="3060" w:type="dxa"/>
            <w:tcBorders>
              <w:top w:val="nil"/>
              <w:left w:val="nil"/>
              <w:bottom w:val="nil"/>
              <w:right w:val="nil"/>
            </w:tcBorders>
            <w:shd w:val="clear" w:color="auto" w:fill="auto"/>
            <w:noWrap/>
            <w:vAlign w:val="center"/>
          </w:tcPr>
          <w:p w:rsidR="00F646E8" w:rsidRPr="00EA050E" w:rsidRDefault="00F646E8" w:rsidP="000377F1">
            <w:pPr>
              <w:rPr>
                <w:rFonts w:eastAsia="Times New Roman"/>
                <w:sz w:val="20"/>
                <w:szCs w:val="20"/>
              </w:rPr>
            </w:pPr>
            <w:r w:rsidRPr="00EA050E">
              <w:rPr>
                <w:sz w:val="20"/>
                <w:szCs w:val="20"/>
              </w:rPr>
              <w:t>34 Historic Preservation/Tourism</w:t>
            </w:r>
          </w:p>
        </w:tc>
        <w:tc>
          <w:tcPr>
            <w:tcW w:w="1170" w:type="dxa"/>
            <w:tcBorders>
              <w:top w:val="nil"/>
              <w:left w:val="nil"/>
              <w:bottom w:val="nil"/>
              <w:right w:val="nil"/>
            </w:tcBorders>
          </w:tcPr>
          <w:p w:rsidR="00F646E8" w:rsidRPr="00EA050E" w:rsidRDefault="00F646E8" w:rsidP="000377F1">
            <w:pPr>
              <w:rPr>
                <w:sz w:val="20"/>
                <w:szCs w:val="20"/>
              </w:rPr>
            </w:pPr>
            <w:r w:rsidRPr="00EA050E">
              <w:rPr>
                <w:sz w:val="20"/>
                <w:szCs w:val="20"/>
              </w:rPr>
              <w:t>increase by</w:t>
            </w:r>
          </w:p>
        </w:tc>
        <w:tc>
          <w:tcPr>
            <w:tcW w:w="817" w:type="dxa"/>
            <w:tcBorders>
              <w:top w:val="nil"/>
              <w:left w:val="nil"/>
              <w:bottom w:val="nil"/>
              <w:right w:val="nil"/>
            </w:tcBorders>
          </w:tcPr>
          <w:p w:rsidR="00F646E8" w:rsidRPr="00EA050E" w:rsidRDefault="00F646E8" w:rsidP="000377F1">
            <w:pPr>
              <w:rPr>
                <w:sz w:val="20"/>
                <w:szCs w:val="20"/>
              </w:rPr>
            </w:pPr>
            <w:r w:rsidRPr="00EA050E">
              <w:rPr>
                <w:sz w:val="20"/>
                <w:szCs w:val="20"/>
              </w:rPr>
              <w:t>$350</w:t>
            </w:r>
          </w:p>
        </w:tc>
        <w:tc>
          <w:tcPr>
            <w:tcW w:w="605" w:type="dxa"/>
            <w:tcBorders>
              <w:top w:val="nil"/>
              <w:left w:val="nil"/>
              <w:bottom w:val="nil"/>
              <w:right w:val="nil"/>
            </w:tcBorders>
            <w:shd w:val="clear" w:color="auto" w:fill="auto"/>
            <w:noWrap/>
            <w:vAlign w:val="center"/>
          </w:tcPr>
          <w:p w:rsidR="00F646E8" w:rsidRPr="00EA050E" w:rsidRDefault="00F646E8" w:rsidP="000377F1">
            <w:pPr>
              <w:rPr>
                <w:rFonts w:eastAsia="Times New Roman"/>
                <w:sz w:val="20"/>
                <w:szCs w:val="20"/>
              </w:rPr>
            </w:pPr>
            <w:r w:rsidRPr="00EA050E">
              <w:rPr>
                <w:sz w:val="20"/>
                <w:szCs w:val="20"/>
              </w:rPr>
              <w:t>from</w:t>
            </w:r>
          </w:p>
        </w:tc>
        <w:tc>
          <w:tcPr>
            <w:tcW w:w="918" w:type="dxa"/>
            <w:tcBorders>
              <w:top w:val="nil"/>
              <w:left w:val="nil"/>
              <w:bottom w:val="nil"/>
              <w:right w:val="nil"/>
            </w:tcBorders>
            <w:shd w:val="clear" w:color="auto" w:fill="auto"/>
            <w:noWrap/>
            <w:vAlign w:val="bottom"/>
          </w:tcPr>
          <w:p w:rsidR="00F646E8" w:rsidRPr="00EA050E" w:rsidRDefault="00F646E8" w:rsidP="000377F1">
            <w:pPr>
              <w:jc w:val="right"/>
              <w:rPr>
                <w:rFonts w:eastAsia="Times New Roman"/>
                <w:sz w:val="20"/>
                <w:szCs w:val="20"/>
              </w:rPr>
            </w:pPr>
            <w:r w:rsidRPr="00EA050E">
              <w:rPr>
                <w:sz w:val="20"/>
                <w:szCs w:val="20"/>
              </w:rPr>
              <w:t>$32,425</w:t>
            </w:r>
          </w:p>
        </w:tc>
        <w:tc>
          <w:tcPr>
            <w:tcW w:w="450" w:type="dxa"/>
            <w:tcBorders>
              <w:top w:val="nil"/>
              <w:left w:val="nil"/>
              <w:bottom w:val="nil"/>
              <w:right w:val="nil"/>
            </w:tcBorders>
            <w:shd w:val="clear" w:color="auto" w:fill="auto"/>
            <w:noWrap/>
            <w:vAlign w:val="center"/>
          </w:tcPr>
          <w:p w:rsidR="00F646E8" w:rsidRPr="00EA050E" w:rsidRDefault="00F646E8" w:rsidP="000377F1">
            <w:pPr>
              <w:jc w:val="center"/>
              <w:rPr>
                <w:rFonts w:eastAsia="Times New Roman"/>
                <w:sz w:val="20"/>
                <w:szCs w:val="20"/>
              </w:rPr>
            </w:pPr>
            <w:r w:rsidRPr="00EA050E">
              <w:rPr>
                <w:sz w:val="20"/>
                <w:szCs w:val="20"/>
              </w:rPr>
              <w:t xml:space="preserve"> to </w:t>
            </w:r>
          </w:p>
        </w:tc>
        <w:tc>
          <w:tcPr>
            <w:tcW w:w="900" w:type="dxa"/>
            <w:tcBorders>
              <w:top w:val="nil"/>
              <w:left w:val="nil"/>
              <w:bottom w:val="nil"/>
              <w:right w:val="nil"/>
            </w:tcBorders>
            <w:shd w:val="clear" w:color="auto" w:fill="auto"/>
            <w:noWrap/>
            <w:vAlign w:val="bottom"/>
          </w:tcPr>
          <w:p w:rsidR="00F646E8" w:rsidRPr="00EA050E" w:rsidRDefault="00F646E8" w:rsidP="000377F1">
            <w:pPr>
              <w:jc w:val="right"/>
              <w:rPr>
                <w:rFonts w:eastAsia="Times New Roman"/>
                <w:sz w:val="20"/>
                <w:szCs w:val="20"/>
              </w:rPr>
            </w:pPr>
            <w:r w:rsidRPr="00EA050E">
              <w:rPr>
                <w:sz w:val="20"/>
                <w:szCs w:val="20"/>
              </w:rPr>
              <w:t>$32,775</w:t>
            </w:r>
          </w:p>
        </w:tc>
      </w:tr>
      <w:tr w:rsidR="00F646E8" w:rsidRPr="00EA050E" w:rsidTr="000377F1">
        <w:trPr>
          <w:trHeight w:hRule="exact" w:val="245"/>
        </w:trPr>
        <w:tc>
          <w:tcPr>
            <w:tcW w:w="3060" w:type="dxa"/>
            <w:tcBorders>
              <w:top w:val="nil"/>
              <w:left w:val="nil"/>
              <w:bottom w:val="nil"/>
              <w:right w:val="nil"/>
            </w:tcBorders>
            <w:shd w:val="clear" w:color="auto" w:fill="auto"/>
            <w:noWrap/>
            <w:vAlign w:val="center"/>
            <w:hideMark/>
          </w:tcPr>
          <w:p w:rsidR="00F646E8" w:rsidRPr="00EA050E" w:rsidRDefault="00F646E8" w:rsidP="000377F1">
            <w:pPr>
              <w:jc w:val="both"/>
              <w:rPr>
                <w:sz w:val="20"/>
                <w:szCs w:val="20"/>
              </w:rPr>
            </w:pPr>
            <w:r w:rsidRPr="00EA050E">
              <w:rPr>
                <w:sz w:val="20"/>
                <w:szCs w:val="20"/>
              </w:rPr>
              <w:t>40 Memorial Hall</w:t>
            </w:r>
          </w:p>
        </w:tc>
        <w:tc>
          <w:tcPr>
            <w:tcW w:w="1170" w:type="dxa"/>
            <w:tcBorders>
              <w:top w:val="nil"/>
              <w:left w:val="nil"/>
              <w:bottom w:val="nil"/>
              <w:right w:val="nil"/>
            </w:tcBorders>
          </w:tcPr>
          <w:p w:rsidR="00F646E8" w:rsidRPr="00EA050E" w:rsidRDefault="00F646E8" w:rsidP="000377F1">
            <w:pPr>
              <w:jc w:val="both"/>
              <w:rPr>
                <w:sz w:val="20"/>
                <w:szCs w:val="20"/>
              </w:rPr>
            </w:pPr>
            <w:r w:rsidRPr="00EA050E">
              <w:rPr>
                <w:sz w:val="20"/>
                <w:szCs w:val="20"/>
              </w:rPr>
              <w:t>decrease by</w:t>
            </w:r>
          </w:p>
        </w:tc>
        <w:tc>
          <w:tcPr>
            <w:tcW w:w="817" w:type="dxa"/>
            <w:tcBorders>
              <w:top w:val="nil"/>
              <w:left w:val="nil"/>
              <w:bottom w:val="nil"/>
              <w:right w:val="nil"/>
            </w:tcBorders>
          </w:tcPr>
          <w:p w:rsidR="00F646E8" w:rsidRPr="00EA050E" w:rsidRDefault="00F646E8" w:rsidP="000377F1">
            <w:pPr>
              <w:jc w:val="both"/>
              <w:rPr>
                <w:sz w:val="20"/>
                <w:szCs w:val="20"/>
              </w:rPr>
            </w:pPr>
            <w:r w:rsidRPr="00EA050E">
              <w:rPr>
                <w:sz w:val="20"/>
                <w:szCs w:val="20"/>
              </w:rPr>
              <w:t>$350</w:t>
            </w:r>
          </w:p>
        </w:tc>
        <w:tc>
          <w:tcPr>
            <w:tcW w:w="605" w:type="dxa"/>
            <w:tcBorders>
              <w:top w:val="nil"/>
              <w:left w:val="nil"/>
              <w:bottom w:val="nil"/>
              <w:right w:val="nil"/>
            </w:tcBorders>
            <w:shd w:val="clear" w:color="auto" w:fill="auto"/>
            <w:noWrap/>
            <w:vAlign w:val="center"/>
            <w:hideMark/>
          </w:tcPr>
          <w:p w:rsidR="00F646E8" w:rsidRPr="00EA050E" w:rsidRDefault="00F646E8" w:rsidP="000377F1">
            <w:pPr>
              <w:jc w:val="both"/>
              <w:rPr>
                <w:sz w:val="20"/>
                <w:szCs w:val="20"/>
              </w:rPr>
            </w:pPr>
            <w:r w:rsidRPr="00EA050E">
              <w:rPr>
                <w:sz w:val="20"/>
                <w:szCs w:val="20"/>
              </w:rPr>
              <w:t>from</w:t>
            </w:r>
          </w:p>
        </w:tc>
        <w:tc>
          <w:tcPr>
            <w:tcW w:w="918" w:type="dxa"/>
            <w:tcBorders>
              <w:top w:val="nil"/>
              <w:left w:val="nil"/>
              <w:bottom w:val="nil"/>
              <w:right w:val="nil"/>
            </w:tcBorders>
            <w:shd w:val="clear" w:color="auto" w:fill="auto"/>
            <w:noWrap/>
            <w:vAlign w:val="bottom"/>
            <w:hideMark/>
          </w:tcPr>
          <w:p w:rsidR="00F646E8" w:rsidRPr="00EA050E" w:rsidRDefault="00F646E8" w:rsidP="000377F1">
            <w:pPr>
              <w:jc w:val="right"/>
              <w:rPr>
                <w:sz w:val="20"/>
                <w:szCs w:val="20"/>
              </w:rPr>
            </w:pPr>
            <w:r w:rsidRPr="00EA050E">
              <w:rPr>
                <w:sz w:val="20"/>
                <w:szCs w:val="20"/>
              </w:rPr>
              <w:t>$9,160</w:t>
            </w:r>
          </w:p>
        </w:tc>
        <w:tc>
          <w:tcPr>
            <w:tcW w:w="450" w:type="dxa"/>
            <w:tcBorders>
              <w:top w:val="nil"/>
              <w:left w:val="nil"/>
              <w:bottom w:val="nil"/>
              <w:right w:val="nil"/>
            </w:tcBorders>
            <w:shd w:val="clear" w:color="auto" w:fill="auto"/>
            <w:noWrap/>
            <w:vAlign w:val="center"/>
            <w:hideMark/>
          </w:tcPr>
          <w:p w:rsidR="00F646E8" w:rsidRPr="00EA050E" w:rsidRDefault="00F646E8" w:rsidP="000377F1">
            <w:pPr>
              <w:jc w:val="both"/>
              <w:rPr>
                <w:sz w:val="20"/>
                <w:szCs w:val="20"/>
              </w:rPr>
            </w:pPr>
            <w:r w:rsidRPr="00EA050E">
              <w:rPr>
                <w:sz w:val="20"/>
                <w:szCs w:val="20"/>
              </w:rPr>
              <w:t xml:space="preserve"> to </w:t>
            </w:r>
          </w:p>
        </w:tc>
        <w:tc>
          <w:tcPr>
            <w:tcW w:w="900" w:type="dxa"/>
            <w:tcBorders>
              <w:top w:val="nil"/>
              <w:left w:val="nil"/>
              <w:bottom w:val="nil"/>
              <w:right w:val="nil"/>
            </w:tcBorders>
            <w:shd w:val="clear" w:color="auto" w:fill="auto"/>
            <w:noWrap/>
            <w:vAlign w:val="bottom"/>
            <w:hideMark/>
          </w:tcPr>
          <w:p w:rsidR="00F646E8" w:rsidRPr="00EA050E" w:rsidRDefault="00F646E8" w:rsidP="000377F1">
            <w:pPr>
              <w:jc w:val="right"/>
              <w:rPr>
                <w:sz w:val="20"/>
                <w:szCs w:val="20"/>
              </w:rPr>
            </w:pPr>
            <w:r w:rsidRPr="00EA050E">
              <w:rPr>
                <w:sz w:val="20"/>
                <w:szCs w:val="20"/>
              </w:rPr>
              <w:t>$8,810</w:t>
            </w:r>
          </w:p>
        </w:tc>
      </w:tr>
    </w:tbl>
    <w:p w:rsidR="00F646E8" w:rsidRPr="00EA050E" w:rsidRDefault="00F646E8" w:rsidP="00F646E8">
      <w:pPr>
        <w:suppressAutoHyphens/>
        <w:jc w:val="both"/>
        <w:rPr>
          <w:rFonts w:eastAsia="Times New Roman"/>
          <w:snapToGrid w:val="0"/>
          <w:spacing w:val="-3"/>
          <w:sz w:val="20"/>
          <w:szCs w:val="20"/>
          <w:lang w:eastAsia="x-none"/>
        </w:rPr>
      </w:pPr>
      <w:r w:rsidRPr="00EA050E">
        <w:rPr>
          <w:rFonts w:eastAsia="Times New Roman"/>
          <w:snapToGrid w:val="0"/>
          <w:spacing w:val="-3"/>
          <w:sz w:val="20"/>
          <w:szCs w:val="20"/>
          <w:lang w:val="x-none" w:eastAsia="x-none"/>
        </w:rPr>
        <w:t xml:space="preserve">and, BE IT FURTHER RESOLVED that the Auditor </w:t>
      </w:r>
      <w:r w:rsidRPr="00EA050E">
        <w:rPr>
          <w:rFonts w:eastAsia="Times New Roman"/>
          <w:snapToGrid w:val="0"/>
          <w:spacing w:val="-3"/>
          <w:sz w:val="20"/>
          <w:szCs w:val="20"/>
          <w:lang w:eastAsia="x-none"/>
        </w:rPr>
        <w:t>post expenditure changes submitted by the department head responsible for the department listed above</w:t>
      </w:r>
      <w:r w:rsidRPr="00EA050E">
        <w:rPr>
          <w:rFonts w:eastAsia="Times New Roman"/>
          <w:snapToGrid w:val="0"/>
          <w:spacing w:val="-3"/>
          <w:sz w:val="20"/>
          <w:szCs w:val="20"/>
          <w:lang w:val="x-none" w:eastAsia="x-none"/>
        </w:rPr>
        <w:t xml:space="preserve"> into budgeted expenditure amounts.</w:t>
      </w:r>
      <w:r w:rsidRPr="00EA050E">
        <w:rPr>
          <w:rFonts w:eastAsia="Times New Roman"/>
          <w:snapToGrid w:val="0"/>
          <w:spacing w:val="-3"/>
          <w:sz w:val="20"/>
          <w:szCs w:val="20"/>
          <w:lang w:eastAsia="x-none"/>
        </w:rPr>
        <w:t xml:space="preserve"> </w:t>
      </w:r>
    </w:p>
    <w:p w:rsidR="00F646E8" w:rsidRPr="00EA050E" w:rsidRDefault="00F646E8" w:rsidP="00F646E8">
      <w:pPr>
        <w:ind w:firstLine="720"/>
        <w:jc w:val="both"/>
        <w:rPr>
          <w:rFonts w:eastAsia="Times New Roman"/>
          <w:spacing w:val="-3"/>
          <w:sz w:val="20"/>
          <w:szCs w:val="20"/>
        </w:rPr>
      </w:pPr>
    </w:p>
    <w:p w:rsidR="00F646E8" w:rsidRPr="00EA050E" w:rsidRDefault="00F646E8" w:rsidP="00F646E8">
      <w:pPr>
        <w:ind w:firstLine="720"/>
        <w:jc w:val="both"/>
        <w:rPr>
          <w:rFonts w:eastAsia="Times New Roman"/>
          <w:spacing w:val="-3"/>
          <w:sz w:val="20"/>
          <w:szCs w:val="20"/>
        </w:rPr>
      </w:pPr>
      <w:r w:rsidRPr="00EA050E">
        <w:rPr>
          <w:rFonts w:eastAsia="Times New Roman"/>
          <w:spacing w:val="-3"/>
          <w:sz w:val="20"/>
          <w:szCs w:val="20"/>
        </w:rPr>
        <w:t>The Auditor presented an interfund transfer resolution</w:t>
      </w:r>
      <w:r>
        <w:rPr>
          <w:rFonts w:eastAsia="Times New Roman"/>
          <w:spacing w:val="-3"/>
          <w:sz w:val="20"/>
          <w:szCs w:val="20"/>
        </w:rPr>
        <w:t xml:space="preserve"> for consideration,</w:t>
      </w:r>
      <w:r w:rsidRPr="00EA050E">
        <w:rPr>
          <w:rFonts w:eastAsia="Times New Roman"/>
          <w:spacing w:val="-3"/>
          <w:sz w:val="20"/>
          <w:szCs w:val="20"/>
        </w:rPr>
        <w:t xml:space="preserve"> explaining that due to the delay in </w:t>
      </w:r>
      <w:r>
        <w:rPr>
          <w:rFonts w:eastAsia="Times New Roman"/>
          <w:spacing w:val="-3"/>
          <w:sz w:val="20"/>
          <w:szCs w:val="20"/>
        </w:rPr>
        <w:t xml:space="preserve">property </w:t>
      </w:r>
      <w:r w:rsidRPr="00EA050E">
        <w:rPr>
          <w:rFonts w:eastAsia="Times New Roman"/>
          <w:spacing w:val="-3"/>
          <w:sz w:val="20"/>
          <w:szCs w:val="20"/>
        </w:rPr>
        <w:t>tax payments, sufficient funds were not yet in the Debt Service Fund to fully make the payment to Citizens’ Bank for the general obligation loan, and that she anticipated those funds would be there after the June tax apportioning was completed.</w:t>
      </w:r>
    </w:p>
    <w:p w:rsidR="00F646E8" w:rsidRPr="00EA050E" w:rsidRDefault="00F646E8" w:rsidP="00F646E8">
      <w:pPr>
        <w:ind w:firstLine="720"/>
        <w:jc w:val="both"/>
        <w:rPr>
          <w:rFonts w:eastAsia="Times New Roman"/>
          <w:spacing w:val="-3"/>
          <w:sz w:val="20"/>
          <w:szCs w:val="20"/>
        </w:rPr>
      </w:pPr>
      <w:r w:rsidRPr="00EA050E">
        <w:rPr>
          <w:rFonts w:eastAsia="Times New Roman"/>
          <w:spacing w:val="-3"/>
          <w:sz w:val="20"/>
          <w:szCs w:val="20"/>
        </w:rPr>
        <w:lastRenderedPageBreak/>
        <w:t>Supervisor Oswald introduced the following 2019/2020 INTERFUND TRANSFER RESOLUTION #19/20-4 and moved its adoption, seconded by Supervisor Zirkelbach. On roll call vote: Oswald aye, Zirkelbach aye, Eaken aye, Rohwedder aye, Manternach aye, whereupon the Chairman declared the resolution passed and adopted.</w:t>
      </w:r>
    </w:p>
    <w:p w:rsidR="00F646E8" w:rsidRPr="00EA050E" w:rsidRDefault="00F646E8" w:rsidP="00F646E8">
      <w:pPr>
        <w:jc w:val="center"/>
        <w:rPr>
          <w:rFonts w:eastAsia="Times New Roman"/>
          <w:spacing w:val="-3"/>
          <w:sz w:val="20"/>
          <w:szCs w:val="20"/>
        </w:rPr>
      </w:pPr>
      <w:r w:rsidRPr="00EA050E">
        <w:rPr>
          <w:rFonts w:eastAsia="Times New Roman"/>
          <w:spacing w:val="-3"/>
          <w:sz w:val="20"/>
          <w:szCs w:val="20"/>
        </w:rPr>
        <w:t>2019/2020 INTERFUND TRANSFER RESOLUTION #19/20-4</w:t>
      </w:r>
    </w:p>
    <w:p w:rsidR="00F646E8" w:rsidRPr="00EA050E" w:rsidRDefault="00F646E8" w:rsidP="00F646E8">
      <w:pPr>
        <w:ind w:firstLine="720"/>
        <w:jc w:val="both"/>
        <w:rPr>
          <w:rFonts w:eastAsia="Times New Roman"/>
          <w:spacing w:val="-3"/>
          <w:sz w:val="20"/>
          <w:szCs w:val="20"/>
        </w:rPr>
      </w:pPr>
      <w:r w:rsidRPr="00EA050E">
        <w:rPr>
          <w:rFonts w:eastAsia="Times New Roman"/>
          <w:spacing w:val="-3"/>
          <w:sz w:val="20"/>
          <w:szCs w:val="20"/>
        </w:rPr>
        <w:t>IT IS HEREBY RESOLVED by the Jones County Board of Supervisors that the County Auditor is hereby directed to transfer $5,800.00 from the Capital Projects Fund to the Debt Service Fund. Funds being transferred are a portion of the funds transferred from the Debt Service Fund to the Capital Projects Funds in prior fiscal years that were received in excess of the certified Debt Service Levy, and primarily represent non-levied tax related dollars (i.e. commercial and industrial rollback replacement funds, mobile home taxes, grain taxes, and military service replacement funds).</w:t>
      </w:r>
    </w:p>
    <w:p w:rsidR="00F646E8" w:rsidRPr="00EA050E" w:rsidRDefault="00F646E8" w:rsidP="00F646E8">
      <w:pPr>
        <w:jc w:val="both"/>
        <w:rPr>
          <w:rFonts w:eastAsia="Times New Roman"/>
          <w:spacing w:val="-3"/>
          <w:sz w:val="20"/>
          <w:szCs w:val="20"/>
        </w:rPr>
      </w:pPr>
    </w:p>
    <w:p w:rsidR="00F646E8" w:rsidRPr="00017B3C" w:rsidRDefault="00F646E8" w:rsidP="00F646E8">
      <w:pPr>
        <w:tabs>
          <w:tab w:val="left" w:pos="-720"/>
        </w:tabs>
        <w:suppressAutoHyphens/>
        <w:jc w:val="both"/>
        <w:rPr>
          <w:rFonts w:eastAsia="Times New Roman"/>
          <w:sz w:val="20"/>
          <w:szCs w:val="20"/>
        </w:rPr>
      </w:pPr>
      <w:r w:rsidRPr="00EA050E">
        <w:rPr>
          <w:rFonts w:eastAsia="Times New Roman"/>
          <w:spacing w:val="-3"/>
          <w:sz w:val="20"/>
          <w:szCs w:val="20"/>
        </w:rPr>
        <w:t>Moved by Zirkelbach seconded by Rohwedder to approve claims #2006-0162 through #2006-</w:t>
      </w:r>
      <w:r>
        <w:rPr>
          <w:rFonts w:eastAsia="Times New Roman"/>
          <w:spacing w:val="-3"/>
          <w:sz w:val="20"/>
          <w:szCs w:val="20"/>
        </w:rPr>
        <w:t>0476</w:t>
      </w:r>
      <w:r w:rsidRPr="00EA050E">
        <w:rPr>
          <w:rFonts w:eastAsia="Times New Roman"/>
          <w:spacing w:val="-3"/>
          <w:sz w:val="20"/>
          <w:szCs w:val="20"/>
        </w:rPr>
        <w:t>,</w:t>
      </w:r>
      <w:r w:rsidRPr="00EA050E">
        <w:rPr>
          <w:rFonts w:eastAsia="Times New Roman"/>
          <w:color w:val="FF0000"/>
          <w:spacing w:val="-3"/>
          <w:sz w:val="20"/>
          <w:szCs w:val="20"/>
        </w:rPr>
        <w:t xml:space="preserve"> </w:t>
      </w:r>
      <w:r w:rsidRPr="00096CA0">
        <w:rPr>
          <w:rFonts w:eastAsia="Times New Roman"/>
          <w:spacing w:val="-3"/>
          <w:sz w:val="20"/>
          <w:szCs w:val="20"/>
        </w:rPr>
        <w:t xml:space="preserve">with the exception of claim #2006-0447, payable to Nicholas </w:t>
      </w:r>
      <w:proofErr w:type="spellStart"/>
      <w:r w:rsidRPr="00096CA0">
        <w:rPr>
          <w:rFonts w:eastAsia="Times New Roman"/>
          <w:spacing w:val="-3"/>
          <w:sz w:val="20"/>
          <w:szCs w:val="20"/>
        </w:rPr>
        <w:t>Koppes</w:t>
      </w:r>
      <w:proofErr w:type="spellEnd"/>
      <w:r w:rsidRPr="00096CA0">
        <w:rPr>
          <w:rFonts w:eastAsia="Times New Roman"/>
          <w:spacing w:val="-3"/>
          <w:sz w:val="20"/>
          <w:szCs w:val="20"/>
        </w:rPr>
        <w:t xml:space="preserve"> in the amount of $27.70 withdrawn by the Auditor prior to issuance of the check as the replacement check was issued</w:t>
      </w:r>
      <w:r>
        <w:rPr>
          <w:rFonts w:eastAsia="Times New Roman"/>
          <w:spacing w:val="-3"/>
          <w:sz w:val="20"/>
          <w:szCs w:val="20"/>
        </w:rPr>
        <w:t xml:space="preserve"> instead</w:t>
      </w:r>
      <w:r w:rsidRPr="00096CA0">
        <w:rPr>
          <w:rFonts w:eastAsia="Times New Roman"/>
          <w:spacing w:val="-3"/>
          <w:sz w:val="20"/>
          <w:szCs w:val="20"/>
        </w:rPr>
        <w:t xml:space="preserve"> through the payroll process, and with the County Auditor </w:t>
      </w:r>
      <w:r w:rsidRPr="00EA050E">
        <w:rPr>
          <w:rFonts w:eastAsia="Times New Roman"/>
          <w:spacing w:val="-3"/>
          <w:sz w:val="20"/>
          <w:szCs w:val="20"/>
        </w:rPr>
        <w:t>authorized to: void any claims and checks for items not received by June 30, 2020, to void any portion of employee travel reimbursement claims if documentation is not provided to comply with the Employee Travel Reimbursement Policy, and to make accounting adjustments, if needed, to individual claims in amounts up to $50.</w:t>
      </w:r>
      <w:r w:rsidRPr="00EA050E">
        <w:rPr>
          <w:rFonts w:eastAsia="Times New Roman"/>
          <w:sz w:val="20"/>
          <w:szCs w:val="20"/>
        </w:rPr>
        <w:t xml:space="preserve"> All aye. Motion carried</w:t>
      </w:r>
      <w:r w:rsidRPr="00017B3C">
        <w:rPr>
          <w:rFonts w:eastAsia="Times New Roman"/>
          <w:sz w:val="20"/>
          <w:szCs w:val="20"/>
        </w:rPr>
        <w:t xml:space="preserve">. [The following check and corresponding claim was voided on June </w:t>
      </w:r>
      <w:r>
        <w:rPr>
          <w:rFonts w:eastAsia="Times New Roman"/>
          <w:sz w:val="20"/>
          <w:szCs w:val="20"/>
        </w:rPr>
        <w:t>30, 2020</w:t>
      </w:r>
      <w:r w:rsidRPr="00017B3C">
        <w:rPr>
          <w:rFonts w:eastAsia="Times New Roman"/>
          <w:sz w:val="20"/>
          <w:szCs w:val="20"/>
        </w:rPr>
        <w:t>, as authorized above, as the equipment</w:t>
      </w:r>
      <w:r>
        <w:rPr>
          <w:rFonts w:eastAsia="Times New Roman"/>
          <w:sz w:val="20"/>
          <w:szCs w:val="20"/>
        </w:rPr>
        <w:t xml:space="preserve"> and services</w:t>
      </w:r>
      <w:r w:rsidRPr="00017B3C">
        <w:rPr>
          <w:rFonts w:eastAsia="Times New Roman"/>
          <w:sz w:val="20"/>
          <w:szCs w:val="20"/>
        </w:rPr>
        <w:t xml:space="preserve"> being purchased w</w:t>
      </w:r>
      <w:r>
        <w:rPr>
          <w:rFonts w:eastAsia="Times New Roman"/>
          <w:sz w:val="20"/>
          <w:szCs w:val="20"/>
        </w:rPr>
        <w:t xml:space="preserve">ere not fully </w:t>
      </w:r>
      <w:r w:rsidRPr="00017B3C">
        <w:rPr>
          <w:rFonts w:eastAsia="Times New Roman"/>
          <w:sz w:val="20"/>
          <w:szCs w:val="20"/>
        </w:rPr>
        <w:t xml:space="preserve">received by June </w:t>
      </w:r>
      <w:r>
        <w:rPr>
          <w:rFonts w:eastAsia="Times New Roman"/>
          <w:sz w:val="20"/>
          <w:szCs w:val="20"/>
        </w:rPr>
        <w:t>30, 2020 and the vendor was unable to provide an invoice</w:t>
      </w:r>
      <w:r w:rsidRPr="00017B3C">
        <w:rPr>
          <w:rFonts w:eastAsia="Times New Roman"/>
          <w:sz w:val="20"/>
          <w:szCs w:val="20"/>
        </w:rPr>
        <w:t>: check #</w:t>
      </w:r>
      <w:r>
        <w:rPr>
          <w:rFonts w:eastAsia="Times New Roman"/>
          <w:sz w:val="20"/>
          <w:szCs w:val="20"/>
        </w:rPr>
        <w:t>175123</w:t>
      </w:r>
      <w:r w:rsidRPr="00017B3C">
        <w:rPr>
          <w:rFonts w:eastAsia="Times New Roman"/>
          <w:sz w:val="20"/>
          <w:szCs w:val="20"/>
        </w:rPr>
        <w:t xml:space="preserve"> in the amount of $</w:t>
      </w:r>
      <w:r>
        <w:rPr>
          <w:rFonts w:eastAsia="Times New Roman"/>
          <w:sz w:val="20"/>
          <w:szCs w:val="20"/>
        </w:rPr>
        <w:t>56,097.59</w:t>
      </w:r>
      <w:r w:rsidRPr="00017B3C">
        <w:rPr>
          <w:rFonts w:eastAsia="Times New Roman"/>
          <w:sz w:val="20"/>
          <w:szCs w:val="20"/>
        </w:rPr>
        <w:t xml:space="preserve"> dated June </w:t>
      </w:r>
      <w:r>
        <w:rPr>
          <w:rFonts w:eastAsia="Times New Roman"/>
          <w:sz w:val="20"/>
          <w:szCs w:val="20"/>
        </w:rPr>
        <w:t>23, 2020</w:t>
      </w:r>
      <w:r w:rsidRPr="00017B3C">
        <w:rPr>
          <w:rFonts w:eastAsia="Times New Roman"/>
          <w:sz w:val="20"/>
          <w:szCs w:val="20"/>
        </w:rPr>
        <w:t xml:space="preserve">, made payable to </w:t>
      </w:r>
      <w:proofErr w:type="spellStart"/>
      <w:r>
        <w:rPr>
          <w:rFonts w:eastAsia="Times New Roman"/>
          <w:sz w:val="20"/>
          <w:szCs w:val="20"/>
        </w:rPr>
        <w:t>Zetron</w:t>
      </w:r>
      <w:proofErr w:type="spellEnd"/>
      <w:r w:rsidRPr="00017B3C">
        <w:rPr>
          <w:rFonts w:eastAsia="Times New Roman"/>
          <w:sz w:val="20"/>
          <w:szCs w:val="20"/>
        </w:rPr>
        <w:t xml:space="preserve"> and corresponding claim #</w:t>
      </w:r>
      <w:r>
        <w:rPr>
          <w:rFonts w:eastAsia="Times New Roman"/>
          <w:sz w:val="20"/>
          <w:szCs w:val="20"/>
        </w:rPr>
        <w:t>2006-0467</w:t>
      </w:r>
      <w:r w:rsidRPr="00017B3C">
        <w:rPr>
          <w:rFonts w:eastAsia="Times New Roman"/>
          <w:sz w:val="20"/>
          <w:szCs w:val="20"/>
        </w:rPr>
        <w:t xml:space="preserve"> submitted by </w:t>
      </w:r>
      <w:r>
        <w:rPr>
          <w:rFonts w:eastAsia="Times New Roman"/>
          <w:sz w:val="20"/>
          <w:szCs w:val="20"/>
        </w:rPr>
        <w:t xml:space="preserve">the </w:t>
      </w:r>
      <w:r w:rsidRPr="00017B3C">
        <w:rPr>
          <w:rFonts w:eastAsia="Times New Roman"/>
          <w:sz w:val="20"/>
          <w:szCs w:val="20"/>
        </w:rPr>
        <w:t>911 Service Board.]</w:t>
      </w:r>
    </w:p>
    <w:p w:rsidR="00F646E8" w:rsidRPr="00EA050E" w:rsidRDefault="00F646E8" w:rsidP="00F646E8">
      <w:pPr>
        <w:ind w:firstLine="720"/>
        <w:jc w:val="both"/>
        <w:rPr>
          <w:rFonts w:eastAsia="Times New Roman"/>
          <w:sz w:val="20"/>
          <w:szCs w:val="20"/>
        </w:rPr>
      </w:pPr>
    </w:p>
    <w:p w:rsidR="00F646E8" w:rsidRPr="00EA050E" w:rsidRDefault="00F646E8" w:rsidP="00F646E8">
      <w:pPr>
        <w:ind w:firstLine="720"/>
        <w:jc w:val="both"/>
        <w:rPr>
          <w:rFonts w:eastAsia="Calibri"/>
          <w:sz w:val="20"/>
          <w:szCs w:val="20"/>
        </w:rPr>
      </w:pPr>
      <w:r w:rsidRPr="00EA050E">
        <w:rPr>
          <w:rFonts w:eastAsia="Calibri"/>
          <w:sz w:val="20"/>
          <w:szCs w:val="20"/>
        </w:rPr>
        <w:t>Moved by Oswald seconded by Zirkelbach to open the public hearing at 9:31 a.m. on the matter of condemnation proceedings for Project No. L-C-855—73-53 on Lead Mine Rd. On roll call vote: Oswald aye, Zirkelbach aye, Eaken aye, Rohwedder aye, Manternach aye. Motion carried.</w:t>
      </w:r>
    </w:p>
    <w:p w:rsidR="00F646E8" w:rsidRPr="00EA050E" w:rsidRDefault="00F646E8" w:rsidP="00F646E8">
      <w:pPr>
        <w:jc w:val="both"/>
        <w:rPr>
          <w:sz w:val="20"/>
          <w:szCs w:val="20"/>
        </w:rPr>
      </w:pPr>
      <w:r w:rsidRPr="00EA050E">
        <w:rPr>
          <w:sz w:val="20"/>
          <w:szCs w:val="20"/>
        </w:rPr>
        <w:tab/>
        <w:t>Lead Mine Rd. property owners Michael Courtney, Amanda Ruggles, and James Carlson were present to offer comments and concerns regarding the condemnation proceedings</w:t>
      </w:r>
      <w:r>
        <w:rPr>
          <w:sz w:val="20"/>
          <w:szCs w:val="20"/>
        </w:rPr>
        <w:t xml:space="preserve"> and proposed road project.</w:t>
      </w:r>
      <w:r w:rsidRPr="00EA050E">
        <w:rPr>
          <w:sz w:val="20"/>
          <w:szCs w:val="20"/>
        </w:rPr>
        <w:t xml:space="preserve"> Courtney and Ruggles expressed their concerns with additional legal costs they will incur due to the </w:t>
      </w:r>
      <w:r>
        <w:rPr>
          <w:sz w:val="20"/>
          <w:szCs w:val="20"/>
        </w:rPr>
        <w:t xml:space="preserve">County’s </w:t>
      </w:r>
      <w:r w:rsidRPr="00EA050E">
        <w:rPr>
          <w:sz w:val="20"/>
          <w:szCs w:val="20"/>
        </w:rPr>
        <w:t>dismissal</w:t>
      </w:r>
      <w:r>
        <w:rPr>
          <w:sz w:val="20"/>
          <w:szCs w:val="20"/>
        </w:rPr>
        <w:t>,</w:t>
      </w:r>
      <w:r w:rsidRPr="00EA050E">
        <w:rPr>
          <w:sz w:val="20"/>
          <w:szCs w:val="20"/>
        </w:rPr>
        <w:t xml:space="preserve"> and likely refiling</w:t>
      </w:r>
      <w:r>
        <w:rPr>
          <w:sz w:val="20"/>
          <w:szCs w:val="20"/>
        </w:rPr>
        <w:t>,</w:t>
      </w:r>
      <w:r w:rsidRPr="00EA050E">
        <w:rPr>
          <w:sz w:val="20"/>
          <w:szCs w:val="20"/>
        </w:rPr>
        <w:t xml:space="preserve"> of </w:t>
      </w:r>
      <w:r>
        <w:rPr>
          <w:sz w:val="20"/>
          <w:szCs w:val="20"/>
        </w:rPr>
        <w:t xml:space="preserve">the </w:t>
      </w:r>
      <w:r w:rsidRPr="00EA050E">
        <w:rPr>
          <w:sz w:val="20"/>
          <w:szCs w:val="20"/>
        </w:rPr>
        <w:t>condemnation proceedings.</w:t>
      </w:r>
    </w:p>
    <w:p w:rsidR="00F646E8" w:rsidRPr="00EA050E" w:rsidRDefault="00F646E8" w:rsidP="00F646E8">
      <w:pPr>
        <w:ind w:firstLine="720"/>
        <w:jc w:val="both"/>
        <w:rPr>
          <w:rFonts w:eastAsia="Calibri"/>
          <w:sz w:val="20"/>
          <w:szCs w:val="20"/>
        </w:rPr>
      </w:pPr>
      <w:r w:rsidRPr="00EA050E">
        <w:rPr>
          <w:rFonts w:eastAsia="Calibri"/>
          <w:sz w:val="20"/>
          <w:szCs w:val="20"/>
        </w:rPr>
        <w:t>Moved by Oswald seconded by Zirkelbach to close the public hearing at 9:44 a.m. on the matter of condemnation proceedings for Project No. L-C-855—73-53 on Lead Mine Rd. On roll call vote: Oswald aye, Zirkelbach aye, Eaken aye, Rohwedder aye, Manternach aye. Motion carried.</w:t>
      </w:r>
    </w:p>
    <w:p w:rsidR="00F646E8" w:rsidRPr="00EA050E" w:rsidRDefault="00F646E8" w:rsidP="00F646E8">
      <w:pPr>
        <w:ind w:firstLine="720"/>
        <w:jc w:val="both"/>
        <w:rPr>
          <w:rFonts w:eastAsia="Calibri"/>
          <w:sz w:val="20"/>
          <w:szCs w:val="20"/>
        </w:rPr>
      </w:pPr>
      <w:r w:rsidRPr="00EA050E">
        <w:rPr>
          <w:rFonts w:eastAsia="Calibri"/>
          <w:sz w:val="20"/>
          <w:szCs w:val="20"/>
        </w:rPr>
        <w:t>Moved by Rohwedder seconded by Eaken to place on file written statements from Michael Courtney and Amanda Ruggles regarding the condemnation proceedings for Project No. L-C-855—73-53 on Lead Mine Rd. All aye. Motion carried.</w:t>
      </w:r>
      <w:r>
        <w:rPr>
          <w:rFonts w:eastAsia="Calibri"/>
          <w:sz w:val="20"/>
          <w:szCs w:val="20"/>
        </w:rPr>
        <w:t xml:space="preserve"> [2020-072, 2020-073]</w:t>
      </w:r>
    </w:p>
    <w:p w:rsidR="00F646E8" w:rsidRPr="00EA050E" w:rsidRDefault="00F646E8" w:rsidP="00F646E8">
      <w:pPr>
        <w:ind w:firstLine="720"/>
        <w:jc w:val="both"/>
        <w:rPr>
          <w:rFonts w:eastAsia="Calibri"/>
          <w:sz w:val="20"/>
          <w:szCs w:val="20"/>
        </w:rPr>
      </w:pPr>
      <w:r w:rsidRPr="00EA050E">
        <w:rPr>
          <w:rFonts w:eastAsia="Calibri"/>
          <w:sz w:val="20"/>
          <w:szCs w:val="20"/>
        </w:rPr>
        <w:t xml:space="preserve">The Engineer and Assistant to the Engineer met with the Board for the opening of the bids for a small crawler dozer. Also present were the Shop Foreman, and representatives from </w:t>
      </w:r>
      <w:proofErr w:type="spellStart"/>
      <w:r w:rsidRPr="00EA050E">
        <w:rPr>
          <w:rFonts w:eastAsia="Calibri"/>
          <w:sz w:val="20"/>
          <w:szCs w:val="20"/>
        </w:rPr>
        <w:t>Altorfer</w:t>
      </w:r>
      <w:proofErr w:type="spellEnd"/>
      <w:r w:rsidRPr="00EA050E">
        <w:rPr>
          <w:rFonts w:eastAsia="Calibri"/>
          <w:sz w:val="20"/>
          <w:szCs w:val="20"/>
        </w:rPr>
        <w:t xml:space="preserve"> Equipment Co., and Martin Equipment.</w:t>
      </w:r>
    </w:p>
    <w:p w:rsidR="00F646E8" w:rsidRPr="00EA050E" w:rsidRDefault="00F646E8" w:rsidP="00F646E8">
      <w:pPr>
        <w:ind w:firstLine="720"/>
        <w:jc w:val="both"/>
        <w:rPr>
          <w:rFonts w:eastAsia="Calibri"/>
          <w:sz w:val="20"/>
          <w:szCs w:val="20"/>
        </w:rPr>
      </w:pPr>
      <w:r w:rsidRPr="00EA050E">
        <w:rPr>
          <w:rFonts w:eastAsia="Calibri"/>
          <w:sz w:val="20"/>
          <w:szCs w:val="20"/>
        </w:rPr>
        <w:t>Moved by Eaken seconded by Rohwedder to open bids at 9:46 a.m. for a small crawler dozer. All aye. Motion carried.</w:t>
      </w:r>
    </w:p>
    <w:p w:rsidR="00F646E8" w:rsidRPr="00EA050E" w:rsidRDefault="00F646E8" w:rsidP="00F646E8">
      <w:pPr>
        <w:ind w:firstLine="720"/>
        <w:jc w:val="both"/>
        <w:rPr>
          <w:sz w:val="20"/>
          <w:szCs w:val="20"/>
        </w:rPr>
      </w:pPr>
      <w:r w:rsidRPr="00EA050E">
        <w:rPr>
          <w:sz w:val="20"/>
          <w:szCs w:val="20"/>
        </w:rPr>
        <w:t>Bids were received as follows:</w:t>
      </w:r>
    </w:p>
    <w:p w:rsidR="00F646E8" w:rsidRPr="00EA050E" w:rsidRDefault="00F646E8" w:rsidP="00F646E8">
      <w:pPr>
        <w:pStyle w:val="ListParagraph"/>
        <w:numPr>
          <w:ilvl w:val="0"/>
          <w:numId w:val="4"/>
        </w:numPr>
        <w:ind w:left="1260" w:hanging="180"/>
        <w:jc w:val="both"/>
        <w:rPr>
          <w:sz w:val="20"/>
          <w:szCs w:val="20"/>
        </w:rPr>
      </w:pPr>
      <w:proofErr w:type="spellStart"/>
      <w:r w:rsidRPr="00EA050E">
        <w:rPr>
          <w:sz w:val="20"/>
          <w:szCs w:val="20"/>
        </w:rPr>
        <w:t>Altorfer</w:t>
      </w:r>
      <w:proofErr w:type="spellEnd"/>
      <w:r w:rsidRPr="00EA050E">
        <w:rPr>
          <w:sz w:val="20"/>
          <w:szCs w:val="20"/>
        </w:rPr>
        <w:t xml:space="preserve"> Equipment Company in the amount of $147,286</w:t>
      </w:r>
    </w:p>
    <w:p w:rsidR="00F646E8" w:rsidRPr="00EA050E" w:rsidRDefault="00F646E8" w:rsidP="00F646E8">
      <w:pPr>
        <w:pStyle w:val="ListParagraph"/>
        <w:numPr>
          <w:ilvl w:val="0"/>
          <w:numId w:val="4"/>
        </w:numPr>
        <w:ind w:left="1260" w:hanging="180"/>
        <w:jc w:val="both"/>
        <w:rPr>
          <w:sz w:val="20"/>
          <w:szCs w:val="20"/>
        </w:rPr>
      </w:pPr>
      <w:r w:rsidRPr="00EA050E">
        <w:rPr>
          <w:sz w:val="20"/>
          <w:szCs w:val="20"/>
        </w:rPr>
        <w:t>Martin Equipment in the amount of $162,500</w:t>
      </w:r>
    </w:p>
    <w:p w:rsidR="00F646E8" w:rsidRPr="00EA050E" w:rsidRDefault="00F646E8" w:rsidP="00F646E8">
      <w:pPr>
        <w:spacing w:line="216" w:lineRule="atLeast"/>
        <w:ind w:firstLine="720"/>
        <w:jc w:val="both"/>
        <w:rPr>
          <w:snapToGrid w:val="0"/>
          <w:spacing w:val="-3"/>
          <w:sz w:val="20"/>
          <w:szCs w:val="20"/>
          <w:lang w:eastAsia="x-none"/>
        </w:rPr>
      </w:pPr>
      <w:r w:rsidRPr="00EA050E">
        <w:rPr>
          <w:sz w:val="20"/>
          <w:szCs w:val="20"/>
        </w:rPr>
        <w:t>Moved by Rohwedder seconded by Eaken</w:t>
      </w:r>
      <w:r w:rsidRPr="00EA050E">
        <w:rPr>
          <w:snapToGrid w:val="0"/>
          <w:spacing w:val="-3"/>
          <w:sz w:val="20"/>
          <w:szCs w:val="20"/>
          <w:lang w:eastAsia="x-none"/>
        </w:rPr>
        <w:t xml:space="preserve"> to table action to award a bid for a small crawler dozer until the June 30, 2020 meeting to allow time for the Engineer to review the bids. All aye. Motion carried.</w:t>
      </w:r>
    </w:p>
    <w:p w:rsidR="00F646E8" w:rsidRPr="00EA050E" w:rsidRDefault="00F646E8" w:rsidP="00F646E8">
      <w:pPr>
        <w:spacing w:line="216" w:lineRule="atLeast"/>
        <w:ind w:firstLine="720"/>
        <w:jc w:val="both"/>
        <w:rPr>
          <w:snapToGrid w:val="0"/>
          <w:spacing w:val="-3"/>
          <w:sz w:val="20"/>
          <w:szCs w:val="20"/>
          <w:lang w:eastAsia="x-none"/>
        </w:rPr>
      </w:pPr>
      <w:r w:rsidRPr="00EA050E">
        <w:rPr>
          <w:snapToGrid w:val="0"/>
          <w:spacing w:val="-3"/>
          <w:sz w:val="20"/>
          <w:szCs w:val="20"/>
          <w:lang w:eastAsia="x-none"/>
        </w:rPr>
        <w:t>The Engineer, Assistant to the Engineer, and Sheriff provided an update on the</w:t>
      </w:r>
      <w:r>
        <w:rPr>
          <w:snapToGrid w:val="0"/>
          <w:spacing w:val="-3"/>
          <w:sz w:val="20"/>
          <w:szCs w:val="20"/>
          <w:lang w:eastAsia="x-none"/>
        </w:rPr>
        <w:t>ir</w:t>
      </w:r>
      <w:r w:rsidRPr="00EA050E">
        <w:rPr>
          <w:snapToGrid w:val="0"/>
          <w:spacing w:val="-3"/>
          <w:sz w:val="20"/>
          <w:szCs w:val="20"/>
          <w:lang w:eastAsia="x-none"/>
        </w:rPr>
        <w:t xml:space="preserve"> recommendation to close Old Dubuque Rd. at its intersection with U.S. Highway 151, and provided an update on actions of the Anamosa City Council to proceed with plans for safety improvements in the area between the Anamosa Middle School and the Anamosa Commercial Park subdivision.</w:t>
      </w:r>
    </w:p>
    <w:p w:rsidR="00F646E8" w:rsidRPr="00EA050E" w:rsidRDefault="00F646E8" w:rsidP="00F646E8">
      <w:pPr>
        <w:spacing w:line="216" w:lineRule="atLeast"/>
        <w:ind w:firstLine="720"/>
        <w:jc w:val="both"/>
        <w:rPr>
          <w:snapToGrid w:val="0"/>
          <w:spacing w:val="-3"/>
          <w:sz w:val="20"/>
          <w:szCs w:val="20"/>
          <w:lang w:eastAsia="x-none"/>
        </w:rPr>
      </w:pPr>
      <w:r w:rsidRPr="00EA050E">
        <w:rPr>
          <w:snapToGrid w:val="0"/>
          <w:spacing w:val="-3"/>
          <w:sz w:val="20"/>
          <w:szCs w:val="20"/>
          <w:lang w:eastAsia="x-none"/>
        </w:rPr>
        <w:t xml:space="preserve">Moved by Rohwedder seconded by Eaken to close a portion of Old Dubuque Rd. from its intersection with the westbound lane of U. S. Highway 151 thence </w:t>
      </w:r>
      <w:r w:rsidRPr="006577FC">
        <w:rPr>
          <w:snapToGrid w:val="0"/>
          <w:spacing w:val="-3"/>
          <w:sz w:val="20"/>
          <w:szCs w:val="20"/>
          <w:lang w:eastAsia="x-none"/>
        </w:rPr>
        <w:t>approximately 200’ west on</w:t>
      </w:r>
      <w:r w:rsidRPr="00EA050E">
        <w:rPr>
          <w:snapToGrid w:val="0"/>
          <w:spacing w:val="-3"/>
          <w:sz w:val="20"/>
          <w:szCs w:val="20"/>
          <w:lang w:eastAsia="x-none"/>
        </w:rPr>
        <w:t xml:space="preserve"> August 3, 2020. All aye. Motion carried.</w:t>
      </w:r>
    </w:p>
    <w:p w:rsidR="00F646E8" w:rsidRPr="00EA050E" w:rsidRDefault="00F646E8" w:rsidP="00F646E8">
      <w:pPr>
        <w:spacing w:line="216" w:lineRule="atLeast"/>
        <w:ind w:firstLine="720"/>
        <w:jc w:val="both"/>
        <w:rPr>
          <w:snapToGrid w:val="0"/>
          <w:spacing w:val="-3"/>
          <w:sz w:val="20"/>
          <w:szCs w:val="20"/>
          <w:lang w:eastAsia="x-none"/>
        </w:rPr>
      </w:pPr>
      <w:r w:rsidRPr="00EA050E">
        <w:rPr>
          <w:snapToGrid w:val="0"/>
          <w:spacing w:val="-3"/>
          <w:sz w:val="20"/>
          <w:szCs w:val="20"/>
          <w:lang w:eastAsia="x-none"/>
        </w:rPr>
        <w:t xml:space="preserve">The Engineer and Assistant to the Engineer provided an update on the Shaw Rd. grading and resurfacing project and noted that the previously reported projected decline in road use tax revenues now show a less significant </w:t>
      </w:r>
      <w:r>
        <w:rPr>
          <w:snapToGrid w:val="0"/>
          <w:spacing w:val="-3"/>
          <w:sz w:val="20"/>
          <w:szCs w:val="20"/>
          <w:lang w:eastAsia="x-none"/>
        </w:rPr>
        <w:t>reduction</w:t>
      </w:r>
      <w:r w:rsidRPr="00EA050E">
        <w:rPr>
          <w:snapToGrid w:val="0"/>
          <w:spacing w:val="-3"/>
          <w:sz w:val="20"/>
          <w:szCs w:val="20"/>
          <w:lang w:eastAsia="x-none"/>
        </w:rPr>
        <w:t>.</w:t>
      </w:r>
    </w:p>
    <w:p w:rsidR="00F646E8" w:rsidRPr="00EA050E" w:rsidRDefault="00F646E8" w:rsidP="00F646E8">
      <w:pPr>
        <w:spacing w:line="216" w:lineRule="atLeast"/>
        <w:ind w:firstLine="720"/>
        <w:jc w:val="both"/>
        <w:rPr>
          <w:snapToGrid w:val="0"/>
          <w:spacing w:val="-3"/>
          <w:sz w:val="20"/>
          <w:szCs w:val="20"/>
          <w:lang w:eastAsia="x-none"/>
        </w:rPr>
      </w:pPr>
      <w:r>
        <w:rPr>
          <w:snapToGrid w:val="0"/>
          <w:spacing w:val="-3"/>
          <w:sz w:val="20"/>
          <w:szCs w:val="20"/>
          <w:lang w:eastAsia="x-none"/>
        </w:rPr>
        <w:t>James</w:t>
      </w:r>
      <w:r w:rsidRPr="00EA050E">
        <w:rPr>
          <w:snapToGrid w:val="0"/>
          <w:spacing w:val="-3"/>
          <w:sz w:val="20"/>
          <w:szCs w:val="20"/>
          <w:lang w:eastAsia="x-none"/>
        </w:rPr>
        <w:t xml:space="preserve"> Carlson inquired about roadside spraying and requested that aggressive measures be taken to address the increasing presence of wild parsnip in the road ditches.</w:t>
      </w:r>
    </w:p>
    <w:p w:rsidR="00F646E8" w:rsidRPr="00EA050E" w:rsidRDefault="00F646E8" w:rsidP="00F646E8">
      <w:pPr>
        <w:spacing w:line="216" w:lineRule="atLeast"/>
        <w:ind w:firstLine="720"/>
        <w:jc w:val="both"/>
        <w:rPr>
          <w:snapToGrid w:val="0"/>
          <w:spacing w:val="-3"/>
          <w:sz w:val="20"/>
          <w:szCs w:val="20"/>
          <w:lang w:eastAsia="x-none"/>
        </w:rPr>
      </w:pPr>
      <w:r w:rsidRPr="00EA050E">
        <w:rPr>
          <w:snapToGrid w:val="0"/>
          <w:spacing w:val="-3"/>
          <w:sz w:val="20"/>
          <w:szCs w:val="20"/>
          <w:lang w:eastAsia="x-none"/>
        </w:rPr>
        <w:t>The Sheriff and Deputy McNally met with the Board to present information regarding the ability to use Deputy McNally’s training as a licensed pilot to assist with search and rescue operations, with the County’s expense being that of airplane rental from the Monticello airport.</w:t>
      </w:r>
    </w:p>
    <w:p w:rsidR="00F646E8" w:rsidRPr="00EA050E" w:rsidRDefault="00F646E8" w:rsidP="00F646E8">
      <w:pPr>
        <w:spacing w:line="216" w:lineRule="atLeast"/>
        <w:ind w:firstLine="720"/>
        <w:jc w:val="both"/>
        <w:rPr>
          <w:snapToGrid w:val="0"/>
          <w:spacing w:val="-3"/>
          <w:sz w:val="20"/>
          <w:szCs w:val="20"/>
          <w:lang w:eastAsia="x-none"/>
        </w:rPr>
      </w:pPr>
      <w:r w:rsidRPr="00EA050E">
        <w:rPr>
          <w:snapToGrid w:val="0"/>
          <w:spacing w:val="-3"/>
          <w:sz w:val="20"/>
          <w:szCs w:val="20"/>
          <w:lang w:eastAsia="x-none"/>
        </w:rPr>
        <w:t xml:space="preserve">The Information Technology Coordinator </w:t>
      </w:r>
      <w:r>
        <w:rPr>
          <w:snapToGrid w:val="0"/>
          <w:spacing w:val="-3"/>
          <w:sz w:val="20"/>
          <w:szCs w:val="20"/>
          <w:lang w:eastAsia="x-none"/>
        </w:rPr>
        <w:t xml:space="preserve">(and HIPAA Security Officer) </w:t>
      </w:r>
      <w:r w:rsidRPr="00EA050E">
        <w:rPr>
          <w:snapToGrid w:val="0"/>
          <w:spacing w:val="-3"/>
          <w:sz w:val="20"/>
          <w:szCs w:val="20"/>
          <w:lang w:eastAsia="x-none"/>
        </w:rPr>
        <w:t>met with the Board to request a change in the County’s appointed HIPAA Privacy Officer.</w:t>
      </w:r>
    </w:p>
    <w:p w:rsidR="00F646E8" w:rsidRPr="00EA050E" w:rsidRDefault="00F646E8" w:rsidP="00F646E8">
      <w:pPr>
        <w:spacing w:line="216" w:lineRule="atLeast"/>
        <w:ind w:firstLine="720"/>
        <w:jc w:val="both"/>
        <w:rPr>
          <w:snapToGrid w:val="0"/>
          <w:spacing w:val="-3"/>
          <w:sz w:val="20"/>
          <w:szCs w:val="20"/>
          <w:lang w:eastAsia="x-none"/>
        </w:rPr>
      </w:pPr>
      <w:r w:rsidRPr="00EA050E">
        <w:rPr>
          <w:snapToGrid w:val="0"/>
          <w:spacing w:val="-3"/>
          <w:sz w:val="20"/>
          <w:szCs w:val="20"/>
          <w:lang w:eastAsia="x-none"/>
        </w:rPr>
        <w:lastRenderedPageBreak/>
        <w:t>Moved by Eaken seconded by Rohwedder to appoint Jenna Lovaas and Kaci Ginn as joint HIPPA Privacy Officers effective immediately, relieving Community Services Director Lucia Herman of those duties. All aye. Motion carried.</w:t>
      </w:r>
    </w:p>
    <w:p w:rsidR="00F646E8" w:rsidRPr="00EA050E" w:rsidRDefault="00F646E8" w:rsidP="00F646E8">
      <w:pPr>
        <w:spacing w:line="216" w:lineRule="atLeast"/>
        <w:ind w:firstLine="720"/>
        <w:jc w:val="both"/>
        <w:rPr>
          <w:snapToGrid w:val="0"/>
          <w:spacing w:val="-3"/>
          <w:sz w:val="20"/>
          <w:szCs w:val="20"/>
          <w:lang w:eastAsia="x-none"/>
        </w:rPr>
      </w:pPr>
      <w:r w:rsidRPr="00EA050E">
        <w:rPr>
          <w:snapToGrid w:val="0"/>
          <w:spacing w:val="-3"/>
          <w:sz w:val="20"/>
          <w:szCs w:val="20"/>
          <w:lang w:eastAsia="x-none"/>
        </w:rPr>
        <w:t xml:space="preserve">Dean Wood met with the Board and Land Use Administrator to discuss the Planning and Zoning Commission’s denial of </w:t>
      </w:r>
      <w:r>
        <w:rPr>
          <w:snapToGrid w:val="0"/>
          <w:spacing w:val="-3"/>
          <w:sz w:val="20"/>
          <w:szCs w:val="20"/>
          <w:lang w:eastAsia="x-none"/>
        </w:rPr>
        <w:t>Wood’s</w:t>
      </w:r>
      <w:r w:rsidRPr="00EA050E">
        <w:rPr>
          <w:snapToGrid w:val="0"/>
          <w:spacing w:val="-3"/>
          <w:sz w:val="20"/>
          <w:szCs w:val="20"/>
          <w:lang w:eastAsia="x-none"/>
        </w:rPr>
        <w:t xml:space="preserve"> zoning request to construct an additional storage facility at 21597 County Rd. E34. Planning and Zoning Commission members Tim Fay and Jim </w:t>
      </w:r>
      <w:proofErr w:type="spellStart"/>
      <w:r w:rsidRPr="00EA050E">
        <w:rPr>
          <w:snapToGrid w:val="0"/>
          <w:spacing w:val="-3"/>
          <w:sz w:val="20"/>
          <w:szCs w:val="20"/>
          <w:lang w:eastAsia="x-none"/>
        </w:rPr>
        <w:t>McElheny</w:t>
      </w:r>
      <w:proofErr w:type="spellEnd"/>
      <w:r w:rsidRPr="00EA050E">
        <w:rPr>
          <w:snapToGrid w:val="0"/>
          <w:spacing w:val="-3"/>
          <w:sz w:val="20"/>
          <w:szCs w:val="20"/>
          <w:lang w:eastAsia="x-none"/>
        </w:rPr>
        <w:t xml:space="preserve"> were also present for the discussion. The Land Use Administrator reported that the Planning and Zoning Commission found Wood’s zoning request to be in violation of a conditional zoning agreement from 2017. Additional concerns presented were Wood’s plan for customers and vendors using the property to park along County Rd. E34. Action on the request is scheduled for the June 30, 2020 meeting.</w:t>
      </w:r>
    </w:p>
    <w:p w:rsidR="00F646E8" w:rsidRPr="00EA050E" w:rsidRDefault="00F646E8" w:rsidP="00F646E8">
      <w:pPr>
        <w:spacing w:line="216" w:lineRule="atLeast"/>
        <w:ind w:firstLine="720"/>
        <w:jc w:val="both"/>
        <w:rPr>
          <w:snapToGrid w:val="0"/>
          <w:spacing w:val="-3"/>
          <w:sz w:val="20"/>
          <w:szCs w:val="20"/>
          <w:lang w:eastAsia="x-none"/>
        </w:rPr>
      </w:pPr>
      <w:r w:rsidRPr="00EA050E">
        <w:rPr>
          <w:snapToGrid w:val="0"/>
          <w:spacing w:val="-3"/>
          <w:sz w:val="20"/>
          <w:szCs w:val="20"/>
          <w:lang w:eastAsia="x-none"/>
        </w:rPr>
        <w:t xml:space="preserve">The Land Use Administrator met with the Board to provide updates on violations of the </w:t>
      </w:r>
      <w:r>
        <w:rPr>
          <w:snapToGrid w:val="0"/>
          <w:spacing w:val="-3"/>
          <w:sz w:val="20"/>
          <w:szCs w:val="20"/>
          <w:lang w:eastAsia="x-none"/>
        </w:rPr>
        <w:t>N</w:t>
      </w:r>
      <w:r w:rsidRPr="00EA050E">
        <w:rPr>
          <w:snapToGrid w:val="0"/>
          <w:spacing w:val="-3"/>
          <w:sz w:val="20"/>
          <w:szCs w:val="20"/>
          <w:lang w:eastAsia="x-none"/>
        </w:rPr>
        <w:t xml:space="preserve">uisance </w:t>
      </w:r>
      <w:r>
        <w:rPr>
          <w:snapToGrid w:val="0"/>
          <w:spacing w:val="-3"/>
          <w:sz w:val="20"/>
          <w:szCs w:val="20"/>
          <w:lang w:eastAsia="x-none"/>
        </w:rPr>
        <w:t>O</w:t>
      </w:r>
      <w:r w:rsidRPr="00EA050E">
        <w:rPr>
          <w:snapToGrid w:val="0"/>
          <w:spacing w:val="-3"/>
          <w:sz w:val="20"/>
          <w:szCs w:val="20"/>
          <w:lang w:eastAsia="x-none"/>
        </w:rPr>
        <w:t>rdinance at 8356 Slide Rock Rd., Anamosa, and 23713 Highway 38, Monticello.</w:t>
      </w:r>
    </w:p>
    <w:p w:rsidR="00F646E8" w:rsidRPr="00EA050E" w:rsidRDefault="00F646E8" w:rsidP="00F646E8">
      <w:pPr>
        <w:ind w:firstLine="720"/>
        <w:jc w:val="both"/>
        <w:rPr>
          <w:sz w:val="20"/>
          <w:szCs w:val="20"/>
        </w:rPr>
      </w:pPr>
      <w:r w:rsidRPr="00EA050E">
        <w:rPr>
          <w:snapToGrid w:val="0"/>
          <w:spacing w:val="-3"/>
          <w:sz w:val="20"/>
          <w:szCs w:val="20"/>
          <w:lang w:eastAsia="x-none"/>
        </w:rPr>
        <w:t xml:space="preserve">Moved by Zirkelbach seconded by Rohwedder to set a </w:t>
      </w:r>
      <w:r w:rsidRPr="00EA050E">
        <w:rPr>
          <w:sz w:val="20"/>
          <w:szCs w:val="20"/>
        </w:rPr>
        <w:t>public hearing at 9:30 a.m. on July 7, 2020 to review violations of the Jones County Nuisance Ordinance on property owned by Shawn Walker at 8356 Slide Rock Rd., Anamosa, in Section 25 of Fairview Township. All aye. Motion carried.</w:t>
      </w:r>
    </w:p>
    <w:p w:rsidR="00F646E8" w:rsidRPr="00EA050E" w:rsidRDefault="00F646E8" w:rsidP="00F646E8">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Times New Roman"/>
          <w:snapToGrid w:val="0"/>
          <w:spacing w:val="-3"/>
          <w:sz w:val="20"/>
          <w:szCs w:val="20"/>
        </w:rPr>
      </w:pPr>
      <w:r w:rsidRPr="00EA050E">
        <w:rPr>
          <w:rFonts w:eastAsia="Times New Roman"/>
          <w:spacing w:val="-3"/>
          <w:sz w:val="20"/>
          <w:szCs w:val="20"/>
        </w:rPr>
        <w:tab/>
      </w:r>
      <w:r w:rsidRPr="00EA050E">
        <w:rPr>
          <w:rFonts w:eastAsia="Times New Roman"/>
          <w:snapToGrid w:val="0"/>
          <w:spacing w:val="-3"/>
          <w:sz w:val="20"/>
          <w:szCs w:val="20"/>
        </w:rPr>
        <w:t xml:space="preserve">Moved by Zirkelbach seconded by Oswald to allow </w:t>
      </w:r>
      <w:r w:rsidRPr="00EA050E">
        <w:rPr>
          <w:rFonts w:eastAsia="Calibri"/>
          <w:spacing w:val="-3"/>
          <w:sz w:val="20"/>
          <w:szCs w:val="20"/>
          <w:lang w:eastAsia="x-none"/>
        </w:rPr>
        <w:t>Russell and Danica Hughes, the owners of property located at 23713 Highway 38, Monticello, in Section 9 of Lovell</w:t>
      </w:r>
      <w:r w:rsidRPr="00EA050E">
        <w:rPr>
          <w:rFonts w:eastAsia="Times New Roman"/>
          <w:snapToGrid w:val="0"/>
          <w:spacing w:val="-3"/>
          <w:sz w:val="20"/>
          <w:szCs w:val="20"/>
        </w:rPr>
        <w:t>, an additional thirty-day extension, until July 28, 2020, to abate the nuisance on the property or the County will proceed with filing a civil citation pursuant to Section 8, of Article II, of the Jones County Nuisance Ordinance.  All aye. Motion carried.</w:t>
      </w:r>
    </w:p>
    <w:p w:rsidR="00F646E8" w:rsidRPr="00EA050E" w:rsidRDefault="00F646E8" w:rsidP="00F646E8">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Times New Roman"/>
          <w:snapToGrid w:val="0"/>
          <w:spacing w:val="-3"/>
          <w:sz w:val="20"/>
          <w:szCs w:val="20"/>
        </w:rPr>
      </w:pPr>
      <w:r w:rsidRPr="00EA050E">
        <w:rPr>
          <w:rFonts w:eastAsia="Times New Roman"/>
          <w:snapToGrid w:val="0"/>
          <w:spacing w:val="-3"/>
          <w:sz w:val="20"/>
          <w:szCs w:val="20"/>
        </w:rPr>
        <w:tab/>
        <w:t xml:space="preserve">Moved by Oswald seconded by Eaken to require </w:t>
      </w:r>
      <w:r>
        <w:rPr>
          <w:rFonts w:eastAsia="Times New Roman"/>
          <w:snapToGrid w:val="0"/>
          <w:spacing w:val="-3"/>
          <w:sz w:val="20"/>
          <w:szCs w:val="20"/>
        </w:rPr>
        <w:t xml:space="preserve">employee </w:t>
      </w:r>
      <w:r w:rsidRPr="00EA050E">
        <w:rPr>
          <w:rFonts w:eastAsia="Times New Roman"/>
          <w:snapToGrid w:val="0"/>
          <w:spacing w:val="-3"/>
          <w:sz w:val="20"/>
          <w:szCs w:val="20"/>
        </w:rPr>
        <w:t>Michele Gehl to reimburse Jones County $25.80 for credit card charges, as the original receipt has not been provided, as per the Jones County Credit Card Policy. All aye. Motion carried.</w:t>
      </w:r>
    </w:p>
    <w:p w:rsidR="00F646E8" w:rsidRPr="00EA050E" w:rsidRDefault="00F646E8" w:rsidP="00F646E8">
      <w:pPr>
        <w:ind w:firstLine="720"/>
        <w:jc w:val="both"/>
        <w:rPr>
          <w:rFonts w:eastAsia="Calibri"/>
          <w:spacing w:val="-3"/>
          <w:sz w:val="20"/>
          <w:szCs w:val="20"/>
          <w:lang w:eastAsia="x-none"/>
        </w:rPr>
      </w:pPr>
      <w:r w:rsidRPr="00EA050E">
        <w:rPr>
          <w:rFonts w:eastAsia="Calibri"/>
          <w:spacing w:val="-3"/>
          <w:sz w:val="20"/>
          <w:szCs w:val="20"/>
          <w:lang w:eastAsia="x-none"/>
        </w:rPr>
        <w:t>Supervisor Rohwedder introduced the following resolution and moved its adoption, seconded by Supervisor Oswald. On roll call vote: Zirkelbach aye, Oswald aye, Eaken aye, Rohwedder aye, Manternach aye, whereupon the Chairman declared the resolution passed and adopted.</w:t>
      </w:r>
    </w:p>
    <w:p w:rsidR="00F646E8" w:rsidRPr="00EA050E" w:rsidRDefault="00F646E8" w:rsidP="00F646E8">
      <w:pPr>
        <w:jc w:val="center"/>
        <w:rPr>
          <w:rFonts w:eastAsia="Times New Roman"/>
          <w:sz w:val="20"/>
          <w:szCs w:val="20"/>
        </w:rPr>
      </w:pPr>
      <w:r w:rsidRPr="00EA050E">
        <w:rPr>
          <w:rFonts w:eastAsia="Times New Roman"/>
          <w:sz w:val="20"/>
          <w:szCs w:val="20"/>
        </w:rPr>
        <w:t>RESOLUTION REPEALING A TAX LIEN FOR</w:t>
      </w:r>
    </w:p>
    <w:p w:rsidR="00F646E8" w:rsidRPr="00EA050E" w:rsidRDefault="00F646E8" w:rsidP="00F646E8">
      <w:pPr>
        <w:jc w:val="center"/>
        <w:rPr>
          <w:rFonts w:eastAsia="Times New Roman"/>
          <w:sz w:val="20"/>
          <w:szCs w:val="20"/>
        </w:rPr>
      </w:pPr>
      <w:r w:rsidRPr="00EA050E">
        <w:rPr>
          <w:rFonts w:eastAsia="Times New Roman"/>
          <w:sz w:val="20"/>
          <w:szCs w:val="20"/>
        </w:rPr>
        <w:t xml:space="preserve"> DELINQUENT WATER AND/OR SEWER UTILITY FEES</w:t>
      </w:r>
    </w:p>
    <w:p w:rsidR="00F646E8" w:rsidRPr="00EA050E" w:rsidRDefault="00F646E8" w:rsidP="00F646E8">
      <w:pPr>
        <w:ind w:firstLine="720"/>
        <w:jc w:val="both"/>
        <w:rPr>
          <w:rFonts w:eastAsia="Times New Roman"/>
          <w:sz w:val="20"/>
          <w:szCs w:val="20"/>
        </w:rPr>
      </w:pPr>
      <w:r w:rsidRPr="00EA050E">
        <w:rPr>
          <w:rFonts w:eastAsia="Times New Roman"/>
          <w:sz w:val="20"/>
          <w:szCs w:val="20"/>
        </w:rPr>
        <w:t xml:space="preserve">Whereas, on June 9, 2020, the Jones County Board of Supervisors authorized the Jones County Treasurer to place liens upon real estate owned by David and Pamela </w:t>
      </w:r>
      <w:proofErr w:type="spellStart"/>
      <w:r w:rsidRPr="00EA050E">
        <w:rPr>
          <w:rFonts w:eastAsia="Times New Roman"/>
          <w:sz w:val="20"/>
          <w:szCs w:val="20"/>
        </w:rPr>
        <w:t>Leytem</w:t>
      </w:r>
      <w:proofErr w:type="spellEnd"/>
      <w:r w:rsidRPr="00EA050E">
        <w:rPr>
          <w:rFonts w:eastAsia="Times New Roman"/>
          <w:sz w:val="20"/>
          <w:szCs w:val="20"/>
        </w:rPr>
        <w:t xml:space="preserve"> in the amount of $338.00, and on real estate owned by MUCTARU LLC in the amount of $538.00, for delinquent water and/or sewer utility fees provided by the Eastern Iowa Regional Utility Service System; and</w:t>
      </w:r>
    </w:p>
    <w:p w:rsidR="00F646E8" w:rsidRPr="00EA050E" w:rsidRDefault="00F646E8" w:rsidP="00F646E8">
      <w:pPr>
        <w:ind w:firstLine="720"/>
        <w:jc w:val="both"/>
        <w:rPr>
          <w:rFonts w:eastAsia="Times New Roman"/>
          <w:sz w:val="20"/>
          <w:szCs w:val="20"/>
        </w:rPr>
      </w:pPr>
      <w:r w:rsidRPr="00EA050E">
        <w:rPr>
          <w:rFonts w:eastAsia="Times New Roman"/>
          <w:sz w:val="20"/>
          <w:szCs w:val="20"/>
        </w:rPr>
        <w:t>Whereas, on June 15, 2020 the County Auditor received correspondence from the Eastern Iowa Rural Utility Service System that the delinquent amounts referenced above had been paid directly to the Eastern Iowa Rural Utility Service System by the property owners or tenants;</w:t>
      </w:r>
    </w:p>
    <w:p w:rsidR="00F646E8" w:rsidRPr="00EA050E" w:rsidRDefault="00F646E8" w:rsidP="00F646E8">
      <w:pPr>
        <w:ind w:firstLine="720"/>
        <w:jc w:val="both"/>
        <w:rPr>
          <w:rFonts w:eastAsia="Times New Roman"/>
          <w:strike/>
          <w:sz w:val="20"/>
          <w:szCs w:val="20"/>
        </w:rPr>
      </w:pPr>
      <w:r w:rsidRPr="00EA050E">
        <w:rPr>
          <w:rFonts w:eastAsia="Times New Roman"/>
          <w:sz w:val="20"/>
          <w:szCs w:val="20"/>
        </w:rPr>
        <w:t>Now therefore, be it resolved by the Jones County Board of Supervisors that the County Treasurer be authorized to remove the liens in the amount of $338.00 and $538.00, plus costs, on properties described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8"/>
        <w:gridCol w:w="2160"/>
        <w:gridCol w:w="2427"/>
        <w:gridCol w:w="2163"/>
      </w:tblGrid>
      <w:tr w:rsidR="00F646E8" w:rsidRPr="00EA050E" w:rsidTr="000377F1">
        <w:trPr>
          <w:jc w:val="center"/>
        </w:trPr>
        <w:tc>
          <w:tcPr>
            <w:tcW w:w="2338" w:type="dxa"/>
            <w:tcBorders>
              <w:top w:val="single" w:sz="4" w:space="0" w:color="auto"/>
              <w:left w:val="single" w:sz="4" w:space="0" w:color="auto"/>
              <w:bottom w:val="single" w:sz="4" w:space="0" w:color="auto"/>
              <w:right w:val="single" w:sz="4" w:space="0" w:color="auto"/>
            </w:tcBorders>
            <w:vAlign w:val="center"/>
            <w:hideMark/>
          </w:tcPr>
          <w:p w:rsidR="00F646E8" w:rsidRPr="00C5136C" w:rsidRDefault="00F646E8" w:rsidP="000377F1">
            <w:pPr>
              <w:tabs>
                <w:tab w:val="left" w:pos="-720"/>
              </w:tabs>
              <w:suppressAutoHyphens/>
              <w:jc w:val="center"/>
              <w:rPr>
                <w:rFonts w:eastAsia="Calibri"/>
                <w:spacing w:val="-3"/>
                <w:sz w:val="16"/>
                <w:szCs w:val="16"/>
                <w:lang w:eastAsia="x-none"/>
              </w:rPr>
            </w:pPr>
            <w:r w:rsidRPr="00C5136C">
              <w:rPr>
                <w:rFonts w:eastAsia="Calibri"/>
                <w:spacing w:val="-3"/>
                <w:sz w:val="16"/>
                <w:szCs w:val="16"/>
                <w:lang w:eastAsia="x-none"/>
              </w:rPr>
              <w:t>Name &amp; Mailing Address of Delinquent Utility Account</w:t>
            </w:r>
          </w:p>
        </w:tc>
        <w:tc>
          <w:tcPr>
            <w:tcW w:w="2160" w:type="dxa"/>
            <w:tcBorders>
              <w:top w:val="single" w:sz="4" w:space="0" w:color="auto"/>
              <w:left w:val="single" w:sz="4" w:space="0" w:color="auto"/>
              <w:bottom w:val="single" w:sz="4" w:space="0" w:color="auto"/>
              <w:right w:val="single" w:sz="4" w:space="0" w:color="auto"/>
            </w:tcBorders>
            <w:vAlign w:val="center"/>
            <w:hideMark/>
          </w:tcPr>
          <w:p w:rsidR="00F646E8" w:rsidRPr="00C5136C" w:rsidRDefault="00F646E8" w:rsidP="000377F1">
            <w:pPr>
              <w:tabs>
                <w:tab w:val="left" w:pos="-720"/>
              </w:tabs>
              <w:suppressAutoHyphens/>
              <w:jc w:val="center"/>
              <w:rPr>
                <w:rFonts w:eastAsia="Calibri"/>
                <w:spacing w:val="-3"/>
                <w:sz w:val="16"/>
                <w:szCs w:val="16"/>
                <w:lang w:eastAsia="x-none"/>
              </w:rPr>
            </w:pPr>
            <w:r w:rsidRPr="00C5136C">
              <w:rPr>
                <w:rFonts w:eastAsia="Calibri"/>
                <w:spacing w:val="-3"/>
                <w:sz w:val="16"/>
                <w:szCs w:val="16"/>
                <w:lang w:eastAsia="x-none"/>
              </w:rPr>
              <w:t>Owner Name and Address of Property with Delinquent Utility Account</w:t>
            </w:r>
          </w:p>
        </w:tc>
        <w:tc>
          <w:tcPr>
            <w:tcW w:w="2427" w:type="dxa"/>
            <w:tcBorders>
              <w:top w:val="single" w:sz="4" w:space="0" w:color="auto"/>
              <w:left w:val="single" w:sz="4" w:space="0" w:color="auto"/>
              <w:bottom w:val="single" w:sz="4" w:space="0" w:color="auto"/>
              <w:right w:val="single" w:sz="4" w:space="0" w:color="auto"/>
            </w:tcBorders>
            <w:vAlign w:val="center"/>
            <w:hideMark/>
          </w:tcPr>
          <w:p w:rsidR="00F646E8" w:rsidRPr="00C5136C" w:rsidRDefault="00F646E8" w:rsidP="000377F1">
            <w:pPr>
              <w:tabs>
                <w:tab w:val="left" w:pos="-720"/>
              </w:tabs>
              <w:suppressAutoHyphens/>
              <w:jc w:val="center"/>
              <w:rPr>
                <w:rFonts w:eastAsia="Calibri"/>
                <w:spacing w:val="-3"/>
                <w:sz w:val="16"/>
                <w:szCs w:val="16"/>
                <w:lang w:eastAsia="x-none"/>
              </w:rPr>
            </w:pPr>
            <w:r w:rsidRPr="00C5136C">
              <w:rPr>
                <w:rFonts w:eastAsia="Calibri"/>
                <w:spacing w:val="-3"/>
                <w:sz w:val="16"/>
                <w:szCs w:val="16"/>
                <w:lang w:eastAsia="x-none"/>
              </w:rPr>
              <w:t>Tax Parcel and brief legal description</w:t>
            </w:r>
          </w:p>
        </w:tc>
        <w:tc>
          <w:tcPr>
            <w:tcW w:w="2163" w:type="dxa"/>
            <w:tcBorders>
              <w:top w:val="single" w:sz="4" w:space="0" w:color="auto"/>
              <w:left w:val="single" w:sz="4" w:space="0" w:color="auto"/>
              <w:bottom w:val="single" w:sz="4" w:space="0" w:color="auto"/>
              <w:right w:val="single" w:sz="4" w:space="0" w:color="auto"/>
            </w:tcBorders>
            <w:vAlign w:val="center"/>
            <w:hideMark/>
          </w:tcPr>
          <w:p w:rsidR="00F646E8" w:rsidRPr="00C5136C" w:rsidRDefault="00F646E8" w:rsidP="000377F1">
            <w:pPr>
              <w:tabs>
                <w:tab w:val="left" w:pos="-720"/>
              </w:tabs>
              <w:suppressAutoHyphens/>
              <w:jc w:val="center"/>
              <w:rPr>
                <w:rFonts w:eastAsia="Calibri"/>
                <w:spacing w:val="-3"/>
                <w:sz w:val="16"/>
                <w:szCs w:val="16"/>
                <w:lang w:eastAsia="x-none"/>
              </w:rPr>
            </w:pPr>
            <w:r w:rsidRPr="00C5136C">
              <w:rPr>
                <w:rFonts w:eastAsia="Calibri"/>
                <w:spacing w:val="-3"/>
                <w:sz w:val="16"/>
                <w:szCs w:val="16"/>
                <w:lang w:eastAsia="x-none"/>
              </w:rPr>
              <w:t>Delinquent Amount due</w:t>
            </w:r>
          </w:p>
        </w:tc>
      </w:tr>
      <w:tr w:rsidR="00F646E8" w:rsidRPr="00EA050E" w:rsidTr="000377F1">
        <w:trPr>
          <w:jc w:val="center"/>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F646E8" w:rsidRPr="00C5136C" w:rsidRDefault="00F646E8" w:rsidP="000377F1">
            <w:pPr>
              <w:tabs>
                <w:tab w:val="left" w:pos="-720"/>
              </w:tabs>
              <w:suppressAutoHyphens/>
              <w:jc w:val="both"/>
              <w:rPr>
                <w:rFonts w:eastAsia="Calibri"/>
                <w:spacing w:val="-3"/>
                <w:sz w:val="16"/>
                <w:szCs w:val="16"/>
                <w:lang w:eastAsia="x-none"/>
              </w:rPr>
            </w:pPr>
            <w:proofErr w:type="spellStart"/>
            <w:r w:rsidRPr="00C5136C">
              <w:rPr>
                <w:rFonts w:eastAsia="Calibri"/>
                <w:spacing w:val="-3"/>
                <w:sz w:val="16"/>
                <w:szCs w:val="16"/>
                <w:lang w:eastAsia="x-none"/>
              </w:rPr>
              <w:t>Folken</w:t>
            </w:r>
            <w:proofErr w:type="spellEnd"/>
            <w:r w:rsidRPr="00C5136C">
              <w:rPr>
                <w:rFonts w:eastAsia="Calibri"/>
                <w:spacing w:val="-3"/>
                <w:sz w:val="16"/>
                <w:szCs w:val="16"/>
                <w:lang w:eastAsia="x-none"/>
              </w:rPr>
              <w:t>, Joseph</w:t>
            </w:r>
          </w:p>
          <w:p w:rsidR="00F646E8" w:rsidRPr="00C5136C" w:rsidRDefault="00F646E8" w:rsidP="000377F1">
            <w:pPr>
              <w:tabs>
                <w:tab w:val="left" w:pos="-720"/>
              </w:tabs>
              <w:suppressAutoHyphens/>
              <w:jc w:val="both"/>
              <w:rPr>
                <w:rFonts w:eastAsia="Calibri"/>
                <w:spacing w:val="-3"/>
                <w:sz w:val="16"/>
                <w:szCs w:val="16"/>
                <w:lang w:eastAsia="x-none"/>
              </w:rPr>
            </w:pPr>
            <w:r w:rsidRPr="00C5136C">
              <w:rPr>
                <w:rFonts w:eastAsia="Calibri"/>
                <w:spacing w:val="-3"/>
                <w:sz w:val="16"/>
                <w:szCs w:val="16"/>
                <w:lang w:eastAsia="x-none"/>
              </w:rPr>
              <w:t>10623 Main St.</w:t>
            </w:r>
          </w:p>
          <w:p w:rsidR="00F646E8" w:rsidRPr="00C5136C" w:rsidRDefault="00F646E8" w:rsidP="000377F1">
            <w:pPr>
              <w:jc w:val="both"/>
              <w:rPr>
                <w:rFonts w:eastAsia="Times New Roman"/>
                <w:sz w:val="16"/>
                <w:szCs w:val="16"/>
              </w:rPr>
            </w:pPr>
            <w:r w:rsidRPr="00C5136C">
              <w:rPr>
                <w:rFonts w:eastAsia="Calibri"/>
                <w:spacing w:val="-3"/>
                <w:sz w:val="16"/>
                <w:szCs w:val="16"/>
                <w:lang w:eastAsia="x-none"/>
              </w:rPr>
              <w:t>Center Junction IA 52212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646E8" w:rsidRPr="00C5136C" w:rsidRDefault="00F646E8" w:rsidP="000377F1">
            <w:pPr>
              <w:tabs>
                <w:tab w:val="left" w:pos="-720"/>
              </w:tabs>
              <w:suppressAutoHyphens/>
              <w:jc w:val="both"/>
              <w:rPr>
                <w:rFonts w:eastAsia="Calibri"/>
                <w:spacing w:val="-3"/>
                <w:sz w:val="16"/>
                <w:szCs w:val="16"/>
                <w:lang w:eastAsia="x-none"/>
              </w:rPr>
            </w:pPr>
            <w:r w:rsidRPr="00C5136C">
              <w:rPr>
                <w:rFonts w:eastAsia="Calibri"/>
                <w:spacing w:val="-3"/>
                <w:sz w:val="16"/>
                <w:szCs w:val="16"/>
                <w:lang w:eastAsia="x-none"/>
              </w:rPr>
              <w:t>MUCTARU LLC</w:t>
            </w:r>
          </w:p>
          <w:p w:rsidR="00F646E8" w:rsidRPr="00C5136C" w:rsidRDefault="00F646E8" w:rsidP="000377F1">
            <w:pPr>
              <w:tabs>
                <w:tab w:val="left" w:pos="-720"/>
              </w:tabs>
              <w:suppressAutoHyphens/>
              <w:jc w:val="both"/>
              <w:rPr>
                <w:rFonts w:eastAsia="Calibri"/>
                <w:spacing w:val="-3"/>
                <w:sz w:val="16"/>
                <w:szCs w:val="16"/>
                <w:lang w:eastAsia="x-none"/>
              </w:rPr>
            </w:pPr>
            <w:r w:rsidRPr="00C5136C">
              <w:rPr>
                <w:rFonts w:eastAsia="Calibri"/>
                <w:spacing w:val="-3"/>
                <w:sz w:val="16"/>
                <w:szCs w:val="16"/>
                <w:lang w:eastAsia="x-none"/>
              </w:rPr>
              <w:t>10623 Main St.</w:t>
            </w:r>
          </w:p>
          <w:p w:rsidR="00F646E8" w:rsidRPr="00C5136C" w:rsidRDefault="00F646E8" w:rsidP="000377F1">
            <w:pPr>
              <w:tabs>
                <w:tab w:val="left" w:pos="-720"/>
              </w:tabs>
              <w:suppressAutoHyphens/>
              <w:jc w:val="both"/>
              <w:rPr>
                <w:rFonts w:eastAsia="Calibri"/>
                <w:spacing w:val="-3"/>
                <w:sz w:val="16"/>
                <w:szCs w:val="16"/>
                <w:lang w:eastAsia="x-none"/>
              </w:rPr>
            </w:pPr>
            <w:r w:rsidRPr="00C5136C">
              <w:rPr>
                <w:rFonts w:eastAsia="Calibri"/>
                <w:spacing w:val="-3"/>
                <w:sz w:val="16"/>
                <w:szCs w:val="16"/>
                <w:lang w:eastAsia="x-none"/>
              </w:rPr>
              <w:t>Center Junction IA 52212</w:t>
            </w:r>
          </w:p>
          <w:p w:rsidR="00F646E8" w:rsidRPr="00C5136C" w:rsidRDefault="00F646E8" w:rsidP="000377F1">
            <w:pPr>
              <w:tabs>
                <w:tab w:val="left" w:pos="-720"/>
              </w:tabs>
              <w:suppressAutoHyphens/>
              <w:jc w:val="both"/>
              <w:rPr>
                <w:rFonts w:eastAsia="Calibri"/>
                <w:spacing w:val="-3"/>
                <w:sz w:val="16"/>
                <w:szCs w:val="16"/>
                <w:lang w:eastAsia="x-none"/>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F646E8" w:rsidRPr="00C5136C" w:rsidRDefault="00F646E8" w:rsidP="000377F1">
            <w:pPr>
              <w:tabs>
                <w:tab w:val="left" w:pos="-720"/>
              </w:tabs>
              <w:suppressAutoHyphens/>
              <w:jc w:val="both"/>
              <w:rPr>
                <w:rFonts w:eastAsia="Calibri"/>
                <w:spacing w:val="-3"/>
                <w:sz w:val="16"/>
                <w:szCs w:val="16"/>
                <w:lang w:eastAsia="x-none"/>
              </w:rPr>
            </w:pPr>
            <w:r w:rsidRPr="00C5136C">
              <w:rPr>
                <w:rFonts w:eastAsia="Calibri"/>
                <w:spacing w:val="-3"/>
                <w:sz w:val="16"/>
                <w:szCs w:val="16"/>
                <w:lang w:eastAsia="x-none"/>
              </w:rPr>
              <w:t>11 04 178 004</w:t>
            </w:r>
          </w:p>
          <w:p w:rsidR="00F646E8" w:rsidRPr="00C5136C" w:rsidRDefault="00F646E8" w:rsidP="000377F1">
            <w:pPr>
              <w:tabs>
                <w:tab w:val="left" w:pos="-720"/>
              </w:tabs>
              <w:suppressAutoHyphens/>
              <w:jc w:val="both"/>
              <w:rPr>
                <w:rFonts w:eastAsia="Calibri"/>
                <w:spacing w:val="-3"/>
                <w:sz w:val="16"/>
                <w:szCs w:val="16"/>
                <w:lang w:eastAsia="x-none"/>
              </w:rPr>
            </w:pPr>
            <w:r w:rsidRPr="00C5136C">
              <w:rPr>
                <w:rFonts w:eastAsia="Calibri"/>
                <w:spacing w:val="-3"/>
                <w:sz w:val="16"/>
                <w:szCs w:val="16"/>
                <w:lang w:eastAsia="x-none"/>
              </w:rPr>
              <w:t>O.T. LOT 4 &amp; E 2/3 LOT 5 &amp; W 16.5’ LOT 3, BLK 29</w:t>
            </w:r>
          </w:p>
          <w:p w:rsidR="00F646E8" w:rsidRPr="00C5136C" w:rsidRDefault="00F646E8" w:rsidP="000377F1">
            <w:pPr>
              <w:autoSpaceDE w:val="0"/>
              <w:autoSpaceDN w:val="0"/>
              <w:adjustRightInd w:val="0"/>
              <w:rPr>
                <w:rFonts w:eastAsia="Calibri"/>
                <w:spacing w:val="-3"/>
                <w:sz w:val="16"/>
                <w:szCs w:val="16"/>
                <w:lang w:eastAsia="x-none"/>
              </w:rPr>
            </w:pPr>
            <w:r w:rsidRPr="00C5136C">
              <w:rPr>
                <w:rFonts w:eastAsia="Calibri"/>
                <w:spacing w:val="-3"/>
                <w:sz w:val="16"/>
                <w:szCs w:val="16"/>
                <w:lang w:eastAsia="x-none"/>
              </w:rPr>
              <w:t>CENTER JUNCTION</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F646E8" w:rsidRPr="00C5136C" w:rsidRDefault="00F646E8" w:rsidP="000377F1">
            <w:pPr>
              <w:tabs>
                <w:tab w:val="left" w:pos="-720"/>
              </w:tabs>
              <w:suppressAutoHyphens/>
              <w:rPr>
                <w:rFonts w:eastAsia="Calibri"/>
                <w:spacing w:val="-3"/>
                <w:sz w:val="16"/>
                <w:szCs w:val="16"/>
                <w:lang w:eastAsia="x-none"/>
              </w:rPr>
            </w:pPr>
            <w:r w:rsidRPr="00C5136C">
              <w:rPr>
                <w:rFonts w:eastAsia="Calibri"/>
                <w:spacing w:val="-3"/>
                <w:sz w:val="16"/>
                <w:szCs w:val="16"/>
                <w:lang w:eastAsia="x-none"/>
              </w:rPr>
              <w:t>$538.00</w:t>
            </w:r>
          </w:p>
          <w:p w:rsidR="00F646E8" w:rsidRPr="00C5136C" w:rsidRDefault="00F646E8" w:rsidP="000377F1">
            <w:pPr>
              <w:rPr>
                <w:rFonts w:eastAsia="Calibri"/>
                <w:spacing w:val="-3"/>
                <w:sz w:val="16"/>
                <w:szCs w:val="16"/>
                <w:lang w:eastAsia="x-none"/>
              </w:rPr>
            </w:pPr>
            <w:r w:rsidRPr="00C5136C">
              <w:rPr>
                <w:rFonts w:eastAsia="Calibri"/>
                <w:spacing w:val="-3"/>
                <w:sz w:val="16"/>
                <w:szCs w:val="16"/>
                <w:lang w:eastAsia="x-none"/>
              </w:rPr>
              <w:t>Services billed November 1, 2019 – March 31, 2020</w:t>
            </w:r>
          </w:p>
        </w:tc>
      </w:tr>
      <w:tr w:rsidR="00F646E8" w:rsidRPr="00EA050E" w:rsidTr="000377F1">
        <w:trPr>
          <w:jc w:val="center"/>
        </w:trPr>
        <w:tc>
          <w:tcPr>
            <w:tcW w:w="2338" w:type="dxa"/>
            <w:tcBorders>
              <w:top w:val="single" w:sz="4" w:space="0" w:color="auto"/>
              <w:left w:val="single" w:sz="4" w:space="0" w:color="auto"/>
              <w:right w:val="single" w:sz="4" w:space="0" w:color="auto"/>
            </w:tcBorders>
            <w:shd w:val="clear" w:color="auto" w:fill="auto"/>
            <w:vAlign w:val="center"/>
          </w:tcPr>
          <w:p w:rsidR="00F646E8" w:rsidRPr="00C5136C" w:rsidRDefault="00F646E8" w:rsidP="000377F1">
            <w:pPr>
              <w:tabs>
                <w:tab w:val="left" w:pos="-720"/>
              </w:tabs>
              <w:suppressAutoHyphens/>
              <w:jc w:val="both"/>
              <w:rPr>
                <w:rFonts w:eastAsia="Calibri"/>
                <w:spacing w:val="-3"/>
                <w:sz w:val="16"/>
                <w:szCs w:val="16"/>
                <w:lang w:eastAsia="x-none"/>
              </w:rPr>
            </w:pPr>
            <w:proofErr w:type="spellStart"/>
            <w:r w:rsidRPr="00C5136C">
              <w:rPr>
                <w:rFonts w:eastAsia="Calibri"/>
                <w:spacing w:val="-3"/>
                <w:sz w:val="16"/>
                <w:szCs w:val="16"/>
                <w:lang w:eastAsia="x-none"/>
              </w:rPr>
              <w:t>Leytem</w:t>
            </w:r>
            <w:proofErr w:type="spellEnd"/>
            <w:r w:rsidRPr="00C5136C">
              <w:rPr>
                <w:rFonts w:eastAsia="Calibri"/>
                <w:spacing w:val="-3"/>
                <w:sz w:val="16"/>
                <w:szCs w:val="16"/>
                <w:lang w:eastAsia="x-none"/>
              </w:rPr>
              <w:t>, David</w:t>
            </w:r>
          </w:p>
          <w:p w:rsidR="00F646E8" w:rsidRPr="00C5136C" w:rsidRDefault="00F646E8" w:rsidP="000377F1">
            <w:pPr>
              <w:tabs>
                <w:tab w:val="left" w:pos="-720"/>
              </w:tabs>
              <w:suppressAutoHyphens/>
              <w:jc w:val="both"/>
              <w:rPr>
                <w:rFonts w:eastAsia="Calibri"/>
                <w:spacing w:val="-3"/>
                <w:sz w:val="16"/>
                <w:szCs w:val="16"/>
                <w:lang w:eastAsia="x-none"/>
              </w:rPr>
            </w:pPr>
            <w:r w:rsidRPr="00C5136C">
              <w:rPr>
                <w:rFonts w:eastAsia="Calibri"/>
                <w:spacing w:val="-3"/>
                <w:sz w:val="16"/>
                <w:szCs w:val="16"/>
                <w:lang w:eastAsia="x-none"/>
              </w:rPr>
              <w:t>PO Box 22</w:t>
            </w:r>
          </w:p>
          <w:p w:rsidR="00F646E8" w:rsidRPr="00C5136C" w:rsidRDefault="00F646E8" w:rsidP="000377F1">
            <w:pPr>
              <w:jc w:val="both"/>
              <w:rPr>
                <w:rFonts w:eastAsia="Times New Roman"/>
                <w:sz w:val="16"/>
                <w:szCs w:val="16"/>
              </w:rPr>
            </w:pPr>
            <w:r w:rsidRPr="00C5136C">
              <w:rPr>
                <w:rFonts w:eastAsia="Calibri"/>
                <w:spacing w:val="-3"/>
                <w:sz w:val="16"/>
                <w:szCs w:val="16"/>
                <w:lang w:eastAsia="x-none"/>
              </w:rPr>
              <w:t>Center Junction IA 52212</w:t>
            </w:r>
          </w:p>
        </w:tc>
        <w:tc>
          <w:tcPr>
            <w:tcW w:w="2160" w:type="dxa"/>
            <w:tcBorders>
              <w:top w:val="single" w:sz="4" w:space="0" w:color="auto"/>
              <w:left w:val="single" w:sz="4" w:space="0" w:color="auto"/>
              <w:right w:val="single" w:sz="4" w:space="0" w:color="auto"/>
            </w:tcBorders>
            <w:shd w:val="clear" w:color="auto" w:fill="auto"/>
            <w:vAlign w:val="center"/>
          </w:tcPr>
          <w:p w:rsidR="00F646E8" w:rsidRPr="00C5136C" w:rsidRDefault="00F646E8" w:rsidP="000377F1">
            <w:pPr>
              <w:tabs>
                <w:tab w:val="left" w:pos="-720"/>
              </w:tabs>
              <w:suppressAutoHyphens/>
              <w:jc w:val="both"/>
              <w:rPr>
                <w:rFonts w:eastAsia="Calibri"/>
                <w:spacing w:val="-3"/>
                <w:sz w:val="16"/>
                <w:szCs w:val="16"/>
                <w:lang w:eastAsia="x-none"/>
              </w:rPr>
            </w:pPr>
            <w:proofErr w:type="spellStart"/>
            <w:r w:rsidRPr="00C5136C">
              <w:rPr>
                <w:rFonts w:eastAsia="Calibri"/>
                <w:spacing w:val="-3"/>
                <w:sz w:val="16"/>
                <w:szCs w:val="16"/>
                <w:lang w:eastAsia="x-none"/>
              </w:rPr>
              <w:t>Leytem</w:t>
            </w:r>
            <w:proofErr w:type="spellEnd"/>
            <w:r w:rsidRPr="00C5136C">
              <w:rPr>
                <w:rFonts w:eastAsia="Calibri"/>
                <w:spacing w:val="-3"/>
                <w:sz w:val="16"/>
                <w:szCs w:val="16"/>
                <w:lang w:eastAsia="x-none"/>
              </w:rPr>
              <w:t>, David &amp; Pamela</w:t>
            </w:r>
          </w:p>
          <w:p w:rsidR="00F646E8" w:rsidRPr="00C5136C" w:rsidRDefault="00F646E8" w:rsidP="000377F1">
            <w:pPr>
              <w:tabs>
                <w:tab w:val="left" w:pos="-720"/>
              </w:tabs>
              <w:suppressAutoHyphens/>
              <w:jc w:val="both"/>
              <w:rPr>
                <w:rFonts w:eastAsia="Calibri"/>
                <w:spacing w:val="-3"/>
                <w:sz w:val="16"/>
                <w:szCs w:val="16"/>
                <w:lang w:eastAsia="x-none"/>
              </w:rPr>
            </w:pPr>
            <w:r w:rsidRPr="00C5136C">
              <w:rPr>
                <w:rFonts w:eastAsia="Calibri"/>
                <w:spacing w:val="-3"/>
                <w:sz w:val="16"/>
                <w:szCs w:val="16"/>
                <w:lang w:eastAsia="x-none"/>
              </w:rPr>
              <w:t>12601 Prospect St.</w:t>
            </w:r>
          </w:p>
          <w:p w:rsidR="00F646E8" w:rsidRPr="00C5136C" w:rsidRDefault="00F646E8" w:rsidP="000377F1">
            <w:pPr>
              <w:jc w:val="both"/>
              <w:rPr>
                <w:rFonts w:eastAsia="Times New Roman"/>
                <w:sz w:val="16"/>
                <w:szCs w:val="16"/>
              </w:rPr>
            </w:pPr>
            <w:r w:rsidRPr="00C5136C">
              <w:rPr>
                <w:rFonts w:eastAsia="Calibri"/>
                <w:spacing w:val="-3"/>
                <w:sz w:val="16"/>
                <w:szCs w:val="16"/>
                <w:lang w:eastAsia="x-none"/>
              </w:rPr>
              <w:t>Center Junction IA 52212</w:t>
            </w:r>
          </w:p>
        </w:tc>
        <w:tc>
          <w:tcPr>
            <w:tcW w:w="2427" w:type="dxa"/>
            <w:tcBorders>
              <w:top w:val="single" w:sz="4" w:space="0" w:color="auto"/>
              <w:left w:val="single" w:sz="4" w:space="0" w:color="auto"/>
              <w:right w:val="single" w:sz="4" w:space="0" w:color="auto"/>
            </w:tcBorders>
            <w:shd w:val="clear" w:color="auto" w:fill="auto"/>
            <w:vAlign w:val="center"/>
          </w:tcPr>
          <w:p w:rsidR="00F646E8" w:rsidRPr="00C5136C" w:rsidRDefault="00F646E8" w:rsidP="000377F1">
            <w:pPr>
              <w:tabs>
                <w:tab w:val="left" w:pos="-720"/>
              </w:tabs>
              <w:suppressAutoHyphens/>
              <w:jc w:val="both"/>
              <w:rPr>
                <w:rFonts w:eastAsia="Calibri"/>
                <w:spacing w:val="-3"/>
                <w:sz w:val="16"/>
                <w:szCs w:val="16"/>
                <w:lang w:eastAsia="x-none"/>
              </w:rPr>
            </w:pPr>
            <w:r w:rsidRPr="00C5136C">
              <w:rPr>
                <w:rFonts w:eastAsia="Calibri"/>
                <w:spacing w:val="-3"/>
                <w:sz w:val="16"/>
                <w:szCs w:val="16"/>
                <w:lang w:eastAsia="x-none"/>
              </w:rPr>
              <w:t>11 04 178 010</w:t>
            </w:r>
          </w:p>
          <w:p w:rsidR="00F646E8" w:rsidRPr="00C5136C" w:rsidRDefault="00F646E8" w:rsidP="000377F1">
            <w:pPr>
              <w:tabs>
                <w:tab w:val="left" w:pos="-720"/>
              </w:tabs>
              <w:suppressAutoHyphens/>
              <w:jc w:val="both"/>
              <w:rPr>
                <w:rFonts w:eastAsia="Calibri"/>
                <w:spacing w:val="-3"/>
                <w:sz w:val="16"/>
                <w:szCs w:val="16"/>
                <w:lang w:eastAsia="x-none"/>
              </w:rPr>
            </w:pPr>
            <w:r w:rsidRPr="00C5136C">
              <w:rPr>
                <w:rFonts w:eastAsia="Calibri"/>
                <w:spacing w:val="-3"/>
                <w:sz w:val="16"/>
                <w:szCs w:val="16"/>
                <w:lang w:eastAsia="x-none"/>
              </w:rPr>
              <w:t>O.T. S ½ LOTS 16, 17, 18, 19, 20, BLK 29</w:t>
            </w:r>
          </w:p>
          <w:p w:rsidR="00F646E8" w:rsidRPr="00C5136C" w:rsidRDefault="00F646E8" w:rsidP="000377F1">
            <w:pPr>
              <w:autoSpaceDE w:val="0"/>
              <w:autoSpaceDN w:val="0"/>
              <w:adjustRightInd w:val="0"/>
              <w:rPr>
                <w:rFonts w:eastAsia="Times New Roman"/>
                <w:sz w:val="16"/>
                <w:szCs w:val="16"/>
              </w:rPr>
            </w:pPr>
            <w:r w:rsidRPr="00C5136C">
              <w:rPr>
                <w:rFonts w:eastAsia="Calibri"/>
                <w:spacing w:val="-3"/>
                <w:sz w:val="16"/>
                <w:szCs w:val="16"/>
                <w:lang w:eastAsia="x-none"/>
              </w:rPr>
              <w:t>CENTER JUNCTION</w:t>
            </w:r>
          </w:p>
        </w:tc>
        <w:tc>
          <w:tcPr>
            <w:tcW w:w="2163" w:type="dxa"/>
            <w:tcBorders>
              <w:top w:val="single" w:sz="4" w:space="0" w:color="auto"/>
              <w:left w:val="single" w:sz="4" w:space="0" w:color="auto"/>
              <w:right w:val="single" w:sz="4" w:space="0" w:color="auto"/>
            </w:tcBorders>
            <w:shd w:val="clear" w:color="auto" w:fill="auto"/>
            <w:vAlign w:val="center"/>
          </w:tcPr>
          <w:p w:rsidR="00F646E8" w:rsidRPr="00C5136C" w:rsidRDefault="00F646E8" w:rsidP="000377F1">
            <w:pPr>
              <w:tabs>
                <w:tab w:val="left" w:pos="-720"/>
              </w:tabs>
              <w:suppressAutoHyphens/>
              <w:rPr>
                <w:rFonts w:eastAsia="Calibri"/>
                <w:spacing w:val="-3"/>
                <w:sz w:val="16"/>
                <w:szCs w:val="16"/>
                <w:lang w:eastAsia="x-none"/>
              </w:rPr>
            </w:pPr>
            <w:r w:rsidRPr="00C5136C">
              <w:rPr>
                <w:rFonts w:eastAsia="Calibri"/>
                <w:spacing w:val="-3"/>
                <w:sz w:val="16"/>
                <w:szCs w:val="16"/>
                <w:lang w:eastAsia="x-none"/>
              </w:rPr>
              <w:t>$338.00</w:t>
            </w:r>
          </w:p>
          <w:p w:rsidR="00F646E8" w:rsidRPr="00C5136C" w:rsidRDefault="00F646E8" w:rsidP="000377F1">
            <w:pPr>
              <w:rPr>
                <w:rFonts w:eastAsia="Times New Roman"/>
                <w:sz w:val="16"/>
                <w:szCs w:val="16"/>
              </w:rPr>
            </w:pPr>
            <w:r w:rsidRPr="00C5136C">
              <w:rPr>
                <w:rFonts w:eastAsia="Calibri"/>
                <w:spacing w:val="-3"/>
                <w:sz w:val="16"/>
                <w:szCs w:val="16"/>
                <w:lang w:eastAsia="x-none"/>
              </w:rPr>
              <w:t>Services billed November 1, 2019 – March 31, 2020</w:t>
            </w:r>
          </w:p>
        </w:tc>
      </w:tr>
    </w:tbl>
    <w:p w:rsidR="00F646E8" w:rsidRPr="00EA050E" w:rsidRDefault="00F646E8" w:rsidP="00F646E8">
      <w:pPr>
        <w:spacing w:line="216" w:lineRule="atLeast"/>
        <w:ind w:firstLine="720"/>
        <w:jc w:val="both"/>
        <w:rPr>
          <w:rFonts w:eastAsia="Calibri"/>
          <w:spacing w:val="-3"/>
          <w:sz w:val="20"/>
          <w:szCs w:val="20"/>
        </w:rPr>
      </w:pPr>
    </w:p>
    <w:p w:rsidR="00F646E8" w:rsidRPr="00EA050E" w:rsidRDefault="00F646E8" w:rsidP="00F646E8">
      <w:pPr>
        <w:spacing w:line="216" w:lineRule="atLeast"/>
        <w:ind w:firstLine="720"/>
        <w:jc w:val="both"/>
        <w:rPr>
          <w:rFonts w:eastAsia="Times New Roman"/>
          <w:sz w:val="20"/>
          <w:szCs w:val="20"/>
        </w:rPr>
      </w:pPr>
      <w:r w:rsidRPr="00EA050E">
        <w:rPr>
          <w:rFonts w:eastAsia="Calibri"/>
          <w:spacing w:val="-3"/>
          <w:sz w:val="20"/>
          <w:szCs w:val="20"/>
        </w:rPr>
        <w:t xml:space="preserve">Moved by Oswald seconded by Zirkelbach to hire Rachel </w:t>
      </w:r>
      <w:proofErr w:type="spellStart"/>
      <w:r w:rsidRPr="00EA050E">
        <w:rPr>
          <w:rFonts w:eastAsia="Calibri"/>
          <w:spacing w:val="-3"/>
          <w:sz w:val="20"/>
          <w:szCs w:val="20"/>
        </w:rPr>
        <w:t>Graumann</w:t>
      </w:r>
      <w:proofErr w:type="spellEnd"/>
      <w:r w:rsidRPr="00EA050E">
        <w:rPr>
          <w:rFonts w:eastAsia="Calibri"/>
          <w:spacing w:val="-3"/>
          <w:sz w:val="20"/>
          <w:szCs w:val="20"/>
        </w:rPr>
        <w:t xml:space="preserve"> as a full-time radio operator, effective June 15, 2020 at $16.34 per hour, with benefits per the collective bargaining agreement, and to hire</w:t>
      </w:r>
      <w:r w:rsidRPr="00EA050E">
        <w:rPr>
          <w:sz w:val="20"/>
          <w:szCs w:val="20"/>
        </w:rPr>
        <w:t xml:space="preserve"> Brian </w:t>
      </w:r>
      <w:proofErr w:type="spellStart"/>
      <w:r w:rsidRPr="00EA050E">
        <w:rPr>
          <w:sz w:val="20"/>
          <w:szCs w:val="20"/>
        </w:rPr>
        <w:t>Horak</w:t>
      </w:r>
      <w:proofErr w:type="spellEnd"/>
      <w:r w:rsidRPr="00EA050E">
        <w:rPr>
          <w:sz w:val="20"/>
          <w:szCs w:val="20"/>
        </w:rPr>
        <w:t xml:space="preserve"> as an on-call jail transporter/court security officer, effective June 23, 2020 at $18.39 per hour, </w:t>
      </w:r>
      <w:r w:rsidRPr="00EA050E">
        <w:rPr>
          <w:rFonts w:eastAsia="Calibri"/>
          <w:spacing w:val="-3"/>
          <w:sz w:val="20"/>
          <w:szCs w:val="20"/>
        </w:rPr>
        <w:t>with benefits per the county employee handbook. All aye. Motion carried.</w:t>
      </w:r>
    </w:p>
    <w:p w:rsidR="00F646E8" w:rsidRPr="00EA050E" w:rsidRDefault="00F646E8" w:rsidP="00F646E8">
      <w:pPr>
        <w:tabs>
          <w:tab w:val="left" w:pos="-720"/>
        </w:tabs>
        <w:suppressAutoHyphens/>
        <w:jc w:val="both"/>
        <w:rPr>
          <w:rFonts w:eastAsia="Times New Roman"/>
          <w:snapToGrid w:val="0"/>
          <w:spacing w:val="-3"/>
          <w:sz w:val="20"/>
          <w:szCs w:val="20"/>
        </w:rPr>
      </w:pPr>
      <w:r w:rsidRPr="00EA050E">
        <w:rPr>
          <w:rFonts w:eastAsia="Times New Roman"/>
          <w:sz w:val="20"/>
          <w:szCs w:val="20"/>
        </w:rPr>
        <w:tab/>
        <w:t xml:space="preserve">Moved by Zirkelbach seconded by Eaken to </w:t>
      </w:r>
      <w:r w:rsidRPr="00EA050E">
        <w:rPr>
          <w:rFonts w:eastAsia="Times New Roman"/>
          <w:spacing w:val="-3"/>
          <w:sz w:val="20"/>
          <w:szCs w:val="20"/>
        </w:rPr>
        <w:t xml:space="preserve">acknowledge receipt of manure management plan updates </w:t>
      </w:r>
      <w:r w:rsidRPr="00EA050E">
        <w:rPr>
          <w:rFonts w:eastAsia="Times New Roman"/>
          <w:sz w:val="20"/>
          <w:szCs w:val="20"/>
        </w:rPr>
        <w:t>from LMT Farms</w:t>
      </w:r>
      <w:r w:rsidRPr="00EA050E">
        <w:rPr>
          <w:rFonts w:eastAsia="Times New Roman"/>
          <w:snapToGrid w:val="0"/>
          <w:spacing w:val="-3"/>
          <w:sz w:val="20"/>
          <w:szCs w:val="20"/>
          <w:lang w:eastAsia="x-none"/>
        </w:rPr>
        <w:t xml:space="preserve"> (facility #67385) for a facility located in Section 15 of Jackson Township, and from Lee and Lori Crock (facility #</w:t>
      </w:r>
      <w:r>
        <w:rPr>
          <w:rFonts w:eastAsia="Times New Roman"/>
          <w:snapToGrid w:val="0"/>
          <w:spacing w:val="-3"/>
          <w:sz w:val="20"/>
          <w:szCs w:val="20"/>
          <w:lang w:eastAsia="x-none"/>
        </w:rPr>
        <w:t>64750</w:t>
      </w:r>
      <w:r w:rsidRPr="00EA050E">
        <w:rPr>
          <w:rFonts w:eastAsia="Times New Roman"/>
          <w:snapToGrid w:val="0"/>
          <w:spacing w:val="-3"/>
          <w:sz w:val="20"/>
          <w:szCs w:val="20"/>
          <w:lang w:eastAsia="x-none"/>
        </w:rPr>
        <w:t xml:space="preserve">) for a facility located in Sections 35 and 36 of Greenfield Township, </w:t>
      </w:r>
      <w:r w:rsidRPr="00EA050E">
        <w:rPr>
          <w:rFonts w:eastAsia="Times New Roman"/>
          <w:snapToGrid w:val="0"/>
          <w:spacing w:val="-3"/>
          <w:sz w:val="20"/>
          <w:szCs w:val="20"/>
        </w:rPr>
        <w:t>with the County Auditor to retain the documents in a temporary file for public access for one year.  All aye.  Motion carried.</w:t>
      </w:r>
    </w:p>
    <w:p w:rsidR="00F646E8" w:rsidRPr="00EA050E" w:rsidRDefault="00F646E8" w:rsidP="00F646E8">
      <w:pPr>
        <w:ind w:firstLine="720"/>
        <w:jc w:val="both"/>
        <w:rPr>
          <w:sz w:val="20"/>
          <w:szCs w:val="20"/>
        </w:rPr>
      </w:pPr>
      <w:r w:rsidRPr="00EA050E">
        <w:rPr>
          <w:sz w:val="20"/>
          <w:szCs w:val="20"/>
        </w:rPr>
        <w:t xml:space="preserve">Moved by Eaken seconded by Oswald to authorize the Chairman to sign, and place on file, various documents and agreements for the Comprehensive Opioid Abuse Program (COAP) grant awarded to a joint coalition of local law enforcement agencies by the Office of Drug Control Policy for a pre-arrest and post-arrest diversion program to be administered by the Area Substance Abuse Council. All aye. Motion carried. (Auditor’s note: The COAP grant program has subsequently been renamed to COSSAP – Comprehensive Opioid, Stimulant, and Substance Abuse Program.) </w:t>
      </w:r>
      <w:r>
        <w:rPr>
          <w:sz w:val="20"/>
          <w:szCs w:val="20"/>
        </w:rPr>
        <w:t>[2020-074]</w:t>
      </w:r>
    </w:p>
    <w:p w:rsidR="00F646E8" w:rsidRPr="00EA050E" w:rsidRDefault="00F646E8" w:rsidP="00F646E8">
      <w:pPr>
        <w:ind w:firstLine="720"/>
        <w:jc w:val="both"/>
        <w:rPr>
          <w:rFonts w:eastAsia="Calibri"/>
          <w:snapToGrid w:val="0"/>
          <w:spacing w:val="-3"/>
          <w:sz w:val="20"/>
          <w:szCs w:val="20"/>
          <w:lang w:eastAsia="x-none"/>
        </w:rPr>
      </w:pPr>
      <w:r w:rsidRPr="00EA050E">
        <w:rPr>
          <w:rFonts w:eastAsia="Calibri"/>
          <w:snapToGrid w:val="0"/>
          <w:spacing w:val="-3"/>
          <w:sz w:val="20"/>
          <w:szCs w:val="20"/>
          <w:lang w:val="x-none" w:eastAsia="x-none"/>
        </w:rPr>
        <w:lastRenderedPageBreak/>
        <w:t xml:space="preserve">Moved by </w:t>
      </w:r>
      <w:r w:rsidRPr="00EA050E">
        <w:rPr>
          <w:rFonts w:eastAsia="Calibri"/>
          <w:snapToGrid w:val="0"/>
          <w:spacing w:val="-3"/>
          <w:sz w:val="20"/>
          <w:szCs w:val="20"/>
          <w:lang w:eastAsia="x-none"/>
        </w:rPr>
        <w:t xml:space="preserve">Zirkelbach seconded by Rohwedder </w:t>
      </w:r>
      <w:r w:rsidRPr="00EA050E">
        <w:rPr>
          <w:rFonts w:eastAsia="Calibri"/>
          <w:snapToGrid w:val="0"/>
          <w:spacing w:val="-3"/>
          <w:sz w:val="20"/>
          <w:szCs w:val="20"/>
          <w:lang w:val="x-none" w:eastAsia="x-none"/>
        </w:rPr>
        <w:t xml:space="preserve">to approve the final consideration of, and to adopt, </w:t>
      </w:r>
      <w:r w:rsidRPr="00EA050E">
        <w:rPr>
          <w:rFonts w:eastAsia="Calibri"/>
          <w:snapToGrid w:val="0"/>
          <w:spacing w:val="-3"/>
          <w:sz w:val="20"/>
          <w:szCs w:val="20"/>
          <w:lang w:eastAsia="x-none"/>
        </w:rPr>
        <w:t>pa</w:t>
      </w:r>
      <w:r w:rsidRPr="00EA050E">
        <w:rPr>
          <w:rFonts w:eastAsia="Calibri"/>
          <w:snapToGrid w:val="0"/>
          <w:spacing w:val="-3"/>
          <w:sz w:val="20"/>
          <w:szCs w:val="20"/>
          <w:lang w:val="x-none" w:eastAsia="x-none"/>
        </w:rPr>
        <w:t>ss, and publish, Jones County, Iowa Ordinance 20</w:t>
      </w:r>
      <w:r w:rsidRPr="00EA050E">
        <w:rPr>
          <w:rFonts w:eastAsia="Calibri"/>
          <w:snapToGrid w:val="0"/>
          <w:spacing w:val="-3"/>
          <w:sz w:val="20"/>
          <w:szCs w:val="20"/>
          <w:lang w:eastAsia="x-none"/>
        </w:rPr>
        <w:t>20-01</w:t>
      </w:r>
      <w:r w:rsidRPr="00EA050E">
        <w:rPr>
          <w:rFonts w:eastAsia="Calibri"/>
          <w:snapToGrid w:val="0"/>
          <w:spacing w:val="-3"/>
          <w:sz w:val="20"/>
          <w:szCs w:val="20"/>
          <w:lang w:val="x-none" w:eastAsia="x-none"/>
        </w:rPr>
        <w:t xml:space="preserve">, to </w:t>
      </w:r>
      <w:r w:rsidRPr="00EA050E">
        <w:rPr>
          <w:rFonts w:eastAsia="Calibri"/>
          <w:snapToGrid w:val="0"/>
          <w:spacing w:val="-3"/>
          <w:sz w:val="20"/>
          <w:szCs w:val="20"/>
          <w:lang w:eastAsia="x-none"/>
        </w:rPr>
        <w:t>add</w:t>
      </w:r>
      <w:r w:rsidRPr="00EA050E">
        <w:rPr>
          <w:rFonts w:eastAsia="Calibri"/>
          <w:snapToGrid w:val="0"/>
          <w:spacing w:val="-3"/>
          <w:sz w:val="20"/>
          <w:szCs w:val="20"/>
          <w:lang w:val="x-none" w:eastAsia="x-none"/>
        </w:rPr>
        <w:t xml:space="preserve"> CHAPTER </w:t>
      </w:r>
      <w:r w:rsidRPr="00EA050E">
        <w:rPr>
          <w:rFonts w:eastAsia="Calibri"/>
          <w:snapToGrid w:val="0"/>
          <w:spacing w:val="-3"/>
          <w:sz w:val="20"/>
          <w:szCs w:val="20"/>
          <w:lang w:eastAsia="x-none"/>
        </w:rPr>
        <w:t>17</w:t>
      </w:r>
      <w:r w:rsidRPr="00EA050E">
        <w:rPr>
          <w:rFonts w:eastAsia="Calibri"/>
          <w:snapToGrid w:val="0"/>
          <w:spacing w:val="-3"/>
          <w:sz w:val="20"/>
          <w:szCs w:val="20"/>
          <w:lang w:val="x-none" w:eastAsia="x-none"/>
        </w:rPr>
        <w:t xml:space="preserve">, </w:t>
      </w:r>
      <w:r w:rsidRPr="00EA050E">
        <w:rPr>
          <w:rFonts w:eastAsia="Calibri"/>
          <w:snapToGrid w:val="0"/>
          <w:spacing w:val="-3"/>
          <w:sz w:val="20"/>
          <w:szCs w:val="20"/>
          <w:lang w:eastAsia="x-none"/>
        </w:rPr>
        <w:t>TANNING FACILITIES – MINIMUM REQUIREMENTS OF</w:t>
      </w:r>
      <w:r w:rsidRPr="00EA050E">
        <w:rPr>
          <w:rFonts w:eastAsia="Calibri"/>
          <w:snapToGrid w:val="0"/>
          <w:spacing w:val="-3"/>
          <w:sz w:val="20"/>
          <w:szCs w:val="20"/>
          <w:lang w:val="x-none" w:eastAsia="x-none"/>
        </w:rPr>
        <w:t xml:space="preserve"> TITLE V – P</w:t>
      </w:r>
      <w:r w:rsidRPr="00EA050E">
        <w:rPr>
          <w:rFonts w:eastAsia="Calibri"/>
          <w:snapToGrid w:val="0"/>
          <w:spacing w:val="-3"/>
          <w:sz w:val="20"/>
          <w:szCs w:val="20"/>
          <w:lang w:eastAsia="x-none"/>
        </w:rPr>
        <w:t>UBLIC ORDER, SAFETY &amp; HEALTH</w:t>
      </w:r>
      <w:r w:rsidRPr="00EA050E">
        <w:rPr>
          <w:rFonts w:eastAsia="Calibri"/>
          <w:snapToGrid w:val="0"/>
          <w:spacing w:val="-3"/>
          <w:sz w:val="20"/>
          <w:szCs w:val="20"/>
          <w:lang w:val="x-none" w:eastAsia="x-none"/>
        </w:rPr>
        <w:t>.</w:t>
      </w:r>
      <w:r w:rsidRPr="00EA050E">
        <w:rPr>
          <w:rFonts w:eastAsia="Calibri"/>
          <w:sz w:val="20"/>
          <w:szCs w:val="20"/>
        </w:rPr>
        <w:t xml:space="preserve"> On roll call vote: Oswald aye, Zirkelbach aye, Eaken aye, Rohwedder aye, Manternach aye, </w:t>
      </w:r>
      <w:proofErr w:type="spellStart"/>
      <w:r w:rsidRPr="00EA050E">
        <w:rPr>
          <w:rFonts w:eastAsia="Calibri"/>
          <w:snapToGrid w:val="0"/>
          <w:spacing w:val="-3"/>
          <w:sz w:val="20"/>
          <w:szCs w:val="20"/>
          <w:lang w:val="x-none" w:eastAsia="x-none"/>
        </w:rPr>
        <w:t>wher</w:t>
      </w:r>
      <w:r w:rsidRPr="00EA050E">
        <w:rPr>
          <w:rFonts w:eastAsia="Calibri"/>
          <w:snapToGrid w:val="0"/>
          <w:spacing w:val="-3"/>
          <w:sz w:val="20"/>
          <w:szCs w:val="20"/>
          <w:lang w:eastAsia="x-none"/>
        </w:rPr>
        <w:t>eu</w:t>
      </w:r>
      <w:r w:rsidRPr="00EA050E">
        <w:rPr>
          <w:rFonts w:eastAsia="Calibri"/>
          <w:snapToGrid w:val="0"/>
          <w:spacing w:val="-3"/>
          <w:sz w:val="20"/>
          <w:szCs w:val="20"/>
          <w:lang w:val="x-none" w:eastAsia="x-none"/>
        </w:rPr>
        <w:t>pon</w:t>
      </w:r>
      <w:proofErr w:type="spellEnd"/>
      <w:r w:rsidRPr="00EA050E">
        <w:rPr>
          <w:rFonts w:eastAsia="Calibri"/>
          <w:snapToGrid w:val="0"/>
          <w:spacing w:val="-3"/>
          <w:sz w:val="20"/>
          <w:szCs w:val="20"/>
          <w:lang w:val="x-none" w:eastAsia="x-none"/>
        </w:rPr>
        <w:t xml:space="preserve"> the Chairman declared the final consideration approved, and the ordinance adopted</w:t>
      </w:r>
      <w:r w:rsidRPr="00EA050E">
        <w:rPr>
          <w:rFonts w:eastAsia="Calibri"/>
          <w:snapToGrid w:val="0"/>
          <w:spacing w:val="-3"/>
          <w:sz w:val="20"/>
          <w:szCs w:val="20"/>
          <w:lang w:eastAsia="x-none"/>
        </w:rPr>
        <w:t>.</w:t>
      </w:r>
    </w:p>
    <w:p w:rsidR="00F646E8" w:rsidRPr="00896298" w:rsidRDefault="00F646E8" w:rsidP="00F646E8">
      <w:pPr>
        <w:jc w:val="center"/>
        <w:rPr>
          <w:snapToGrid w:val="0"/>
          <w:spacing w:val="-3"/>
          <w:sz w:val="20"/>
          <w:szCs w:val="20"/>
        </w:rPr>
      </w:pPr>
      <w:r w:rsidRPr="00896298">
        <w:rPr>
          <w:snapToGrid w:val="0"/>
          <w:sz w:val="20"/>
          <w:szCs w:val="20"/>
        </w:rPr>
        <w:t>JONES COUNTY IOWA ORDINANCE 2020-01</w:t>
      </w:r>
    </w:p>
    <w:p w:rsidR="00F646E8" w:rsidRPr="00896298" w:rsidRDefault="00F646E8" w:rsidP="00F646E8">
      <w:pPr>
        <w:jc w:val="center"/>
        <w:rPr>
          <w:iCs/>
          <w:spacing w:val="-2"/>
          <w:sz w:val="20"/>
          <w:szCs w:val="20"/>
        </w:rPr>
      </w:pPr>
      <w:r w:rsidRPr="00896298">
        <w:rPr>
          <w:iCs/>
          <w:spacing w:val="-2"/>
          <w:sz w:val="20"/>
          <w:szCs w:val="20"/>
        </w:rPr>
        <w:t>An ordinance amending the code of ordinances of the County of Jones, State of Iowa.</w:t>
      </w:r>
    </w:p>
    <w:p w:rsidR="00F646E8" w:rsidRPr="00896298" w:rsidRDefault="00F646E8" w:rsidP="00F646E8">
      <w:pPr>
        <w:rPr>
          <w:iCs/>
          <w:spacing w:val="-2"/>
          <w:sz w:val="20"/>
          <w:szCs w:val="20"/>
        </w:rPr>
      </w:pPr>
    </w:p>
    <w:p w:rsidR="00F646E8" w:rsidRPr="00896298" w:rsidRDefault="00F646E8" w:rsidP="00F646E8">
      <w:pPr>
        <w:rPr>
          <w:iCs/>
          <w:spacing w:val="-2"/>
          <w:sz w:val="20"/>
          <w:szCs w:val="20"/>
        </w:rPr>
      </w:pPr>
      <w:r w:rsidRPr="00896298">
        <w:rPr>
          <w:iCs/>
          <w:spacing w:val="-2"/>
          <w:sz w:val="20"/>
          <w:szCs w:val="20"/>
        </w:rPr>
        <w:t>Be it enacted by the Board of Supervisors of Jones County, Iowa as follows:</w:t>
      </w:r>
    </w:p>
    <w:p w:rsidR="00F646E8" w:rsidRPr="00896298" w:rsidRDefault="00F646E8" w:rsidP="00F646E8">
      <w:pPr>
        <w:rPr>
          <w:iCs/>
          <w:spacing w:val="-2"/>
          <w:sz w:val="20"/>
          <w:szCs w:val="20"/>
        </w:rPr>
      </w:pPr>
    </w:p>
    <w:p w:rsidR="00F646E8" w:rsidRPr="00896298" w:rsidRDefault="00F646E8" w:rsidP="00F646E8">
      <w:pPr>
        <w:jc w:val="both"/>
        <w:rPr>
          <w:iCs/>
          <w:spacing w:val="-2"/>
          <w:sz w:val="20"/>
          <w:szCs w:val="20"/>
        </w:rPr>
      </w:pPr>
      <w:r w:rsidRPr="00896298">
        <w:rPr>
          <w:iCs/>
          <w:spacing w:val="-2"/>
          <w:sz w:val="20"/>
          <w:szCs w:val="20"/>
          <w:u w:val="single"/>
        </w:rPr>
        <w:t>Section 1:</w:t>
      </w:r>
      <w:r w:rsidRPr="00896298">
        <w:rPr>
          <w:iCs/>
          <w:spacing w:val="-2"/>
          <w:sz w:val="20"/>
          <w:szCs w:val="20"/>
        </w:rPr>
        <w:t xml:space="preserve"> The purpose of this ordinance is to add </w:t>
      </w:r>
      <w:r w:rsidRPr="00896298">
        <w:rPr>
          <w:spacing w:val="-2"/>
          <w:sz w:val="20"/>
          <w:szCs w:val="20"/>
        </w:rPr>
        <w:t>CHAPTER 17</w:t>
      </w:r>
      <w:r w:rsidRPr="00896298">
        <w:rPr>
          <w:spacing w:val="-2"/>
          <w:sz w:val="20"/>
          <w:szCs w:val="20"/>
        </w:rPr>
        <w:fldChar w:fldCharType="begin"/>
      </w:r>
      <w:r w:rsidRPr="00896298">
        <w:rPr>
          <w:spacing w:val="-2"/>
          <w:sz w:val="20"/>
          <w:szCs w:val="20"/>
        </w:rPr>
        <w:instrText xml:space="preserve">PRIVATE </w:instrText>
      </w:r>
      <w:r w:rsidRPr="00896298">
        <w:rPr>
          <w:spacing w:val="-2"/>
          <w:sz w:val="20"/>
          <w:szCs w:val="20"/>
        </w:rPr>
        <w:fldChar w:fldCharType="end"/>
      </w:r>
      <w:r w:rsidRPr="00896298">
        <w:rPr>
          <w:spacing w:val="-2"/>
          <w:sz w:val="20"/>
          <w:szCs w:val="20"/>
        </w:rPr>
        <w:t>, TANNING FACILITIES – MINIMUM REQUIREMENTS ORDINANCE OF TITLE V – PUBLIC ORDER, SAFETY &amp; HEALTH.</w:t>
      </w:r>
    </w:p>
    <w:p w:rsidR="00F646E8" w:rsidRPr="00896298" w:rsidRDefault="00F646E8" w:rsidP="00F646E8">
      <w:pPr>
        <w:jc w:val="both"/>
        <w:rPr>
          <w:iCs/>
          <w:spacing w:val="-2"/>
          <w:sz w:val="20"/>
          <w:szCs w:val="20"/>
        </w:rPr>
      </w:pPr>
    </w:p>
    <w:p w:rsidR="00F646E8" w:rsidRPr="00896298" w:rsidRDefault="00F646E8" w:rsidP="00F646E8">
      <w:pPr>
        <w:rPr>
          <w:spacing w:val="-2"/>
          <w:sz w:val="20"/>
          <w:szCs w:val="20"/>
        </w:rPr>
      </w:pPr>
      <w:r w:rsidRPr="00896298">
        <w:rPr>
          <w:iCs/>
          <w:spacing w:val="-2"/>
          <w:sz w:val="20"/>
          <w:szCs w:val="20"/>
          <w:u w:val="single"/>
        </w:rPr>
        <w:t>Section 2:</w:t>
      </w:r>
      <w:r w:rsidRPr="00896298">
        <w:rPr>
          <w:iCs/>
          <w:spacing w:val="-2"/>
          <w:sz w:val="20"/>
          <w:szCs w:val="20"/>
        </w:rPr>
        <w:t xml:space="preserve"> The Chapter will read as follows:</w:t>
      </w:r>
    </w:p>
    <w:p w:rsidR="00F646E8" w:rsidRPr="00896298" w:rsidRDefault="00F646E8" w:rsidP="00F646E8">
      <w:pPr>
        <w:rPr>
          <w:spacing w:val="-2"/>
          <w:sz w:val="20"/>
          <w:szCs w:val="20"/>
        </w:rPr>
      </w:pPr>
      <w:r w:rsidRPr="00896298">
        <w:rPr>
          <w:spacing w:val="-2"/>
          <w:sz w:val="20"/>
          <w:szCs w:val="20"/>
        </w:rPr>
        <w:t>**********************************************************************************************</w:t>
      </w:r>
    </w:p>
    <w:p w:rsidR="00F646E8" w:rsidRPr="00896298" w:rsidRDefault="00F646E8" w:rsidP="00F646E8">
      <w:pPr>
        <w:jc w:val="center"/>
        <w:rPr>
          <w:sz w:val="20"/>
          <w:szCs w:val="20"/>
        </w:rPr>
      </w:pPr>
      <w:r w:rsidRPr="00896298">
        <w:rPr>
          <w:sz w:val="20"/>
          <w:szCs w:val="20"/>
        </w:rPr>
        <w:t>CHAPTER 17</w:t>
      </w:r>
    </w:p>
    <w:p w:rsidR="00F646E8" w:rsidRPr="00896298" w:rsidRDefault="00F646E8" w:rsidP="00F646E8">
      <w:pPr>
        <w:jc w:val="center"/>
        <w:rPr>
          <w:bCs/>
          <w:sz w:val="20"/>
          <w:szCs w:val="20"/>
        </w:rPr>
      </w:pPr>
      <w:r w:rsidRPr="00896298">
        <w:rPr>
          <w:bCs/>
          <w:sz w:val="20"/>
          <w:szCs w:val="20"/>
        </w:rPr>
        <w:t>TANNING FACILITIES – MINIMUM REQUIREMENTS</w:t>
      </w:r>
    </w:p>
    <w:p w:rsidR="00F646E8" w:rsidRPr="00896298" w:rsidRDefault="00F646E8" w:rsidP="00F646E8">
      <w:pPr>
        <w:jc w:val="center"/>
        <w:rPr>
          <w:sz w:val="20"/>
          <w:szCs w:val="20"/>
        </w:rPr>
      </w:pPr>
      <w:r w:rsidRPr="00896298">
        <w:rPr>
          <w:bCs/>
          <w:sz w:val="20"/>
          <w:szCs w:val="20"/>
        </w:rPr>
        <w:t>TITLE V – PUBLIC ORDER, SAFETY &amp; HEALTH</w:t>
      </w:r>
    </w:p>
    <w:p w:rsidR="00F646E8" w:rsidRPr="00896298" w:rsidRDefault="00F646E8" w:rsidP="00F646E8">
      <w:pPr>
        <w:rPr>
          <w:sz w:val="20"/>
          <w:szCs w:val="20"/>
        </w:rPr>
      </w:pPr>
    </w:p>
    <w:p w:rsidR="00F646E8" w:rsidRPr="00896298" w:rsidRDefault="00F646E8" w:rsidP="00F646E8">
      <w:pPr>
        <w:jc w:val="both"/>
        <w:rPr>
          <w:bCs/>
          <w:sz w:val="20"/>
          <w:szCs w:val="20"/>
          <w:u w:val="single"/>
        </w:rPr>
      </w:pPr>
      <w:r w:rsidRPr="00896298">
        <w:rPr>
          <w:bCs/>
          <w:sz w:val="20"/>
          <w:szCs w:val="20"/>
        </w:rPr>
        <w:t>SECTION 1.</w:t>
      </w:r>
      <w:r w:rsidRPr="00896298">
        <w:rPr>
          <w:bCs/>
          <w:sz w:val="20"/>
          <w:szCs w:val="20"/>
        </w:rPr>
        <w:tab/>
      </w:r>
      <w:r w:rsidRPr="00896298">
        <w:rPr>
          <w:bCs/>
          <w:sz w:val="20"/>
          <w:szCs w:val="20"/>
          <w:u w:val="single"/>
        </w:rPr>
        <w:t>PURPOSE AND SCOPE</w:t>
      </w:r>
    </w:p>
    <w:p w:rsidR="00F646E8" w:rsidRPr="00896298" w:rsidRDefault="00F646E8" w:rsidP="00F646E8">
      <w:pPr>
        <w:jc w:val="both"/>
        <w:rPr>
          <w:sz w:val="20"/>
          <w:szCs w:val="20"/>
        </w:rPr>
      </w:pPr>
      <w:r w:rsidRPr="00896298">
        <w:rPr>
          <w:bCs/>
          <w:sz w:val="20"/>
          <w:szCs w:val="20"/>
        </w:rPr>
        <w:t>This ordinance</w:t>
      </w:r>
      <w:r w:rsidRPr="00896298">
        <w:rPr>
          <w:sz w:val="20"/>
          <w:szCs w:val="20"/>
        </w:rPr>
        <w:t xml:space="preserve"> provides for the regulation of tanning facilities and devices used for the tanning of human skin through the application of ultraviolet radiation. This includes, but is not limited to, public and private businesses, hotels, motels, apartments, condominiums, and health and country clubs.</w:t>
      </w:r>
    </w:p>
    <w:p w:rsidR="00F646E8" w:rsidRPr="00896298" w:rsidRDefault="00F646E8" w:rsidP="00F646E8">
      <w:pPr>
        <w:jc w:val="both"/>
        <w:rPr>
          <w:sz w:val="20"/>
          <w:szCs w:val="20"/>
        </w:rPr>
      </w:pPr>
    </w:p>
    <w:p w:rsidR="00F646E8" w:rsidRPr="00896298" w:rsidRDefault="00F646E8" w:rsidP="00F646E8">
      <w:pPr>
        <w:jc w:val="both"/>
        <w:rPr>
          <w:sz w:val="20"/>
          <w:szCs w:val="20"/>
        </w:rPr>
      </w:pPr>
      <w:r w:rsidRPr="00896298">
        <w:rPr>
          <w:sz w:val="20"/>
          <w:szCs w:val="20"/>
        </w:rPr>
        <w:t>All references to Code of Federal Regulations (CFR) in this ordinance are those in effect as of April 30, 2007.</w:t>
      </w:r>
    </w:p>
    <w:p w:rsidR="00F646E8" w:rsidRPr="00896298" w:rsidRDefault="00F646E8" w:rsidP="00F646E8">
      <w:pPr>
        <w:jc w:val="both"/>
        <w:rPr>
          <w:sz w:val="20"/>
          <w:szCs w:val="20"/>
        </w:rPr>
      </w:pPr>
    </w:p>
    <w:p w:rsidR="00F646E8" w:rsidRPr="00896298" w:rsidRDefault="00F646E8" w:rsidP="00F646E8">
      <w:pPr>
        <w:jc w:val="both"/>
        <w:rPr>
          <w:sz w:val="20"/>
          <w:szCs w:val="20"/>
        </w:rPr>
      </w:pPr>
      <w:r w:rsidRPr="00896298">
        <w:rPr>
          <w:sz w:val="20"/>
          <w:szCs w:val="20"/>
        </w:rPr>
        <w:t xml:space="preserve">This ordinance stipulates minimum safety requirements relating to the operation of tanning devices; qualifications for tanning facility operators, and procedures for inspection and enforcement. Tanning facilities which comply with this ordinance are not relieved from the requirements of any other federal and state regulations or local ordinances. </w:t>
      </w:r>
    </w:p>
    <w:p w:rsidR="00F646E8" w:rsidRPr="00896298" w:rsidRDefault="00F646E8" w:rsidP="00F646E8">
      <w:pPr>
        <w:jc w:val="both"/>
        <w:rPr>
          <w:sz w:val="20"/>
          <w:szCs w:val="20"/>
        </w:rPr>
      </w:pPr>
    </w:p>
    <w:p w:rsidR="00F646E8" w:rsidRPr="00896298" w:rsidRDefault="00F646E8" w:rsidP="00F646E8">
      <w:pPr>
        <w:jc w:val="both"/>
        <w:rPr>
          <w:sz w:val="20"/>
          <w:szCs w:val="20"/>
        </w:rPr>
      </w:pPr>
      <w:r w:rsidRPr="00896298">
        <w:rPr>
          <w:sz w:val="20"/>
          <w:szCs w:val="20"/>
        </w:rPr>
        <w:t>SECTION 2.</w:t>
      </w:r>
      <w:r w:rsidRPr="00896298">
        <w:rPr>
          <w:sz w:val="20"/>
          <w:szCs w:val="20"/>
        </w:rPr>
        <w:tab/>
      </w:r>
      <w:r w:rsidRPr="00896298">
        <w:rPr>
          <w:sz w:val="20"/>
          <w:szCs w:val="20"/>
          <w:u w:val="single"/>
        </w:rPr>
        <w:t>APPLICABILITY</w:t>
      </w:r>
    </w:p>
    <w:p w:rsidR="00F646E8" w:rsidRPr="00896298" w:rsidRDefault="00F646E8" w:rsidP="00F646E8">
      <w:pPr>
        <w:jc w:val="both"/>
        <w:rPr>
          <w:sz w:val="20"/>
          <w:szCs w:val="20"/>
        </w:rPr>
      </w:pPr>
      <w:r w:rsidRPr="00896298">
        <w:rPr>
          <w:sz w:val="20"/>
          <w:szCs w:val="20"/>
        </w:rPr>
        <w:t>This ordinance applies to tanning facilities within unincorporated Jones County and all incorporated places in Jones County, Iowa, which have not established a city board of health.</w:t>
      </w:r>
    </w:p>
    <w:p w:rsidR="00F646E8" w:rsidRPr="00896298" w:rsidRDefault="00F646E8" w:rsidP="00F646E8">
      <w:pPr>
        <w:jc w:val="both"/>
        <w:rPr>
          <w:sz w:val="20"/>
          <w:szCs w:val="20"/>
        </w:rPr>
      </w:pPr>
    </w:p>
    <w:p w:rsidR="00F646E8" w:rsidRPr="00896298" w:rsidRDefault="00F646E8" w:rsidP="00F646E8">
      <w:pPr>
        <w:jc w:val="both"/>
        <w:rPr>
          <w:bCs/>
          <w:sz w:val="20"/>
          <w:szCs w:val="20"/>
        </w:rPr>
      </w:pPr>
      <w:r w:rsidRPr="00896298">
        <w:rPr>
          <w:bCs/>
          <w:sz w:val="20"/>
          <w:szCs w:val="20"/>
        </w:rPr>
        <w:t>SECTION 3.</w:t>
      </w:r>
      <w:r w:rsidRPr="00896298">
        <w:rPr>
          <w:bCs/>
          <w:sz w:val="20"/>
          <w:szCs w:val="20"/>
        </w:rPr>
        <w:tab/>
      </w:r>
      <w:r w:rsidRPr="00896298">
        <w:rPr>
          <w:bCs/>
          <w:sz w:val="20"/>
          <w:szCs w:val="20"/>
          <w:u w:val="single"/>
        </w:rPr>
        <w:t xml:space="preserve">DEFINITIONS </w:t>
      </w:r>
    </w:p>
    <w:p w:rsidR="00F646E8" w:rsidRPr="00896298" w:rsidRDefault="00F646E8" w:rsidP="00F646E8">
      <w:pPr>
        <w:jc w:val="both"/>
        <w:rPr>
          <w:spacing w:val="2"/>
          <w:sz w:val="20"/>
          <w:szCs w:val="20"/>
          <w:shd w:val="clear" w:color="auto" w:fill="FFFFFF"/>
        </w:rPr>
      </w:pPr>
      <w:r w:rsidRPr="00896298">
        <w:rPr>
          <w:spacing w:val="2"/>
          <w:sz w:val="20"/>
          <w:szCs w:val="20"/>
          <w:shd w:val="clear" w:color="auto" w:fill="FFFFFF"/>
        </w:rPr>
        <w:t>The following words, terms, and phrases, when used in this ordinance, shall have the meanings ascribed to them in this section, except where the context clearly indicates a different meaning:</w:t>
      </w:r>
    </w:p>
    <w:p w:rsidR="00F646E8" w:rsidRPr="00E75B6C" w:rsidRDefault="00F646E8" w:rsidP="00F646E8">
      <w:pPr>
        <w:pStyle w:val="ListParagraph"/>
        <w:ind w:left="1440"/>
        <w:jc w:val="both"/>
        <w:rPr>
          <w:sz w:val="20"/>
          <w:szCs w:val="20"/>
        </w:rPr>
      </w:pPr>
    </w:p>
    <w:p w:rsidR="00F646E8" w:rsidRPr="00115488" w:rsidRDefault="00F646E8" w:rsidP="00F646E8">
      <w:pPr>
        <w:pStyle w:val="ListParagraph"/>
        <w:numPr>
          <w:ilvl w:val="0"/>
          <w:numId w:val="37"/>
        </w:numPr>
        <w:jc w:val="both"/>
        <w:rPr>
          <w:sz w:val="20"/>
          <w:szCs w:val="20"/>
        </w:rPr>
      </w:pPr>
      <w:r w:rsidRPr="00115488">
        <w:rPr>
          <w:iCs/>
          <w:sz w:val="20"/>
          <w:szCs w:val="20"/>
          <w:u w:val="single"/>
        </w:rPr>
        <w:t>Board of Health</w:t>
      </w:r>
      <w:r w:rsidRPr="00115488">
        <w:rPr>
          <w:iCs/>
          <w:sz w:val="20"/>
          <w:szCs w:val="20"/>
        </w:rPr>
        <w:t xml:space="preserve"> </w:t>
      </w:r>
      <w:r w:rsidRPr="00115488">
        <w:rPr>
          <w:sz w:val="20"/>
          <w:szCs w:val="20"/>
        </w:rPr>
        <w:t xml:space="preserve">means Jones County Board of Health </w:t>
      </w:r>
    </w:p>
    <w:p w:rsidR="00F646E8" w:rsidRPr="00896298" w:rsidRDefault="00F646E8" w:rsidP="00F646E8">
      <w:pPr>
        <w:jc w:val="both"/>
        <w:rPr>
          <w:sz w:val="20"/>
          <w:szCs w:val="20"/>
        </w:rPr>
      </w:pPr>
    </w:p>
    <w:p w:rsidR="00F646E8" w:rsidRPr="00115488" w:rsidRDefault="00F646E8" w:rsidP="00F646E8">
      <w:pPr>
        <w:pStyle w:val="ListParagraph"/>
        <w:numPr>
          <w:ilvl w:val="0"/>
          <w:numId w:val="37"/>
        </w:numPr>
        <w:jc w:val="both"/>
        <w:rPr>
          <w:sz w:val="20"/>
          <w:szCs w:val="20"/>
        </w:rPr>
      </w:pPr>
      <w:r w:rsidRPr="00115488">
        <w:rPr>
          <w:iCs/>
          <w:sz w:val="20"/>
          <w:szCs w:val="20"/>
          <w:u w:val="single"/>
        </w:rPr>
        <w:t>Cleansing</w:t>
      </w:r>
      <w:r w:rsidRPr="00115488">
        <w:rPr>
          <w:iCs/>
          <w:sz w:val="20"/>
          <w:szCs w:val="20"/>
        </w:rPr>
        <w:t xml:space="preserve"> </w:t>
      </w:r>
      <w:r w:rsidRPr="00115488">
        <w:rPr>
          <w:sz w:val="20"/>
          <w:szCs w:val="20"/>
        </w:rPr>
        <w:t xml:space="preserve">means to remove soil, dirt, oils, or other residues from the surface of the tanning unit which may come into contact with the skin. </w:t>
      </w:r>
    </w:p>
    <w:p w:rsidR="00F646E8" w:rsidRPr="00896298" w:rsidRDefault="00F646E8" w:rsidP="00F646E8">
      <w:pPr>
        <w:jc w:val="both"/>
        <w:rPr>
          <w:sz w:val="20"/>
          <w:szCs w:val="20"/>
        </w:rPr>
      </w:pPr>
    </w:p>
    <w:p w:rsidR="00F646E8" w:rsidRPr="00115488" w:rsidRDefault="00F646E8" w:rsidP="00F646E8">
      <w:pPr>
        <w:pStyle w:val="ListParagraph"/>
        <w:numPr>
          <w:ilvl w:val="0"/>
          <w:numId w:val="37"/>
        </w:numPr>
        <w:jc w:val="both"/>
        <w:rPr>
          <w:sz w:val="20"/>
          <w:szCs w:val="20"/>
        </w:rPr>
      </w:pPr>
      <w:r w:rsidRPr="00115488">
        <w:rPr>
          <w:iCs/>
          <w:sz w:val="20"/>
          <w:szCs w:val="20"/>
          <w:u w:val="single"/>
        </w:rPr>
        <w:t>Cleansing agent</w:t>
      </w:r>
      <w:r w:rsidRPr="00115488">
        <w:rPr>
          <w:iCs/>
          <w:sz w:val="20"/>
          <w:szCs w:val="20"/>
        </w:rPr>
        <w:t xml:space="preserve"> </w:t>
      </w:r>
      <w:r w:rsidRPr="00115488">
        <w:rPr>
          <w:sz w:val="20"/>
          <w:szCs w:val="20"/>
        </w:rPr>
        <w:t xml:space="preserve">means a substance capable of producing the effect of “cleansing.” These agents shall not adversely affect the equipment or the health of the consumer and shall be acceptable to the Department or Board of Health. </w:t>
      </w:r>
    </w:p>
    <w:p w:rsidR="00F646E8" w:rsidRPr="00896298" w:rsidRDefault="00F646E8" w:rsidP="00F646E8">
      <w:pPr>
        <w:jc w:val="both"/>
        <w:rPr>
          <w:sz w:val="20"/>
          <w:szCs w:val="20"/>
        </w:rPr>
      </w:pPr>
    </w:p>
    <w:p w:rsidR="00F646E8" w:rsidRPr="00115488" w:rsidRDefault="00F646E8" w:rsidP="00F646E8">
      <w:pPr>
        <w:pStyle w:val="ListParagraph"/>
        <w:numPr>
          <w:ilvl w:val="0"/>
          <w:numId w:val="37"/>
        </w:numPr>
        <w:jc w:val="both"/>
        <w:rPr>
          <w:sz w:val="20"/>
          <w:szCs w:val="20"/>
        </w:rPr>
      </w:pPr>
      <w:r w:rsidRPr="00115488">
        <w:rPr>
          <w:iCs/>
          <w:sz w:val="20"/>
          <w:szCs w:val="20"/>
          <w:u w:val="single"/>
        </w:rPr>
        <w:t>Consumer</w:t>
      </w:r>
      <w:r w:rsidRPr="00115488">
        <w:rPr>
          <w:iCs/>
          <w:sz w:val="20"/>
          <w:szCs w:val="20"/>
        </w:rPr>
        <w:t xml:space="preserve"> </w:t>
      </w:r>
      <w:r w:rsidRPr="00115488">
        <w:rPr>
          <w:sz w:val="20"/>
          <w:szCs w:val="20"/>
        </w:rPr>
        <w:t xml:space="preserve">means any member of the public who is provided access to a tanning facility in exchange for a fee or other compensation, or any individual who, in exchange for a fee or other compensation, is afforded use of a tanning facility as a condition or benefit of membership or access. </w:t>
      </w:r>
    </w:p>
    <w:p w:rsidR="00F646E8" w:rsidRPr="00896298" w:rsidRDefault="00F646E8" w:rsidP="00F646E8">
      <w:pPr>
        <w:jc w:val="both"/>
        <w:rPr>
          <w:sz w:val="20"/>
          <w:szCs w:val="20"/>
        </w:rPr>
      </w:pPr>
    </w:p>
    <w:p w:rsidR="00F646E8" w:rsidRPr="00115488" w:rsidRDefault="00F646E8" w:rsidP="00F646E8">
      <w:pPr>
        <w:pStyle w:val="ListParagraph"/>
        <w:numPr>
          <w:ilvl w:val="0"/>
          <w:numId w:val="37"/>
        </w:numPr>
        <w:jc w:val="both"/>
        <w:rPr>
          <w:sz w:val="20"/>
          <w:szCs w:val="20"/>
        </w:rPr>
      </w:pPr>
      <w:r w:rsidRPr="00115488">
        <w:rPr>
          <w:iCs/>
          <w:sz w:val="20"/>
          <w:szCs w:val="20"/>
          <w:u w:val="single"/>
        </w:rPr>
        <w:t>Department</w:t>
      </w:r>
      <w:r w:rsidRPr="00115488">
        <w:rPr>
          <w:iCs/>
          <w:sz w:val="20"/>
          <w:szCs w:val="20"/>
        </w:rPr>
        <w:t xml:space="preserve"> </w:t>
      </w:r>
      <w:r w:rsidRPr="00115488">
        <w:rPr>
          <w:sz w:val="20"/>
          <w:szCs w:val="20"/>
        </w:rPr>
        <w:t xml:space="preserve">means Jones County Environmental Health. </w:t>
      </w:r>
    </w:p>
    <w:p w:rsidR="00F646E8" w:rsidRPr="00896298" w:rsidRDefault="00F646E8" w:rsidP="00F646E8">
      <w:pPr>
        <w:jc w:val="both"/>
        <w:rPr>
          <w:sz w:val="20"/>
          <w:szCs w:val="20"/>
        </w:rPr>
      </w:pPr>
    </w:p>
    <w:p w:rsidR="00F646E8" w:rsidRPr="00115488" w:rsidRDefault="00F646E8" w:rsidP="00F646E8">
      <w:pPr>
        <w:pStyle w:val="ListParagraph"/>
        <w:numPr>
          <w:ilvl w:val="0"/>
          <w:numId w:val="37"/>
        </w:numPr>
        <w:jc w:val="both"/>
        <w:rPr>
          <w:sz w:val="20"/>
          <w:szCs w:val="20"/>
        </w:rPr>
      </w:pPr>
      <w:r w:rsidRPr="00115488">
        <w:rPr>
          <w:sz w:val="20"/>
          <w:szCs w:val="20"/>
          <w:u w:val="single"/>
        </w:rPr>
        <w:t>Designee</w:t>
      </w:r>
      <w:r w:rsidRPr="00115488">
        <w:rPr>
          <w:sz w:val="20"/>
          <w:szCs w:val="20"/>
        </w:rPr>
        <w:t xml:space="preserve"> means agent designated by the Jones County Board of Health.</w:t>
      </w:r>
    </w:p>
    <w:p w:rsidR="00F646E8" w:rsidRPr="00896298" w:rsidRDefault="00F646E8" w:rsidP="00F646E8">
      <w:pPr>
        <w:jc w:val="both"/>
        <w:rPr>
          <w:sz w:val="20"/>
          <w:szCs w:val="20"/>
        </w:rPr>
      </w:pPr>
    </w:p>
    <w:p w:rsidR="00F646E8" w:rsidRPr="00115488" w:rsidRDefault="00F646E8" w:rsidP="00F646E8">
      <w:pPr>
        <w:pStyle w:val="ListParagraph"/>
        <w:numPr>
          <w:ilvl w:val="0"/>
          <w:numId w:val="37"/>
        </w:numPr>
        <w:jc w:val="both"/>
        <w:rPr>
          <w:sz w:val="20"/>
          <w:szCs w:val="20"/>
        </w:rPr>
      </w:pPr>
      <w:r w:rsidRPr="00115488">
        <w:rPr>
          <w:sz w:val="20"/>
          <w:szCs w:val="20"/>
          <w:u w:val="single"/>
        </w:rPr>
        <w:t>Electronically controlled facility</w:t>
      </w:r>
      <w:r w:rsidRPr="00115488">
        <w:rPr>
          <w:sz w:val="20"/>
          <w:szCs w:val="20"/>
        </w:rPr>
        <w:t xml:space="preserve"> means a facility that relies on electronic means to monitor consumers.</w:t>
      </w:r>
    </w:p>
    <w:p w:rsidR="00F646E8" w:rsidRPr="00896298" w:rsidRDefault="00F646E8" w:rsidP="00F646E8">
      <w:pPr>
        <w:jc w:val="both"/>
        <w:rPr>
          <w:sz w:val="20"/>
          <w:szCs w:val="20"/>
        </w:rPr>
      </w:pPr>
    </w:p>
    <w:p w:rsidR="00F646E8" w:rsidRPr="00115488" w:rsidRDefault="00F646E8" w:rsidP="00F646E8">
      <w:pPr>
        <w:pStyle w:val="ListParagraph"/>
        <w:numPr>
          <w:ilvl w:val="0"/>
          <w:numId w:val="37"/>
        </w:numPr>
        <w:jc w:val="both"/>
        <w:rPr>
          <w:sz w:val="20"/>
          <w:szCs w:val="20"/>
        </w:rPr>
      </w:pPr>
      <w:r w:rsidRPr="00115488">
        <w:rPr>
          <w:iCs/>
          <w:sz w:val="20"/>
          <w:szCs w:val="20"/>
          <w:u w:val="single"/>
        </w:rPr>
        <w:lastRenderedPageBreak/>
        <w:t>Exposure position</w:t>
      </w:r>
      <w:r w:rsidRPr="00115488">
        <w:rPr>
          <w:iCs/>
          <w:sz w:val="20"/>
          <w:szCs w:val="20"/>
        </w:rPr>
        <w:t xml:space="preserve"> </w:t>
      </w:r>
      <w:r w:rsidRPr="00115488">
        <w:rPr>
          <w:sz w:val="20"/>
          <w:szCs w:val="20"/>
        </w:rPr>
        <w:t xml:space="preserve">means any position, distance, orientation, or location relative to the radiation surfaces of a tanning device at which the user is intended to be exposed to ultraviolet radiation from the product, as recommended by the manufacturer. </w:t>
      </w:r>
    </w:p>
    <w:p w:rsidR="00F646E8" w:rsidRPr="00896298" w:rsidRDefault="00F646E8" w:rsidP="00F646E8">
      <w:pPr>
        <w:jc w:val="both"/>
        <w:rPr>
          <w:sz w:val="20"/>
          <w:szCs w:val="20"/>
        </w:rPr>
      </w:pPr>
    </w:p>
    <w:p w:rsidR="00F646E8" w:rsidRPr="00115488" w:rsidRDefault="00F646E8" w:rsidP="00F646E8">
      <w:pPr>
        <w:pStyle w:val="ListParagraph"/>
        <w:numPr>
          <w:ilvl w:val="0"/>
          <w:numId w:val="37"/>
        </w:numPr>
        <w:jc w:val="both"/>
        <w:rPr>
          <w:sz w:val="20"/>
          <w:szCs w:val="20"/>
        </w:rPr>
      </w:pPr>
      <w:r w:rsidRPr="00115488">
        <w:rPr>
          <w:iCs/>
          <w:sz w:val="20"/>
          <w:szCs w:val="20"/>
          <w:u w:val="single"/>
        </w:rPr>
        <w:t>Formal training</w:t>
      </w:r>
      <w:r w:rsidRPr="00115488">
        <w:rPr>
          <w:iCs/>
          <w:sz w:val="20"/>
          <w:szCs w:val="20"/>
        </w:rPr>
        <w:t xml:space="preserve"> </w:t>
      </w:r>
      <w:r w:rsidRPr="00115488">
        <w:rPr>
          <w:sz w:val="20"/>
          <w:szCs w:val="20"/>
        </w:rPr>
        <w:t xml:space="preserve">means a course of instruction approved by the Department for operators of tanning facilities. </w:t>
      </w:r>
    </w:p>
    <w:p w:rsidR="00F646E8" w:rsidRPr="00896298" w:rsidRDefault="00F646E8" w:rsidP="00F646E8">
      <w:pPr>
        <w:jc w:val="both"/>
        <w:rPr>
          <w:sz w:val="20"/>
          <w:szCs w:val="20"/>
        </w:rPr>
      </w:pPr>
    </w:p>
    <w:p w:rsidR="00F646E8" w:rsidRPr="00115488" w:rsidRDefault="00F646E8" w:rsidP="00F646E8">
      <w:pPr>
        <w:pStyle w:val="ListParagraph"/>
        <w:numPr>
          <w:ilvl w:val="0"/>
          <w:numId w:val="37"/>
        </w:numPr>
        <w:jc w:val="both"/>
        <w:rPr>
          <w:sz w:val="20"/>
          <w:szCs w:val="20"/>
        </w:rPr>
      </w:pPr>
      <w:r w:rsidRPr="00115488">
        <w:rPr>
          <w:iCs/>
          <w:sz w:val="20"/>
          <w:szCs w:val="20"/>
          <w:u w:val="single"/>
        </w:rPr>
        <w:t>Health care professional</w:t>
      </w:r>
      <w:r w:rsidRPr="00115488">
        <w:rPr>
          <w:iCs/>
          <w:sz w:val="20"/>
          <w:szCs w:val="20"/>
        </w:rPr>
        <w:t xml:space="preserve"> </w:t>
      </w:r>
      <w:r w:rsidRPr="00115488">
        <w:rPr>
          <w:sz w:val="20"/>
          <w:szCs w:val="20"/>
        </w:rPr>
        <w:t xml:space="preserve">means an individual, licensed by the State of Iowa, who has received formal medical training in the use of phototherapy. </w:t>
      </w:r>
    </w:p>
    <w:p w:rsidR="00F646E8" w:rsidRPr="00896298" w:rsidRDefault="00F646E8" w:rsidP="00F646E8">
      <w:pPr>
        <w:jc w:val="both"/>
        <w:rPr>
          <w:sz w:val="20"/>
          <w:szCs w:val="20"/>
        </w:rPr>
      </w:pPr>
    </w:p>
    <w:p w:rsidR="00F646E8" w:rsidRPr="00115488" w:rsidRDefault="00F646E8" w:rsidP="00F646E8">
      <w:pPr>
        <w:pStyle w:val="ListParagraph"/>
        <w:numPr>
          <w:ilvl w:val="0"/>
          <w:numId w:val="37"/>
        </w:numPr>
        <w:jc w:val="both"/>
        <w:rPr>
          <w:sz w:val="20"/>
          <w:szCs w:val="20"/>
        </w:rPr>
      </w:pPr>
      <w:r w:rsidRPr="00115488">
        <w:rPr>
          <w:sz w:val="20"/>
          <w:szCs w:val="20"/>
          <w:u w:val="single"/>
        </w:rPr>
        <w:t>Health Officer</w:t>
      </w:r>
      <w:r w:rsidRPr="00115488">
        <w:rPr>
          <w:sz w:val="20"/>
          <w:szCs w:val="20"/>
        </w:rPr>
        <w:t xml:space="preserve"> means an authorized representative of the Board of Health who has been trained in tanning and tanning inspection.</w:t>
      </w:r>
    </w:p>
    <w:p w:rsidR="00F646E8" w:rsidRPr="00896298" w:rsidRDefault="00F646E8" w:rsidP="00F646E8">
      <w:pPr>
        <w:jc w:val="both"/>
        <w:rPr>
          <w:sz w:val="20"/>
          <w:szCs w:val="20"/>
        </w:rPr>
      </w:pPr>
    </w:p>
    <w:p w:rsidR="00F646E8" w:rsidRPr="00115488" w:rsidRDefault="00F646E8" w:rsidP="00F646E8">
      <w:pPr>
        <w:pStyle w:val="ListParagraph"/>
        <w:numPr>
          <w:ilvl w:val="0"/>
          <w:numId w:val="37"/>
        </w:numPr>
        <w:jc w:val="both"/>
        <w:rPr>
          <w:sz w:val="20"/>
          <w:szCs w:val="20"/>
        </w:rPr>
      </w:pPr>
      <w:r w:rsidRPr="00115488">
        <w:rPr>
          <w:iCs/>
          <w:sz w:val="20"/>
          <w:szCs w:val="20"/>
          <w:u w:val="single"/>
        </w:rPr>
        <w:t>Inspection</w:t>
      </w:r>
      <w:r w:rsidRPr="00115488">
        <w:rPr>
          <w:iCs/>
          <w:sz w:val="20"/>
          <w:szCs w:val="20"/>
        </w:rPr>
        <w:t xml:space="preserve"> </w:t>
      </w:r>
      <w:r w:rsidRPr="00115488">
        <w:rPr>
          <w:sz w:val="20"/>
          <w:szCs w:val="20"/>
        </w:rPr>
        <w:t>means an official examination or observation including but not limited to tests, surveys, and monitoring to determine compliance with rules, orders, requirements, and conditions of this ordinance.</w:t>
      </w:r>
    </w:p>
    <w:p w:rsidR="00F646E8" w:rsidRPr="00896298" w:rsidRDefault="00F646E8" w:rsidP="00F646E8">
      <w:pPr>
        <w:jc w:val="both"/>
        <w:rPr>
          <w:sz w:val="20"/>
          <w:szCs w:val="20"/>
        </w:rPr>
      </w:pPr>
    </w:p>
    <w:p w:rsidR="00F646E8" w:rsidRPr="00115488" w:rsidRDefault="00F646E8" w:rsidP="00F646E8">
      <w:pPr>
        <w:pStyle w:val="ListParagraph"/>
        <w:numPr>
          <w:ilvl w:val="0"/>
          <w:numId w:val="37"/>
        </w:numPr>
        <w:jc w:val="both"/>
        <w:rPr>
          <w:sz w:val="20"/>
          <w:szCs w:val="20"/>
        </w:rPr>
      </w:pPr>
      <w:r w:rsidRPr="00115488">
        <w:rPr>
          <w:iCs/>
          <w:sz w:val="20"/>
          <w:szCs w:val="20"/>
          <w:u w:val="single"/>
        </w:rPr>
        <w:t>Manufacturer’s recommendations</w:t>
      </w:r>
      <w:r w:rsidRPr="00115488">
        <w:rPr>
          <w:iCs/>
          <w:sz w:val="20"/>
          <w:szCs w:val="20"/>
        </w:rPr>
        <w:t xml:space="preserve"> </w:t>
      </w:r>
      <w:r w:rsidRPr="00115488">
        <w:rPr>
          <w:sz w:val="20"/>
          <w:szCs w:val="20"/>
        </w:rPr>
        <w:t xml:space="preserve">means written guidelines established by a manufacturer and approved by the U.S. Food and Drug Administration for the installation and operation of the manufacturer’s equipment. </w:t>
      </w:r>
    </w:p>
    <w:p w:rsidR="00F646E8" w:rsidRPr="00896298" w:rsidRDefault="00F646E8" w:rsidP="00F646E8">
      <w:pPr>
        <w:jc w:val="both"/>
        <w:rPr>
          <w:sz w:val="20"/>
          <w:szCs w:val="20"/>
        </w:rPr>
      </w:pPr>
    </w:p>
    <w:p w:rsidR="00F646E8" w:rsidRPr="00115488" w:rsidRDefault="00F646E8" w:rsidP="00F646E8">
      <w:pPr>
        <w:pStyle w:val="ListParagraph"/>
        <w:numPr>
          <w:ilvl w:val="0"/>
          <w:numId w:val="37"/>
        </w:numPr>
        <w:jc w:val="both"/>
        <w:rPr>
          <w:sz w:val="20"/>
          <w:szCs w:val="20"/>
        </w:rPr>
      </w:pPr>
      <w:r w:rsidRPr="00115488">
        <w:rPr>
          <w:iCs/>
          <w:sz w:val="20"/>
          <w:szCs w:val="20"/>
          <w:u w:val="single"/>
        </w:rPr>
        <w:t>Operator</w:t>
      </w:r>
      <w:r w:rsidRPr="00115488">
        <w:rPr>
          <w:iCs/>
          <w:sz w:val="20"/>
          <w:szCs w:val="20"/>
        </w:rPr>
        <w:t xml:space="preserve"> </w:t>
      </w:r>
      <w:r w:rsidRPr="00115488">
        <w:rPr>
          <w:sz w:val="20"/>
          <w:szCs w:val="20"/>
        </w:rPr>
        <w:t xml:space="preserve">means an individual designated to control operation of the tanning facility and to instruct and assist the consumer in the proper operation of the tanning devices. </w:t>
      </w:r>
    </w:p>
    <w:p w:rsidR="00F646E8" w:rsidRPr="00896298" w:rsidRDefault="00F646E8" w:rsidP="00F646E8">
      <w:pPr>
        <w:jc w:val="both"/>
        <w:rPr>
          <w:sz w:val="20"/>
          <w:szCs w:val="20"/>
        </w:rPr>
      </w:pPr>
    </w:p>
    <w:p w:rsidR="00F646E8" w:rsidRPr="00115488" w:rsidRDefault="00F646E8" w:rsidP="00F646E8">
      <w:pPr>
        <w:pStyle w:val="ListParagraph"/>
        <w:numPr>
          <w:ilvl w:val="0"/>
          <w:numId w:val="37"/>
        </w:numPr>
        <w:jc w:val="both"/>
        <w:rPr>
          <w:sz w:val="20"/>
          <w:szCs w:val="20"/>
        </w:rPr>
      </w:pPr>
      <w:r w:rsidRPr="00115488">
        <w:rPr>
          <w:iCs/>
          <w:sz w:val="20"/>
          <w:szCs w:val="20"/>
          <w:u w:val="single"/>
        </w:rPr>
        <w:t xml:space="preserve">Permit </w:t>
      </w:r>
      <w:r w:rsidRPr="00115488">
        <w:rPr>
          <w:sz w:val="20"/>
          <w:szCs w:val="20"/>
          <w:u w:val="single"/>
        </w:rPr>
        <w:t xml:space="preserve">or </w:t>
      </w:r>
      <w:r w:rsidRPr="00115488">
        <w:rPr>
          <w:iCs/>
          <w:sz w:val="20"/>
          <w:szCs w:val="20"/>
          <w:u w:val="single"/>
        </w:rPr>
        <w:t>permit to operate</w:t>
      </w:r>
      <w:r w:rsidRPr="00115488">
        <w:rPr>
          <w:iCs/>
          <w:sz w:val="20"/>
          <w:szCs w:val="20"/>
        </w:rPr>
        <w:t xml:space="preserve"> </w:t>
      </w:r>
      <w:r w:rsidRPr="00115488">
        <w:rPr>
          <w:sz w:val="20"/>
          <w:szCs w:val="20"/>
        </w:rPr>
        <w:t>means a document issued by the Iowa Department of Public Health, which authorizes a person to operate a tanning facility in Iowa.</w:t>
      </w:r>
    </w:p>
    <w:p w:rsidR="00F646E8" w:rsidRPr="00896298" w:rsidRDefault="00F646E8" w:rsidP="00F646E8">
      <w:pPr>
        <w:jc w:val="both"/>
        <w:rPr>
          <w:sz w:val="20"/>
          <w:szCs w:val="20"/>
        </w:rPr>
      </w:pPr>
    </w:p>
    <w:p w:rsidR="00F646E8" w:rsidRPr="00115488" w:rsidRDefault="00F646E8" w:rsidP="00F646E8">
      <w:pPr>
        <w:pStyle w:val="ListParagraph"/>
        <w:numPr>
          <w:ilvl w:val="0"/>
          <w:numId w:val="37"/>
        </w:numPr>
        <w:jc w:val="both"/>
        <w:rPr>
          <w:sz w:val="20"/>
          <w:szCs w:val="20"/>
        </w:rPr>
      </w:pPr>
      <w:r w:rsidRPr="00115488">
        <w:rPr>
          <w:iCs/>
          <w:sz w:val="20"/>
          <w:szCs w:val="20"/>
          <w:u w:val="single"/>
        </w:rPr>
        <w:t>Person</w:t>
      </w:r>
      <w:r w:rsidRPr="00115488">
        <w:rPr>
          <w:iCs/>
          <w:sz w:val="20"/>
          <w:szCs w:val="20"/>
        </w:rPr>
        <w:t xml:space="preserve"> </w:t>
      </w:r>
      <w:r w:rsidRPr="00115488">
        <w:rPr>
          <w:sz w:val="20"/>
          <w:szCs w:val="20"/>
        </w:rPr>
        <w:t xml:space="preserve">means any individual, corporation, partnership, firm, association, trust, estate, public or private institution, group, agency, political subdivision of this state, any other state or political subdivision or agency thereof, and any legal successor, representative, agent, or agency of the foregoing, but shall not include federal government agencies. </w:t>
      </w:r>
    </w:p>
    <w:p w:rsidR="00F646E8" w:rsidRPr="00896298" w:rsidRDefault="00F646E8" w:rsidP="00F646E8">
      <w:pPr>
        <w:jc w:val="both"/>
        <w:rPr>
          <w:sz w:val="20"/>
          <w:szCs w:val="20"/>
        </w:rPr>
      </w:pPr>
    </w:p>
    <w:p w:rsidR="00F646E8" w:rsidRPr="00115488" w:rsidRDefault="00F646E8" w:rsidP="00F646E8">
      <w:pPr>
        <w:pStyle w:val="ListParagraph"/>
        <w:numPr>
          <w:ilvl w:val="0"/>
          <w:numId w:val="37"/>
        </w:numPr>
        <w:jc w:val="both"/>
        <w:rPr>
          <w:sz w:val="20"/>
          <w:szCs w:val="20"/>
        </w:rPr>
      </w:pPr>
      <w:r w:rsidRPr="00115488">
        <w:rPr>
          <w:iCs/>
          <w:sz w:val="20"/>
          <w:szCs w:val="20"/>
          <w:u w:val="single"/>
        </w:rPr>
        <w:t>Phototherapy device</w:t>
      </w:r>
      <w:r w:rsidRPr="00115488">
        <w:rPr>
          <w:iCs/>
          <w:sz w:val="20"/>
          <w:szCs w:val="20"/>
        </w:rPr>
        <w:t xml:space="preserve"> </w:t>
      </w:r>
      <w:r w:rsidRPr="00115488">
        <w:rPr>
          <w:sz w:val="20"/>
          <w:szCs w:val="20"/>
        </w:rPr>
        <w:t xml:space="preserve">means a piece of equipment that emits ultraviolet radiation and is used by a health care professional in the treatment of disease. </w:t>
      </w:r>
    </w:p>
    <w:p w:rsidR="00F646E8" w:rsidRPr="00896298" w:rsidRDefault="00F646E8" w:rsidP="00F646E8">
      <w:pPr>
        <w:jc w:val="both"/>
        <w:rPr>
          <w:sz w:val="20"/>
          <w:szCs w:val="20"/>
        </w:rPr>
      </w:pPr>
    </w:p>
    <w:p w:rsidR="00F646E8" w:rsidRPr="00115488" w:rsidRDefault="00F646E8" w:rsidP="00F646E8">
      <w:pPr>
        <w:pStyle w:val="ListParagraph"/>
        <w:numPr>
          <w:ilvl w:val="0"/>
          <w:numId w:val="37"/>
        </w:numPr>
        <w:jc w:val="both"/>
        <w:rPr>
          <w:sz w:val="20"/>
          <w:szCs w:val="20"/>
        </w:rPr>
      </w:pPr>
      <w:r w:rsidRPr="00115488">
        <w:rPr>
          <w:iCs/>
          <w:sz w:val="20"/>
          <w:szCs w:val="20"/>
          <w:u w:val="single"/>
        </w:rPr>
        <w:t xml:space="preserve">Tanning </w:t>
      </w:r>
      <w:r w:rsidRPr="00115488">
        <w:rPr>
          <w:sz w:val="20"/>
          <w:szCs w:val="20"/>
          <w:u w:val="single"/>
        </w:rPr>
        <w:t>device</w:t>
      </w:r>
      <w:r w:rsidRPr="00115488">
        <w:rPr>
          <w:iCs/>
          <w:sz w:val="20"/>
          <w:szCs w:val="20"/>
        </w:rPr>
        <w:t xml:space="preserve"> </w:t>
      </w:r>
      <w:r w:rsidRPr="00115488">
        <w:rPr>
          <w:sz w:val="20"/>
          <w:szCs w:val="20"/>
        </w:rPr>
        <w:t xml:space="preserve">means any equipment that emits electromagnetic radiation with wavelengths in air between 200 and 400 nanometers and that is used for tanning of human skin, such as sunlamps, tanning booths, or tanning beds. The terms also include any accompanying equipment such as protective eyewear, timers, and handrails. </w:t>
      </w:r>
    </w:p>
    <w:p w:rsidR="00F646E8" w:rsidRPr="00896298" w:rsidRDefault="00F646E8" w:rsidP="00F646E8">
      <w:pPr>
        <w:jc w:val="both"/>
        <w:rPr>
          <w:sz w:val="20"/>
          <w:szCs w:val="20"/>
        </w:rPr>
      </w:pPr>
    </w:p>
    <w:p w:rsidR="00F646E8" w:rsidRPr="00115488" w:rsidRDefault="00F646E8" w:rsidP="00F646E8">
      <w:pPr>
        <w:pStyle w:val="ListParagraph"/>
        <w:numPr>
          <w:ilvl w:val="0"/>
          <w:numId w:val="37"/>
        </w:numPr>
        <w:jc w:val="both"/>
        <w:rPr>
          <w:sz w:val="20"/>
          <w:szCs w:val="20"/>
        </w:rPr>
      </w:pPr>
      <w:r w:rsidRPr="00115488">
        <w:rPr>
          <w:iCs/>
          <w:sz w:val="20"/>
          <w:szCs w:val="20"/>
          <w:u w:val="single"/>
        </w:rPr>
        <w:t>Tanning facility</w:t>
      </w:r>
      <w:r w:rsidRPr="00115488">
        <w:rPr>
          <w:iCs/>
          <w:sz w:val="20"/>
          <w:szCs w:val="20"/>
        </w:rPr>
        <w:t xml:space="preserve"> </w:t>
      </w:r>
      <w:r w:rsidRPr="00115488">
        <w:rPr>
          <w:sz w:val="20"/>
          <w:szCs w:val="20"/>
        </w:rPr>
        <w:t xml:space="preserve">means a place that provides access to tanning devices for compensation. </w:t>
      </w:r>
    </w:p>
    <w:p w:rsidR="00F646E8" w:rsidRPr="00896298" w:rsidRDefault="00F646E8" w:rsidP="00F646E8">
      <w:pPr>
        <w:jc w:val="both"/>
        <w:rPr>
          <w:sz w:val="20"/>
          <w:szCs w:val="20"/>
        </w:rPr>
      </w:pPr>
    </w:p>
    <w:p w:rsidR="00F646E8" w:rsidRPr="00115488" w:rsidRDefault="00F646E8" w:rsidP="00F646E8">
      <w:pPr>
        <w:pStyle w:val="ListParagraph"/>
        <w:numPr>
          <w:ilvl w:val="0"/>
          <w:numId w:val="37"/>
        </w:numPr>
        <w:jc w:val="both"/>
        <w:rPr>
          <w:sz w:val="20"/>
          <w:szCs w:val="20"/>
        </w:rPr>
      </w:pPr>
      <w:r w:rsidRPr="00115488">
        <w:rPr>
          <w:iCs/>
          <w:sz w:val="20"/>
          <w:szCs w:val="20"/>
          <w:u w:val="single"/>
        </w:rPr>
        <w:t>Ultraviolet radiation</w:t>
      </w:r>
      <w:r w:rsidRPr="00115488">
        <w:rPr>
          <w:iCs/>
          <w:sz w:val="20"/>
          <w:szCs w:val="20"/>
        </w:rPr>
        <w:t xml:space="preserve"> </w:t>
      </w:r>
      <w:r w:rsidRPr="00115488">
        <w:rPr>
          <w:sz w:val="20"/>
          <w:szCs w:val="20"/>
        </w:rPr>
        <w:t xml:space="preserve">means electromagnetic radiation with wavelengths in air between 200 and 400 nanometers. </w:t>
      </w:r>
    </w:p>
    <w:p w:rsidR="00F646E8" w:rsidRPr="00896298" w:rsidRDefault="00F646E8" w:rsidP="00F646E8">
      <w:pPr>
        <w:jc w:val="both"/>
        <w:rPr>
          <w:sz w:val="20"/>
          <w:szCs w:val="20"/>
        </w:rPr>
      </w:pPr>
    </w:p>
    <w:p w:rsidR="00F646E8" w:rsidRPr="00896298" w:rsidRDefault="00F646E8" w:rsidP="00F646E8">
      <w:pPr>
        <w:jc w:val="both"/>
        <w:rPr>
          <w:bCs/>
          <w:sz w:val="20"/>
          <w:szCs w:val="20"/>
        </w:rPr>
      </w:pPr>
      <w:r w:rsidRPr="00896298">
        <w:rPr>
          <w:bCs/>
          <w:sz w:val="20"/>
          <w:szCs w:val="20"/>
        </w:rPr>
        <w:t>SECTION 4.</w:t>
      </w:r>
      <w:r w:rsidRPr="00896298">
        <w:rPr>
          <w:bCs/>
          <w:sz w:val="20"/>
          <w:szCs w:val="20"/>
        </w:rPr>
        <w:tab/>
      </w:r>
      <w:r w:rsidRPr="00896298">
        <w:rPr>
          <w:bCs/>
          <w:sz w:val="20"/>
          <w:szCs w:val="20"/>
          <w:u w:val="single"/>
        </w:rPr>
        <w:t>EXEMPTIONS</w:t>
      </w:r>
    </w:p>
    <w:p w:rsidR="00F646E8" w:rsidRPr="00896298" w:rsidRDefault="00F646E8" w:rsidP="00F646E8">
      <w:pPr>
        <w:jc w:val="both"/>
        <w:rPr>
          <w:sz w:val="20"/>
          <w:szCs w:val="20"/>
        </w:rPr>
      </w:pPr>
      <w:r w:rsidRPr="00896298">
        <w:rPr>
          <w:sz w:val="20"/>
          <w:szCs w:val="20"/>
        </w:rPr>
        <w:t xml:space="preserve">The Department may, upon application or upon its own initiative, grant exemptions from the provisions of this ordinance as long as it will not result in undue hazard to public health and safety. </w:t>
      </w:r>
    </w:p>
    <w:p w:rsidR="00F646E8" w:rsidRPr="00896298" w:rsidRDefault="00F646E8" w:rsidP="00F646E8">
      <w:pPr>
        <w:jc w:val="both"/>
        <w:rPr>
          <w:sz w:val="20"/>
          <w:szCs w:val="20"/>
        </w:rPr>
      </w:pPr>
    </w:p>
    <w:p w:rsidR="00F646E8" w:rsidRPr="00896298" w:rsidRDefault="00F646E8" w:rsidP="00F646E8">
      <w:pPr>
        <w:jc w:val="both"/>
        <w:rPr>
          <w:sz w:val="20"/>
          <w:szCs w:val="20"/>
        </w:rPr>
      </w:pPr>
      <w:r w:rsidRPr="00896298">
        <w:rPr>
          <w:sz w:val="20"/>
          <w:szCs w:val="20"/>
        </w:rPr>
        <w:t xml:space="preserve">The following categories of devices are exempt from the provisions of this chapter: </w:t>
      </w:r>
    </w:p>
    <w:p w:rsidR="00F646E8" w:rsidRPr="00BE000B" w:rsidRDefault="00F646E8" w:rsidP="00F646E8">
      <w:pPr>
        <w:pStyle w:val="ListParagraph"/>
        <w:numPr>
          <w:ilvl w:val="0"/>
          <w:numId w:val="36"/>
        </w:numPr>
        <w:jc w:val="both"/>
        <w:rPr>
          <w:sz w:val="20"/>
          <w:szCs w:val="20"/>
        </w:rPr>
      </w:pPr>
      <w:r w:rsidRPr="00BE000B">
        <w:rPr>
          <w:iCs/>
          <w:sz w:val="20"/>
          <w:szCs w:val="20"/>
        </w:rPr>
        <w:t xml:space="preserve">Other purposes. </w:t>
      </w:r>
      <w:r w:rsidRPr="00BE000B">
        <w:rPr>
          <w:sz w:val="20"/>
          <w:szCs w:val="20"/>
        </w:rPr>
        <w:t>Devices intended for purposes other than the deliberate exposure of human skin to ultraviolet radiation that produce or emit ultraviolet radiation incidental to their proper operation.</w:t>
      </w:r>
    </w:p>
    <w:p w:rsidR="00F646E8" w:rsidRPr="00896298" w:rsidRDefault="00F646E8" w:rsidP="00F646E8">
      <w:pPr>
        <w:jc w:val="both"/>
        <w:rPr>
          <w:sz w:val="20"/>
          <w:szCs w:val="20"/>
        </w:rPr>
      </w:pPr>
    </w:p>
    <w:p w:rsidR="00F646E8" w:rsidRPr="00BE000B" w:rsidRDefault="00F646E8" w:rsidP="00F646E8">
      <w:pPr>
        <w:pStyle w:val="ListParagraph"/>
        <w:numPr>
          <w:ilvl w:val="0"/>
          <w:numId w:val="36"/>
        </w:numPr>
        <w:jc w:val="both"/>
        <w:rPr>
          <w:sz w:val="20"/>
          <w:szCs w:val="20"/>
        </w:rPr>
      </w:pPr>
      <w:r w:rsidRPr="00BE000B">
        <w:rPr>
          <w:iCs/>
          <w:sz w:val="20"/>
          <w:szCs w:val="20"/>
        </w:rPr>
        <w:t xml:space="preserve">Personal use. </w:t>
      </w:r>
      <w:r w:rsidRPr="00BE000B">
        <w:rPr>
          <w:sz w:val="20"/>
          <w:szCs w:val="20"/>
        </w:rPr>
        <w:t xml:space="preserve">Tanning devices, which are limited exclusively to personal use by an individual and said individuals’ immediate family. Shared ownership of a tanning device by non-related persons for personal use only does not qualify it for the “personal use” exemption. </w:t>
      </w:r>
    </w:p>
    <w:p w:rsidR="00F646E8" w:rsidRPr="00896298" w:rsidRDefault="00F646E8" w:rsidP="00F646E8">
      <w:pPr>
        <w:jc w:val="both"/>
        <w:rPr>
          <w:sz w:val="20"/>
          <w:szCs w:val="20"/>
        </w:rPr>
      </w:pPr>
    </w:p>
    <w:p w:rsidR="00F646E8" w:rsidRPr="00BE000B" w:rsidRDefault="00F646E8" w:rsidP="00F646E8">
      <w:pPr>
        <w:pStyle w:val="ListParagraph"/>
        <w:numPr>
          <w:ilvl w:val="0"/>
          <w:numId w:val="36"/>
        </w:numPr>
        <w:jc w:val="both"/>
        <w:rPr>
          <w:sz w:val="20"/>
          <w:szCs w:val="20"/>
        </w:rPr>
      </w:pPr>
      <w:r w:rsidRPr="00BE000B">
        <w:rPr>
          <w:iCs/>
          <w:sz w:val="20"/>
          <w:szCs w:val="20"/>
        </w:rPr>
        <w:t xml:space="preserve">Phototherapy devices. </w:t>
      </w:r>
      <w:r w:rsidRPr="00BE000B">
        <w:rPr>
          <w:sz w:val="20"/>
          <w:szCs w:val="20"/>
        </w:rPr>
        <w:t xml:space="preserve">Phototherapy devices used by a properly trained health care professional in the treatment of disease. </w:t>
      </w:r>
    </w:p>
    <w:p w:rsidR="00F646E8" w:rsidRPr="00896298" w:rsidRDefault="00F646E8" w:rsidP="00F646E8">
      <w:pPr>
        <w:jc w:val="both"/>
        <w:rPr>
          <w:sz w:val="20"/>
          <w:szCs w:val="20"/>
        </w:rPr>
      </w:pPr>
    </w:p>
    <w:p w:rsidR="00F646E8" w:rsidRPr="00896298" w:rsidRDefault="00F646E8" w:rsidP="00F646E8">
      <w:pPr>
        <w:jc w:val="both"/>
        <w:rPr>
          <w:bCs/>
          <w:sz w:val="20"/>
          <w:szCs w:val="20"/>
        </w:rPr>
      </w:pPr>
      <w:r w:rsidRPr="00896298">
        <w:rPr>
          <w:bCs/>
          <w:sz w:val="20"/>
          <w:szCs w:val="20"/>
        </w:rPr>
        <w:t>SECTION 5.</w:t>
      </w:r>
      <w:r w:rsidRPr="00896298">
        <w:rPr>
          <w:bCs/>
          <w:sz w:val="20"/>
          <w:szCs w:val="20"/>
        </w:rPr>
        <w:tab/>
      </w:r>
      <w:r w:rsidRPr="00896298">
        <w:rPr>
          <w:bCs/>
          <w:sz w:val="20"/>
          <w:szCs w:val="20"/>
          <w:u w:val="single"/>
        </w:rPr>
        <w:t>PERMITS, INSPECTIONS, AND FEES</w:t>
      </w:r>
      <w:r w:rsidRPr="00896298">
        <w:rPr>
          <w:bCs/>
          <w:sz w:val="20"/>
          <w:szCs w:val="20"/>
        </w:rPr>
        <w:t xml:space="preserve"> </w:t>
      </w:r>
    </w:p>
    <w:p w:rsidR="00F646E8" w:rsidRPr="00896298" w:rsidRDefault="00F646E8" w:rsidP="00F646E8">
      <w:pPr>
        <w:jc w:val="both"/>
        <w:rPr>
          <w:sz w:val="20"/>
          <w:szCs w:val="20"/>
        </w:rPr>
      </w:pPr>
    </w:p>
    <w:p w:rsidR="00F646E8" w:rsidRPr="003937B5" w:rsidRDefault="00F646E8" w:rsidP="00F646E8">
      <w:pPr>
        <w:pStyle w:val="ListParagraph"/>
        <w:numPr>
          <w:ilvl w:val="0"/>
          <w:numId w:val="35"/>
        </w:numPr>
        <w:jc w:val="both"/>
        <w:rPr>
          <w:sz w:val="20"/>
          <w:szCs w:val="20"/>
        </w:rPr>
      </w:pPr>
      <w:r w:rsidRPr="003937B5">
        <w:rPr>
          <w:iCs/>
          <w:sz w:val="20"/>
          <w:szCs w:val="20"/>
        </w:rPr>
        <w:t xml:space="preserve">Permit to operate. </w:t>
      </w:r>
      <w:r w:rsidRPr="003937B5">
        <w:rPr>
          <w:sz w:val="20"/>
          <w:szCs w:val="20"/>
        </w:rPr>
        <w:t xml:space="preserve">No tanning facility may operate in Jones County without having a permit to operate issued by the Iowa Department of Public Health. </w:t>
      </w:r>
    </w:p>
    <w:p w:rsidR="00F646E8" w:rsidRPr="00896298" w:rsidRDefault="00F646E8" w:rsidP="00F646E8">
      <w:pPr>
        <w:jc w:val="both"/>
        <w:rPr>
          <w:sz w:val="20"/>
          <w:szCs w:val="20"/>
        </w:rPr>
      </w:pPr>
    </w:p>
    <w:p w:rsidR="00F646E8" w:rsidRPr="003937B5" w:rsidRDefault="00F646E8" w:rsidP="00F646E8">
      <w:pPr>
        <w:pStyle w:val="ListParagraph"/>
        <w:numPr>
          <w:ilvl w:val="0"/>
          <w:numId w:val="35"/>
        </w:numPr>
        <w:jc w:val="both"/>
        <w:rPr>
          <w:sz w:val="20"/>
          <w:szCs w:val="20"/>
        </w:rPr>
      </w:pPr>
      <w:r w:rsidRPr="003937B5">
        <w:rPr>
          <w:iCs/>
          <w:sz w:val="20"/>
          <w:szCs w:val="20"/>
        </w:rPr>
        <w:t xml:space="preserve">Inspections. </w:t>
      </w:r>
      <w:r w:rsidRPr="003937B5">
        <w:rPr>
          <w:sz w:val="20"/>
          <w:szCs w:val="20"/>
        </w:rPr>
        <w:t>The Department will inspect, at least annually, every tanning facility located in Jones County with a permit to operate issued by the Iowa Department of Public Health.</w:t>
      </w:r>
    </w:p>
    <w:p w:rsidR="00F646E8" w:rsidRPr="003937B5" w:rsidRDefault="00F646E8" w:rsidP="00F646E8">
      <w:pPr>
        <w:pStyle w:val="ListParagraph"/>
        <w:numPr>
          <w:ilvl w:val="1"/>
          <w:numId w:val="35"/>
        </w:numPr>
        <w:jc w:val="both"/>
        <w:rPr>
          <w:sz w:val="20"/>
          <w:szCs w:val="20"/>
        </w:rPr>
      </w:pPr>
      <w:r w:rsidRPr="003937B5">
        <w:rPr>
          <w:sz w:val="20"/>
          <w:szCs w:val="20"/>
        </w:rPr>
        <w:t>Inspections shall include the following areas: proper operation and maintenance of devices, review of required records and training documentation, operator understanding and competency, and the requirements of this ordinance.</w:t>
      </w:r>
    </w:p>
    <w:p w:rsidR="00F646E8" w:rsidRPr="003937B5" w:rsidRDefault="00F646E8" w:rsidP="00F646E8">
      <w:pPr>
        <w:pStyle w:val="ListParagraph"/>
        <w:numPr>
          <w:ilvl w:val="1"/>
          <w:numId w:val="35"/>
        </w:numPr>
        <w:jc w:val="both"/>
        <w:rPr>
          <w:sz w:val="20"/>
          <w:szCs w:val="20"/>
        </w:rPr>
      </w:pPr>
      <w:r w:rsidRPr="003937B5">
        <w:rPr>
          <w:sz w:val="20"/>
          <w:szCs w:val="20"/>
        </w:rPr>
        <w:t>The Department will conduct a special inspection, when warranted, upon receiving a complaint from the public.</w:t>
      </w:r>
    </w:p>
    <w:p w:rsidR="00F646E8" w:rsidRPr="00896298" w:rsidRDefault="00F646E8" w:rsidP="00F646E8">
      <w:pPr>
        <w:jc w:val="both"/>
        <w:rPr>
          <w:sz w:val="20"/>
          <w:szCs w:val="20"/>
        </w:rPr>
      </w:pPr>
    </w:p>
    <w:p w:rsidR="00F646E8" w:rsidRPr="003937B5" w:rsidRDefault="00F646E8" w:rsidP="00F646E8">
      <w:pPr>
        <w:pStyle w:val="ListParagraph"/>
        <w:numPr>
          <w:ilvl w:val="0"/>
          <w:numId w:val="35"/>
        </w:numPr>
        <w:jc w:val="both"/>
        <w:rPr>
          <w:iCs/>
          <w:sz w:val="20"/>
          <w:szCs w:val="20"/>
        </w:rPr>
      </w:pPr>
      <w:r w:rsidRPr="003937B5">
        <w:rPr>
          <w:iCs/>
          <w:sz w:val="20"/>
          <w:szCs w:val="20"/>
        </w:rPr>
        <w:t>Fees. The Jones County Board of Health will establish, by resolution, fees to be collected by the Department or Designee for testing, inspections, evaluations, and other services necessary for carrying out the provisions of this ordinance.</w:t>
      </w:r>
    </w:p>
    <w:p w:rsidR="00F646E8" w:rsidRPr="003937B5" w:rsidRDefault="00F646E8" w:rsidP="00F646E8">
      <w:pPr>
        <w:pStyle w:val="ListParagraph"/>
        <w:numPr>
          <w:ilvl w:val="1"/>
          <w:numId w:val="35"/>
        </w:numPr>
        <w:jc w:val="both"/>
        <w:rPr>
          <w:sz w:val="20"/>
          <w:szCs w:val="20"/>
        </w:rPr>
      </w:pPr>
      <w:r w:rsidRPr="003937B5">
        <w:rPr>
          <w:sz w:val="20"/>
          <w:szCs w:val="20"/>
        </w:rPr>
        <w:t xml:space="preserve">Fees for inspections received within 30 days of the date of billing will be assessed a $30 penalty for each month or fraction thereof that the bill is delinquent. </w:t>
      </w:r>
    </w:p>
    <w:p w:rsidR="00F646E8" w:rsidRPr="003937B5" w:rsidRDefault="00F646E8" w:rsidP="00F646E8">
      <w:pPr>
        <w:pStyle w:val="ListParagraph"/>
        <w:numPr>
          <w:ilvl w:val="1"/>
          <w:numId w:val="35"/>
        </w:numPr>
        <w:jc w:val="both"/>
        <w:rPr>
          <w:sz w:val="20"/>
          <w:szCs w:val="20"/>
        </w:rPr>
      </w:pPr>
      <w:r w:rsidRPr="003937B5">
        <w:rPr>
          <w:sz w:val="20"/>
          <w:szCs w:val="20"/>
        </w:rPr>
        <w:t xml:space="preserve">A penalty fee of $30 per facility/defect may be assessed for the following: </w:t>
      </w:r>
    </w:p>
    <w:p w:rsidR="00F646E8" w:rsidRPr="003937B5" w:rsidRDefault="00F646E8" w:rsidP="00F646E8">
      <w:pPr>
        <w:pStyle w:val="ListParagraph"/>
        <w:numPr>
          <w:ilvl w:val="2"/>
          <w:numId w:val="35"/>
        </w:numPr>
        <w:jc w:val="both"/>
        <w:rPr>
          <w:sz w:val="20"/>
          <w:szCs w:val="20"/>
        </w:rPr>
      </w:pPr>
      <w:r w:rsidRPr="003937B5">
        <w:rPr>
          <w:sz w:val="20"/>
          <w:szCs w:val="20"/>
        </w:rPr>
        <w:t xml:space="preserve">Failure to respond to a notice of violation within 30 days of the date of the inspection. </w:t>
      </w:r>
    </w:p>
    <w:p w:rsidR="00F646E8" w:rsidRPr="003937B5" w:rsidRDefault="00F646E8" w:rsidP="00F646E8">
      <w:pPr>
        <w:pStyle w:val="ListParagraph"/>
        <w:numPr>
          <w:ilvl w:val="2"/>
          <w:numId w:val="35"/>
        </w:numPr>
        <w:jc w:val="both"/>
        <w:rPr>
          <w:sz w:val="20"/>
          <w:szCs w:val="20"/>
        </w:rPr>
      </w:pPr>
      <w:r w:rsidRPr="003937B5">
        <w:rPr>
          <w:sz w:val="20"/>
          <w:szCs w:val="20"/>
        </w:rPr>
        <w:t>Failure to correct violations cited during the inspection.</w:t>
      </w:r>
    </w:p>
    <w:p w:rsidR="00F646E8" w:rsidRPr="00896298" w:rsidRDefault="00F646E8" w:rsidP="00F646E8">
      <w:pPr>
        <w:jc w:val="both"/>
        <w:rPr>
          <w:sz w:val="20"/>
          <w:szCs w:val="20"/>
        </w:rPr>
      </w:pPr>
    </w:p>
    <w:p w:rsidR="00F646E8" w:rsidRPr="00896298" w:rsidRDefault="00F646E8" w:rsidP="00F646E8">
      <w:pPr>
        <w:jc w:val="both"/>
        <w:rPr>
          <w:bCs/>
          <w:sz w:val="20"/>
          <w:szCs w:val="20"/>
        </w:rPr>
      </w:pPr>
      <w:r w:rsidRPr="00896298">
        <w:rPr>
          <w:bCs/>
          <w:sz w:val="20"/>
          <w:szCs w:val="20"/>
        </w:rPr>
        <w:t>SECTION 6.</w:t>
      </w:r>
      <w:r w:rsidRPr="00896298">
        <w:rPr>
          <w:bCs/>
          <w:sz w:val="20"/>
          <w:szCs w:val="20"/>
        </w:rPr>
        <w:tab/>
      </w:r>
      <w:r w:rsidRPr="00896298">
        <w:rPr>
          <w:bCs/>
          <w:sz w:val="20"/>
          <w:szCs w:val="20"/>
          <w:u w:val="single"/>
        </w:rPr>
        <w:t>OPERATION OF TANNING FACILITIES</w:t>
      </w:r>
    </w:p>
    <w:p w:rsidR="00F646E8" w:rsidRPr="00896298" w:rsidRDefault="00F646E8" w:rsidP="00F646E8">
      <w:pPr>
        <w:jc w:val="both"/>
        <w:rPr>
          <w:sz w:val="20"/>
          <w:szCs w:val="20"/>
        </w:rPr>
      </w:pPr>
      <w:r w:rsidRPr="00896298">
        <w:rPr>
          <w:sz w:val="20"/>
          <w:szCs w:val="20"/>
        </w:rPr>
        <w:t xml:space="preserve">Unless otherwise ordered or approved by the Department, each tanning facility must be constructed, operated, and maintained to meet the following minimum requirements: </w:t>
      </w:r>
    </w:p>
    <w:p w:rsidR="00F646E8" w:rsidRDefault="00F646E8" w:rsidP="00F646E8">
      <w:pPr>
        <w:pStyle w:val="ListParagraph"/>
        <w:ind w:left="1440"/>
        <w:jc w:val="both"/>
        <w:rPr>
          <w:sz w:val="20"/>
          <w:szCs w:val="20"/>
        </w:rPr>
      </w:pPr>
    </w:p>
    <w:p w:rsidR="00F646E8" w:rsidRPr="00BD4E84" w:rsidRDefault="00F646E8" w:rsidP="00F646E8">
      <w:pPr>
        <w:pStyle w:val="ListParagraph"/>
        <w:numPr>
          <w:ilvl w:val="0"/>
          <w:numId w:val="34"/>
        </w:numPr>
        <w:jc w:val="both"/>
        <w:rPr>
          <w:sz w:val="20"/>
          <w:szCs w:val="20"/>
        </w:rPr>
      </w:pPr>
      <w:r w:rsidRPr="00BD4E84">
        <w:rPr>
          <w:sz w:val="20"/>
          <w:szCs w:val="20"/>
        </w:rPr>
        <w:t xml:space="preserve">A tanning facility must provide and post the following warning signs and statements that describe the hazards associated with the use of tanning devices: </w:t>
      </w:r>
    </w:p>
    <w:p w:rsidR="00F646E8" w:rsidRPr="00896298" w:rsidRDefault="00F646E8" w:rsidP="00F646E8">
      <w:pPr>
        <w:jc w:val="both"/>
        <w:rPr>
          <w:sz w:val="20"/>
          <w:szCs w:val="20"/>
        </w:rPr>
      </w:pPr>
    </w:p>
    <w:p w:rsidR="00F646E8" w:rsidRPr="00BD4E84" w:rsidRDefault="00F646E8" w:rsidP="00F646E8">
      <w:pPr>
        <w:pStyle w:val="ListParagraph"/>
        <w:numPr>
          <w:ilvl w:val="1"/>
          <w:numId w:val="34"/>
        </w:numPr>
        <w:jc w:val="both"/>
        <w:rPr>
          <w:sz w:val="20"/>
          <w:szCs w:val="20"/>
        </w:rPr>
      </w:pPr>
      <w:r w:rsidRPr="00BD4E84">
        <w:rPr>
          <w:sz w:val="20"/>
          <w:szCs w:val="20"/>
        </w:rPr>
        <w:t xml:space="preserve">A warning sign in a conspicuous location readily visible to persons entering the establishment. This warning sign shall use 0.5-inch (12.7-millimeter) letters for “DANGER, ULTRAVIOLET RADIATION” and 0.25-inch (6.4-millimeter) letters for all other lettering. The sign shall use red lettering against a white background, be at least 9.0 inches by 12.0 inches (22.9 centimeters × 30.5 centimeters) and have the following wording: </w:t>
      </w:r>
    </w:p>
    <w:p w:rsidR="00F646E8" w:rsidRPr="00896298" w:rsidRDefault="00F646E8" w:rsidP="00F646E8">
      <w:pPr>
        <w:jc w:val="both"/>
        <w:rPr>
          <w:sz w:val="20"/>
          <w:szCs w:val="20"/>
        </w:rPr>
      </w:pPr>
    </w:p>
    <w:p w:rsidR="00F646E8" w:rsidRDefault="00F646E8" w:rsidP="00F646E8">
      <w:pPr>
        <w:pStyle w:val="ListParagraph"/>
        <w:ind w:left="2160"/>
        <w:jc w:val="both"/>
        <w:rPr>
          <w:sz w:val="20"/>
          <w:szCs w:val="20"/>
        </w:rPr>
      </w:pPr>
      <w:r w:rsidRPr="00BD4E84">
        <w:rPr>
          <w:sz w:val="20"/>
          <w:szCs w:val="20"/>
        </w:rPr>
        <w:t>DANGER ULTRAVIOLET RADIATION</w:t>
      </w:r>
    </w:p>
    <w:p w:rsidR="00F646E8" w:rsidRDefault="00F646E8" w:rsidP="00F646E8">
      <w:pPr>
        <w:pStyle w:val="ListParagraph"/>
        <w:ind w:left="2160"/>
        <w:jc w:val="both"/>
        <w:rPr>
          <w:sz w:val="20"/>
          <w:szCs w:val="20"/>
        </w:rPr>
      </w:pPr>
      <w:r w:rsidRPr="00BD4E84">
        <w:rPr>
          <w:sz w:val="20"/>
          <w:szCs w:val="20"/>
        </w:rPr>
        <w:t xml:space="preserve">Overexposure can cause </w:t>
      </w:r>
    </w:p>
    <w:p w:rsidR="00F646E8" w:rsidRPr="00BD4E84" w:rsidRDefault="00F646E8" w:rsidP="00F646E8">
      <w:pPr>
        <w:pStyle w:val="ListParagraph"/>
        <w:ind w:left="2160"/>
        <w:jc w:val="both"/>
        <w:rPr>
          <w:sz w:val="20"/>
          <w:szCs w:val="20"/>
        </w:rPr>
      </w:pPr>
      <w:r>
        <w:rPr>
          <w:sz w:val="20"/>
          <w:szCs w:val="20"/>
        </w:rPr>
        <w:tab/>
        <w:t>E</w:t>
      </w:r>
      <w:r w:rsidRPr="00BD4E84">
        <w:rPr>
          <w:sz w:val="20"/>
          <w:szCs w:val="20"/>
        </w:rPr>
        <w:t>ye and skin injury</w:t>
      </w:r>
    </w:p>
    <w:p w:rsidR="00F646E8" w:rsidRPr="00BD4E84" w:rsidRDefault="00F646E8" w:rsidP="00F646E8">
      <w:pPr>
        <w:pStyle w:val="ListParagraph"/>
        <w:ind w:left="2160" w:firstLine="720"/>
        <w:jc w:val="both"/>
        <w:rPr>
          <w:sz w:val="20"/>
          <w:szCs w:val="20"/>
        </w:rPr>
      </w:pPr>
      <w:r w:rsidRPr="00BD4E84">
        <w:rPr>
          <w:sz w:val="20"/>
          <w:szCs w:val="20"/>
        </w:rPr>
        <w:t>Allergic reaction</w:t>
      </w:r>
    </w:p>
    <w:p w:rsidR="00F646E8" w:rsidRPr="00BD4E84" w:rsidRDefault="00F646E8" w:rsidP="00F646E8">
      <w:pPr>
        <w:pStyle w:val="ListParagraph"/>
        <w:ind w:left="2160" w:firstLine="720"/>
        <w:jc w:val="both"/>
        <w:rPr>
          <w:sz w:val="20"/>
          <w:szCs w:val="20"/>
        </w:rPr>
      </w:pPr>
      <w:r w:rsidRPr="00BD4E84">
        <w:rPr>
          <w:sz w:val="20"/>
          <w:szCs w:val="20"/>
        </w:rPr>
        <w:t>Repeat exposure may cause premature aging of the skin</w:t>
      </w:r>
    </w:p>
    <w:p w:rsidR="00F646E8" w:rsidRPr="00BD4E84" w:rsidRDefault="00F646E8" w:rsidP="00F646E8">
      <w:pPr>
        <w:pStyle w:val="ListParagraph"/>
        <w:ind w:left="2160" w:firstLine="720"/>
        <w:jc w:val="both"/>
        <w:rPr>
          <w:sz w:val="20"/>
          <w:szCs w:val="20"/>
        </w:rPr>
      </w:pPr>
      <w:r>
        <w:rPr>
          <w:sz w:val="20"/>
          <w:szCs w:val="20"/>
        </w:rPr>
        <w:t>S</w:t>
      </w:r>
      <w:r w:rsidRPr="00BD4E84">
        <w:rPr>
          <w:sz w:val="20"/>
          <w:szCs w:val="20"/>
        </w:rPr>
        <w:t>kin cancer</w:t>
      </w:r>
    </w:p>
    <w:p w:rsidR="00F646E8" w:rsidRPr="00BD4E84" w:rsidRDefault="00F646E8" w:rsidP="00F646E8">
      <w:pPr>
        <w:ind w:left="1440" w:firstLine="720"/>
        <w:jc w:val="both"/>
        <w:rPr>
          <w:sz w:val="20"/>
          <w:szCs w:val="20"/>
        </w:rPr>
      </w:pPr>
      <w:r w:rsidRPr="00BD4E84">
        <w:rPr>
          <w:sz w:val="20"/>
          <w:szCs w:val="20"/>
        </w:rPr>
        <w:t>Failure to wear protective eyewear may result in</w:t>
      </w:r>
    </w:p>
    <w:p w:rsidR="00F646E8" w:rsidRPr="00BD4E84" w:rsidRDefault="00F646E8" w:rsidP="00F646E8">
      <w:pPr>
        <w:pStyle w:val="ListParagraph"/>
        <w:ind w:left="2160" w:firstLine="720"/>
        <w:jc w:val="both"/>
        <w:rPr>
          <w:sz w:val="20"/>
          <w:szCs w:val="20"/>
        </w:rPr>
      </w:pPr>
      <w:r w:rsidRPr="00BD4E84">
        <w:rPr>
          <w:sz w:val="20"/>
          <w:szCs w:val="20"/>
        </w:rPr>
        <w:t>Severe burns to eyes</w:t>
      </w:r>
    </w:p>
    <w:p w:rsidR="00F646E8" w:rsidRPr="00BD4E84" w:rsidRDefault="00F646E8" w:rsidP="00F646E8">
      <w:pPr>
        <w:pStyle w:val="ListParagraph"/>
        <w:ind w:left="2160" w:firstLine="720"/>
        <w:jc w:val="both"/>
        <w:rPr>
          <w:sz w:val="20"/>
          <w:szCs w:val="20"/>
        </w:rPr>
      </w:pPr>
      <w:r w:rsidRPr="00BD4E84">
        <w:rPr>
          <w:sz w:val="20"/>
          <w:szCs w:val="20"/>
        </w:rPr>
        <w:t>Long-term injury to eyes</w:t>
      </w:r>
    </w:p>
    <w:p w:rsidR="00F646E8" w:rsidRPr="00BD4E84" w:rsidRDefault="00F646E8" w:rsidP="00F646E8">
      <w:pPr>
        <w:pStyle w:val="ListParagraph"/>
        <w:ind w:left="1440" w:firstLine="720"/>
        <w:jc w:val="both"/>
        <w:rPr>
          <w:sz w:val="20"/>
          <w:szCs w:val="20"/>
        </w:rPr>
      </w:pPr>
      <w:r w:rsidRPr="00BD4E84">
        <w:rPr>
          <w:sz w:val="20"/>
          <w:szCs w:val="20"/>
        </w:rPr>
        <w:t>Medication or cosmetics may increase your sensitivity</w:t>
      </w:r>
    </w:p>
    <w:p w:rsidR="00F646E8" w:rsidRPr="00896298" w:rsidRDefault="00F646E8" w:rsidP="00F646E8">
      <w:pPr>
        <w:jc w:val="both"/>
        <w:rPr>
          <w:iCs/>
          <w:sz w:val="20"/>
          <w:szCs w:val="20"/>
        </w:rPr>
      </w:pPr>
    </w:p>
    <w:p w:rsidR="00F646E8" w:rsidRPr="00BD4E84" w:rsidRDefault="00F646E8" w:rsidP="00F646E8">
      <w:pPr>
        <w:pStyle w:val="ListParagraph"/>
        <w:numPr>
          <w:ilvl w:val="1"/>
          <w:numId w:val="34"/>
        </w:numPr>
        <w:jc w:val="both"/>
        <w:rPr>
          <w:sz w:val="20"/>
          <w:szCs w:val="20"/>
        </w:rPr>
      </w:pPr>
      <w:r w:rsidRPr="00BD4E84">
        <w:rPr>
          <w:sz w:val="20"/>
          <w:szCs w:val="20"/>
        </w:rPr>
        <w:t>A warning sign with the identical wording set forth in SECTION 6., subsection A.1.</w:t>
      </w:r>
      <w:r w:rsidRPr="00BD4E84">
        <w:rPr>
          <w:iCs/>
          <w:sz w:val="20"/>
          <w:szCs w:val="20"/>
        </w:rPr>
        <w:t xml:space="preserve"> </w:t>
      </w:r>
      <w:r w:rsidRPr="00BD4E84">
        <w:rPr>
          <w:sz w:val="20"/>
          <w:szCs w:val="20"/>
        </w:rPr>
        <w:t xml:space="preserve">posted within one meter of the tanning device in a conspicuous location readily visible to a person preparing to use the device. This warning sign shall use 0.5-inch (12.7-millimeter) letters for “DANGER, ULTRAVIOLET RADIATION” and 0.25-inch (6.4-millimeter) letters for all other lettering. The sign shall use red lettering against a white background and be at least 6 inches by 9 inches (15.2 centimeters × 22.9 centimeters) in size. </w:t>
      </w:r>
    </w:p>
    <w:p w:rsidR="00F646E8" w:rsidRPr="00896298" w:rsidRDefault="00F646E8" w:rsidP="00F646E8">
      <w:pPr>
        <w:jc w:val="both"/>
        <w:rPr>
          <w:iCs/>
          <w:sz w:val="20"/>
          <w:szCs w:val="20"/>
        </w:rPr>
      </w:pPr>
    </w:p>
    <w:p w:rsidR="00F646E8" w:rsidRDefault="00F646E8" w:rsidP="00F646E8">
      <w:pPr>
        <w:pStyle w:val="ListParagraph"/>
        <w:numPr>
          <w:ilvl w:val="0"/>
          <w:numId w:val="34"/>
        </w:numPr>
        <w:jc w:val="both"/>
        <w:rPr>
          <w:sz w:val="20"/>
          <w:szCs w:val="20"/>
        </w:rPr>
      </w:pPr>
      <w:r w:rsidRPr="00BD4E84">
        <w:rPr>
          <w:sz w:val="20"/>
          <w:szCs w:val="20"/>
        </w:rPr>
        <w:t>A tanning facility shall require each consumer to read the information in Appendices A, B, and C prior to the consumer’s initial exposure and then annually thereafter.</w:t>
      </w:r>
    </w:p>
    <w:p w:rsidR="00F646E8" w:rsidRDefault="00F646E8" w:rsidP="00F646E8">
      <w:pPr>
        <w:pStyle w:val="ListParagraph"/>
        <w:ind w:left="1440"/>
        <w:jc w:val="both"/>
        <w:rPr>
          <w:sz w:val="20"/>
          <w:szCs w:val="20"/>
        </w:rPr>
      </w:pPr>
    </w:p>
    <w:p w:rsidR="00F646E8" w:rsidRDefault="00F646E8" w:rsidP="00F646E8">
      <w:pPr>
        <w:pStyle w:val="ListParagraph"/>
        <w:numPr>
          <w:ilvl w:val="0"/>
          <w:numId w:val="34"/>
        </w:numPr>
        <w:jc w:val="both"/>
        <w:rPr>
          <w:sz w:val="20"/>
          <w:szCs w:val="20"/>
        </w:rPr>
      </w:pPr>
      <w:r w:rsidRPr="007739A8">
        <w:rPr>
          <w:sz w:val="20"/>
          <w:szCs w:val="20"/>
        </w:rPr>
        <w:lastRenderedPageBreak/>
        <w:t>A tanning facility shall require each consumer to sign a statement that the consumer read and understands the information in Appendices A, B, and C prior to the consumer’s initial exposure and then annually thereafter.</w:t>
      </w:r>
    </w:p>
    <w:p w:rsidR="00F646E8" w:rsidRPr="007739A8" w:rsidRDefault="00F646E8" w:rsidP="00F646E8">
      <w:pPr>
        <w:pStyle w:val="ListParagraph"/>
        <w:jc w:val="both"/>
        <w:rPr>
          <w:sz w:val="20"/>
          <w:szCs w:val="20"/>
        </w:rPr>
      </w:pPr>
    </w:p>
    <w:p w:rsidR="00F646E8" w:rsidRPr="007739A8" w:rsidRDefault="00F646E8" w:rsidP="00F646E8">
      <w:pPr>
        <w:pStyle w:val="ListParagraph"/>
        <w:numPr>
          <w:ilvl w:val="0"/>
          <w:numId w:val="34"/>
        </w:numPr>
        <w:jc w:val="both"/>
        <w:rPr>
          <w:sz w:val="20"/>
          <w:szCs w:val="20"/>
        </w:rPr>
      </w:pPr>
      <w:r w:rsidRPr="007739A8">
        <w:rPr>
          <w:sz w:val="20"/>
          <w:szCs w:val="20"/>
        </w:rPr>
        <w:t>A tanning facility shall post the information in Appendices A, B, and C in each tanning room.</w:t>
      </w:r>
    </w:p>
    <w:p w:rsidR="00F646E8" w:rsidRPr="00896298" w:rsidRDefault="00F646E8" w:rsidP="00F646E8">
      <w:pPr>
        <w:jc w:val="both"/>
        <w:rPr>
          <w:sz w:val="20"/>
          <w:szCs w:val="20"/>
        </w:rPr>
      </w:pPr>
    </w:p>
    <w:p w:rsidR="00F646E8" w:rsidRPr="00896298" w:rsidRDefault="00F646E8" w:rsidP="00F646E8">
      <w:pPr>
        <w:jc w:val="both"/>
        <w:rPr>
          <w:sz w:val="20"/>
          <w:szCs w:val="20"/>
        </w:rPr>
      </w:pPr>
      <w:r w:rsidRPr="00896298">
        <w:rPr>
          <w:sz w:val="20"/>
          <w:szCs w:val="20"/>
        </w:rPr>
        <w:t>SECTION 7.</w:t>
      </w:r>
      <w:r w:rsidRPr="00896298">
        <w:rPr>
          <w:sz w:val="20"/>
          <w:szCs w:val="20"/>
        </w:rPr>
        <w:tab/>
      </w:r>
      <w:r w:rsidRPr="00896298">
        <w:rPr>
          <w:sz w:val="20"/>
          <w:szCs w:val="20"/>
          <w:u w:val="single"/>
        </w:rPr>
        <w:t>FEDERAL CERTIFICATION</w:t>
      </w:r>
    </w:p>
    <w:p w:rsidR="00F646E8" w:rsidRPr="00896298" w:rsidRDefault="00F646E8" w:rsidP="00F646E8">
      <w:pPr>
        <w:jc w:val="both"/>
        <w:rPr>
          <w:sz w:val="20"/>
          <w:szCs w:val="20"/>
        </w:rPr>
      </w:pPr>
      <w:r w:rsidRPr="00896298">
        <w:rPr>
          <w:sz w:val="20"/>
          <w:szCs w:val="20"/>
        </w:rPr>
        <w:t>Only tanning devices manufactured and certified under the provisions of 21CFR Part 1040.20, “Sunlamp products and ultraviolet lamps intended for use in sunlamp products,” may be used in tanning facilities. Compliance shall be based on the standard in effect at the time of manufacture as shown on the device identification label required by 21 CFR Parts 1010.2 and 1010.3.</w:t>
      </w:r>
    </w:p>
    <w:p w:rsidR="00F646E8" w:rsidRPr="00896298" w:rsidRDefault="00F646E8" w:rsidP="00F646E8">
      <w:pPr>
        <w:jc w:val="both"/>
        <w:rPr>
          <w:iCs/>
          <w:sz w:val="20"/>
          <w:szCs w:val="20"/>
        </w:rPr>
      </w:pPr>
    </w:p>
    <w:p w:rsidR="00F646E8" w:rsidRPr="00896298" w:rsidRDefault="00F646E8" w:rsidP="00F646E8">
      <w:pPr>
        <w:jc w:val="both"/>
        <w:rPr>
          <w:sz w:val="20"/>
          <w:szCs w:val="20"/>
        </w:rPr>
      </w:pPr>
      <w:r w:rsidRPr="00896298">
        <w:rPr>
          <w:sz w:val="20"/>
          <w:szCs w:val="20"/>
        </w:rPr>
        <w:t>SECTION 8.</w:t>
      </w:r>
      <w:r w:rsidRPr="00896298">
        <w:rPr>
          <w:sz w:val="20"/>
          <w:szCs w:val="20"/>
        </w:rPr>
        <w:tab/>
      </w:r>
      <w:r w:rsidRPr="00896298">
        <w:rPr>
          <w:sz w:val="20"/>
          <w:szCs w:val="20"/>
          <w:u w:val="single"/>
        </w:rPr>
        <w:t>LABELING</w:t>
      </w:r>
    </w:p>
    <w:p w:rsidR="00F646E8" w:rsidRPr="00896298" w:rsidRDefault="00F646E8" w:rsidP="00F646E8">
      <w:pPr>
        <w:jc w:val="both"/>
        <w:rPr>
          <w:sz w:val="20"/>
          <w:szCs w:val="20"/>
        </w:rPr>
      </w:pPr>
      <w:r w:rsidRPr="00896298">
        <w:rPr>
          <w:sz w:val="20"/>
          <w:szCs w:val="20"/>
        </w:rPr>
        <w:t xml:space="preserve">Labeling shall meet the following requirements, be visible on each unit and be permanently affixed. Labeling shall include: </w:t>
      </w:r>
    </w:p>
    <w:p w:rsidR="00F646E8" w:rsidRPr="00896298" w:rsidRDefault="00F646E8" w:rsidP="00F646E8">
      <w:pPr>
        <w:jc w:val="both"/>
        <w:rPr>
          <w:sz w:val="20"/>
          <w:szCs w:val="20"/>
        </w:rPr>
      </w:pPr>
    </w:p>
    <w:p w:rsidR="00F646E8" w:rsidRPr="000B1EB8" w:rsidRDefault="00F646E8" w:rsidP="00F646E8">
      <w:pPr>
        <w:pStyle w:val="ListParagraph"/>
        <w:numPr>
          <w:ilvl w:val="0"/>
          <w:numId w:val="33"/>
        </w:numPr>
        <w:jc w:val="both"/>
        <w:rPr>
          <w:sz w:val="20"/>
          <w:szCs w:val="20"/>
        </w:rPr>
      </w:pPr>
      <w:r w:rsidRPr="000B1EB8">
        <w:rPr>
          <w:sz w:val="20"/>
          <w:szCs w:val="20"/>
        </w:rPr>
        <w:t xml:space="preserve">A warning statement with the words “DANGER-Ultraviolet radiation. Follow instructions. Avoid overexposure. As with natural sunlight, overexposure can cause eye and skin injury and allergic reactions. Repeated exposure may cause premature aging of the skin and skin cancer. WEAR PROTECTIVE EYEWEAR; FAILURE TO MAY RESULT IN SEVERE BURNS OR LONG-TERM INJURY TO THE EYES. Medications or cosmetics may increase your sensitivity to the ultraviolet radiation. Consult a physician before using a sunlamp if you are using medications or have a history of skin problems or believe yourself especially sensitive to sunlight. If you do not tan in the sun, you are unlikely to tan from the use of this product.” </w:t>
      </w:r>
    </w:p>
    <w:p w:rsidR="00F646E8" w:rsidRPr="00896298" w:rsidRDefault="00F646E8" w:rsidP="00F646E8">
      <w:pPr>
        <w:jc w:val="both"/>
        <w:rPr>
          <w:sz w:val="20"/>
          <w:szCs w:val="20"/>
        </w:rPr>
      </w:pPr>
    </w:p>
    <w:p w:rsidR="00F646E8" w:rsidRPr="000B1EB8" w:rsidRDefault="00F646E8" w:rsidP="00F646E8">
      <w:pPr>
        <w:pStyle w:val="ListParagraph"/>
        <w:numPr>
          <w:ilvl w:val="0"/>
          <w:numId w:val="33"/>
        </w:numPr>
        <w:jc w:val="both"/>
        <w:rPr>
          <w:sz w:val="20"/>
          <w:szCs w:val="20"/>
        </w:rPr>
      </w:pPr>
      <w:r w:rsidRPr="000B1EB8">
        <w:rPr>
          <w:sz w:val="20"/>
          <w:szCs w:val="20"/>
        </w:rPr>
        <w:t xml:space="preserve">Recommended exposure position(s). Any exposure position may be expressed either in terms of a distance specified both in meters and in feet (or in inches) or through the use of markings or other means to indicate clearly the recommended exposure position. </w:t>
      </w:r>
    </w:p>
    <w:p w:rsidR="00F646E8" w:rsidRPr="00896298" w:rsidRDefault="00F646E8" w:rsidP="00F646E8">
      <w:pPr>
        <w:jc w:val="both"/>
        <w:rPr>
          <w:sz w:val="20"/>
          <w:szCs w:val="20"/>
        </w:rPr>
      </w:pPr>
    </w:p>
    <w:p w:rsidR="00F646E8" w:rsidRPr="000B1EB8" w:rsidRDefault="00F646E8" w:rsidP="00F646E8">
      <w:pPr>
        <w:pStyle w:val="ListParagraph"/>
        <w:numPr>
          <w:ilvl w:val="0"/>
          <w:numId w:val="33"/>
        </w:numPr>
        <w:jc w:val="both"/>
        <w:rPr>
          <w:sz w:val="20"/>
          <w:szCs w:val="20"/>
        </w:rPr>
      </w:pPr>
      <w:r w:rsidRPr="000B1EB8">
        <w:rPr>
          <w:sz w:val="20"/>
          <w:szCs w:val="20"/>
        </w:rPr>
        <w:t xml:space="preserve">Directions for achieving the recommended exposure position(s) and a warning that the use of other positions may result in overexposure. </w:t>
      </w:r>
    </w:p>
    <w:p w:rsidR="00F646E8" w:rsidRPr="00896298" w:rsidRDefault="00F646E8" w:rsidP="00F646E8">
      <w:pPr>
        <w:jc w:val="both"/>
        <w:rPr>
          <w:sz w:val="20"/>
          <w:szCs w:val="20"/>
        </w:rPr>
      </w:pPr>
    </w:p>
    <w:p w:rsidR="00F646E8" w:rsidRPr="000B1EB8" w:rsidRDefault="00F646E8" w:rsidP="00F646E8">
      <w:pPr>
        <w:pStyle w:val="ListParagraph"/>
        <w:numPr>
          <w:ilvl w:val="0"/>
          <w:numId w:val="33"/>
        </w:numPr>
        <w:jc w:val="both"/>
        <w:rPr>
          <w:sz w:val="20"/>
          <w:szCs w:val="20"/>
        </w:rPr>
      </w:pPr>
      <w:r w:rsidRPr="000B1EB8">
        <w:rPr>
          <w:sz w:val="20"/>
          <w:szCs w:val="20"/>
        </w:rPr>
        <w:t xml:space="preserve">A recommended exposure schedule including duration and spacing of sequential exposures and maximum exposure time(s) in minutes. </w:t>
      </w:r>
    </w:p>
    <w:p w:rsidR="00F646E8" w:rsidRPr="00896298" w:rsidRDefault="00F646E8" w:rsidP="00F646E8">
      <w:pPr>
        <w:jc w:val="both"/>
        <w:rPr>
          <w:sz w:val="20"/>
          <w:szCs w:val="20"/>
        </w:rPr>
      </w:pPr>
    </w:p>
    <w:p w:rsidR="00F646E8" w:rsidRPr="000B1EB8" w:rsidRDefault="00F646E8" w:rsidP="00F646E8">
      <w:pPr>
        <w:pStyle w:val="ListParagraph"/>
        <w:numPr>
          <w:ilvl w:val="0"/>
          <w:numId w:val="33"/>
        </w:numPr>
        <w:jc w:val="both"/>
        <w:rPr>
          <w:sz w:val="20"/>
          <w:szCs w:val="20"/>
        </w:rPr>
      </w:pPr>
      <w:r w:rsidRPr="000B1EB8">
        <w:rPr>
          <w:sz w:val="20"/>
          <w:szCs w:val="20"/>
        </w:rPr>
        <w:t xml:space="preserve">A statement of the time it may take before the expected results appear. </w:t>
      </w:r>
    </w:p>
    <w:p w:rsidR="00F646E8" w:rsidRPr="00896298" w:rsidRDefault="00F646E8" w:rsidP="00F646E8">
      <w:pPr>
        <w:jc w:val="both"/>
        <w:rPr>
          <w:sz w:val="20"/>
          <w:szCs w:val="20"/>
        </w:rPr>
      </w:pPr>
    </w:p>
    <w:p w:rsidR="00F646E8" w:rsidRPr="000B1EB8" w:rsidRDefault="00F646E8" w:rsidP="00F646E8">
      <w:pPr>
        <w:pStyle w:val="ListParagraph"/>
        <w:numPr>
          <w:ilvl w:val="0"/>
          <w:numId w:val="33"/>
        </w:numPr>
        <w:jc w:val="both"/>
        <w:rPr>
          <w:sz w:val="20"/>
          <w:szCs w:val="20"/>
        </w:rPr>
      </w:pPr>
      <w:r w:rsidRPr="000B1EB8">
        <w:rPr>
          <w:sz w:val="20"/>
          <w:szCs w:val="20"/>
        </w:rPr>
        <w:t xml:space="preserve">Designation of the ultraviolet lamp type to be used in the product. </w:t>
      </w:r>
    </w:p>
    <w:p w:rsidR="00F646E8" w:rsidRPr="00896298" w:rsidRDefault="00F646E8" w:rsidP="00F646E8">
      <w:pPr>
        <w:jc w:val="both"/>
        <w:rPr>
          <w:b/>
          <w:bCs/>
          <w:sz w:val="20"/>
          <w:szCs w:val="20"/>
        </w:rPr>
      </w:pPr>
    </w:p>
    <w:p w:rsidR="00F646E8" w:rsidRPr="00896298" w:rsidRDefault="00F646E8" w:rsidP="00F646E8">
      <w:pPr>
        <w:jc w:val="both"/>
        <w:rPr>
          <w:sz w:val="20"/>
          <w:szCs w:val="20"/>
        </w:rPr>
      </w:pPr>
      <w:r w:rsidRPr="00896298">
        <w:rPr>
          <w:sz w:val="20"/>
          <w:szCs w:val="20"/>
        </w:rPr>
        <w:t>SECTION 9.</w:t>
      </w:r>
      <w:r w:rsidRPr="00896298">
        <w:rPr>
          <w:sz w:val="20"/>
          <w:szCs w:val="20"/>
        </w:rPr>
        <w:tab/>
      </w:r>
      <w:r w:rsidRPr="00896298">
        <w:rPr>
          <w:sz w:val="20"/>
          <w:szCs w:val="20"/>
          <w:u w:val="single"/>
        </w:rPr>
        <w:t>TIMERS AND CONTROLS</w:t>
      </w:r>
    </w:p>
    <w:p w:rsidR="00F646E8" w:rsidRPr="00896298" w:rsidRDefault="00F646E8" w:rsidP="00F646E8">
      <w:pPr>
        <w:jc w:val="both"/>
        <w:rPr>
          <w:sz w:val="20"/>
          <w:szCs w:val="20"/>
        </w:rPr>
      </w:pPr>
    </w:p>
    <w:p w:rsidR="00F646E8" w:rsidRPr="000B1EB8" w:rsidRDefault="00F646E8" w:rsidP="00F646E8">
      <w:pPr>
        <w:pStyle w:val="ListParagraph"/>
        <w:numPr>
          <w:ilvl w:val="0"/>
          <w:numId w:val="32"/>
        </w:numPr>
        <w:jc w:val="both"/>
        <w:rPr>
          <w:iCs/>
          <w:sz w:val="20"/>
          <w:szCs w:val="20"/>
        </w:rPr>
      </w:pPr>
      <w:r w:rsidRPr="000B1EB8">
        <w:rPr>
          <w:sz w:val="20"/>
          <w:szCs w:val="20"/>
        </w:rPr>
        <w:t xml:space="preserve">Each tanning device shall have a timer, which complies with the requirements of 21 CFR Part 1040.20. The maximum timer interval shall not exceed the manufacturer’s maximum recommended exposure time by a factor greater than ± 10 percent of the indicated setting. </w:t>
      </w:r>
    </w:p>
    <w:p w:rsidR="00F646E8" w:rsidRPr="00896298" w:rsidRDefault="00F646E8" w:rsidP="00F646E8">
      <w:pPr>
        <w:jc w:val="both"/>
        <w:rPr>
          <w:iCs/>
          <w:sz w:val="20"/>
          <w:szCs w:val="20"/>
        </w:rPr>
      </w:pPr>
    </w:p>
    <w:p w:rsidR="00F646E8" w:rsidRPr="000B1EB8" w:rsidRDefault="00F646E8" w:rsidP="00F646E8">
      <w:pPr>
        <w:pStyle w:val="ListParagraph"/>
        <w:numPr>
          <w:ilvl w:val="0"/>
          <w:numId w:val="32"/>
        </w:numPr>
        <w:jc w:val="both"/>
        <w:rPr>
          <w:sz w:val="20"/>
          <w:szCs w:val="20"/>
        </w:rPr>
      </w:pPr>
      <w:r w:rsidRPr="000B1EB8">
        <w:rPr>
          <w:sz w:val="20"/>
          <w:szCs w:val="20"/>
        </w:rPr>
        <w:t xml:space="preserve">Each tanning device shall have a method of remote timing located so that consumers may not control their own exposure time. </w:t>
      </w:r>
    </w:p>
    <w:p w:rsidR="00F646E8" w:rsidRPr="00896298" w:rsidRDefault="00F646E8" w:rsidP="00F646E8">
      <w:pPr>
        <w:jc w:val="both"/>
        <w:rPr>
          <w:iCs/>
          <w:sz w:val="20"/>
          <w:szCs w:val="20"/>
        </w:rPr>
      </w:pPr>
    </w:p>
    <w:p w:rsidR="00F646E8" w:rsidRPr="000B1EB8" w:rsidRDefault="00F646E8" w:rsidP="00F646E8">
      <w:pPr>
        <w:pStyle w:val="ListParagraph"/>
        <w:numPr>
          <w:ilvl w:val="0"/>
          <w:numId w:val="32"/>
        </w:numPr>
        <w:jc w:val="both"/>
        <w:rPr>
          <w:sz w:val="20"/>
          <w:szCs w:val="20"/>
        </w:rPr>
      </w:pPr>
      <w:r w:rsidRPr="000B1EB8">
        <w:rPr>
          <w:sz w:val="20"/>
          <w:szCs w:val="20"/>
        </w:rPr>
        <w:t xml:space="preserve">Tokens for token timers shall not be issued to any consumer in quantities greater than the device manufacturer’s maximum recommended exposure time for the consumer. </w:t>
      </w:r>
    </w:p>
    <w:p w:rsidR="00F646E8" w:rsidRPr="00896298" w:rsidRDefault="00F646E8" w:rsidP="00F646E8">
      <w:pPr>
        <w:jc w:val="both"/>
        <w:rPr>
          <w:b/>
          <w:bCs/>
          <w:sz w:val="20"/>
          <w:szCs w:val="20"/>
        </w:rPr>
      </w:pPr>
    </w:p>
    <w:p w:rsidR="00F646E8" w:rsidRPr="000B1EB8" w:rsidRDefault="00F646E8" w:rsidP="00F646E8">
      <w:pPr>
        <w:pStyle w:val="ListParagraph"/>
        <w:numPr>
          <w:ilvl w:val="0"/>
          <w:numId w:val="32"/>
        </w:numPr>
        <w:jc w:val="both"/>
        <w:rPr>
          <w:sz w:val="20"/>
          <w:szCs w:val="20"/>
        </w:rPr>
      </w:pPr>
      <w:r w:rsidRPr="000B1EB8">
        <w:rPr>
          <w:sz w:val="20"/>
          <w:szCs w:val="20"/>
        </w:rPr>
        <w:t xml:space="preserve">Each tanning device shall incorporate a control on the product to enable the consumer to manually terminate the radiation emission from the product at any time without disconnecting the electrical source or removing the ultraviolet lamp. </w:t>
      </w:r>
    </w:p>
    <w:p w:rsidR="00F646E8" w:rsidRPr="00896298" w:rsidRDefault="00F646E8" w:rsidP="00F646E8">
      <w:pPr>
        <w:jc w:val="both"/>
        <w:rPr>
          <w:bCs/>
          <w:sz w:val="20"/>
          <w:szCs w:val="20"/>
        </w:rPr>
      </w:pPr>
    </w:p>
    <w:p w:rsidR="00F646E8" w:rsidRPr="000B1EB8" w:rsidRDefault="00F646E8" w:rsidP="00F646E8">
      <w:pPr>
        <w:pStyle w:val="ListParagraph"/>
        <w:numPr>
          <w:ilvl w:val="0"/>
          <w:numId w:val="32"/>
        </w:numPr>
        <w:jc w:val="both"/>
        <w:rPr>
          <w:sz w:val="20"/>
          <w:szCs w:val="20"/>
        </w:rPr>
      </w:pPr>
      <w:r w:rsidRPr="000B1EB8">
        <w:rPr>
          <w:sz w:val="20"/>
          <w:szCs w:val="20"/>
        </w:rPr>
        <w:t xml:space="preserve">The operator shall ensure that the temperature of the tanning device area does not exceed 100 degrees F or 38 degrees C. </w:t>
      </w:r>
    </w:p>
    <w:p w:rsidR="00F646E8" w:rsidRPr="00896298" w:rsidRDefault="00F646E8" w:rsidP="00F646E8">
      <w:pPr>
        <w:jc w:val="both"/>
        <w:rPr>
          <w:b/>
          <w:bCs/>
          <w:sz w:val="20"/>
          <w:szCs w:val="20"/>
        </w:rPr>
      </w:pPr>
    </w:p>
    <w:p w:rsidR="00F646E8" w:rsidRPr="00896298" w:rsidRDefault="00F646E8" w:rsidP="00F646E8">
      <w:pPr>
        <w:jc w:val="both"/>
        <w:rPr>
          <w:sz w:val="20"/>
          <w:szCs w:val="20"/>
          <w:u w:val="single"/>
        </w:rPr>
      </w:pPr>
      <w:r w:rsidRPr="00896298">
        <w:rPr>
          <w:sz w:val="20"/>
          <w:szCs w:val="20"/>
        </w:rPr>
        <w:t>SECTION 10.</w:t>
      </w:r>
      <w:r w:rsidRPr="00896298">
        <w:rPr>
          <w:sz w:val="20"/>
          <w:szCs w:val="20"/>
        </w:rPr>
        <w:tab/>
      </w:r>
      <w:r w:rsidRPr="00896298">
        <w:rPr>
          <w:sz w:val="20"/>
          <w:szCs w:val="20"/>
          <w:u w:val="single"/>
        </w:rPr>
        <w:t>CONDITION AND MAINTENANCE</w:t>
      </w:r>
    </w:p>
    <w:p w:rsidR="00F646E8" w:rsidRPr="00896298" w:rsidRDefault="00F646E8" w:rsidP="00F646E8">
      <w:pPr>
        <w:jc w:val="both"/>
        <w:rPr>
          <w:sz w:val="20"/>
          <w:szCs w:val="20"/>
        </w:rPr>
      </w:pPr>
    </w:p>
    <w:p w:rsidR="00F646E8" w:rsidRPr="000B1EB8" w:rsidRDefault="00F646E8" w:rsidP="00F646E8">
      <w:pPr>
        <w:pStyle w:val="ListParagraph"/>
        <w:numPr>
          <w:ilvl w:val="0"/>
          <w:numId w:val="31"/>
        </w:numPr>
        <w:jc w:val="both"/>
        <w:rPr>
          <w:sz w:val="20"/>
          <w:szCs w:val="20"/>
        </w:rPr>
      </w:pPr>
      <w:r w:rsidRPr="000B1EB8">
        <w:rPr>
          <w:iCs/>
          <w:sz w:val="20"/>
          <w:szCs w:val="20"/>
        </w:rPr>
        <w:t xml:space="preserve">Each tanning device shall be equipped to </w:t>
      </w:r>
      <w:r w:rsidRPr="000B1EB8">
        <w:rPr>
          <w:sz w:val="20"/>
          <w:szCs w:val="20"/>
        </w:rPr>
        <w:t xml:space="preserve">protect consumers from injury induced by falling against or breaking the lamps in a tanning device. </w:t>
      </w:r>
    </w:p>
    <w:p w:rsidR="00F646E8" w:rsidRDefault="00F646E8" w:rsidP="00F646E8">
      <w:pPr>
        <w:pStyle w:val="ListParagraph"/>
        <w:ind w:left="1440"/>
        <w:jc w:val="both"/>
        <w:rPr>
          <w:sz w:val="20"/>
          <w:szCs w:val="20"/>
        </w:rPr>
      </w:pPr>
    </w:p>
    <w:p w:rsidR="00F646E8" w:rsidRPr="000B1EB8" w:rsidRDefault="00F646E8" w:rsidP="00F646E8">
      <w:pPr>
        <w:pStyle w:val="ListParagraph"/>
        <w:numPr>
          <w:ilvl w:val="0"/>
          <w:numId w:val="31"/>
        </w:numPr>
        <w:jc w:val="both"/>
        <w:rPr>
          <w:sz w:val="20"/>
          <w:szCs w:val="20"/>
        </w:rPr>
      </w:pPr>
      <w:r w:rsidRPr="000B1EB8">
        <w:rPr>
          <w:sz w:val="20"/>
          <w:szCs w:val="20"/>
        </w:rPr>
        <w:t xml:space="preserve">The operator shall maintain tanning devices in good repair and comply with all state and local electrical code requirements. </w:t>
      </w:r>
    </w:p>
    <w:p w:rsidR="00F646E8" w:rsidRPr="00896298" w:rsidRDefault="00F646E8" w:rsidP="00F646E8">
      <w:pPr>
        <w:jc w:val="both"/>
        <w:rPr>
          <w:sz w:val="20"/>
          <w:szCs w:val="20"/>
        </w:rPr>
      </w:pPr>
    </w:p>
    <w:p w:rsidR="00F646E8" w:rsidRPr="00896298" w:rsidRDefault="00F646E8" w:rsidP="00F646E8">
      <w:pPr>
        <w:jc w:val="both"/>
        <w:rPr>
          <w:sz w:val="20"/>
          <w:szCs w:val="20"/>
        </w:rPr>
      </w:pPr>
      <w:r w:rsidRPr="00896298">
        <w:rPr>
          <w:sz w:val="20"/>
          <w:szCs w:val="20"/>
        </w:rPr>
        <w:t>SECTION 11.</w:t>
      </w:r>
      <w:r w:rsidRPr="00896298">
        <w:rPr>
          <w:sz w:val="20"/>
          <w:szCs w:val="20"/>
        </w:rPr>
        <w:tab/>
      </w:r>
      <w:r w:rsidRPr="00896298">
        <w:rPr>
          <w:sz w:val="20"/>
          <w:szCs w:val="20"/>
          <w:u w:val="single"/>
        </w:rPr>
        <w:t>ADDITIONAL REQUIREMENTS FOR STAND-UP BOOTHS</w:t>
      </w:r>
    </w:p>
    <w:p w:rsidR="00F646E8" w:rsidRDefault="00F646E8" w:rsidP="00F646E8">
      <w:pPr>
        <w:pStyle w:val="ListParagraph"/>
        <w:ind w:left="1440"/>
        <w:jc w:val="both"/>
        <w:rPr>
          <w:sz w:val="20"/>
          <w:szCs w:val="20"/>
        </w:rPr>
      </w:pPr>
    </w:p>
    <w:p w:rsidR="00F646E8" w:rsidRPr="000B1EB8" w:rsidRDefault="00F646E8" w:rsidP="00F646E8">
      <w:pPr>
        <w:pStyle w:val="ListParagraph"/>
        <w:numPr>
          <w:ilvl w:val="0"/>
          <w:numId w:val="30"/>
        </w:numPr>
        <w:jc w:val="both"/>
        <w:rPr>
          <w:sz w:val="20"/>
          <w:szCs w:val="20"/>
        </w:rPr>
      </w:pPr>
      <w:r w:rsidRPr="000B1EB8">
        <w:rPr>
          <w:sz w:val="20"/>
          <w:szCs w:val="20"/>
        </w:rPr>
        <w:t xml:space="preserve">There shall be equipment or devices (e.g., handrails) or other means (floor markings) to indicate the proper exposure distance between ultraviolet lamps and the consumer’s skin. </w:t>
      </w:r>
    </w:p>
    <w:p w:rsidR="00F646E8" w:rsidRPr="00896298" w:rsidRDefault="00F646E8" w:rsidP="00F646E8">
      <w:pPr>
        <w:jc w:val="both"/>
        <w:rPr>
          <w:iCs/>
          <w:sz w:val="20"/>
          <w:szCs w:val="20"/>
        </w:rPr>
      </w:pPr>
    </w:p>
    <w:p w:rsidR="00F646E8" w:rsidRPr="000B1EB8" w:rsidRDefault="00F646E8" w:rsidP="00F646E8">
      <w:pPr>
        <w:pStyle w:val="ListParagraph"/>
        <w:numPr>
          <w:ilvl w:val="0"/>
          <w:numId w:val="30"/>
        </w:numPr>
        <w:jc w:val="both"/>
        <w:rPr>
          <w:sz w:val="20"/>
          <w:szCs w:val="20"/>
        </w:rPr>
      </w:pPr>
      <w:r w:rsidRPr="000B1EB8">
        <w:rPr>
          <w:sz w:val="20"/>
          <w:szCs w:val="20"/>
        </w:rPr>
        <w:t>The construction of the booth shall be such that it will withstand the stress of use and the impact of a falling person.</w:t>
      </w:r>
    </w:p>
    <w:p w:rsidR="00F646E8" w:rsidRPr="00896298" w:rsidRDefault="00F646E8" w:rsidP="00F646E8">
      <w:pPr>
        <w:jc w:val="both"/>
        <w:rPr>
          <w:sz w:val="20"/>
          <w:szCs w:val="20"/>
        </w:rPr>
      </w:pPr>
    </w:p>
    <w:p w:rsidR="00F646E8" w:rsidRPr="000B1EB8" w:rsidRDefault="00F646E8" w:rsidP="00F646E8">
      <w:pPr>
        <w:pStyle w:val="ListParagraph"/>
        <w:numPr>
          <w:ilvl w:val="0"/>
          <w:numId w:val="30"/>
        </w:numPr>
        <w:jc w:val="both"/>
        <w:rPr>
          <w:sz w:val="20"/>
          <w:szCs w:val="20"/>
        </w:rPr>
      </w:pPr>
      <w:r w:rsidRPr="000B1EB8">
        <w:rPr>
          <w:sz w:val="20"/>
          <w:szCs w:val="20"/>
        </w:rPr>
        <w:t xml:space="preserve">Access to the booth shall be of rigid construction; doors shall open outwardly. Handrails and nonslip floors shall be provided. </w:t>
      </w:r>
    </w:p>
    <w:p w:rsidR="00F646E8" w:rsidRPr="00896298" w:rsidRDefault="00F646E8" w:rsidP="00F646E8">
      <w:pPr>
        <w:jc w:val="both"/>
        <w:rPr>
          <w:sz w:val="20"/>
          <w:szCs w:val="20"/>
        </w:rPr>
      </w:pPr>
    </w:p>
    <w:p w:rsidR="00F646E8" w:rsidRPr="00896298" w:rsidRDefault="00F646E8" w:rsidP="00F646E8">
      <w:pPr>
        <w:jc w:val="both"/>
        <w:rPr>
          <w:sz w:val="20"/>
          <w:szCs w:val="20"/>
        </w:rPr>
      </w:pPr>
      <w:r w:rsidRPr="00896298">
        <w:rPr>
          <w:sz w:val="20"/>
          <w:szCs w:val="20"/>
        </w:rPr>
        <w:t>SECTION 12.</w:t>
      </w:r>
      <w:r w:rsidRPr="00896298">
        <w:rPr>
          <w:sz w:val="20"/>
          <w:szCs w:val="20"/>
        </w:rPr>
        <w:tab/>
      </w:r>
      <w:r w:rsidRPr="00896298">
        <w:rPr>
          <w:sz w:val="20"/>
          <w:szCs w:val="20"/>
          <w:u w:val="single"/>
        </w:rPr>
        <w:t>PROTECTIVE EYEWEAR</w:t>
      </w:r>
    </w:p>
    <w:p w:rsidR="00F646E8" w:rsidRPr="00896298" w:rsidRDefault="00F646E8" w:rsidP="00F646E8">
      <w:pPr>
        <w:jc w:val="both"/>
        <w:rPr>
          <w:b/>
          <w:sz w:val="20"/>
          <w:szCs w:val="20"/>
        </w:rPr>
      </w:pPr>
    </w:p>
    <w:p w:rsidR="00F646E8" w:rsidRPr="00912695" w:rsidRDefault="00F646E8" w:rsidP="00F646E8">
      <w:pPr>
        <w:pStyle w:val="ListParagraph"/>
        <w:numPr>
          <w:ilvl w:val="0"/>
          <w:numId w:val="28"/>
        </w:numPr>
        <w:jc w:val="both"/>
        <w:rPr>
          <w:sz w:val="20"/>
          <w:szCs w:val="20"/>
        </w:rPr>
      </w:pPr>
      <w:r w:rsidRPr="00912695">
        <w:rPr>
          <w:sz w:val="20"/>
          <w:szCs w:val="20"/>
        </w:rPr>
        <w:t xml:space="preserve">Eyewear provided to a consumer by the tanning facility or tanning facility operator may not be reused by another consumer. </w:t>
      </w:r>
    </w:p>
    <w:p w:rsidR="00F646E8" w:rsidRPr="00896298" w:rsidRDefault="00F646E8" w:rsidP="00F646E8">
      <w:pPr>
        <w:jc w:val="both"/>
        <w:rPr>
          <w:sz w:val="20"/>
          <w:szCs w:val="20"/>
        </w:rPr>
      </w:pPr>
    </w:p>
    <w:p w:rsidR="00F646E8" w:rsidRPr="00912695" w:rsidRDefault="00F646E8" w:rsidP="00F646E8">
      <w:pPr>
        <w:pStyle w:val="ListParagraph"/>
        <w:numPr>
          <w:ilvl w:val="0"/>
          <w:numId w:val="28"/>
        </w:numPr>
        <w:jc w:val="both"/>
        <w:rPr>
          <w:sz w:val="20"/>
          <w:szCs w:val="20"/>
        </w:rPr>
      </w:pPr>
      <w:r w:rsidRPr="00912695">
        <w:rPr>
          <w:sz w:val="20"/>
          <w:szCs w:val="20"/>
        </w:rPr>
        <w:t xml:space="preserve">Protective eyewear shall meet the requirements of 21 CFR Part 1040.20(c)(4). </w:t>
      </w:r>
    </w:p>
    <w:p w:rsidR="00F646E8" w:rsidRPr="00896298" w:rsidRDefault="00F646E8" w:rsidP="00F646E8">
      <w:pPr>
        <w:jc w:val="both"/>
        <w:rPr>
          <w:sz w:val="20"/>
          <w:szCs w:val="20"/>
        </w:rPr>
      </w:pPr>
    </w:p>
    <w:p w:rsidR="00F646E8" w:rsidRPr="00912695" w:rsidRDefault="00F646E8" w:rsidP="00F646E8">
      <w:pPr>
        <w:pStyle w:val="ListParagraph"/>
        <w:numPr>
          <w:ilvl w:val="0"/>
          <w:numId w:val="28"/>
        </w:numPr>
        <w:jc w:val="both"/>
        <w:rPr>
          <w:sz w:val="20"/>
          <w:szCs w:val="20"/>
        </w:rPr>
      </w:pPr>
      <w:r w:rsidRPr="00912695">
        <w:rPr>
          <w:sz w:val="20"/>
          <w:szCs w:val="20"/>
        </w:rPr>
        <w:t xml:space="preserve">Protective eyewear shall not be altered in any manner that would change its use as intended by the manufacturer (e.g., removal of straps). </w:t>
      </w:r>
    </w:p>
    <w:p w:rsidR="00F646E8" w:rsidRPr="00896298" w:rsidRDefault="00F646E8" w:rsidP="00F646E8">
      <w:pPr>
        <w:jc w:val="both"/>
        <w:rPr>
          <w:sz w:val="20"/>
          <w:szCs w:val="20"/>
        </w:rPr>
      </w:pPr>
    </w:p>
    <w:p w:rsidR="00F646E8" w:rsidRPr="00912695" w:rsidRDefault="00F646E8" w:rsidP="00F646E8">
      <w:pPr>
        <w:pStyle w:val="ListParagraph"/>
        <w:numPr>
          <w:ilvl w:val="0"/>
          <w:numId w:val="28"/>
        </w:numPr>
        <w:jc w:val="both"/>
        <w:rPr>
          <w:sz w:val="20"/>
          <w:szCs w:val="20"/>
        </w:rPr>
      </w:pPr>
      <w:r w:rsidRPr="00912695">
        <w:rPr>
          <w:sz w:val="20"/>
          <w:szCs w:val="20"/>
        </w:rPr>
        <w:t xml:space="preserve">A tanning facility operator shall not allow a consumer to use a tanning device if that consumer does not use the protective eyewear required by this ordinance. To verify that a consumer has the proper eyewear, the operator must: </w:t>
      </w:r>
    </w:p>
    <w:p w:rsidR="00F646E8" w:rsidRPr="00912695" w:rsidRDefault="00F646E8" w:rsidP="00F646E8">
      <w:pPr>
        <w:pStyle w:val="ListParagraph"/>
        <w:numPr>
          <w:ilvl w:val="1"/>
          <w:numId w:val="29"/>
        </w:numPr>
        <w:jc w:val="both"/>
        <w:rPr>
          <w:sz w:val="20"/>
          <w:szCs w:val="20"/>
        </w:rPr>
      </w:pPr>
      <w:r w:rsidRPr="00912695">
        <w:rPr>
          <w:sz w:val="20"/>
          <w:szCs w:val="20"/>
        </w:rPr>
        <w:t xml:space="preserve">Ask to see the eyewear before the consumer enters the tanning room; or </w:t>
      </w:r>
    </w:p>
    <w:p w:rsidR="00F646E8" w:rsidRPr="00912695" w:rsidRDefault="00F646E8" w:rsidP="00F646E8">
      <w:pPr>
        <w:pStyle w:val="ListParagraph"/>
        <w:numPr>
          <w:ilvl w:val="1"/>
          <w:numId w:val="29"/>
        </w:numPr>
        <w:jc w:val="both"/>
        <w:rPr>
          <w:sz w:val="20"/>
          <w:szCs w:val="20"/>
        </w:rPr>
      </w:pPr>
      <w:r w:rsidRPr="00912695">
        <w:rPr>
          <w:sz w:val="20"/>
          <w:szCs w:val="20"/>
        </w:rPr>
        <w:t>Provide disposable eyewear in the tanning room at all times and post a sign stating that the disposable eyewear is available and that eyewear must be worn.</w:t>
      </w:r>
    </w:p>
    <w:p w:rsidR="00F646E8" w:rsidRPr="00912695" w:rsidRDefault="00F646E8" w:rsidP="00F646E8">
      <w:pPr>
        <w:pStyle w:val="ListParagraph"/>
        <w:numPr>
          <w:ilvl w:val="1"/>
          <w:numId w:val="29"/>
        </w:numPr>
        <w:jc w:val="both"/>
        <w:rPr>
          <w:sz w:val="20"/>
          <w:szCs w:val="20"/>
        </w:rPr>
      </w:pPr>
      <w:r w:rsidRPr="00912695">
        <w:rPr>
          <w:sz w:val="20"/>
          <w:szCs w:val="20"/>
        </w:rPr>
        <w:t xml:space="preserve">A tanning facility operator shall instruct the consumer in the proper utilization of the protective eyewear required by this ordinance. </w:t>
      </w:r>
    </w:p>
    <w:p w:rsidR="00F646E8" w:rsidRPr="00896298" w:rsidRDefault="00F646E8" w:rsidP="00F646E8">
      <w:pPr>
        <w:jc w:val="both"/>
        <w:rPr>
          <w:sz w:val="20"/>
          <w:szCs w:val="20"/>
        </w:rPr>
      </w:pPr>
    </w:p>
    <w:p w:rsidR="00F646E8" w:rsidRPr="00896298" w:rsidRDefault="00F646E8" w:rsidP="00F646E8">
      <w:pPr>
        <w:jc w:val="both"/>
        <w:rPr>
          <w:sz w:val="20"/>
          <w:szCs w:val="20"/>
        </w:rPr>
      </w:pPr>
      <w:r w:rsidRPr="00896298">
        <w:rPr>
          <w:sz w:val="20"/>
          <w:szCs w:val="20"/>
        </w:rPr>
        <w:t>SECTION 13.</w:t>
      </w:r>
      <w:r w:rsidRPr="00896298">
        <w:rPr>
          <w:sz w:val="20"/>
          <w:szCs w:val="20"/>
        </w:rPr>
        <w:tab/>
      </w:r>
      <w:r w:rsidRPr="00896298">
        <w:rPr>
          <w:sz w:val="20"/>
          <w:szCs w:val="20"/>
          <w:u w:val="single"/>
        </w:rPr>
        <w:t>OPERATION, RECORDS, AND DOCUMENTATION</w:t>
      </w:r>
    </w:p>
    <w:p w:rsidR="00F646E8" w:rsidRPr="00896298" w:rsidRDefault="00F646E8" w:rsidP="00F646E8">
      <w:pPr>
        <w:jc w:val="both"/>
        <w:rPr>
          <w:b/>
          <w:sz w:val="20"/>
          <w:szCs w:val="20"/>
        </w:rPr>
      </w:pPr>
    </w:p>
    <w:p w:rsidR="00F646E8" w:rsidRPr="0076491F" w:rsidRDefault="00F646E8" w:rsidP="00F646E8">
      <w:pPr>
        <w:pStyle w:val="ListParagraph"/>
        <w:numPr>
          <w:ilvl w:val="0"/>
          <w:numId w:val="26"/>
        </w:numPr>
        <w:jc w:val="both"/>
        <w:rPr>
          <w:sz w:val="20"/>
          <w:szCs w:val="20"/>
        </w:rPr>
      </w:pPr>
      <w:r w:rsidRPr="0076491F">
        <w:rPr>
          <w:sz w:val="20"/>
          <w:szCs w:val="20"/>
        </w:rPr>
        <w:t>Minimum</w:t>
      </w:r>
      <w:r w:rsidRPr="0076491F">
        <w:rPr>
          <w:spacing w:val="-3"/>
          <w:sz w:val="20"/>
          <w:szCs w:val="20"/>
        </w:rPr>
        <w:t xml:space="preserve"> </w:t>
      </w:r>
      <w:r w:rsidRPr="0076491F">
        <w:rPr>
          <w:sz w:val="20"/>
          <w:szCs w:val="20"/>
        </w:rPr>
        <w:t xml:space="preserve">Age. </w:t>
      </w:r>
    </w:p>
    <w:p w:rsidR="00F646E8" w:rsidRPr="0076491F" w:rsidRDefault="00F646E8" w:rsidP="00F646E8">
      <w:pPr>
        <w:pStyle w:val="ListParagraph"/>
        <w:numPr>
          <w:ilvl w:val="1"/>
          <w:numId w:val="26"/>
        </w:numPr>
        <w:jc w:val="both"/>
        <w:rPr>
          <w:sz w:val="20"/>
          <w:szCs w:val="20"/>
        </w:rPr>
      </w:pPr>
      <w:r w:rsidRPr="0076491F">
        <w:rPr>
          <w:sz w:val="20"/>
          <w:szCs w:val="20"/>
        </w:rPr>
        <w:t>A tanning facility shall not allow a consumer under sixteen years of age to use a tanning</w:t>
      </w:r>
      <w:r w:rsidRPr="0076491F">
        <w:rPr>
          <w:spacing w:val="-5"/>
          <w:sz w:val="20"/>
          <w:szCs w:val="20"/>
        </w:rPr>
        <w:t xml:space="preserve"> </w:t>
      </w:r>
      <w:r w:rsidRPr="0076491F">
        <w:rPr>
          <w:sz w:val="20"/>
          <w:szCs w:val="20"/>
        </w:rPr>
        <w:t xml:space="preserve">device. </w:t>
      </w:r>
    </w:p>
    <w:p w:rsidR="00F646E8" w:rsidRPr="0076491F" w:rsidRDefault="00F646E8" w:rsidP="00F646E8">
      <w:pPr>
        <w:pStyle w:val="ListParagraph"/>
        <w:numPr>
          <w:ilvl w:val="1"/>
          <w:numId w:val="26"/>
        </w:numPr>
        <w:jc w:val="both"/>
        <w:rPr>
          <w:sz w:val="20"/>
          <w:szCs w:val="20"/>
        </w:rPr>
      </w:pPr>
      <w:r w:rsidRPr="0076491F">
        <w:rPr>
          <w:sz w:val="20"/>
          <w:szCs w:val="20"/>
        </w:rPr>
        <w:t>A tanning facility may allow a consumer who is sixteen or seventeen years of age to use a tanning device</w:t>
      </w:r>
      <w:r w:rsidRPr="0076491F">
        <w:rPr>
          <w:spacing w:val="-10"/>
          <w:sz w:val="20"/>
          <w:szCs w:val="20"/>
        </w:rPr>
        <w:t xml:space="preserve"> </w:t>
      </w:r>
      <w:r w:rsidRPr="0076491F">
        <w:rPr>
          <w:sz w:val="20"/>
          <w:szCs w:val="20"/>
        </w:rPr>
        <w:t xml:space="preserve">if: </w:t>
      </w:r>
    </w:p>
    <w:p w:rsidR="00F646E8" w:rsidRPr="0076491F" w:rsidRDefault="00F646E8" w:rsidP="00F646E8">
      <w:pPr>
        <w:pStyle w:val="ListParagraph"/>
        <w:numPr>
          <w:ilvl w:val="2"/>
          <w:numId w:val="26"/>
        </w:numPr>
        <w:tabs>
          <w:tab w:val="clear" w:pos="2952"/>
          <w:tab w:val="num" w:pos="2880"/>
        </w:tabs>
        <w:ind w:left="2880"/>
        <w:jc w:val="both"/>
        <w:rPr>
          <w:sz w:val="20"/>
          <w:szCs w:val="20"/>
        </w:rPr>
      </w:pPr>
      <w:r w:rsidRPr="0076491F">
        <w:rPr>
          <w:sz w:val="20"/>
          <w:szCs w:val="20"/>
        </w:rPr>
        <w:t>The consumer’s parent is present on the initial visit to sign a</w:t>
      </w:r>
      <w:r w:rsidRPr="0076491F">
        <w:rPr>
          <w:spacing w:val="-31"/>
          <w:sz w:val="20"/>
          <w:szCs w:val="20"/>
        </w:rPr>
        <w:t xml:space="preserve"> </w:t>
      </w:r>
      <w:r w:rsidRPr="0076491F">
        <w:rPr>
          <w:sz w:val="20"/>
          <w:szCs w:val="20"/>
        </w:rPr>
        <w:t>parental permission form. The parent must return to the facility to sign the</w:t>
      </w:r>
      <w:r w:rsidRPr="0076491F">
        <w:rPr>
          <w:spacing w:val="-31"/>
          <w:sz w:val="20"/>
          <w:szCs w:val="20"/>
        </w:rPr>
        <w:t xml:space="preserve"> </w:t>
      </w:r>
      <w:r w:rsidRPr="0076491F">
        <w:rPr>
          <w:sz w:val="20"/>
          <w:szCs w:val="20"/>
        </w:rPr>
        <w:t>parental permission form annually until the person turns</w:t>
      </w:r>
      <w:r w:rsidRPr="0076491F">
        <w:rPr>
          <w:spacing w:val="-21"/>
          <w:sz w:val="20"/>
          <w:szCs w:val="20"/>
        </w:rPr>
        <w:t xml:space="preserve"> </w:t>
      </w:r>
      <w:r w:rsidRPr="0076491F">
        <w:rPr>
          <w:sz w:val="20"/>
          <w:szCs w:val="20"/>
        </w:rPr>
        <w:t xml:space="preserve">eighteen. </w:t>
      </w:r>
    </w:p>
    <w:p w:rsidR="00F646E8" w:rsidRPr="0076491F" w:rsidRDefault="00F646E8" w:rsidP="00F646E8">
      <w:pPr>
        <w:pStyle w:val="ListParagraph"/>
        <w:numPr>
          <w:ilvl w:val="2"/>
          <w:numId w:val="26"/>
        </w:numPr>
        <w:tabs>
          <w:tab w:val="clear" w:pos="2952"/>
          <w:tab w:val="num" w:pos="2880"/>
        </w:tabs>
        <w:ind w:left="2880"/>
        <w:jc w:val="both"/>
        <w:rPr>
          <w:sz w:val="20"/>
          <w:szCs w:val="20"/>
        </w:rPr>
      </w:pPr>
      <w:r w:rsidRPr="0076491F">
        <w:rPr>
          <w:sz w:val="20"/>
          <w:szCs w:val="20"/>
        </w:rPr>
        <w:t>The facility will make a photocopy or electronic scan of each consumer’s driver’s license or state ID and keep on</w:t>
      </w:r>
      <w:r w:rsidRPr="0076491F">
        <w:rPr>
          <w:spacing w:val="-12"/>
          <w:sz w:val="20"/>
          <w:szCs w:val="20"/>
        </w:rPr>
        <w:t xml:space="preserve"> </w:t>
      </w:r>
      <w:r w:rsidRPr="0076491F">
        <w:rPr>
          <w:sz w:val="20"/>
          <w:szCs w:val="20"/>
        </w:rPr>
        <w:t xml:space="preserve">file. </w:t>
      </w:r>
    </w:p>
    <w:p w:rsidR="00F646E8" w:rsidRPr="0076491F" w:rsidRDefault="00F646E8" w:rsidP="00F646E8">
      <w:pPr>
        <w:pStyle w:val="ListParagraph"/>
        <w:numPr>
          <w:ilvl w:val="2"/>
          <w:numId w:val="26"/>
        </w:numPr>
        <w:tabs>
          <w:tab w:val="clear" w:pos="2952"/>
          <w:tab w:val="num" w:pos="2880"/>
        </w:tabs>
        <w:ind w:left="2880"/>
        <w:jc w:val="both"/>
        <w:rPr>
          <w:sz w:val="20"/>
          <w:szCs w:val="20"/>
        </w:rPr>
      </w:pPr>
      <w:r w:rsidRPr="0076491F">
        <w:rPr>
          <w:sz w:val="20"/>
          <w:szCs w:val="20"/>
        </w:rPr>
        <w:t>The facility will make a photocopy or electronic scan of</w:t>
      </w:r>
      <w:r w:rsidRPr="0076491F">
        <w:rPr>
          <w:spacing w:val="-12"/>
          <w:sz w:val="20"/>
          <w:szCs w:val="20"/>
        </w:rPr>
        <w:t xml:space="preserve"> </w:t>
      </w:r>
      <w:r w:rsidRPr="0076491F">
        <w:rPr>
          <w:sz w:val="20"/>
          <w:szCs w:val="20"/>
        </w:rPr>
        <w:t>the consumer’s parent’s driver’s license or state ID (if the consumer is 16 or 17) and keep on file with the consumer’s driver’s license and the signed parental permission form.</w:t>
      </w:r>
      <w:r w:rsidRPr="0076491F">
        <w:rPr>
          <w:iCs/>
          <w:sz w:val="20"/>
          <w:szCs w:val="20"/>
        </w:rPr>
        <w:t xml:space="preserve"> </w:t>
      </w:r>
    </w:p>
    <w:p w:rsidR="00F646E8" w:rsidRPr="00896298" w:rsidRDefault="00F646E8" w:rsidP="00F646E8">
      <w:pPr>
        <w:jc w:val="both"/>
        <w:rPr>
          <w:sz w:val="20"/>
          <w:szCs w:val="20"/>
        </w:rPr>
      </w:pPr>
    </w:p>
    <w:p w:rsidR="00F646E8" w:rsidRPr="0076491F" w:rsidRDefault="00F646E8" w:rsidP="00F646E8">
      <w:pPr>
        <w:pStyle w:val="ListParagraph"/>
        <w:numPr>
          <w:ilvl w:val="0"/>
          <w:numId w:val="26"/>
        </w:numPr>
        <w:jc w:val="both"/>
        <w:rPr>
          <w:sz w:val="20"/>
          <w:szCs w:val="20"/>
        </w:rPr>
      </w:pPr>
      <w:r w:rsidRPr="0076491F">
        <w:rPr>
          <w:sz w:val="20"/>
          <w:szCs w:val="20"/>
        </w:rPr>
        <w:t xml:space="preserve">A trained operator must be present when a tanning device is operated. The operator must be within hearing distance to allow the consumer to easily summon help if necessary. If the operator is not in the immediate vicinity during use, the following conditions must be met: </w:t>
      </w:r>
    </w:p>
    <w:p w:rsidR="00F646E8" w:rsidRPr="0076491F" w:rsidRDefault="00F646E8" w:rsidP="00F646E8">
      <w:pPr>
        <w:pStyle w:val="ListParagraph"/>
        <w:numPr>
          <w:ilvl w:val="1"/>
          <w:numId w:val="26"/>
        </w:numPr>
        <w:jc w:val="both"/>
        <w:rPr>
          <w:sz w:val="20"/>
          <w:szCs w:val="20"/>
        </w:rPr>
      </w:pPr>
      <w:r w:rsidRPr="0076491F">
        <w:rPr>
          <w:sz w:val="20"/>
          <w:szCs w:val="20"/>
        </w:rPr>
        <w:t xml:space="preserve">The consumer can summon help through use of an audible device such as an intercom or buzzer; and </w:t>
      </w:r>
    </w:p>
    <w:p w:rsidR="00F646E8" w:rsidRPr="0076491F" w:rsidRDefault="00F646E8" w:rsidP="00F646E8">
      <w:pPr>
        <w:pStyle w:val="ListParagraph"/>
        <w:numPr>
          <w:ilvl w:val="1"/>
          <w:numId w:val="26"/>
        </w:numPr>
        <w:jc w:val="both"/>
        <w:rPr>
          <w:sz w:val="20"/>
          <w:szCs w:val="20"/>
        </w:rPr>
      </w:pPr>
      <w:r w:rsidRPr="0076491F">
        <w:rPr>
          <w:sz w:val="20"/>
          <w:szCs w:val="20"/>
        </w:rPr>
        <w:lastRenderedPageBreak/>
        <w:t xml:space="preserve">The operator or emergency personnel can reach the consumer within a reasonable amount of time after being summoned. </w:t>
      </w:r>
    </w:p>
    <w:p w:rsidR="00F646E8" w:rsidRPr="00896298" w:rsidRDefault="00F646E8" w:rsidP="00F646E8">
      <w:pPr>
        <w:jc w:val="both"/>
        <w:rPr>
          <w:sz w:val="20"/>
          <w:szCs w:val="20"/>
        </w:rPr>
      </w:pPr>
    </w:p>
    <w:p w:rsidR="00F646E8" w:rsidRPr="0076491F" w:rsidRDefault="00F646E8" w:rsidP="00F646E8">
      <w:pPr>
        <w:pStyle w:val="ListParagraph"/>
        <w:numPr>
          <w:ilvl w:val="0"/>
          <w:numId w:val="26"/>
        </w:numPr>
        <w:jc w:val="both"/>
        <w:rPr>
          <w:sz w:val="20"/>
          <w:szCs w:val="20"/>
        </w:rPr>
      </w:pPr>
      <w:r w:rsidRPr="0076491F">
        <w:rPr>
          <w:sz w:val="20"/>
          <w:szCs w:val="20"/>
        </w:rPr>
        <w:t xml:space="preserve">The facility permit to operate </w:t>
      </w:r>
      <w:proofErr w:type="gramStart"/>
      <w:r w:rsidRPr="0076491F">
        <w:rPr>
          <w:sz w:val="20"/>
          <w:szCs w:val="20"/>
        </w:rPr>
        <w:t>shall be displayed</w:t>
      </w:r>
      <w:proofErr w:type="gramEnd"/>
      <w:r w:rsidRPr="0076491F">
        <w:rPr>
          <w:sz w:val="20"/>
          <w:szCs w:val="20"/>
        </w:rPr>
        <w:t xml:space="preserve"> in an open public area of the tanning facility. </w:t>
      </w:r>
    </w:p>
    <w:p w:rsidR="00F646E8" w:rsidRPr="00896298" w:rsidRDefault="00F646E8" w:rsidP="00F646E8">
      <w:pPr>
        <w:jc w:val="both"/>
        <w:rPr>
          <w:sz w:val="20"/>
          <w:szCs w:val="20"/>
        </w:rPr>
      </w:pPr>
    </w:p>
    <w:p w:rsidR="00F646E8" w:rsidRPr="0076491F" w:rsidRDefault="00F646E8" w:rsidP="00F646E8">
      <w:pPr>
        <w:pStyle w:val="ListParagraph"/>
        <w:numPr>
          <w:ilvl w:val="0"/>
          <w:numId w:val="26"/>
        </w:numPr>
        <w:jc w:val="both"/>
        <w:rPr>
          <w:sz w:val="20"/>
          <w:szCs w:val="20"/>
        </w:rPr>
      </w:pPr>
      <w:r w:rsidRPr="0076491F">
        <w:rPr>
          <w:sz w:val="20"/>
          <w:szCs w:val="20"/>
        </w:rPr>
        <w:t xml:space="preserve">A record shall be kept by the facility operator of each consumer’s total number of tanning visits and tanning times, exposure lengths in minutes, times and dates of the exposure, and any injuries or illness resulting from the use of a tanning device. </w:t>
      </w:r>
    </w:p>
    <w:p w:rsidR="00F646E8" w:rsidRPr="00896298" w:rsidRDefault="00F646E8" w:rsidP="00F646E8">
      <w:pPr>
        <w:jc w:val="both"/>
        <w:rPr>
          <w:sz w:val="20"/>
          <w:szCs w:val="20"/>
        </w:rPr>
      </w:pPr>
    </w:p>
    <w:p w:rsidR="00F646E8" w:rsidRPr="0076491F" w:rsidRDefault="00F646E8" w:rsidP="00F646E8">
      <w:pPr>
        <w:pStyle w:val="ListParagraph"/>
        <w:numPr>
          <w:ilvl w:val="0"/>
          <w:numId w:val="26"/>
        </w:numPr>
        <w:jc w:val="both"/>
        <w:rPr>
          <w:sz w:val="20"/>
          <w:szCs w:val="20"/>
        </w:rPr>
      </w:pPr>
      <w:r w:rsidRPr="0076491F">
        <w:rPr>
          <w:sz w:val="20"/>
          <w:szCs w:val="20"/>
        </w:rPr>
        <w:t xml:space="preserve">Any tanning injury not requiring a physician’s care and any resulting changes in tanning sessions shall be noted in the consumer’s file. A written report of any tanning injury requiring a physician’s care shall be forwarded by the permit holder to the Iowa Department of Public Health within five working days of its occurrence or knowledge thereof. The report shall include: </w:t>
      </w:r>
    </w:p>
    <w:p w:rsidR="00F646E8" w:rsidRPr="0076491F" w:rsidRDefault="00F646E8" w:rsidP="00F646E8">
      <w:pPr>
        <w:pStyle w:val="ListParagraph"/>
        <w:numPr>
          <w:ilvl w:val="1"/>
          <w:numId w:val="26"/>
        </w:numPr>
        <w:jc w:val="both"/>
        <w:rPr>
          <w:sz w:val="20"/>
          <w:szCs w:val="20"/>
        </w:rPr>
      </w:pPr>
      <w:r w:rsidRPr="0076491F">
        <w:rPr>
          <w:sz w:val="20"/>
          <w:szCs w:val="20"/>
        </w:rPr>
        <w:t xml:space="preserve">The name of the affected individual </w:t>
      </w:r>
    </w:p>
    <w:p w:rsidR="00F646E8" w:rsidRPr="0076491F" w:rsidRDefault="00F646E8" w:rsidP="00F646E8">
      <w:pPr>
        <w:pStyle w:val="ListParagraph"/>
        <w:numPr>
          <w:ilvl w:val="1"/>
          <w:numId w:val="26"/>
        </w:numPr>
        <w:jc w:val="both"/>
        <w:rPr>
          <w:sz w:val="20"/>
          <w:szCs w:val="20"/>
        </w:rPr>
      </w:pPr>
      <w:r w:rsidRPr="0076491F">
        <w:rPr>
          <w:sz w:val="20"/>
          <w:szCs w:val="20"/>
        </w:rPr>
        <w:t xml:space="preserve">The name and location of the tanning facility involved </w:t>
      </w:r>
    </w:p>
    <w:p w:rsidR="00F646E8" w:rsidRPr="0076491F" w:rsidRDefault="00F646E8" w:rsidP="00F646E8">
      <w:pPr>
        <w:pStyle w:val="ListParagraph"/>
        <w:numPr>
          <w:ilvl w:val="1"/>
          <w:numId w:val="26"/>
        </w:numPr>
        <w:jc w:val="both"/>
        <w:rPr>
          <w:sz w:val="20"/>
          <w:szCs w:val="20"/>
        </w:rPr>
      </w:pPr>
      <w:r w:rsidRPr="0076491F">
        <w:rPr>
          <w:sz w:val="20"/>
          <w:szCs w:val="20"/>
        </w:rPr>
        <w:t xml:space="preserve">The nature of the injury </w:t>
      </w:r>
    </w:p>
    <w:p w:rsidR="00F646E8" w:rsidRPr="0076491F" w:rsidRDefault="00F646E8" w:rsidP="00F646E8">
      <w:pPr>
        <w:pStyle w:val="ListParagraph"/>
        <w:numPr>
          <w:ilvl w:val="1"/>
          <w:numId w:val="26"/>
        </w:numPr>
        <w:jc w:val="both"/>
        <w:rPr>
          <w:sz w:val="20"/>
          <w:szCs w:val="20"/>
        </w:rPr>
      </w:pPr>
      <w:r w:rsidRPr="0076491F">
        <w:rPr>
          <w:sz w:val="20"/>
          <w:szCs w:val="20"/>
        </w:rPr>
        <w:t>The name and address of the health care provider treating the affected individual, if any (</w:t>
      </w:r>
    </w:p>
    <w:p w:rsidR="00F646E8" w:rsidRPr="0076491F" w:rsidRDefault="00F646E8" w:rsidP="00F646E8">
      <w:pPr>
        <w:pStyle w:val="ListParagraph"/>
        <w:numPr>
          <w:ilvl w:val="1"/>
          <w:numId w:val="26"/>
        </w:numPr>
        <w:jc w:val="both"/>
        <w:rPr>
          <w:sz w:val="20"/>
          <w:szCs w:val="20"/>
        </w:rPr>
      </w:pPr>
      <w:r w:rsidRPr="0076491F">
        <w:rPr>
          <w:sz w:val="20"/>
          <w:szCs w:val="20"/>
        </w:rPr>
        <w:t xml:space="preserve">Any other information considered relevant to the situation. </w:t>
      </w:r>
    </w:p>
    <w:p w:rsidR="00F646E8" w:rsidRPr="00896298" w:rsidRDefault="00F646E8" w:rsidP="00F646E8">
      <w:pPr>
        <w:jc w:val="both"/>
        <w:rPr>
          <w:sz w:val="20"/>
          <w:szCs w:val="20"/>
        </w:rPr>
      </w:pPr>
    </w:p>
    <w:p w:rsidR="00F646E8" w:rsidRPr="0076491F" w:rsidRDefault="00F646E8" w:rsidP="00F646E8">
      <w:pPr>
        <w:pStyle w:val="ListParagraph"/>
        <w:numPr>
          <w:ilvl w:val="0"/>
          <w:numId w:val="26"/>
        </w:numPr>
        <w:jc w:val="both"/>
        <w:rPr>
          <w:sz w:val="20"/>
          <w:szCs w:val="20"/>
        </w:rPr>
      </w:pPr>
      <w:r w:rsidRPr="0076491F">
        <w:rPr>
          <w:sz w:val="20"/>
          <w:szCs w:val="20"/>
        </w:rPr>
        <w:t xml:space="preserve">Defective or burned-out lamps or filters shall be replaced with a type intended for use in that device as specified on the product label on the tanning device or with lamps or filters that are “equivalent” under 21 CFR Part 1040, Section 1040.20, and policies applicable at the time of lamp manufacture. </w:t>
      </w:r>
    </w:p>
    <w:p w:rsidR="00F646E8" w:rsidRPr="00896298" w:rsidRDefault="00F646E8" w:rsidP="00F646E8">
      <w:pPr>
        <w:jc w:val="both"/>
        <w:rPr>
          <w:sz w:val="20"/>
          <w:szCs w:val="20"/>
        </w:rPr>
      </w:pPr>
    </w:p>
    <w:p w:rsidR="00F646E8" w:rsidRPr="0076491F" w:rsidRDefault="00F646E8" w:rsidP="00F646E8">
      <w:pPr>
        <w:pStyle w:val="ListParagraph"/>
        <w:numPr>
          <w:ilvl w:val="0"/>
          <w:numId w:val="26"/>
        </w:numPr>
        <w:jc w:val="both"/>
        <w:rPr>
          <w:sz w:val="20"/>
          <w:szCs w:val="20"/>
        </w:rPr>
      </w:pPr>
      <w:r w:rsidRPr="0076491F">
        <w:rPr>
          <w:sz w:val="20"/>
          <w:szCs w:val="20"/>
        </w:rPr>
        <w:t xml:space="preserve">The permit holder shall replace ultraviolet lamps and bulbs, which are not otherwise defective or damaged, at such frequency or after such duration of use as may be recommended by the manufacturer of such lamps or bulbs. </w:t>
      </w:r>
    </w:p>
    <w:p w:rsidR="00F646E8" w:rsidRPr="00896298" w:rsidRDefault="00F646E8" w:rsidP="00F646E8">
      <w:pPr>
        <w:jc w:val="both"/>
        <w:rPr>
          <w:sz w:val="20"/>
          <w:szCs w:val="20"/>
        </w:rPr>
      </w:pPr>
    </w:p>
    <w:p w:rsidR="00F646E8" w:rsidRPr="0076491F" w:rsidRDefault="00F646E8" w:rsidP="00F646E8">
      <w:pPr>
        <w:pStyle w:val="ListParagraph"/>
        <w:numPr>
          <w:ilvl w:val="0"/>
          <w:numId w:val="26"/>
        </w:numPr>
        <w:jc w:val="both"/>
        <w:rPr>
          <w:sz w:val="20"/>
          <w:szCs w:val="20"/>
        </w:rPr>
      </w:pPr>
      <w:r w:rsidRPr="0076491F">
        <w:rPr>
          <w:sz w:val="20"/>
          <w:szCs w:val="20"/>
        </w:rPr>
        <w:t xml:space="preserve">Contact surfaces of tanning devices shall be: </w:t>
      </w:r>
    </w:p>
    <w:p w:rsidR="00F646E8" w:rsidRPr="0076491F" w:rsidRDefault="00F646E8" w:rsidP="00F646E8">
      <w:pPr>
        <w:pStyle w:val="ListParagraph"/>
        <w:numPr>
          <w:ilvl w:val="1"/>
          <w:numId w:val="26"/>
        </w:numPr>
        <w:jc w:val="both"/>
        <w:rPr>
          <w:sz w:val="20"/>
          <w:szCs w:val="20"/>
        </w:rPr>
      </w:pPr>
      <w:r w:rsidRPr="0076491F">
        <w:rPr>
          <w:sz w:val="20"/>
          <w:szCs w:val="20"/>
        </w:rPr>
        <w:t>Cleansed by the operator with a cleansing agent between each use.</w:t>
      </w:r>
    </w:p>
    <w:p w:rsidR="00F646E8" w:rsidRPr="0076491F" w:rsidRDefault="00F646E8" w:rsidP="00F646E8">
      <w:pPr>
        <w:pStyle w:val="ListParagraph"/>
        <w:numPr>
          <w:ilvl w:val="1"/>
          <w:numId w:val="26"/>
        </w:numPr>
        <w:jc w:val="both"/>
        <w:rPr>
          <w:sz w:val="20"/>
          <w:szCs w:val="20"/>
        </w:rPr>
      </w:pPr>
      <w:r w:rsidRPr="0076491F">
        <w:rPr>
          <w:sz w:val="20"/>
          <w:szCs w:val="20"/>
        </w:rPr>
        <w:t xml:space="preserve">Covered by a non-reusable protective material during each use, or, </w:t>
      </w:r>
    </w:p>
    <w:p w:rsidR="00F646E8" w:rsidRPr="0076491F" w:rsidRDefault="00F646E8" w:rsidP="00F646E8">
      <w:pPr>
        <w:pStyle w:val="ListParagraph"/>
        <w:numPr>
          <w:ilvl w:val="1"/>
          <w:numId w:val="26"/>
        </w:numPr>
        <w:jc w:val="both"/>
        <w:rPr>
          <w:sz w:val="20"/>
          <w:szCs w:val="20"/>
        </w:rPr>
      </w:pPr>
      <w:r w:rsidRPr="0076491F">
        <w:rPr>
          <w:sz w:val="20"/>
          <w:szCs w:val="20"/>
        </w:rPr>
        <w:t xml:space="preserve">Cleansed by the consumer provided the following conditions are met: </w:t>
      </w:r>
    </w:p>
    <w:p w:rsidR="00F646E8" w:rsidRPr="0076491F" w:rsidRDefault="00F646E8" w:rsidP="00F646E8">
      <w:pPr>
        <w:pStyle w:val="ListParagraph"/>
        <w:numPr>
          <w:ilvl w:val="2"/>
          <w:numId w:val="27"/>
        </w:numPr>
        <w:tabs>
          <w:tab w:val="clear" w:pos="2952"/>
          <w:tab w:val="left" w:pos="2880"/>
        </w:tabs>
        <w:ind w:left="2880"/>
        <w:jc w:val="both"/>
        <w:rPr>
          <w:sz w:val="20"/>
          <w:szCs w:val="20"/>
        </w:rPr>
      </w:pPr>
      <w:r w:rsidRPr="0076491F">
        <w:rPr>
          <w:sz w:val="20"/>
          <w:szCs w:val="20"/>
        </w:rPr>
        <w:t>The operator instructs the consumer annually on how to properly cleanse the unit.</w:t>
      </w:r>
    </w:p>
    <w:p w:rsidR="00F646E8" w:rsidRPr="0076491F" w:rsidRDefault="00F646E8" w:rsidP="00F646E8">
      <w:pPr>
        <w:pStyle w:val="ListParagraph"/>
        <w:numPr>
          <w:ilvl w:val="2"/>
          <w:numId w:val="27"/>
        </w:numPr>
        <w:tabs>
          <w:tab w:val="clear" w:pos="2952"/>
          <w:tab w:val="left" w:pos="2880"/>
        </w:tabs>
        <w:ind w:left="2880"/>
        <w:jc w:val="both"/>
        <w:rPr>
          <w:sz w:val="20"/>
          <w:szCs w:val="20"/>
        </w:rPr>
      </w:pPr>
      <w:r w:rsidRPr="0076491F">
        <w:rPr>
          <w:sz w:val="20"/>
          <w:szCs w:val="20"/>
        </w:rPr>
        <w:t>The consumer annually signs a statement stating that the consumer agrees to cleanse the unit after each use.</w:t>
      </w:r>
    </w:p>
    <w:p w:rsidR="00F646E8" w:rsidRPr="0076491F" w:rsidRDefault="00F646E8" w:rsidP="00F646E8">
      <w:pPr>
        <w:pStyle w:val="ListParagraph"/>
        <w:numPr>
          <w:ilvl w:val="2"/>
          <w:numId w:val="27"/>
        </w:numPr>
        <w:tabs>
          <w:tab w:val="clear" w:pos="2952"/>
          <w:tab w:val="left" w:pos="2880"/>
        </w:tabs>
        <w:ind w:left="2880"/>
        <w:jc w:val="both"/>
        <w:rPr>
          <w:sz w:val="20"/>
          <w:szCs w:val="20"/>
        </w:rPr>
      </w:pPr>
      <w:r w:rsidRPr="0076491F">
        <w:rPr>
          <w:sz w:val="20"/>
          <w:szCs w:val="20"/>
        </w:rPr>
        <w:t>Signs are posted in each tanning room reminding the consumer to cleanse the tanning unit after each use and stating the proper way to cleanse the unit.</w:t>
      </w:r>
    </w:p>
    <w:p w:rsidR="00F646E8" w:rsidRPr="0076491F" w:rsidRDefault="00F646E8" w:rsidP="00F646E8">
      <w:pPr>
        <w:pStyle w:val="ListParagraph"/>
        <w:numPr>
          <w:ilvl w:val="2"/>
          <w:numId w:val="27"/>
        </w:numPr>
        <w:tabs>
          <w:tab w:val="clear" w:pos="2952"/>
          <w:tab w:val="left" w:pos="2880"/>
        </w:tabs>
        <w:ind w:left="2880"/>
        <w:jc w:val="both"/>
        <w:rPr>
          <w:sz w:val="20"/>
          <w:szCs w:val="20"/>
        </w:rPr>
      </w:pPr>
      <w:r w:rsidRPr="0076491F">
        <w:rPr>
          <w:sz w:val="20"/>
          <w:szCs w:val="20"/>
        </w:rPr>
        <w:t>The operator cleanses the tanning unit at least once a day.</w:t>
      </w:r>
    </w:p>
    <w:p w:rsidR="00F646E8" w:rsidRPr="00896298" w:rsidRDefault="00F646E8" w:rsidP="00F646E8">
      <w:pPr>
        <w:jc w:val="both"/>
        <w:rPr>
          <w:sz w:val="20"/>
          <w:szCs w:val="20"/>
        </w:rPr>
      </w:pPr>
    </w:p>
    <w:p w:rsidR="00F646E8" w:rsidRPr="0076491F" w:rsidRDefault="00F646E8" w:rsidP="00F646E8">
      <w:pPr>
        <w:pStyle w:val="ListParagraph"/>
        <w:numPr>
          <w:ilvl w:val="0"/>
          <w:numId w:val="26"/>
        </w:numPr>
        <w:jc w:val="both"/>
        <w:rPr>
          <w:sz w:val="20"/>
          <w:szCs w:val="20"/>
        </w:rPr>
      </w:pPr>
      <w:r w:rsidRPr="0076491F">
        <w:rPr>
          <w:sz w:val="20"/>
          <w:szCs w:val="20"/>
        </w:rPr>
        <w:t xml:space="preserve">Any records or documentation required by this ordinance must be maintained in the tanning facility for a minimum of two years. Records maintained on computer systems shall be regularly copied, at least monthly, and updated on storage media other than the hard drive of the computer. An electronic record must be retrievable as a printed copy. </w:t>
      </w:r>
    </w:p>
    <w:p w:rsidR="00F646E8" w:rsidRPr="00896298" w:rsidRDefault="00F646E8" w:rsidP="00F646E8">
      <w:pPr>
        <w:jc w:val="both"/>
        <w:rPr>
          <w:sz w:val="20"/>
          <w:szCs w:val="20"/>
        </w:rPr>
      </w:pPr>
    </w:p>
    <w:p w:rsidR="00F646E8" w:rsidRPr="0076491F" w:rsidRDefault="00F646E8" w:rsidP="00F646E8">
      <w:pPr>
        <w:pStyle w:val="ListParagraph"/>
        <w:numPr>
          <w:ilvl w:val="0"/>
          <w:numId w:val="26"/>
        </w:numPr>
        <w:jc w:val="both"/>
        <w:rPr>
          <w:sz w:val="20"/>
          <w:szCs w:val="20"/>
        </w:rPr>
      </w:pPr>
      <w:r w:rsidRPr="0076491F">
        <w:rPr>
          <w:sz w:val="20"/>
          <w:szCs w:val="20"/>
        </w:rPr>
        <w:t xml:space="preserve">The operator shall limit the exposure of the consumer to the maximum exposure frequency and session duration recommended by the manufacturer. </w:t>
      </w:r>
    </w:p>
    <w:p w:rsidR="00F646E8" w:rsidRPr="00896298" w:rsidRDefault="00F646E8" w:rsidP="00F646E8">
      <w:pPr>
        <w:jc w:val="both"/>
        <w:rPr>
          <w:sz w:val="20"/>
          <w:szCs w:val="20"/>
        </w:rPr>
      </w:pPr>
    </w:p>
    <w:p w:rsidR="00F646E8" w:rsidRPr="0076491F" w:rsidRDefault="00F646E8" w:rsidP="00F646E8">
      <w:pPr>
        <w:pStyle w:val="ListParagraph"/>
        <w:numPr>
          <w:ilvl w:val="0"/>
          <w:numId w:val="26"/>
        </w:numPr>
        <w:jc w:val="both"/>
        <w:rPr>
          <w:sz w:val="20"/>
          <w:szCs w:val="20"/>
        </w:rPr>
      </w:pPr>
      <w:r w:rsidRPr="0076491F">
        <w:rPr>
          <w:sz w:val="20"/>
          <w:szCs w:val="20"/>
        </w:rPr>
        <w:t xml:space="preserve">When a tanning device is being used, no other person shall be allowed to remain in the tanning device area. </w:t>
      </w:r>
    </w:p>
    <w:p w:rsidR="00F646E8" w:rsidRPr="00896298" w:rsidRDefault="00F646E8" w:rsidP="00F646E8">
      <w:pPr>
        <w:jc w:val="both"/>
        <w:rPr>
          <w:sz w:val="20"/>
          <w:szCs w:val="20"/>
        </w:rPr>
      </w:pPr>
    </w:p>
    <w:p w:rsidR="00F646E8" w:rsidRPr="0076491F" w:rsidRDefault="00F646E8" w:rsidP="00F646E8">
      <w:pPr>
        <w:pStyle w:val="ListParagraph"/>
        <w:numPr>
          <w:ilvl w:val="0"/>
          <w:numId w:val="26"/>
        </w:numPr>
        <w:jc w:val="both"/>
        <w:rPr>
          <w:sz w:val="20"/>
          <w:szCs w:val="20"/>
        </w:rPr>
      </w:pPr>
      <w:r w:rsidRPr="0076491F">
        <w:rPr>
          <w:sz w:val="20"/>
          <w:szCs w:val="20"/>
        </w:rPr>
        <w:t xml:space="preserve">No person or facility shall advertise or promote tanning packages labeled as “unlimited” unless tanning frequency limits set by the manufacturer are included in advertisements. </w:t>
      </w:r>
    </w:p>
    <w:p w:rsidR="00F646E8" w:rsidRPr="00896298" w:rsidRDefault="00F646E8" w:rsidP="00F646E8">
      <w:pPr>
        <w:jc w:val="both"/>
        <w:rPr>
          <w:sz w:val="20"/>
          <w:szCs w:val="20"/>
        </w:rPr>
      </w:pPr>
    </w:p>
    <w:p w:rsidR="00F646E8" w:rsidRPr="00896298" w:rsidRDefault="00F646E8" w:rsidP="00F646E8">
      <w:pPr>
        <w:jc w:val="both"/>
        <w:rPr>
          <w:sz w:val="20"/>
          <w:szCs w:val="20"/>
          <w:u w:val="single"/>
        </w:rPr>
      </w:pPr>
      <w:r w:rsidRPr="00896298">
        <w:rPr>
          <w:sz w:val="20"/>
          <w:szCs w:val="20"/>
        </w:rPr>
        <w:t>SECTION 14.</w:t>
      </w:r>
      <w:r w:rsidRPr="00896298">
        <w:rPr>
          <w:sz w:val="20"/>
          <w:szCs w:val="20"/>
        </w:rPr>
        <w:tab/>
      </w:r>
      <w:r w:rsidRPr="00896298">
        <w:rPr>
          <w:sz w:val="20"/>
          <w:szCs w:val="20"/>
          <w:u w:val="single"/>
        </w:rPr>
        <w:t>TRAINING OF OPERATORS</w:t>
      </w:r>
    </w:p>
    <w:p w:rsidR="00F646E8" w:rsidRPr="00896298" w:rsidRDefault="00F646E8" w:rsidP="00F646E8">
      <w:pPr>
        <w:jc w:val="both"/>
        <w:rPr>
          <w:b/>
          <w:sz w:val="20"/>
          <w:szCs w:val="20"/>
        </w:rPr>
      </w:pPr>
    </w:p>
    <w:p w:rsidR="00F646E8" w:rsidRPr="009266F9" w:rsidRDefault="00F646E8" w:rsidP="00F646E8">
      <w:pPr>
        <w:pStyle w:val="ListParagraph"/>
        <w:numPr>
          <w:ilvl w:val="0"/>
          <w:numId w:val="25"/>
        </w:numPr>
        <w:jc w:val="both"/>
        <w:rPr>
          <w:sz w:val="20"/>
          <w:szCs w:val="20"/>
        </w:rPr>
      </w:pPr>
      <w:r w:rsidRPr="009266F9">
        <w:rPr>
          <w:sz w:val="20"/>
          <w:szCs w:val="20"/>
        </w:rPr>
        <w:t xml:space="preserve">No individual may begin functioning as an operator unless the individual has satisfactorily completed a training program. Training shall include but not be limited to: </w:t>
      </w:r>
    </w:p>
    <w:p w:rsidR="00F646E8" w:rsidRPr="00896298" w:rsidRDefault="00F646E8" w:rsidP="00F646E8">
      <w:pPr>
        <w:jc w:val="both"/>
        <w:rPr>
          <w:sz w:val="20"/>
          <w:szCs w:val="20"/>
        </w:rPr>
      </w:pPr>
    </w:p>
    <w:p w:rsidR="00F646E8" w:rsidRPr="009266F9" w:rsidRDefault="00F646E8" w:rsidP="00F646E8">
      <w:pPr>
        <w:pStyle w:val="ListParagraph"/>
        <w:numPr>
          <w:ilvl w:val="1"/>
          <w:numId w:val="25"/>
        </w:numPr>
        <w:jc w:val="both"/>
        <w:rPr>
          <w:sz w:val="20"/>
          <w:szCs w:val="20"/>
        </w:rPr>
      </w:pPr>
      <w:r w:rsidRPr="009266F9">
        <w:rPr>
          <w:sz w:val="20"/>
          <w:szCs w:val="20"/>
        </w:rPr>
        <w:t>The requirements of this ordinance.</w:t>
      </w:r>
    </w:p>
    <w:p w:rsidR="00F646E8" w:rsidRPr="00896298" w:rsidRDefault="00F646E8" w:rsidP="00F646E8">
      <w:pPr>
        <w:jc w:val="both"/>
        <w:rPr>
          <w:sz w:val="20"/>
          <w:szCs w:val="20"/>
        </w:rPr>
      </w:pPr>
    </w:p>
    <w:p w:rsidR="00F646E8" w:rsidRPr="009266F9" w:rsidRDefault="00F646E8" w:rsidP="00F646E8">
      <w:pPr>
        <w:pStyle w:val="ListParagraph"/>
        <w:numPr>
          <w:ilvl w:val="1"/>
          <w:numId w:val="25"/>
        </w:numPr>
        <w:jc w:val="both"/>
        <w:rPr>
          <w:sz w:val="20"/>
          <w:szCs w:val="20"/>
        </w:rPr>
      </w:pPr>
      <w:r w:rsidRPr="009266F9">
        <w:rPr>
          <w:sz w:val="20"/>
          <w:szCs w:val="20"/>
        </w:rPr>
        <w:lastRenderedPageBreak/>
        <w:t xml:space="preserve">Procedures for correct operation of the tanning facility and tanning devices. </w:t>
      </w:r>
    </w:p>
    <w:p w:rsidR="00F646E8" w:rsidRPr="00896298" w:rsidRDefault="00F646E8" w:rsidP="00F646E8">
      <w:pPr>
        <w:jc w:val="both"/>
        <w:rPr>
          <w:sz w:val="20"/>
          <w:szCs w:val="20"/>
        </w:rPr>
      </w:pPr>
    </w:p>
    <w:p w:rsidR="00F646E8" w:rsidRPr="009266F9" w:rsidRDefault="00F646E8" w:rsidP="00F646E8">
      <w:pPr>
        <w:pStyle w:val="ListParagraph"/>
        <w:numPr>
          <w:ilvl w:val="1"/>
          <w:numId w:val="25"/>
        </w:numPr>
        <w:jc w:val="both"/>
        <w:rPr>
          <w:sz w:val="20"/>
          <w:szCs w:val="20"/>
        </w:rPr>
      </w:pPr>
      <w:r w:rsidRPr="009266F9">
        <w:rPr>
          <w:sz w:val="20"/>
          <w:szCs w:val="20"/>
        </w:rPr>
        <w:t>The determination of skin type of consumers and appropriate determination of duration of exposure to tanning devices.</w:t>
      </w:r>
    </w:p>
    <w:p w:rsidR="00F646E8" w:rsidRPr="00896298" w:rsidRDefault="00F646E8" w:rsidP="00F646E8">
      <w:pPr>
        <w:jc w:val="both"/>
        <w:rPr>
          <w:sz w:val="20"/>
          <w:szCs w:val="20"/>
        </w:rPr>
      </w:pPr>
    </w:p>
    <w:p w:rsidR="00F646E8" w:rsidRPr="009266F9" w:rsidRDefault="00F646E8" w:rsidP="00F646E8">
      <w:pPr>
        <w:pStyle w:val="ListParagraph"/>
        <w:numPr>
          <w:ilvl w:val="1"/>
          <w:numId w:val="25"/>
        </w:numPr>
        <w:jc w:val="both"/>
        <w:rPr>
          <w:sz w:val="20"/>
          <w:szCs w:val="20"/>
        </w:rPr>
      </w:pPr>
      <w:r w:rsidRPr="009266F9">
        <w:rPr>
          <w:sz w:val="20"/>
          <w:szCs w:val="20"/>
        </w:rPr>
        <w:t>Recognition of reaction or overexposure.</w:t>
      </w:r>
    </w:p>
    <w:p w:rsidR="00F646E8" w:rsidRPr="00896298" w:rsidRDefault="00F646E8" w:rsidP="00F646E8">
      <w:pPr>
        <w:jc w:val="both"/>
        <w:rPr>
          <w:sz w:val="20"/>
          <w:szCs w:val="20"/>
        </w:rPr>
      </w:pPr>
    </w:p>
    <w:p w:rsidR="00F646E8" w:rsidRPr="009266F9" w:rsidRDefault="00F646E8" w:rsidP="00F646E8">
      <w:pPr>
        <w:pStyle w:val="ListParagraph"/>
        <w:numPr>
          <w:ilvl w:val="1"/>
          <w:numId w:val="25"/>
        </w:numPr>
        <w:jc w:val="both"/>
        <w:rPr>
          <w:sz w:val="20"/>
          <w:szCs w:val="20"/>
        </w:rPr>
      </w:pPr>
      <w:r w:rsidRPr="009266F9">
        <w:rPr>
          <w:sz w:val="20"/>
          <w:szCs w:val="20"/>
        </w:rPr>
        <w:t>Manufacturer’s procedures for operation and maintenance of tanning devices.</w:t>
      </w:r>
    </w:p>
    <w:p w:rsidR="00F646E8" w:rsidRPr="00896298" w:rsidRDefault="00F646E8" w:rsidP="00F646E8">
      <w:pPr>
        <w:jc w:val="both"/>
        <w:rPr>
          <w:sz w:val="20"/>
          <w:szCs w:val="20"/>
        </w:rPr>
      </w:pPr>
    </w:p>
    <w:p w:rsidR="00F646E8" w:rsidRPr="009266F9" w:rsidRDefault="00F646E8" w:rsidP="00F646E8">
      <w:pPr>
        <w:pStyle w:val="ListParagraph"/>
        <w:numPr>
          <w:ilvl w:val="0"/>
          <w:numId w:val="25"/>
        </w:numPr>
        <w:jc w:val="both"/>
        <w:rPr>
          <w:sz w:val="20"/>
          <w:szCs w:val="20"/>
        </w:rPr>
      </w:pPr>
      <w:r w:rsidRPr="009266F9">
        <w:rPr>
          <w:sz w:val="20"/>
          <w:szCs w:val="20"/>
        </w:rPr>
        <w:t>Owners and managers of tanning facilities must complete formal training approved by the Department. All owners and managers of tanning facilities must satisfactorily pass a certification examination approved by the Department before operating a tanning facility or training tanning facility operators.</w:t>
      </w:r>
    </w:p>
    <w:p w:rsidR="00F646E8" w:rsidRPr="00896298" w:rsidRDefault="00F646E8" w:rsidP="00F646E8">
      <w:pPr>
        <w:jc w:val="both"/>
        <w:rPr>
          <w:sz w:val="20"/>
          <w:szCs w:val="20"/>
        </w:rPr>
      </w:pPr>
    </w:p>
    <w:p w:rsidR="00F646E8" w:rsidRPr="009266F9" w:rsidRDefault="00F646E8" w:rsidP="00F646E8">
      <w:pPr>
        <w:pStyle w:val="ListParagraph"/>
        <w:numPr>
          <w:ilvl w:val="0"/>
          <w:numId w:val="25"/>
        </w:numPr>
        <w:jc w:val="both"/>
        <w:rPr>
          <w:sz w:val="20"/>
          <w:szCs w:val="20"/>
        </w:rPr>
      </w:pPr>
      <w:r w:rsidRPr="009266F9">
        <w:rPr>
          <w:sz w:val="20"/>
          <w:szCs w:val="20"/>
        </w:rPr>
        <w:t>Owners and managers of tanning facilities are responsible to train tanning facility operators on the regulations listed in SECTION 14. subsection A. and to provide review as necessary. Training programs shall be approved by the Department and shall include a final examination. The Department shall question operators, during inspection, as to the level of their understanding and competency in operating tanning devices.</w:t>
      </w:r>
    </w:p>
    <w:p w:rsidR="00F646E8" w:rsidRPr="00896298" w:rsidRDefault="00F646E8" w:rsidP="00F646E8">
      <w:pPr>
        <w:jc w:val="both"/>
        <w:rPr>
          <w:sz w:val="20"/>
          <w:szCs w:val="20"/>
        </w:rPr>
      </w:pPr>
    </w:p>
    <w:p w:rsidR="00F646E8" w:rsidRPr="009266F9" w:rsidRDefault="00F646E8" w:rsidP="00F646E8">
      <w:pPr>
        <w:pStyle w:val="ListParagraph"/>
        <w:numPr>
          <w:ilvl w:val="0"/>
          <w:numId w:val="25"/>
        </w:numPr>
        <w:jc w:val="both"/>
        <w:rPr>
          <w:sz w:val="20"/>
          <w:szCs w:val="20"/>
        </w:rPr>
      </w:pPr>
      <w:r w:rsidRPr="009266F9">
        <w:rPr>
          <w:sz w:val="20"/>
          <w:szCs w:val="20"/>
        </w:rPr>
        <w:t>Proof of training for tanning facility owners, managers, and operators must be maintained in the tanning facility and be available for inspection. The proof of training shall be the original examination, which bears the signature of the owner, manager, or operator, the date of examination, and a statement signifying that all answers have been completed by the employee and without prior knowledge of the scoring key.</w:t>
      </w:r>
    </w:p>
    <w:p w:rsidR="00F646E8" w:rsidRPr="00896298" w:rsidRDefault="00F646E8" w:rsidP="00F646E8">
      <w:pPr>
        <w:jc w:val="both"/>
        <w:rPr>
          <w:sz w:val="20"/>
          <w:szCs w:val="20"/>
        </w:rPr>
      </w:pPr>
    </w:p>
    <w:p w:rsidR="00F646E8" w:rsidRPr="009266F9" w:rsidRDefault="00F646E8" w:rsidP="00F646E8">
      <w:pPr>
        <w:pStyle w:val="ListParagraph"/>
        <w:numPr>
          <w:ilvl w:val="0"/>
          <w:numId w:val="25"/>
        </w:numPr>
        <w:jc w:val="both"/>
        <w:rPr>
          <w:sz w:val="20"/>
          <w:szCs w:val="20"/>
        </w:rPr>
      </w:pPr>
      <w:r w:rsidRPr="009266F9">
        <w:rPr>
          <w:sz w:val="20"/>
          <w:szCs w:val="20"/>
        </w:rPr>
        <w:t>Operators shall be at least 16 years of age.</w:t>
      </w:r>
    </w:p>
    <w:p w:rsidR="00F646E8" w:rsidRPr="00896298" w:rsidRDefault="00F646E8" w:rsidP="00F646E8">
      <w:pPr>
        <w:jc w:val="both"/>
        <w:rPr>
          <w:sz w:val="20"/>
          <w:szCs w:val="20"/>
        </w:rPr>
      </w:pPr>
    </w:p>
    <w:p w:rsidR="00F646E8" w:rsidRPr="009266F9" w:rsidRDefault="00F646E8" w:rsidP="00F646E8">
      <w:pPr>
        <w:pStyle w:val="ListParagraph"/>
        <w:numPr>
          <w:ilvl w:val="0"/>
          <w:numId w:val="25"/>
        </w:numPr>
        <w:jc w:val="both"/>
        <w:rPr>
          <w:sz w:val="20"/>
          <w:szCs w:val="20"/>
        </w:rPr>
      </w:pPr>
      <w:r w:rsidRPr="009266F9">
        <w:rPr>
          <w:sz w:val="20"/>
          <w:szCs w:val="20"/>
        </w:rPr>
        <w:t>Operators shall complete the required training and testing every five years.</w:t>
      </w:r>
    </w:p>
    <w:p w:rsidR="00F646E8" w:rsidRPr="00896298" w:rsidRDefault="00F646E8" w:rsidP="00F646E8">
      <w:pPr>
        <w:jc w:val="both"/>
        <w:rPr>
          <w:sz w:val="20"/>
          <w:szCs w:val="20"/>
        </w:rPr>
      </w:pPr>
    </w:p>
    <w:p w:rsidR="00F646E8" w:rsidRPr="009266F9" w:rsidRDefault="00F646E8" w:rsidP="00F646E8">
      <w:pPr>
        <w:pStyle w:val="ListParagraph"/>
        <w:numPr>
          <w:ilvl w:val="0"/>
          <w:numId w:val="25"/>
        </w:numPr>
        <w:jc w:val="both"/>
        <w:rPr>
          <w:sz w:val="20"/>
          <w:szCs w:val="20"/>
        </w:rPr>
      </w:pPr>
      <w:r w:rsidRPr="009266F9">
        <w:rPr>
          <w:sz w:val="20"/>
          <w:szCs w:val="20"/>
        </w:rPr>
        <w:t>A seventy percent score or greater is required to pass the examination. An individual who does not achieve a passing score may retake the examination on another day.</w:t>
      </w:r>
    </w:p>
    <w:p w:rsidR="00F646E8" w:rsidRPr="00896298" w:rsidRDefault="00F646E8" w:rsidP="00F646E8">
      <w:pPr>
        <w:jc w:val="both"/>
        <w:rPr>
          <w:sz w:val="20"/>
          <w:szCs w:val="20"/>
        </w:rPr>
      </w:pPr>
    </w:p>
    <w:p w:rsidR="00F646E8" w:rsidRPr="00896298" w:rsidRDefault="00F646E8" w:rsidP="00F646E8">
      <w:pPr>
        <w:jc w:val="both"/>
        <w:rPr>
          <w:sz w:val="20"/>
          <w:szCs w:val="20"/>
        </w:rPr>
      </w:pPr>
      <w:r w:rsidRPr="00896298">
        <w:rPr>
          <w:sz w:val="20"/>
          <w:szCs w:val="20"/>
        </w:rPr>
        <w:t>SECTION 15.</w:t>
      </w:r>
      <w:r w:rsidRPr="00896298">
        <w:rPr>
          <w:sz w:val="20"/>
          <w:szCs w:val="20"/>
        </w:rPr>
        <w:tab/>
      </w:r>
      <w:r w:rsidRPr="00896298">
        <w:rPr>
          <w:sz w:val="20"/>
          <w:szCs w:val="20"/>
          <w:u w:val="single"/>
        </w:rPr>
        <w:t>PROMOTIONAL MATERIALS</w:t>
      </w:r>
      <w:r w:rsidRPr="00896298">
        <w:rPr>
          <w:sz w:val="20"/>
          <w:szCs w:val="20"/>
        </w:rPr>
        <w:t xml:space="preserve"> </w:t>
      </w:r>
    </w:p>
    <w:p w:rsidR="00F646E8" w:rsidRPr="00896298" w:rsidRDefault="00F646E8" w:rsidP="00F646E8">
      <w:pPr>
        <w:jc w:val="both"/>
        <w:rPr>
          <w:sz w:val="20"/>
          <w:szCs w:val="20"/>
        </w:rPr>
      </w:pPr>
      <w:r w:rsidRPr="00896298">
        <w:rPr>
          <w:sz w:val="20"/>
          <w:szCs w:val="20"/>
        </w:rPr>
        <w:t xml:space="preserve">A tanning facility shall not claim, or distribute promotional materials, which claim that using a tanning device is safe or free from risk or that the use of the device will result in medical or health benefits. The only claim that may be made about a tanning device is that it is for cosmetic use only. </w:t>
      </w:r>
    </w:p>
    <w:p w:rsidR="00F646E8" w:rsidRPr="00896298" w:rsidRDefault="00F646E8" w:rsidP="00F646E8">
      <w:pPr>
        <w:jc w:val="both"/>
        <w:rPr>
          <w:sz w:val="20"/>
          <w:szCs w:val="20"/>
        </w:rPr>
      </w:pPr>
    </w:p>
    <w:p w:rsidR="00F646E8" w:rsidRPr="00896298" w:rsidRDefault="00F646E8" w:rsidP="00F646E8">
      <w:pPr>
        <w:jc w:val="both"/>
        <w:rPr>
          <w:sz w:val="20"/>
          <w:szCs w:val="20"/>
        </w:rPr>
      </w:pPr>
      <w:r w:rsidRPr="00896298">
        <w:rPr>
          <w:sz w:val="20"/>
          <w:szCs w:val="20"/>
        </w:rPr>
        <w:t>SECTION 16.</w:t>
      </w:r>
      <w:r w:rsidRPr="00896298">
        <w:rPr>
          <w:sz w:val="20"/>
          <w:szCs w:val="20"/>
        </w:rPr>
        <w:tab/>
      </w:r>
      <w:r w:rsidRPr="00896298">
        <w:rPr>
          <w:sz w:val="20"/>
          <w:szCs w:val="20"/>
          <w:u w:val="single"/>
        </w:rPr>
        <w:t>REQUIREMENTS FOR ELECTONICALLY CONTROLLED FACILITIES</w:t>
      </w:r>
    </w:p>
    <w:p w:rsidR="00F646E8" w:rsidRPr="00896298" w:rsidRDefault="00F646E8" w:rsidP="00F646E8">
      <w:pPr>
        <w:jc w:val="both"/>
        <w:rPr>
          <w:iCs/>
          <w:sz w:val="20"/>
          <w:szCs w:val="20"/>
        </w:rPr>
      </w:pPr>
    </w:p>
    <w:p w:rsidR="00F646E8" w:rsidRPr="00F57FDB" w:rsidRDefault="00F646E8" w:rsidP="00F646E8">
      <w:pPr>
        <w:pStyle w:val="ListParagraph"/>
        <w:numPr>
          <w:ilvl w:val="0"/>
          <w:numId w:val="24"/>
        </w:numPr>
        <w:jc w:val="both"/>
        <w:rPr>
          <w:sz w:val="20"/>
          <w:szCs w:val="20"/>
        </w:rPr>
      </w:pPr>
      <w:r w:rsidRPr="00F57FDB">
        <w:rPr>
          <w:sz w:val="20"/>
          <w:szCs w:val="20"/>
        </w:rPr>
        <w:t>Entry into the facility is allowed by card only. Two individuals may not enter using the same card. The card is specifically activated for tanning use if the facility offers other activities.</w:t>
      </w:r>
    </w:p>
    <w:p w:rsidR="00F646E8" w:rsidRPr="00896298" w:rsidRDefault="00F646E8" w:rsidP="00F646E8">
      <w:pPr>
        <w:jc w:val="both"/>
        <w:rPr>
          <w:sz w:val="20"/>
          <w:szCs w:val="20"/>
        </w:rPr>
      </w:pPr>
    </w:p>
    <w:p w:rsidR="00F646E8" w:rsidRPr="00F57FDB" w:rsidRDefault="00F646E8" w:rsidP="00F646E8">
      <w:pPr>
        <w:pStyle w:val="ListParagraph"/>
        <w:numPr>
          <w:ilvl w:val="0"/>
          <w:numId w:val="24"/>
        </w:numPr>
        <w:jc w:val="both"/>
        <w:rPr>
          <w:sz w:val="20"/>
          <w:szCs w:val="20"/>
        </w:rPr>
      </w:pPr>
      <w:r w:rsidRPr="00F57FDB">
        <w:rPr>
          <w:sz w:val="20"/>
          <w:szCs w:val="20"/>
        </w:rPr>
        <w:t xml:space="preserve">Police and all emergency services will have access to the facility through a key box located outside the entrance of the facility. </w:t>
      </w:r>
    </w:p>
    <w:p w:rsidR="00F646E8" w:rsidRPr="00896298" w:rsidRDefault="00F646E8" w:rsidP="00F646E8">
      <w:pPr>
        <w:jc w:val="both"/>
        <w:rPr>
          <w:sz w:val="20"/>
          <w:szCs w:val="20"/>
        </w:rPr>
      </w:pPr>
    </w:p>
    <w:p w:rsidR="00F646E8" w:rsidRPr="00F57FDB" w:rsidRDefault="00F646E8" w:rsidP="00F646E8">
      <w:pPr>
        <w:pStyle w:val="ListParagraph"/>
        <w:numPr>
          <w:ilvl w:val="0"/>
          <w:numId w:val="24"/>
        </w:numPr>
        <w:jc w:val="both"/>
        <w:rPr>
          <w:sz w:val="20"/>
          <w:szCs w:val="20"/>
        </w:rPr>
      </w:pPr>
      <w:r w:rsidRPr="00F57FDB">
        <w:rPr>
          <w:sz w:val="20"/>
          <w:szCs w:val="20"/>
        </w:rPr>
        <w:t xml:space="preserve">The tanning unit will not activate if the card is not programmed for tanning. The card will not activate if two individuals are in the tanning room. </w:t>
      </w:r>
    </w:p>
    <w:p w:rsidR="00F646E8" w:rsidRPr="00896298" w:rsidRDefault="00F646E8" w:rsidP="00F646E8">
      <w:pPr>
        <w:jc w:val="both"/>
        <w:rPr>
          <w:sz w:val="20"/>
          <w:szCs w:val="20"/>
        </w:rPr>
      </w:pPr>
    </w:p>
    <w:p w:rsidR="00F646E8" w:rsidRPr="00F57FDB" w:rsidRDefault="00F646E8" w:rsidP="00F646E8">
      <w:pPr>
        <w:pStyle w:val="ListParagraph"/>
        <w:numPr>
          <w:ilvl w:val="0"/>
          <w:numId w:val="24"/>
        </w:numPr>
        <w:jc w:val="both"/>
        <w:rPr>
          <w:sz w:val="20"/>
          <w:szCs w:val="20"/>
        </w:rPr>
      </w:pPr>
      <w:r w:rsidRPr="00F57FDB">
        <w:rPr>
          <w:sz w:val="20"/>
          <w:szCs w:val="20"/>
        </w:rPr>
        <w:t xml:space="preserve">The consumer must sign a tanning agreement that states the number of minutes per session, that the consumer agrees to wear protective eyewear, that the consumer will cleanse the unit after tanning, and that the consumer is aware of the emergency access in each room. </w:t>
      </w:r>
    </w:p>
    <w:p w:rsidR="00F646E8" w:rsidRPr="00896298" w:rsidRDefault="00F646E8" w:rsidP="00F646E8">
      <w:pPr>
        <w:jc w:val="both"/>
        <w:rPr>
          <w:sz w:val="20"/>
          <w:szCs w:val="20"/>
        </w:rPr>
      </w:pPr>
    </w:p>
    <w:p w:rsidR="00F646E8" w:rsidRPr="00F57FDB" w:rsidRDefault="00F646E8" w:rsidP="00F646E8">
      <w:pPr>
        <w:pStyle w:val="ListParagraph"/>
        <w:numPr>
          <w:ilvl w:val="0"/>
          <w:numId w:val="24"/>
        </w:numPr>
        <w:jc w:val="both"/>
        <w:rPr>
          <w:sz w:val="20"/>
          <w:szCs w:val="20"/>
        </w:rPr>
      </w:pPr>
      <w:r w:rsidRPr="00F57FDB">
        <w:rPr>
          <w:sz w:val="20"/>
          <w:szCs w:val="20"/>
        </w:rPr>
        <w:t xml:space="preserve">The card will be programmed for the number of minutes the consumer is allowed to tan. </w:t>
      </w:r>
    </w:p>
    <w:p w:rsidR="00F646E8" w:rsidRPr="00F57FDB" w:rsidRDefault="00F646E8" w:rsidP="00F646E8">
      <w:pPr>
        <w:pStyle w:val="ListParagraph"/>
        <w:numPr>
          <w:ilvl w:val="0"/>
          <w:numId w:val="24"/>
        </w:numPr>
        <w:jc w:val="both"/>
        <w:rPr>
          <w:sz w:val="20"/>
          <w:szCs w:val="20"/>
        </w:rPr>
      </w:pPr>
      <w:r w:rsidRPr="00F57FDB">
        <w:rPr>
          <w:sz w:val="20"/>
          <w:szCs w:val="20"/>
        </w:rPr>
        <w:t xml:space="preserve">The card may be reprogrammed for an increase in minutes per session only after the consumer has reviewed and re-signed the Tanning Agreement. After 30 consecutive days without the consumer’s accessing the tanning facility, the card will be deactivated and the consumer must reapply to access the tanning unit. </w:t>
      </w:r>
    </w:p>
    <w:p w:rsidR="00F646E8" w:rsidRPr="00896298" w:rsidRDefault="00F646E8" w:rsidP="00F646E8">
      <w:pPr>
        <w:jc w:val="both"/>
        <w:rPr>
          <w:sz w:val="20"/>
          <w:szCs w:val="20"/>
        </w:rPr>
      </w:pPr>
    </w:p>
    <w:p w:rsidR="00F646E8" w:rsidRPr="00F57FDB" w:rsidRDefault="00F646E8" w:rsidP="00F646E8">
      <w:pPr>
        <w:pStyle w:val="ListParagraph"/>
        <w:numPr>
          <w:ilvl w:val="0"/>
          <w:numId w:val="24"/>
        </w:numPr>
        <w:jc w:val="both"/>
        <w:rPr>
          <w:sz w:val="20"/>
          <w:szCs w:val="20"/>
        </w:rPr>
      </w:pPr>
      <w:r w:rsidRPr="00F57FDB">
        <w:rPr>
          <w:sz w:val="20"/>
          <w:szCs w:val="20"/>
        </w:rPr>
        <w:lastRenderedPageBreak/>
        <w:t xml:space="preserve">The operator will demonstrate to each consumer how to properly cleanse the unit after tanning, including the top, bottom, and handles. A sign will be placed in each room explaining the cleansing process. The operator will cleanse the units at least once a day when they are in use. </w:t>
      </w:r>
    </w:p>
    <w:p w:rsidR="00F646E8" w:rsidRPr="00896298" w:rsidRDefault="00F646E8" w:rsidP="00F646E8">
      <w:pPr>
        <w:jc w:val="both"/>
        <w:rPr>
          <w:sz w:val="20"/>
          <w:szCs w:val="20"/>
        </w:rPr>
      </w:pPr>
    </w:p>
    <w:p w:rsidR="00F646E8" w:rsidRPr="00F57FDB" w:rsidRDefault="00F646E8" w:rsidP="00F646E8">
      <w:pPr>
        <w:pStyle w:val="ListParagraph"/>
        <w:numPr>
          <w:ilvl w:val="0"/>
          <w:numId w:val="24"/>
        </w:numPr>
        <w:jc w:val="both"/>
        <w:rPr>
          <w:sz w:val="20"/>
          <w:szCs w:val="20"/>
        </w:rPr>
      </w:pPr>
      <w:r w:rsidRPr="00F57FDB">
        <w:rPr>
          <w:sz w:val="20"/>
          <w:szCs w:val="20"/>
        </w:rPr>
        <w:t>Free disposable eyewear will be placed in each room along with a sign stating that the disposable eyewear is available and that eyewear must be worn.</w:t>
      </w:r>
    </w:p>
    <w:p w:rsidR="00F646E8" w:rsidRPr="00896298" w:rsidRDefault="00F646E8" w:rsidP="00F646E8">
      <w:pPr>
        <w:jc w:val="both"/>
        <w:rPr>
          <w:sz w:val="20"/>
          <w:szCs w:val="20"/>
        </w:rPr>
      </w:pPr>
    </w:p>
    <w:p w:rsidR="00F646E8" w:rsidRPr="00F57FDB" w:rsidRDefault="00F646E8" w:rsidP="00F646E8">
      <w:pPr>
        <w:pStyle w:val="ListParagraph"/>
        <w:numPr>
          <w:ilvl w:val="0"/>
          <w:numId w:val="24"/>
        </w:numPr>
        <w:jc w:val="both"/>
        <w:rPr>
          <w:sz w:val="20"/>
          <w:szCs w:val="20"/>
        </w:rPr>
      </w:pPr>
      <w:r w:rsidRPr="00F57FDB">
        <w:rPr>
          <w:sz w:val="20"/>
          <w:szCs w:val="20"/>
        </w:rPr>
        <w:t xml:space="preserve">An emergency call button or device will be placed in each tanning room conveniently located within reach of the tanning bed. This device will call the operator or emergency personnel. </w:t>
      </w:r>
    </w:p>
    <w:p w:rsidR="00F646E8" w:rsidRPr="00896298" w:rsidRDefault="00F646E8" w:rsidP="00F646E8">
      <w:pPr>
        <w:jc w:val="both"/>
        <w:rPr>
          <w:sz w:val="20"/>
          <w:szCs w:val="20"/>
        </w:rPr>
      </w:pPr>
    </w:p>
    <w:p w:rsidR="00F646E8" w:rsidRPr="00F57FDB" w:rsidRDefault="00F646E8" w:rsidP="00F646E8">
      <w:pPr>
        <w:pStyle w:val="ListParagraph"/>
        <w:numPr>
          <w:ilvl w:val="0"/>
          <w:numId w:val="24"/>
        </w:numPr>
        <w:jc w:val="both"/>
        <w:rPr>
          <w:sz w:val="20"/>
          <w:szCs w:val="20"/>
        </w:rPr>
      </w:pPr>
      <w:r w:rsidRPr="00F57FDB">
        <w:rPr>
          <w:sz w:val="20"/>
          <w:szCs w:val="20"/>
        </w:rPr>
        <w:t xml:space="preserve">During annual inspections, the inspector may ask any consumer about any of the above processes. </w:t>
      </w:r>
    </w:p>
    <w:p w:rsidR="00F646E8" w:rsidRPr="00896298" w:rsidRDefault="00F646E8" w:rsidP="00F646E8">
      <w:pPr>
        <w:jc w:val="both"/>
        <w:rPr>
          <w:sz w:val="20"/>
          <w:szCs w:val="20"/>
        </w:rPr>
      </w:pPr>
    </w:p>
    <w:p w:rsidR="00F646E8" w:rsidRPr="00896298" w:rsidRDefault="00F646E8" w:rsidP="00F646E8">
      <w:pPr>
        <w:jc w:val="both"/>
        <w:rPr>
          <w:sz w:val="20"/>
          <w:szCs w:val="20"/>
        </w:rPr>
      </w:pPr>
      <w:r w:rsidRPr="00896298">
        <w:rPr>
          <w:sz w:val="20"/>
          <w:szCs w:val="20"/>
        </w:rPr>
        <w:t>SECTION 17.</w:t>
      </w:r>
      <w:r w:rsidRPr="00896298">
        <w:rPr>
          <w:sz w:val="20"/>
          <w:szCs w:val="20"/>
        </w:rPr>
        <w:tab/>
      </w:r>
      <w:r w:rsidRPr="00896298">
        <w:rPr>
          <w:sz w:val="20"/>
          <w:szCs w:val="20"/>
          <w:u w:val="single"/>
        </w:rPr>
        <w:t>VIOLATIONS AND INJUNCTIONS</w:t>
      </w:r>
    </w:p>
    <w:p w:rsidR="00F646E8" w:rsidRPr="00896298" w:rsidRDefault="00F646E8" w:rsidP="00F646E8">
      <w:pPr>
        <w:jc w:val="both"/>
        <w:rPr>
          <w:sz w:val="20"/>
          <w:szCs w:val="20"/>
        </w:rPr>
      </w:pPr>
      <w:r w:rsidRPr="00896298">
        <w:rPr>
          <w:sz w:val="20"/>
          <w:szCs w:val="20"/>
        </w:rPr>
        <w:t xml:space="preserve">The Health Officer shall have access at all reasonable times to any tanning facility to inspect the facility to determine if the operator or facility is in violation of any part of this ordinance. </w:t>
      </w:r>
    </w:p>
    <w:p w:rsidR="00F646E8" w:rsidRPr="00896298" w:rsidRDefault="00F646E8" w:rsidP="00F646E8">
      <w:pPr>
        <w:jc w:val="both"/>
        <w:rPr>
          <w:sz w:val="20"/>
          <w:szCs w:val="20"/>
        </w:rPr>
      </w:pPr>
    </w:p>
    <w:p w:rsidR="00F646E8" w:rsidRPr="00896298" w:rsidRDefault="00F646E8" w:rsidP="00F646E8">
      <w:pPr>
        <w:jc w:val="both"/>
        <w:rPr>
          <w:sz w:val="20"/>
          <w:szCs w:val="20"/>
        </w:rPr>
      </w:pPr>
      <w:r w:rsidRPr="00896298">
        <w:rPr>
          <w:sz w:val="20"/>
          <w:szCs w:val="20"/>
        </w:rPr>
        <w:t xml:space="preserve">A person who operates or uses a tanning device or tanning facility in violation of this ordinance or of any rule adopted pursuant to this chapter is guilty of a simple misdemeanor. </w:t>
      </w:r>
    </w:p>
    <w:p w:rsidR="00F646E8" w:rsidRPr="00896298" w:rsidRDefault="00F646E8" w:rsidP="00F646E8">
      <w:pPr>
        <w:jc w:val="both"/>
        <w:rPr>
          <w:sz w:val="20"/>
          <w:szCs w:val="20"/>
        </w:rPr>
      </w:pPr>
    </w:p>
    <w:p w:rsidR="00F646E8" w:rsidRPr="00896298" w:rsidRDefault="00F646E8" w:rsidP="00F646E8">
      <w:pPr>
        <w:jc w:val="both"/>
        <w:rPr>
          <w:spacing w:val="-2"/>
          <w:sz w:val="20"/>
          <w:szCs w:val="20"/>
        </w:rPr>
      </w:pPr>
      <w:r w:rsidRPr="00896298">
        <w:rPr>
          <w:sz w:val="20"/>
          <w:szCs w:val="20"/>
        </w:rPr>
        <w:t xml:space="preserve">Penalties. </w:t>
      </w:r>
      <w:r w:rsidRPr="00896298">
        <w:rPr>
          <w:iCs/>
          <w:spacing w:val="-2"/>
          <w:sz w:val="20"/>
          <w:szCs w:val="20"/>
        </w:rPr>
        <w:t>Violation of this ordinance</w:t>
      </w:r>
      <w:r w:rsidRPr="00896298">
        <w:rPr>
          <w:spacing w:val="-2"/>
          <w:sz w:val="20"/>
          <w:szCs w:val="20"/>
        </w:rPr>
        <w:t xml:space="preserve"> </w:t>
      </w:r>
      <w:r w:rsidRPr="00896298">
        <w:rPr>
          <w:iCs/>
          <w:spacing w:val="-2"/>
          <w:sz w:val="20"/>
          <w:szCs w:val="20"/>
        </w:rPr>
        <w:t>shall constitute a county infraction which shall be punishable by a civil penalty in an amount not to exceed that allowed by Iowa Code Section 331.307 (1.), as now or hereafter amended. Alternatively, or in addition to, constitution of a county infraction, a person found in violation of this ordinance may be guilty of a simple misdemeanor, and on conviction thereof be subject to such maximum penalty as the law allows in Iowa Code Section 903.1, as now or hereafter amended. Each day that a violation occurs or is permitted to exist by the respondent/defendant constitutes a separate offense.</w:t>
      </w:r>
    </w:p>
    <w:p w:rsidR="00F646E8" w:rsidRPr="00896298" w:rsidRDefault="00F646E8" w:rsidP="00F646E8">
      <w:pPr>
        <w:jc w:val="both"/>
        <w:rPr>
          <w:sz w:val="20"/>
          <w:szCs w:val="20"/>
        </w:rPr>
      </w:pPr>
    </w:p>
    <w:p w:rsidR="00F646E8" w:rsidRPr="00896298" w:rsidRDefault="00F646E8" w:rsidP="00F646E8">
      <w:pPr>
        <w:jc w:val="both"/>
        <w:rPr>
          <w:sz w:val="20"/>
          <w:szCs w:val="20"/>
        </w:rPr>
      </w:pPr>
      <w:r w:rsidRPr="00896298">
        <w:rPr>
          <w:sz w:val="20"/>
          <w:szCs w:val="20"/>
        </w:rPr>
        <w:t xml:space="preserve">If the Department finds that a person has violated, or is violating or threatening to violate this ordinance, and that the violation creates an immediate threat to the health and safety of the public, the Department may petition the district court for a temporary restraining order to restrain the violation or threat of violation, or the Department may petition the district court for an injunction to prohibit the person from continuing the violation or threat of violation. </w:t>
      </w:r>
    </w:p>
    <w:p w:rsidR="00F646E8" w:rsidRPr="00896298" w:rsidRDefault="00F646E8" w:rsidP="00F646E8">
      <w:pPr>
        <w:jc w:val="both"/>
        <w:rPr>
          <w:bCs/>
          <w:sz w:val="20"/>
          <w:szCs w:val="20"/>
        </w:rPr>
      </w:pPr>
    </w:p>
    <w:p w:rsidR="00F646E8" w:rsidRPr="00896298" w:rsidRDefault="00F646E8" w:rsidP="00F646E8">
      <w:pPr>
        <w:jc w:val="both"/>
        <w:rPr>
          <w:sz w:val="20"/>
          <w:szCs w:val="20"/>
          <w:u w:val="single"/>
        </w:rPr>
      </w:pPr>
      <w:r w:rsidRPr="00896298">
        <w:rPr>
          <w:sz w:val="20"/>
          <w:szCs w:val="20"/>
        </w:rPr>
        <w:t>SECTION 18.</w:t>
      </w:r>
      <w:r w:rsidRPr="00896298">
        <w:rPr>
          <w:sz w:val="20"/>
          <w:szCs w:val="20"/>
        </w:rPr>
        <w:tab/>
      </w:r>
      <w:r w:rsidRPr="00896298">
        <w:rPr>
          <w:sz w:val="20"/>
          <w:szCs w:val="20"/>
          <w:u w:val="single"/>
        </w:rPr>
        <w:t xml:space="preserve">ENFORCEMENT </w:t>
      </w:r>
    </w:p>
    <w:p w:rsidR="00F646E8" w:rsidRDefault="00F646E8" w:rsidP="00F646E8">
      <w:pPr>
        <w:jc w:val="both"/>
        <w:rPr>
          <w:sz w:val="20"/>
          <w:szCs w:val="20"/>
        </w:rPr>
      </w:pPr>
    </w:p>
    <w:p w:rsidR="00F646E8" w:rsidRPr="00FB1BAA" w:rsidRDefault="00F646E8" w:rsidP="00F646E8">
      <w:pPr>
        <w:pStyle w:val="ListParagraph"/>
        <w:numPr>
          <w:ilvl w:val="0"/>
          <w:numId w:val="23"/>
        </w:numPr>
        <w:jc w:val="both"/>
        <w:rPr>
          <w:sz w:val="20"/>
          <w:szCs w:val="20"/>
        </w:rPr>
      </w:pPr>
      <w:r w:rsidRPr="00FB1BAA">
        <w:rPr>
          <w:sz w:val="20"/>
          <w:szCs w:val="20"/>
        </w:rPr>
        <w:t xml:space="preserve">The Health Officer shall take the following steps when enforcement of these rules is necessary: </w:t>
      </w:r>
    </w:p>
    <w:p w:rsidR="00F646E8" w:rsidRPr="00FB1BAA" w:rsidRDefault="00F646E8" w:rsidP="00F646E8">
      <w:pPr>
        <w:pStyle w:val="ListParagraph"/>
        <w:numPr>
          <w:ilvl w:val="1"/>
          <w:numId w:val="23"/>
        </w:numPr>
        <w:jc w:val="both"/>
        <w:rPr>
          <w:sz w:val="20"/>
          <w:szCs w:val="20"/>
        </w:rPr>
      </w:pPr>
      <w:r w:rsidRPr="00FB1BAA">
        <w:rPr>
          <w:sz w:val="20"/>
          <w:szCs w:val="20"/>
        </w:rPr>
        <w:t>Cite each section of the Jones County Ordinance or rules violated.</w:t>
      </w:r>
    </w:p>
    <w:p w:rsidR="00F646E8" w:rsidRPr="00FB1BAA" w:rsidRDefault="00F646E8" w:rsidP="00F646E8">
      <w:pPr>
        <w:pStyle w:val="ListParagraph"/>
        <w:numPr>
          <w:ilvl w:val="1"/>
          <w:numId w:val="23"/>
        </w:numPr>
        <w:jc w:val="both"/>
        <w:rPr>
          <w:sz w:val="20"/>
          <w:szCs w:val="20"/>
        </w:rPr>
      </w:pPr>
      <w:r w:rsidRPr="00FB1BAA">
        <w:rPr>
          <w:sz w:val="20"/>
          <w:szCs w:val="20"/>
        </w:rPr>
        <w:t>Specify the manner in which the owner or operator failed to comply.</w:t>
      </w:r>
    </w:p>
    <w:p w:rsidR="00F646E8" w:rsidRPr="00FB1BAA" w:rsidRDefault="00F646E8" w:rsidP="00F646E8">
      <w:pPr>
        <w:pStyle w:val="ListParagraph"/>
        <w:numPr>
          <w:ilvl w:val="1"/>
          <w:numId w:val="23"/>
        </w:numPr>
        <w:jc w:val="both"/>
        <w:rPr>
          <w:sz w:val="20"/>
          <w:szCs w:val="20"/>
        </w:rPr>
      </w:pPr>
      <w:r w:rsidRPr="00FB1BAA">
        <w:rPr>
          <w:sz w:val="20"/>
          <w:szCs w:val="20"/>
        </w:rPr>
        <w:t>Specify the steps required for correcting the violation.</w:t>
      </w:r>
    </w:p>
    <w:p w:rsidR="00F646E8" w:rsidRPr="00FB1BAA" w:rsidRDefault="00F646E8" w:rsidP="00F646E8">
      <w:pPr>
        <w:pStyle w:val="ListParagraph"/>
        <w:numPr>
          <w:ilvl w:val="1"/>
          <w:numId w:val="23"/>
        </w:numPr>
        <w:jc w:val="both"/>
        <w:rPr>
          <w:sz w:val="20"/>
          <w:szCs w:val="20"/>
        </w:rPr>
      </w:pPr>
      <w:r w:rsidRPr="00FB1BAA">
        <w:rPr>
          <w:sz w:val="20"/>
          <w:szCs w:val="20"/>
        </w:rPr>
        <w:t>Request a corrective action plan, including a time schedule for completion of the plan.</w:t>
      </w:r>
    </w:p>
    <w:p w:rsidR="00F646E8" w:rsidRPr="00FB1BAA" w:rsidRDefault="00F646E8" w:rsidP="00F646E8">
      <w:pPr>
        <w:pStyle w:val="ListParagraph"/>
        <w:numPr>
          <w:ilvl w:val="1"/>
          <w:numId w:val="23"/>
        </w:numPr>
        <w:jc w:val="both"/>
        <w:rPr>
          <w:sz w:val="20"/>
          <w:szCs w:val="20"/>
        </w:rPr>
      </w:pPr>
      <w:r w:rsidRPr="00FB1BAA">
        <w:rPr>
          <w:sz w:val="20"/>
          <w:szCs w:val="20"/>
        </w:rPr>
        <w:t xml:space="preserve">Set a reasonable time limit, not to exceed 30 days from the receipt of the notice, within which the permit holder must respond. </w:t>
      </w:r>
    </w:p>
    <w:p w:rsidR="00F646E8" w:rsidRPr="00896298" w:rsidRDefault="00F646E8" w:rsidP="00F646E8">
      <w:pPr>
        <w:ind w:left="1440" w:hanging="720"/>
        <w:jc w:val="both"/>
        <w:rPr>
          <w:sz w:val="20"/>
          <w:szCs w:val="20"/>
        </w:rPr>
      </w:pPr>
    </w:p>
    <w:p w:rsidR="00F646E8" w:rsidRPr="00FB1BAA" w:rsidRDefault="00F646E8" w:rsidP="00F646E8">
      <w:pPr>
        <w:pStyle w:val="ListParagraph"/>
        <w:numPr>
          <w:ilvl w:val="0"/>
          <w:numId w:val="23"/>
        </w:numPr>
        <w:jc w:val="both"/>
        <w:rPr>
          <w:sz w:val="20"/>
          <w:szCs w:val="20"/>
        </w:rPr>
      </w:pPr>
      <w:r w:rsidRPr="00FB1BAA">
        <w:rPr>
          <w:sz w:val="20"/>
          <w:szCs w:val="20"/>
        </w:rPr>
        <w:t>The Health Officer shall review the corrective action plan and approve it or require that it be modified.</w:t>
      </w:r>
    </w:p>
    <w:p w:rsidR="00F646E8" w:rsidRPr="00896298" w:rsidRDefault="00F646E8" w:rsidP="00F646E8">
      <w:pPr>
        <w:ind w:left="1440" w:hanging="720"/>
        <w:jc w:val="both"/>
        <w:rPr>
          <w:sz w:val="20"/>
          <w:szCs w:val="20"/>
        </w:rPr>
      </w:pPr>
    </w:p>
    <w:p w:rsidR="00F646E8" w:rsidRPr="00FB1BAA" w:rsidRDefault="00F646E8" w:rsidP="00F646E8">
      <w:pPr>
        <w:pStyle w:val="ListParagraph"/>
        <w:numPr>
          <w:ilvl w:val="0"/>
          <w:numId w:val="23"/>
        </w:numPr>
        <w:jc w:val="both"/>
        <w:rPr>
          <w:sz w:val="20"/>
          <w:szCs w:val="20"/>
        </w:rPr>
      </w:pPr>
      <w:r w:rsidRPr="00FB1BAA">
        <w:rPr>
          <w:sz w:val="20"/>
          <w:szCs w:val="20"/>
        </w:rPr>
        <w:t xml:space="preserve">In cases where the permit holder fails to comply with conditions of the written notice, the Department shall send a regulatory letter, via certified mail, advising the permit holder that unless action is taken within five days of receipt, the case shall be turned over to the Jones County Attorney to consider appropriate action. </w:t>
      </w:r>
    </w:p>
    <w:p w:rsidR="00F646E8" w:rsidRPr="00896298" w:rsidRDefault="00F646E8" w:rsidP="00F646E8">
      <w:pPr>
        <w:jc w:val="both"/>
        <w:rPr>
          <w:sz w:val="20"/>
          <w:szCs w:val="20"/>
        </w:rPr>
      </w:pPr>
    </w:p>
    <w:p w:rsidR="00F646E8" w:rsidRPr="00896298" w:rsidRDefault="00F646E8" w:rsidP="00F646E8">
      <w:pPr>
        <w:jc w:val="both"/>
        <w:rPr>
          <w:sz w:val="20"/>
          <w:szCs w:val="20"/>
        </w:rPr>
      </w:pPr>
      <w:r w:rsidRPr="00896298">
        <w:rPr>
          <w:sz w:val="20"/>
          <w:szCs w:val="20"/>
        </w:rPr>
        <w:t>SECTION 19.</w:t>
      </w:r>
      <w:r w:rsidRPr="00896298">
        <w:rPr>
          <w:sz w:val="20"/>
          <w:szCs w:val="20"/>
        </w:rPr>
        <w:tab/>
      </w:r>
      <w:r w:rsidRPr="00896298">
        <w:rPr>
          <w:sz w:val="20"/>
          <w:szCs w:val="20"/>
          <w:u w:val="single"/>
        </w:rPr>
        <w:t>APPEALS AND HEARINGS</w:t>
      </w:r>
    </w:p>
    <w:p w:rsidR="00F646E8" w:rsidRPr="00896298" w:rsidRDefault="00F646E8" w:rsidP="00F646E8">
      <w:pPr>
        <w:jc w:val="both"/>
        <w:rPr>
          <w:sz w:val="20"/>
          <w:szCs w:val="20"/>
        </w:rPr>
      </w:pPr>
      <w:r w:rsidRPr="00896298">
        <w:rPr>
          <w:sz w:val="20"/>
          <w:szCs w:val="20"/>
        </w:rPr>
        <w:t>In the event any person is aggrieved by any order of the Health Officer, the person may appeal in writing to the Board of Health within twenty days of the date of such order. The appeal shall state the reasons for requesting such order to be rescinded or modified. The Board of Health shall review the action of the Health Officer within 30 days. The Board of Health shall order compliance with said order or may, with cause, modify or withdraw said order. Any order of the Board of Health may be appealed within 20 days to the district court.</w:t>
      </w:r>
    </w:p>
    <w:p w:rsidR="00F646E8" w:rsidRPr="00896298" w:rsidRDefault="00F646E8" w:rsidP="00F646E8">
      <w:pPr>
        <w:jc w:val="both"/>
        <w:rPr>
          <w:sz w:val="20"/>
          <w:szCs w:val="20"/>
        </w:rPr>
      </w:pPr>
    </w:p>
    <w:p w:rsidR="00F646E8" w:rsidRPr="00896298" w:rsidRDefault="00F646E8" w:rsidP="00F646E8">
      <w:pPr>
        <w:jc w:val="both"/>
        <w:rPr>
          <w:sz w:val="20"/>
          <w:szCs w:val="20"/>
        </w:rPr>
      </w:pPr>
      <w:r w:rsidRPr="00896298">
        <w:rPr>
          <w:sz w:val="20"/>
          <w:szCs w:val="20"/>
        </w:rPr>
        <w:t>SECTION 20.</w:t>
      </w:r>
      <w:r w:rsidRPr="00896298">
        <w:rPr>
          <w:sz w:val="20"/>
          <w:szCs w:val="20"/>
        </w:rPr>
        <w:tab/>
      </w:r>
      <w:r w:rsidRPr="00896298">
        <w:rPr>
          <w:sz w:val="20"/>
          <w:szCs w:val="20"/>
          <w:u w:val="single"/>
        </w:rPr>
        <w:t>SEVERABILITY</w:t>
      </w:r>
    </w:p>
    <w:p w:rsidR="00F646E8" w:rsidRPr="00896298" w:rsidRDefault="00F646E8" w:rsidP="00F646E8">
      <w:pPr>
        <w:jc w:val="both"/>
        <w:rPr>
          <w:sz w:val="20"/>
          <w:szCs w:val="20"/>
        </w:rPr>
      </w:pPr>
      <w:r w:rsidRPr="00896298">
        <w:rPr>
          <w:sz w:val="20"/>
          <w:szCs w:val="20"/>
        </w:rPr>
        <w:lastRenderedPageBreak/>
        <w:t>If any section, provision or part of this ordinance shall be adjudged invalid or unconstitutional, such adjudication shall not affect the validity of the ordinance as a whole or any section, provision or part thereof not adjudged invalid or unconstitutional.</w:t>
      </w:r>
    </w:p>
    <w:p w:rsidR="00F646E8" w:rsidRPr="00896298" w:rsidRDefault="00F646E8" w:rsidP="00F646E8">
      <w:pPr>
        <w:jc w:val="both"/>
        <w:rPr>
          <w:sz w:val="20"/>
          <w:szCs w:val="20"/>
        </w:rPr>
      </w:pPr>
    </w:p>
    <w:p w:rsidR="00F646E8" w:rsidRPr="00896298" w:rsidRDefault="00F646E8" w:rsidP="00F646E8">
      <w:pPr>
        <w:jc w:val="both"/>
        <w:rPr>
          <w:sz w:val="20"/>
          <w:szCs w:val="20"/>
        </w:rPr>
      </w:pPr>
      <w:r w:rsidRPr="00896298">
        <w:rPr>
          <w:sz w:val="20"/>
          <w:szCs w:val="20"/>
        </w:rPr>
        <w:t>SECTION 21.</w:t>
      </w:r>
      <w:r w:rsidRPr="00896298">
        <w:rPr>
          <w:sz w:val="20"/>
          <w:szCs w:val="20"/>
        </w:rPr>
        <w:tab/>
      </w:r>
      <w:r w:rsidRPr="00896298">
        <w:rPr>
          <w:sz w:val="20"/>
          <w:szCs w:val="20"/>
          <w:u w:val="single"/>
        </w:rPr>
        <w:t>EFFECTIVE DATE</w:t>
      </w:r>
    </w:p>
    <w:p w:rsidR="00F646E8" w:rsidRPr="00896298" w:rsidRDefault="00F646E8" w:rsidP="00F646E8">
      <w:pPr>
        <w:jc w:val="both"/>
        <w:rPr>
          <w:sz w:val="20"/>
          <w:szCs w:val="20"/>
        </w:rPr>
      </w:pPr>
      <w:r w:rsidRPr="00896298">
        <w:rPr>
          <w:sz w:val="20"/>
          <w:szCs w:val="20"/>
        </w:rPr>
        <w:t>This ordinance shall be in effect after its final passage, approval and publication as provided by law.</w:t>
      </w:r>
    </w:p>
    <w:p w:rsidR="00F646E8" w:rsidRPr="00896298" w:rsidRDefault="00F646E8" w:rsidP="00F646E8">
      <w:pPr>
        <w:jc w:val="both"/>
        <w:rPr>
          <w:sz w:val="20"/>
          <w:szCs w:val="20"/>
        </w:rPr>
      </w:pPr>
    </w:p>
    <w:p w:rsidR="00F646E8" w:rsidRPr="00896298" w:rsidRDefault="00F646E8" w:rsidP="00F646E8">
      <w:pPr>
        <w:jc w:val="both"/>
        <w:rPr>
          <w:sz w:val="20"/>
          <w:szCs w:val="20"/>
        </w:rPr>
      </w:pPr>
      <w:r w:rsidRPr="00896298">
        <w:rPr>
          <w:b/>
          <w:bCs/>
          <w:color w:val="313335"/>
          <w:sz w:val="20"/>
          <w:szCs w:val="20"/>
          <w:shd w:val="clear" w:color="auto" w:fill="FFFFFF"/>
        </w:rPr>
        <w:t>APPENDIX A. – POTENTIAL PHOTOSENSITIZING AGENTS</w:t>
      </w:r>
    </w:p>
    <w:p w:rsidR="00F646E8" w:rsidRPr="00896298" w:rsidRDefault="00F646E8" w:rsidP="00F646E8">
      <w:pPr>
        <w:jc w:val="both"/>
        <w:rPr>
          <w:sz w:val="20"/>
          <w:szCs w:val="20"/>
        </w:rPr>
      </w:pPr>
    </w:p>
    <w:p w:rsidR="00F646E8" w:rsidRPr="00896298" w:rsidRDefault="00F646E8" w:rsidP="00F646E8">
      <w:pPr>
        <w:ind w:firstLine="720"/>
        <w:jc w:val="both"/>
        <w:rPr>
          <w:sz w:val="20"/>
          <w:szCs w:val="20"/>
        </w:rPr>
      </w:pPr>
      <w:r w:rsidRPr="00896298">
        <w:rPr>
          <w:sz w:val="20"/>
          <w:szCs w:val="20"/>
        </w:rPr>
        <w:t>(a) Not all individuals who use or take any of the agents listed below will experience a photosensitive reaction or the same degree of photosensitive reaction. An individual who experiences a reaction on one occasion will not necessarily experience it again or every time.</w:t>
      </w:r>
    </w:p>
    <w:p w:rsidR="00F646E8" w:rsidRPr="00896298" w:rsidRDefault="00F646E8" w:rsidP="00F646E8">
      <w:pPr>
        <w:jc w:val="both"/>
        <w:rPr>
          <w:sz w:val="20"/>
          <w:szCs w:val="20"/>
        </w:rPr>
      </w:pPr>
    </w:p>
    <w:p w:rsidR="00F646E8" w:rsidRPr="00896298" w:rsidRDefault="00F646E8" w:rsidP="00F646E8">
      <w:pPr>
        <w:ind w:firstLine="720"/>
        <w:jc w:val="both"/>
        <w:rPr>
          <w:sz w:val="20"/>
          <w:szCs w:val="20"/>
        </w:rPr>
      </w:pPr>
      <w:r w:rsidRPr="00896298">
        <w:rPr>
          <w:sz w:val="20"/>
          <w:szCs w:val="20"/>
        </w:rPr>
        <w:t>(b) The names of the agents listed below are intended as, and should be considered only as examples. The list does not represent all the names under which a product may be sold. A more complete list is available from the facility operator.</w:t>
      </w:r>
    </w:p>
    <w:p w:rsidR="00F646E8" w:rsidRPr="00896298" w:rsidRDefault="00F646E8" w:rsidP="00F646E8">
      <w:pPr>
        <w:jc w:val="both"/>
        <w:rPr>
          <w:sz w:val="20"/>
          <w:szCs w:val="20"/>
        </w:rPr>
      </w:pPr>
    </w:p>
    <w:p w:rsidR="00F646E8" w:rsidRPr="00896298" w:rsidRDefault="00F646E8" w:rsidP="00F646E8">
      <w:pPr>
        <w:ind w:firstLine="360"/>
        <w:jc w:val="both"/>
        <w:rPr>
          <w:sz w:val="20"/>
          <w:szCs w:val="20"/>
        </w:rPr>
      </w:pPr>
      <w:r w:rsidRPr="00896298">
        <w:rPr>
          <w:sz w:val="20"/>
          <w:szCs w:val="20"/>
        </w:rPr>
        <w:t>(c) If you are using an agent in any of these classes, you should reduce UV exposure even if the particular agent is not listed.</w:t>
      </w:r>
    </w:p>
    <w:p w:rsidR="00F646E8" w:rsidRPr="00896298" w:rsidRDefault="00F646E8" w:rsidP="00F646E8">
      <w:pPr>
        <w:jc w:val="both"/>
        <w:rPr>
          <w:sz w:val="20"/>
          <w:szCs w:val="20"/>
        </w:rPr>
      </w:pPr>
    </w:p>
    <w:p w:rsidR="00F646E8" w:rsidRPr="00896298" w:rsidRDefault="00F646E8" w:rsidP="00F646E8">
      <w:pPr>
        <w:pStyle w:val="ListParagraph"/>
        <w:numPr>
          <w:ilvl w:val="0"/>
          <w:numId w:val="22"/>
        </w:numPr>
        <w:spacing w:line="360" w:lineRule="auto"/>
        <w:jc w:val="both"/>
        <w:rPr>
          <w:i/>
          <w:iCs/>
          <w:sz w:val="20"/>
          <w:szCs w:val="20"/>
        </w:rPr>
      </w:pPr>
      <w:r w:rsidRPr="00896298">
        <w:rPr>
          <w:i/>
          <w:iCs/>
          <w:sz w:val="20"/>
          <w:szCs w:val="20"/>
        </w:rPr>
        <w:t>Acne treatment (Retinoic acid, Retin-A) Psoralens (5-Methoxypsoralen, 8-Methoxypsoralen, 4,5,8-trimethyl-psoralen)</w:t>
      </w:r>
    </w:p>
    <w:p w:rsidR="00F646E8" w:rsidRPr="00896298" w:rsidRDefault="00F646E8" w:rsidP="00F646E8">
      <w:pPr>
        <w:pStyle w:val="ListParagraph"/>
        <w:numPr>
          <w:ilvl w:val="0"/>
          <w:numId w:val="22"/>
        </w:numPr>
        <w:spacing w:line="360" w:lineRule="auto"/>
        <w:jc w:val="both"/>
        <w:rPr>
          <w:i/>
          <w:iCs/>
          <w:sz w:val="20"/>
          <w:szCs w:val="20"/>
        </w:rPr>
      </w:pPr>
      <w:proofErr w:type="spellStart"/>
      <w:r w:rsidRPr="00896298">
        <w:rPr>
          <w:i/>
          <w:iCs/>
          <w:sz w:val="20"/>
          <w:szCs w:val="20"/>
        </w:rPr>
        <w:t>Antibacterials</w:t>
      </w:r>
      <w:proofErr w:type="spellEnd"/>
      <w:r w:rsidRPr="00896298">
        <w:rPr>
          <w:i/>
          <w:iCs/>
          <w:sz w:val="20"/>
          <w:szCs w:val="20"/>
        </w:rPr>
        <w:t xml:space="preserve"> (deodorant bar soaps, antiseptics, cosmetics, halogenated carbanilides, halogenated phenols, halogenated </w:t>
      </w:r>
      <w:proofErr w:type="spellStart"/>
      <w:r w:rsidRPr="00896298">
        <w:rPr>
          <w:i/>
          <w:iCs/>
          <w:sz w:val="20"/>
          <w:szCs w:val="20"/>
        </w:rPr>
        <w:t>salicylanilides</w:t>
      </w:r>
      <w:proofErr w:type="spellEnd"/>
      <w:r w:rsidRPr="00896298">
        <w:rPr>
          <w:i/>
          <w:iCs/>
          <w:sz w:val="20"/>
          <w:szCs w:val="20"/>
        </w:rPr>
        <w:t xml:space="preserve">, </w:t>
      </w:r>
      <w:proofErr w:type="spellStart"/>
      <w:r w:rsidRPr="00896298">
        <w:rPr>
          <w:i/>
          <w:iCs/>
          <w:sz w:val="20"/>
          <w:szCs w:val="20"/>
        </w:rPr>
        <w:t>bithionol</w:t>
      </w:r>
      <w:proofErr w:type="spellEnd"/>
      <w:r w:rsidRPr="00896298">
        <w:rPr>
          <w:i/>
          <w:iCs/>
          <w:sz w:val="20"/>
          <w:szCs w:val="20"/>
        </w:rPr>
        <w:t xml:space="preserve">, chlorhexidine, hexachlorophene) </w:t>
      </w:r>
    </w:p>
    <w:p w:rsidR="00F646E8" w:rsidRPr="00896298" w:rsidRDefault="00F646E8" w:rsidP="00F646E8">
      <w:pPr>
        <w:pStyle w:val="ListParagraph"/>
        <w:numPr>
          <w:ilvl w:val="0"/>
          <w:numId w:val="22"/>
        </w:numPr>
        <w:spacing w:line="360" w:lineRule="auto"/>
        <w:jc w:val="both"/>
        <w:rPr>
          <w:i/>
          <w:iCs/>
          <w:sz w:val="20"/>
          <w:szCs w:val="20"/>
        </w:rPr>
      </w:pPr>
      <w:r w:rsidRPr="00896298">
        <w:rPr>
          <w:i/>
          <w:iCs/>
          <w:sz w:val="20"/>
          <w:szCs w:val="20"/>
        </w:rPr>
        <w:t xml:space="preserve">Antibiotics, anti-infectives (Tetracyclines) </w:t>
      </w:r>
    </w:p>
    <w:p w:rsidR="00F646E8" w:rsidRPr="00896298" w:rsidRDefault="00F646E8" w:rsidP="00F646E8">
      <w:pPr>
        <w:pStyle w:val="ListParagraph"/>
        <w:numPr>
          <w:ilvl w:val="0"/>
          <w:numId w:val="22"/>
        </w:numPr>
        <w:spacing w:line="360" w:lineRule="auto"/>
        <w:jc w:val="both"/>
        <w:rPr>
          <w:i/>
          <w:iCs/>
          <w:sz w:val="20"/>
          <w:szCs w:val="20"/>
        </w:rPr>
      </w:pPr>
      <w:r w:rsidRPr="00896298">
        <w:rPr>
          <w:i/>
          <w:iCs/>
          <w:sz w:val="20"/>
          <w:szCs w:val="20"/>
        </w:rPr>
        <w:t xml:space="preserve">Anticonvulsants (carbamazepine, trimethadione, promethazine) </w:t>
      </w:r>
    </w:p>
    <w:p w:rsidR="00F646E8" w:rsidRPr="00896298" w:rsidRDefault="00F646E8" w:rsidP="00F646E8">
      <w:pPr>
        <w:pStyle w:val="ListParagraph"/>
        <w:numPr>
          <w:ilvl w:val="0"/>
          <w:numId w:val="22"/>
        </w:numPr>
        <w:spacing w:line="360" w:lineRule="auto"/>
        <w:jc w:val="both"/>
        <w:rPr>
          <w:i/>
          <w:iCs/>
          <w:sz w:val="20"/>
          <w:szCs w:val="20"/>
        </w:rPr>
      </w:pPr>
      <w:r w:rsidRPr="00896298">
        <w:rPr>
          <w:i/>
          <w:iCs/>
          <w:sz w:val="20"/>
          <w:szCs w:val="20"/>
        </w:rPr>
        <w:t xml:space="preserve">Antidepressants (amitriptyline, </w:t>
      </w:r>
      <w:proofErr w:type="spellStart"/>
      <w:r w:rsidRPr="00896298">
        <w:rPr>
          <w:i/>
          <w:iCs/>
          <w:sz w:val="20"/>
          <w:szCs w:val="20"/>
        </w:rPr>
        <w:t>Desipramine</w:t>
      </w:r>
      <w:proofErr w:type="spellEnd"/>
      <w:r w:rsidRPr="00896298">
        <w:rPr>
          <w:i/>
          <w:iCs/>
          <w:sz w:val="20"/>
          <w:szCs w:val="20"/>
        </w:rPr>
        <w:t xml:space="preserve">, Imipramine, </w:t>
      </w:r>
      <w:proofErr w:type="spellStart"/>
      <w:r w:rsidRPr="00896298">
        <w:rPr>
          <w:i/>
          <w:iCs/>
          <w:sz w:val="20"/>
          <w:szCs w:val="20"/>
        </w:rPr>
        <w:t>Nortiptyline</w:t>
      </w:r>
      <w:proofErr w:type="spellEnd"/>
      <w:r w:rsidRPr="00896298">
        <w:rPr>
          <w:i/>
          <w:iCs/>
          <w:sz w:val="20"/>
          <w:szCs w:val="20"/>
        </w:rPr>
        <w:t xml:space="preserve">, </w:t>
      </w:r>
      <w:proofErr w:type="spellStart"/>
      <w:r w:rsidRPr="00896298">
        <w:rPr>
          <w:i/>
          <w:iCs/>
          <w:sz w:val="20"/>
          <w:szCs w:val="20"/>
        </w:rPr>
        <w:t>Protiptyline</w:t>
      </w:r>
      <w:proofErr w:type="spellEnd"/>
      <w:r w:rsidRPr="00896298">
        <w:rPr>
          <w:i/>
          <w:iCs/>
          <w:sz w:val="20"/>
          <w:szCs w:val="20"/>
        </w:rPr>
        <w:t xml:space="preserve">),Tranquilizers, </w:t>
      </w:r>
    </w:p>
    <w:p w:rsidR="00F646E8" w:rsidRPr="00896298" w:rsidRDefault="00F646E8" w:rsidP="00F646E8">
      <w:pPr>
        <w:pStyle w:val="ListParagraph"/>
        <w:numPr>
          <w:ilvl w:val="0"/>
          <w:numId w:val="22"/>
        </w:numPr>
        <w:spacing w:line="360" w:lineRule="auto"/>
        <w:jc w:val="both"/>
        <w:rPr>
          <w:i/>
          <w:iCs/>
          <w:sz w:val="20"/>
          <w:szCs w:val="20"/>
        </w:rPr>
      </w:pPr>
      <w:r w:rsidRPr="00896298">
        <w:rPr>
          <w:i/>
          <w:iCs/>
          <w:sz w:val="20"/>
          <w:szCs w:val="20"/>
        </w:rPr>
        <w:t xml:space="preserve">Anti-emetics (Phenothiazines) </w:t>
      </w:r>
    </w:p>
    <w:p w:rsidR="00F646E8" w:rsidRPr="00896298" w:rsidRDefault="00F646E8" w:rsidP="00F646E8">
      <w:pPr>
        <w:pStyle w:val="ListParagraph"/>
        <w:numPr>
          <w:ilvl w:val="0"/>
          <w:numId w:val="22"/>
        </w:numPr>
        <w:spacing w:line="360" w:lineRule="auto"/>
        <w:jc w:val="both"/>
        <w:rPr>
          <w:i/>
          <w:iCs/>
          <w:sz w:val="20"/>
          <w:szCs w:val="20"/>
        </w:rPr>
      </w:pPr>
      <w:r w:rsidRPr="00896298">
        <w:rPr>
          <w:i/>
          <w:iCs/>
          <w:sz w:val="20"/>
          <w:szCs w:val="20"/>
        </w:rPr>
        <w:t xml:space="preserve">Antidiabetics (glucose-lowering agents) (sulfonylureas, oral antidiabetics, hypoglycemics) </w:t>
      </w:r>
    </w:p>
    <w:p w:rsidR="00F646E8" w:rsidRPr="00896298" w:rsidRDefault="00F646E8" w:rsidP="00F646E8">
      <w:pPr>
        <w:pStyle w:val="ListParagraph"/>
        <w:numPr>
          <w:ilvl w:val="0"/>
          <w:numId w:val="22"/>
        </w:numPr>
        <w:spacing w:line="360" w:lineRule="auto"/>
        <w:jc w:val="both"/>
        <w:rPr>
          <w:i/>
          <w:iCs/>
          <w:sz w:val="20"/>
          <w:szCs w:val="20"/>
        </w:rPr>
      </w:pPr>
      <w:r w:rsidRPr="00896298">
        <w:rPr>
          <w:i/>
          <w:iCs/>
          <w:sz w:val="20"/>
          <w:szCs w:val="20"/>
        </w:rPr>
        <w:t xml:space="preserve">Antihistamines (diphenhydramine, promethazine, triprolidine, chlorpheniramine) </w:t>
      </w:r>
    </w:p>
    <w:p w:rsidR="00F646E8" w:rsidRPr="00896298" w:rsidRDefault="00F646E8" w:rsidP="00F646E8">
      <w:pPr>
        <w:pStyle w:val="ListParagraph"/>
        <w:numPr>
          <w:ilvl w:val="0"/>
          <w:numId w:val="22"/>
        </w:numPr>
        <w:spacing w:line="360" w:lineRule="auto"/>
        <w:jc w:val="both"/>
        <w:rPr>
          <w:i/>
          <w:iCs/>
          <w:sz w:val="20"/>
          <w:szCs w:val="20"/>
        </w:rPr>
      </w:pPr>
      <w:r w:rsidRPr="00896298">
        <w:rPr>
          <w:i/>
          <w:iCs/>
          <w:sz w:val="20"/>
          <w:szCs w:val="20"/>
        </w:rPr>
        <w:t xml:space="preserve">Anti-inflammatory (Piroxicam), Non-steroidal anti-inflammatory drugs (Ibuprofen, Naproxen, Piroxicam) </w:t>
      </w:r>
    </w:p>
    <w:p w:rsidR="00F646E8" w:rsidRPr="00896298" w:rsidRDefault="00F646E8" w:rsidP="00F646E8">
      <w:pPr>
        <w:pStyle w:val="ListParagraph"/>
        <w:numPr>
          <w:ilvl w:val="0"/>
          <w:numId w:val="22"/>
        </w:numPr>
        <w:spacing w:line="360" w:lineRule="auto"/>
        <w:jc w:val="both"/>
        <w:rPr>
          <w:i/>
          <w:iCs/>
          <w:sz w:val="20"/>
          <w:szCs w:val="20"/>
        </w:rPr>
      </w:pPr>
      <w:r w:rsidRPr="00896298">
        <w:rPr>
          <w:i/>
          <w:iCs/>
          <w:sz w:val="20"/>
          <w:szCs w:val="20"/>
        </w:rPr>
        <w:t xml:space="preserve">Antimicrobials (griseofulvin), Sulfonamides (“Sulfa drugs,” antimicrobials, anti-infectives) </w:t>
      </w:r>
    </w:p>
    <w:p w:rsidR="00F646E8" w:rsidRPr="00896298" w:rsidRDefault="00F646E8" w:rsidP="00F646E8">
      <w:pPr>
        <w:pStyle w:val="ListParagraph"/>
        <w:numPr>
          <w:ilvl w:val="0"/>
          <w:numId w:val="22"/>
        </w:numPr>
        <w:spacing w:line="360" w:lineRule="auto"/>
        <w:jc w:val="both"/>
        <w:rPr>
          <w:i/>
          <w:iCs/>
          <w:sz w:val="20"/>
          <w:szCs w:val="20"/>
        </w:rPr>
      </w:pPr>
      <w:r w:rsidRPr="00896298">
        <w:rPr>
          <w:i/>
          <w:iCs/>
          <w:sz w:val="20"/>
          <w:szCs w:val="20"/>
        </w:rPr>
        <w:t xml:space="preserve">Atropine-like drugs (anticholinergics, </w:t>
      </w:r>
      <w:proofErr w:type="spellStart"/>
      <w:r w:rsidRPr="00896298">
        <w:rPr>
          <w:i/>
          <w:iCs/>
          <w:sz w:val="20"/>
          <w:szCs w:val="20"/>
        </w:rPr>
        <w:t>antiparkinsonism</w:t>
      </w:r>
      <w:proofErr w:type="spellEnd"/>
      <w:r w:rsidRPr="00896298">
        <w:rPr>
          <w:i/>
          <w:iCs/>
          <w:sz w:val="20"/>
          <w:szCs w:val="20"/>
        </w:rPr>
        <w:t xml:space="preserve"> drugs, antispasmodics, synthetic muscle relaxants) </w:t>
      </w:r>
    </w:p>
    <w:p w:rsidR="00F646E8" w:rsidRPr="00896298" w:rsidRDefault="00F646E8" w:rsidP="00F646E8">
      <w:pPr>
        <w:pStyle w:val="ListParagraph"/>
        <w:numPr>
          <w:ilvl w:val="0"/>
          <w:numId w:val="22"/>
        </w:numPr>
        <w:spacing w:line="360" w:lineRule="auto"/>
        <w:jc w:val="both"/>
        <w:rPr>
          <w:i/>
          <w:iCs/>
          <w:sz w:val="20"/>
          <w:szCs w:val="20"/>
        </w:rPr>
      </w:pPr>
      <w:r w:rsidRPr="00896298">
        <w:rPr>
          <w:i/>
          <w:iCs/>
          <w:sz w:val="20"/>
          <w:szCs w:val="20"/>
        </w:rPr>
        <w:t>Coal tar and derivatives (</w:t>
      </w:r>
      <w:proofErr w:type="spellStart"/>
      <w:r w:rsidRPr="00896298">
        <w:rPr>
          <w:i/>
          <w:iCs/>
          <w:sz w:val="20"/>
          <w:szCs w:val="20"/>
        </w:rPr>
        <w:t>Denorex,Tegrin</w:t>
      </w:r>
      <w:proofErr w:type="spellEnd"/>
      <w:r w:rsidRPr="00896298">
        <w:rPr>
          <w:i/>
          <w:iCs/>
          <w:sz w:val="20"/>
          <w:szCs w:val="20"/>
        </w:rPr>
        <w:t>, petroleum products used for psoriasis and chronic eczema and in shampoos)</w:t>
      </w:r>
    </w:p>
    <w:p w:rsidR="00F646E8" w:rsidRPr="00896298" w:rsidRDefault="00F646E8" w:rsidP="00F646E8">
      <w:pPr>
        <w:pStyle w:val="ListParagraph"/>
        <w:numPr>
          <w:ilvl w:val="0"/>
          <w:numId w:val="22"/>
        </w:numPr>
        <w:spacing w:line="360" w:lineRule="auto"/>
        <w:jc w:val="both"/>
        <w:rPr>
          <w:i/>
          <w:iCs/>
          <w:sz w:val="20"/>
          <w:szCs w:val="20"/>
        </w:rPr>
      </w:pPr>
      <w:r w:rsidRPr="00896298">
        <w:rPr>
          <w:i/>
          <w:iCs/>
          <w:sz w:val="20"/>
          <w:szCs w:val="20"/>
        </w:rPr>
        <w:t xml:space="preserve">Contraceptives, oral and estrogens (birth control pills, estrogens, </w:t>
      </w:r>
      <w:proofErr w:type="spellStart"/>
      <w:r w:rsidRPr="00896298">
        <w:rPr>
          <w:i/>
          <w:iCs/>
          <w:sz w:val="20"/>
          <w:szCs w:val="20"/>
        </w:rPr>
        <w:t>progesterones</w:t>
      </w:r>
      <w:proofErr w:type="spellEnd"/>
      <w:r w:rsidRPr="00896298">
        <w:rPr>
          <w:i/>
          <w:iCs/>
          <w:sz w:val="20"/>
          <w:szCs w:val="20"/>
        </w:rPr>
        <w:t xml:space="preserve">) </w:t>
      </w:r>
    </w:p>
    <w:p w:rsidR="00F646E8" w:rsidRPr="00896298" w:rsidRDefault="00F646E8" w:rsidP="00F646E8">
      <w:pPr>
        <w:pStyle w:val="ListParagraph"/>
        <w:numPr>
          <w:ilvl w:val="0"/>
          <w:numId w:val="22"/>
        </w:numPr>
        <w:spacing w:line="360" w:lineRule="auto"/>
        <w:jc w:val="both"/>
        <w:rPr>
          <w:i/>
          <w:iCs/>
          <w:sz w:val="20"/>
          <w:szCs w:val="20"/>
        </w:rPr>
      </w:pPr>
      <w:r w:rsidRPr="00896298">
        <w:rPr>
          <w:i/>
          <w:iCs/>
          <w:sz w:val="20"/>
          <w:szCs w:val="20"/>
        </w:rPr>
        <w:t xml:space="preserve">Dyes (used in cosmetic ingredients, </w:t>
      </w:r>
      <w:proofErr w:type="spellStart"/>
      <w:r w:rsidRPr="00896298">
        <w:rPr>
          <w:i/>
          <w:iCs/>
          <w:sz w:val="20"/>
          <w:szCs w:val="20"/>
        </w:rPr>
        <w:t>acridine</w:t>
      </w:r>
      <w:proofErr w:type="spellEnd"/>
      <w:r w:rsidRPr="00896298">
        <w:rPr>
          <w:i/>
          <w:iCs/>
          <w:sz w:val="20"/>
          <w:szCs w:val="20"/>
        </w:rPr>
        <w:t xml:space="preserve">, anthracene, </w:t>
      </w:r>
      <w:proofErr w:type="spellStart"/>
      <w:r w:rsidRPr="00896298">
        <w:rPr>
          <w:i/>
          <w:iCs/>
          <w:sz w:val="20"/>
          <w:szCs w:val="20"/>
        </w:rPr>
        <w:t>cosin</w:t>
      </w:r>
      <w:proofErr w:type="spellEnd"/>
      <w:r w:rsidRPr="00896298">
        <w:rPr>
          <w:i/>
          <w:iCs/>
          <w:sz w:val="20"/>
          <w:szCs w:val="20"/>
        </w:rPr>
        <w:t xml:space="preserve"> (lipstick), erythrosine, fluorescein, methyl violet, methylene blue, rose </w:t>
      </w:r>
      <w:proofErr w:type="spellStart"/>
      <w:r w:rsidRPr="00896298">
        <w:rPr>
          <w:i/>
          <w:iCs/>
          <w:sz w:val="20"/>
          <w:szCs w:val="20"/>
        </w:rPr>
        <w:t>bengal</w:t>
      </w:r>
      <w:proofErr w:type="spellEnd"/>
      <w:r w:rsidRPr="00896298">
        <w:rPr>
          <w:i/>
          <w:iCs/>
          <w:sz w:val="20"/>
          <w:szCs w:val="20"/>
        </w:rPr>
        <w:t xml:space="preserve">) </w:t>
      </w:r>
    </w:p>
    <w:p w:rsidR="00F646E8" w:rsidRPr="00896298" w:rsidRDefault="00F646E8" w:rsidP="00F646E8">
      <w:pPr>
        <w:pStyle w:val="ListParagraph"/>
        <w:numPr>
          <w:ilvl w:val="0"/>
          <w:numId w:val="22"/>
        </w:numPr>
        <w:spacing w:line="360" w:lineRule="auto"/>
        <w:jc w:val="both"/>
        <w:rPr>
          <w:i/>
          <w:iCs/>
          <w:sz w:val="20"/>
          <w:szCs w:val="20"/>
        </w:rPr>
      </w:pPr>
      <w:r w:rsidRPr="00896298">
        <w:rPr>
          <w:i/>
          <w:iCs/>
          <w:sz w:val="20"/>
          <w:szCs w:val="20"/>
        </w:rPr>
        <w:t>Perfumes and toilet ordinances (</w:t>
      </w:r>
      <w:proofErr w:type="spellStart"/>
      <w:r w:rsidRPr="00896298">
        <w:rPr>
          <w:i/>
          <w:iCs/>
          <w:sz w:val="20"/>
          <w:szCs w:val="20"/>
        </w:rPr>
        <w:t>muskambrette</w:t>
      </w:r>
      <w:proofErr w:type="spellEnd"/>
      <w:r w:rsidRPr="00896298">
        <w:rPr>
          <w:i/>
          <w:iCs/>
          <w:sz w:val="20"/>
          <w:szCs w:val="20"/>
        </w:rPr>
        <w:t>, oil of bergamot, oil of cedar, oil of citron, oil of lavender, oil of lemon, oil of lime, oil of rosemary, oil of sandalwood)</w:t>
      </w:r>
    </w:p>
    <w:p w:rsidR="00F646E8" w:rsidRPr="00896298" w:rsidRDefault="00F646E8" w:rsidP="00F646E8">
      <w:pPr>
        <w:pStyle w:val="ListParagraph"/>
        <w:numPr>
          <w:ilvl w:val="0"/>
          <w:numId w:val="22"/>
        </w:numPr>
        <w:spacing w:line="360" w:lineRule="auto"/>
        <w:jc w:val="both"/>
        <w:rPr>
          <w:i/>
          <w:iCs/>
          <w:sz w:val="20"/>
          <w:szCs w:val="20"/>
        </w:rPr>
      </w:pPr>
      <w:r w:rsidRPr="00896298">
        <w:rPr>
          <w:i/>
          <w:iCs/>
          <w:sz w:val="20"/>
          <w:szCs w:val="20"/>
        </w:rPr>
        <w:t xml:space="preserve">Thiazide diuretics (“water pills”) </w:t>
      </w:r>
    </w:p>
    <w:p w:rsidR="00F646E8" w:rsidRPr="00896298" w:rsidRDefault="00F646E8" w:rsidP="00F646E8">
      <w:pPr>
        <w:jc w:val="both"/>
        <w:rPr>
          <w:b/>
          <w:bCs/>
          <w:color w:val="313335"/>
          <w:sz w:val="20"/>
          <w:szCs w:val="20"/>
          <w:shd w:val="clear" w:color="auto" w:fill="FFFFFF"/>
        </w:rPr>
      </w:pPr>
    </w:p>
    <w:p w:rsidR="00F646E8" w:rsidRPr="00896298" w:rsidRDefault="00F646E8" w:rsidP="00F646E8">
      <w:pPr>
        <w:jc w:val="both"/>
        <w:rPr>
          <w:sz w:val="20"/>
          <w:szCs w:val="20"/>
        </w:rPr>
      </w:pPr>
      <w:r w:rsidRPr="00896298">
        <w:rPr>
          <w:b/>
          <w:bCs/>
          <w:color w:val="313335"/>
          <w:sz w:val="20"/>
          <w:szCs w:val="20"/>
          <w:shd w:val="clear" w:color="auto" w:fill="FFFFFF"/>
        </w:rPr>
        <w:t>APPENDIX B. –</w:t>
      </w:r>
      <w:r w:rsidRPr="00896298">
        <w:rPr>
          <w:b/>
          <w:sz w:val="20"/>
          <w:szCs w:val="20"/>
        </w:rPr>
        <w:t xml:space="preserve"> SUN-REACTIVE SKIN TYPES USED IN CLINICAL PRACTICE</w:t>
      </w:r>
    </w:p>
    <w:p w:rsidR="00F646E8" w:rsidRPr="00896298" w:rsidRDefault="00F646E8" w:rsidP="00F646E8">
      <w:pPr>
        <w:jc w:val="both"/>
        <w:rPr>
          <w:sz w:val="20"/>
          <w:szCs w:val="20"/>
        </w:rPr>
      </w:pPr>
    </w:p>
    <w:p w:rsidR="00F646E8" w:rsidRPr="00896298" w:rsidRDefault="00F646E8" w:rsidP="00F646E8">
      <w:pPr>
        <w:jc w:val="both"/>
        <w:rPr>
          <w:sz w:val="20"/>
          <w:szCs w:val="20"/>
        </w:rPr>
      </w:pPr>
      <w:r w:rsidRPr="00896298">
        <w:rPr>
          <w:sz w:val="20"/>
          <w:szCs w:val="20"/>
        </w:rPr>
        <w:t xml:space="preserve">Based in the first 45-60 minutes (= 2-3 minimum erythema dose) exposure of the summer sun (early June) at sea level </w:t>
      </w:r>
    </w:p>
    <w:p w:rsidR="00F646E8" w:rsidRPr="00896298" w:rsidRDefault="00F646E8" w:rsidP="00F646E8">
      <w:pPr>
        <w:jc w:val="both"/>
        <w:rPr>
          <w:sz w:val="20"/>
          <w:szCs w:val="20"/>
        </w:rPr>
      </w:pPr>
    </w:p>
    <w:tbl>
      <w:tblPr>
        <w:tblStyle w:val="TableGrid"/>
        <w:tblW w:w="0" w:type="auto"/>
        <w:tblLook w:val="04A0" w:firstRow="1" w:lastRow="0" w:firstColumn="1" w:lastColumn="0" w:noHBand="0" w:noVBand="1"/>
      </w:tblPr>
      <w:tblGrid>
        <w:gridCol w:w="895"/>
        <w:gridCol w:w="4590"/>
        <w:gridCol w:w="3510"/>
      </w:tblGrid>
      <w:tr w:rsidR="00F646E8" w:rsidRPr="00896298" w:rsidTr="000377F1">
        <w:tc>
          <w:tcPr>
            <w:tcW w:w="895" w:type="dxa"/>
          </w:tcPr>
          <w:p w:rsidR="00F646E8" w:rsidRPr="00896298" w:rsidRDefault="00F646E8" w:rsidP="000377F1">
            <w:pPr>
              <w:jc w:val="both"/>
              <w:rPr>
                <w:sz w:val="20"/>
                <w:szCs w:val="20"/>
              </w:rPr>
            </w:pPr>
            <w:r w:rsidRPr="00896298">
              <w:rPr>
                <w:sz w:val="20"/>
                <w:szCs w:val="20"/>
              </w:rPr>
              <w:t>SKIN TYPE</w:t>
            </w:r>
          </w:p>
        </w:tc>
        <w:tc>
          <w:tcPr>
            <w:tcW w:w="4590" w:type="dxa"/>
          </w:tcPr>
          <w:p w:rsidR="00F646E8" w:rsidRPr="00896298" w:rsidRDefault="00F646E8" w:rsidP="000377F1">
            <w:pPr>
              <w:jc w:val="center"/>
              <w:rPr>
                <w:sz w:val="20"/>
                <w:szCs w:val="20"/>
              </w:rPr>
            </w:pPr>
            <w:r w:rsidRPr="00896298">
              <w:rPr>
                <w:sz w:val="20"/>
                <w:szCs w:val="20"/>
              </w:rPr>
              <w:t>SKIN REACTIONS TO SOLAR RADIATION</w:t>
            </w:r>
          </w:p>
          <w:p w:rsidR="00F646E8" w:rsidRPr="00896298" w:rsidRDefault="00F646E8" w:rsidP="000377F1">
            <w:pPr>
              <w:jc w:val="center"/>
              <w:rPr>
                <w:sz w:val="20"/>
                <w:szCs w:val="20"/>
              </w:rPr>
            </w:pPr>
            <w:r w:rsidRPr="00896298">
              <w:rPr>
                <w:sz w:val="20"/>
                <w:szCs w:val="20"/>
              </w:rPr>
              <w:t>EXAMPLES</w:t>
            </w:r>
          </w:p>
        </w:tc>
        <w:tc>
          <w:tcPr>
            <w:tcW w:w="3510" w:type="dxa"/>
          </w:tcPr>
          <w:p w:rsidR="00F646E8" w:rsidRPr="00896298" w:rsidRDefault="00F646E8" w:rsidP="000377F1">
            <w:pPr>
              <w:jc w:val="center"/>
              <w:rPr>
                <w:sz w:val="20"/>
                <w:szCs w:val="20"/>
              </w:rPr>
            </w:pPr>
            <w:r w:rsidRPr="00896298">
              <w:rPr>
                <w:sz w:val="20"/>
                <w:szCs w:val="20"/>
              </w:rPr>
              <w:t>EXAMPLES</w:t>
            </w:r>
          </w:p>
        </w:tc>
      </w:tr>
      <w:tr w:rsidR="00F646E8" w:rsidRPr="00896298" w:rsidTr="000377F1">
        <w:tc>
          <w:tcPr>
            <w:tcW w:w="895" w:type="dxa"/>
          </w:tcPr>
          <w:p w:rsidR="00F646E8" w:rsidRPr="00896298" w:rsidRDefault="00F646E8" w:rsidP="000377F1">
            <w:pPr>
              <w:jc w:val="both"/>
              <w:rPr>
                <w:sz w:val="20"/>
                <w:szCs w:val="20"/>
              </w:rPr>
            </w:pPr>
            <w:r w:rsidRPr="00896298">
              <w:rPr>
                <w:sz w:val="20"/>
                <w:szCs w:val="20"/>
              </w:rPr>
              <w:lastRenderedPageBreak/>
              <w:t>I</w:t>
            </w:r>
          </w:p>
        </w:tc>
        <w:tc>
          <w:tcPr>
            <w:tcW w:w="4590" w:type="dxa"/>
          </w:tcPr>
          <w:p w:rsidR="00F646E8" w:rsidRPr="00896298" w:rsidRDefault="00F646E8" w:rsidP="000377F1">
            <w:pPr>
              <w:jc w:val="both"/>
              <w:rPr>
                <w:sz w:val="20"/>
                <w:szCs w:val="20"/>
              </w:rPr>
            </w:pPr>
            <w:r w:rsidRPr="00896298">
              <w:rPr>
                <w:sz w:val="20"/>
                <w:szCs w:val="20"/>
              </w:rPr>
              <w:t>Always burns easily and severely (painful burn). Tans little or none and peels.</w:t>
            </w:r>
          </w:p>
        </w:tc>
        <w:tc>
          <w:tcPr>
            <w:tcW w:w="3510" w:type="dxa"/>
          </w:tcPr>
          <w:p w:rsidR="00F646E8" w:rsidRPr="00896298" w:rsidRDefault="00F646E8" w:rsidP="000377F1">
            <w:pPr>
              <w:jc w:val="both"/>
              <w:rPr>
                <w:sz w:val="20"/>
                <w:szCs w:val="20"/>
              </w:rPr>
            </w:pPr>
            <w:r w:rsidRPr="00896298">
              <w:rPr>
                <w:sz w:val="20"/>
                <w:szCs w:val="20"/>
              </w:rPr>
              <w:t>People most often with fair skin, blue eyes, freckles. Unexposed skin is white.</w:t>
            </w:r>
          </w:p>
        </w:tc>
      </w:tr>
      <w:tr w:rsidR="00F646E8" w:rsidRPr="00896298" w:rsidTr="000377F1">
        <w:tc>
          <w:tcPr>
            <w:tcW w:w="895" w:type="dxa"/>
          </w:tcPr>
          <w:p w:rsidR="00F646E8" w:rsidRPr="00896298" w:rsidRDefault="00F646E8" w:rsidP="000377F1">
            <w:pPr>
              <w:jc w:val="both"/>
              <w:rPr>
                <w:sz w:val="20"/>
                <w:szCs w:val="20"/>
              </w:rPr>
            </w:pPr>
            <w:r w:rsidRPr="00896298">
              <w:rPr>
                <w:sz w:val="20"/>
                <w:szCs w:val="20"/>
              </w:rPr>
              <w:t>II</w:t>
            </w:r>
          </w:p>
        </w:tc>
        <w:tc>
          <w:tcPr>
            <w:tcW w:w="4590" w:type="dxa"/>
          </w:tcPr>
          <w:p w:rsidR="00F646E8" w:rsidRPr="00896298" w:rsidRDefault="00F646E8" w:rsidP="000377F1">
            <w:pPr>
              <w:jc w:val="both"/>
              <w:rPr>
                <w:sz w:val="20"/>
                <w:szCs w:val="20"/>
              </w:rPr>
            </w:pPr>
            <w:r w:rsidRPr="00896298">
              <w:rPr>
                <w:sz w:val="20"/>
                <w:szCs w:val="20"/>
              </w:rPr>
              <w:t>Usually burns easily and severely (painful burn). Tans minimally or lightly, also peels.</w:t>
            </w:r>
          </w:p>
        </w:tc>
        <w:tc>
          <w:tcPr>
            <w:tcW w:w="3510" w:type="dxa"/>
          </w:tcPr>
          <w:p w:rsidR="00F646E8" w:rsidRPr="00896298" w:rsidRDefault="00F646E8" w:rsidP="000377F1">
            <w:pPr>
              <w:jc w:val="both"/>
              <w:rPr>
                <w:sz w:val="20"/>
                <w:szCs w:val="20"/>
              </w:rPr>
            </w:pPr>
            <w:r w:rsidRPr="00896298">
              <w:rPr>
                <w:sz w:val="20"/>
                <w:szCs w:val="20"/>
              </w:rPr>
              <w:t>People most often with fair skin; red or blonde hair; blue, hazel or even brown eyes. Unexposed skin is white.</w:t>
            </w:r>
          </w:p>
        </w:tc>
      </w:tr>
      <w:tr w:rsidR="00F646E8" w:rsidRPr="00896298" w:rsidTr="000377F1">
        <w:tc>
          <w:tcPr>
            <w:tcW w:w="895" w:type="dxa"/>
          </w:tcPr>
          <w:p w:rsidR="00F646E8" w:rsidRPr="00896298" w:rsidRDefault="00F646E8" w:rsidP="000377F1">
            <w:pPr>
              <w:jc w:val="both"/>
              <w:rPr>
                <w:sz w:val="20"/>
                <w:szCs w:val="20"/>
              </w:rPr>
            </w:pPr>
            <w:r w:rsidRPr="00896298">
              <w:rPr>
                <w:sz w:val="20"/>
                <w:szCs w:val="20"/>
              </w:rPr>
              <w:t>III</w:t>
            </w:r>
          </w:p>
        </w:tc>
        <w:tc>
          <w:tcPr>
            <w:tcW w:w="4590" w:type="dxa"/>
          </w:tcPr>
          <w:p w:rsidR="00F646E8" w:rsidRPr="00896298" w:rsidRDefault="00F646E8" w:rsidP="000377F1">
            <w:pPr>
              <w:jc w:val="both"/>
              <w:rPr>
                <w:sz w:val="20"/>
                <w:szCs w:val="20"/>
              </w:rPr>
            </w:pPr>
            <w:r w:rsidRPr="00896298">
              <w:rPr>
                <w:sz w:val="20"/>
                <w:szCs w:val="20"/>
              </w:rPr>
              <w:t>Burns moderately and tans about average</w:t>
            </w:r>
          </w:p>
        </w:tc>
        <w:tc>
          <w:tcPr>
            <w:tcW w:w="3510" w:type="dxa"/>
          </w:tcPr>
          <w:p w:rsidR="00F646E8" w:rsidRPr="00896298" w:rsidRDefault="00F646E8" w:rsidP="000377F1">
            <w:pPr>
              <w:jc w:val="both"/>
              <w:rPr>
                <w:sz w:val="20"/>
                <w:szCs w:val="20"/>
              </w:rPr>
            </w:pPr>
            <w:r w:rsidRPr="00896298">
              <w:rPr>
                <w:sz w:val="20"/>
                <w:szCs w:val="20"/>
              </w:rPr>
              <w:t>Normal average Caucasoid. Unexposed skin is white.</w:t>
            </w:r>
          </w:p>
        </w:tc>
      </w:tr>
      <w:tr w:rsidR="00F646E8" w:rsidRPr="00896298" w:rsidTr="000377F1">
        <w:tc>
          <w:tcPr>
            <w:tcW w:w="895" w:type="dxa"/>
          </w:tcPr>
          <w:p w:rsidR="00F646E8" w:rsidRPr="00896298" w:rsidRDefault="00F646E8" w:rsidP="000377F1">
            <w:pPr>
              <w:jc w:val="both"/>
              <w:rPr>
                <w:sz w:val="20"/>
                <w:szCs w:val="20"/>
              </w:rPr>
            </w:pPr>
            <w:r w:rsidRPr="00896298">
              <w:rPr>
                <w:sz w:val="20"/>
                <w:szCs w:val="20"/>
              </w:rPr>
              <w:t>IV</w:t>
            </w:r>
          </w:p>
        </w:tc>
        <w:tc>
          <w:tcPr>
            <w:tcW w:w="4590" w:type="dxa"/>
          </w:tcPr>
          <w:p w:rsidR="00F646E8" w:rsidRPr="00896298" w:rsidRDefault="00F646E8" w:rsidP="000377F1">
            <w:pPr>
              <w:jc w:val="both"/>
              <w:rPr>
                <w:sz w:val="20"/>
                <w:szCs w:val="20"/>
              </w:rPr>
            </w:pPr>
            <w:r w:rsidRPr="00896298">
              <w:rPr>
                <w:sz w:val="20"/>
                <w:szCs w:val="20"/>
              </w:rPr>
              <w:t>Burns minimally, tans easily, and above average with each exposure. Exhibits IPD (immediate pigment darkening) reaction.</w:t>
            </w:r>
          </w:p>
        </w:tc>
        <w:tc>
          <w:tcPr>
            <w:tcW w:w="3510" w:type="dxa"/>
          </w:tcPr>
          <w:p w:rsidR="00F646E8" w:rsidRPr="00896298" w:rsidRDefault="00F646E8" w:rsidP="000377F1">
            <w:pPr>
              <w:jc w:val="both"/>
              <w:rPr>
                <w:sz w:val="20"/>
                <w:szCs w:val="20"/>
              </w:rPr>
            </w:pPr>
            <w:r w:rsidRPr="00896298">
              <w:rPr>
                <w:sz w:val="20"/>
                <w:szCs w:val="20"/>
              </w:rPr>
              <w:t>People with white or light brown skin, dark skin, dark brown hair, dark eyes. Unexposed skin is brown.</w:t>
            </w:r>
          </w:p>
        </w:tc>
      </w:tr>
      <w:tr w:rsidR="00F646E8" w:rsidRPr="00896298" w:rsidTr="000377F1">
        <w:tc>
          <w:tcPr>
            <w:tcW w:w="895" w:type="dxa"/>
          </w:tcPr>
          <w:p w:rsidR="00F646E8" w:rsidRPr="00896298" w:rsidRDefault="00F646E8" w:rsidP="000377F1">
            <w:pPr>
              <w:jc w:val="both"/>
              <w:rPr>
                <w:sz w:val="20"/>
                <w:szCs w:val="20"/>
              </w:rPr>
            </w:pPr>
            <w:r w:rsidRPr="00896298">
              <w:rPr>
                <w:sz w:val="20"/>
                <w:szCs w:val="20"/>
              </w:rPr>
              <w:t>V</w:t>
            </w:r>
          </w:p>
        </w:tc>
        <w:tc>
          <w:tcPr>
            <w:tcW w:w="4590" w:type="dxa"/>
          </w:tcPr>
          <w:p w:rsidR="00F646E8" w:rsidRPr="00896298" w:rsidRDefault="00F646E8" w:rsidP="000377F1">
            <w:pPr>
              <w:jc w:val="both"/>
              <w:rPr>
                <w:sz w:val="20"/>
                <w:szCs w:val="20"/>
              </w:rPr>
            </w:pPr>
            <w:r w:rsidRPr="00896298">
              <w:rPr>
                <w:sz w:val="20"/>
                <w:szCs w:val="20"/>
              </w:rPr>
              <w:t>Rarely burns, tans easily and substantially. Always exhibits IPD reaction.</w:t>
            </w:r>
          </w:p>
        </w:tc>
        <w:tc>
          <w:tcPr>
            <w:tcW w:w="3510" w:type="dxa"/>
          </w:tcPr>
          <w:p w:rsidR="00F646E8" w:rsidRPr="00896298" w:rsidRDefault="00F646E8" w:rsidP="000377F1">
            <w:pPr>
              <w:jc w:val="both"/>
              <w:rPr>
                <w:sz w:val="20"/>
                <w:szCs w:val="20"/>
              </w:rPr>
            </w:pPr>
            <w:r w:rsidRPr="00896298">
              <w:rPr>
                <w:sz w:val="20"/>
                <w:szCs w:val="20"/>
              </w:rPr>
              <w:t>Unexposed skin in brown.</w:t>
            </w:r>
          </w:p>
        </w:tc>
      </w:tr>
      <w:tr w:rsidR="00F646E8" w:rsidRPr="00896298" w:rsidTr="000377F1">
        <w:tc>
          <w:tcPr>
            <w:tcW w:w="895" w:type="dxa"/>
          </w:tcPr>
          <w:p w:rsidR="00F646E8" w:rsidRPr="00896298" w:rsidRDefault="00F646E8" w:rsidP="000377F1">
            <w:pPr>
              <w:jc w:val="both"/>
              <w:rPr>
                <w:sz w:val="20"/>
                <w:szCs w:val="20"/>
              </w:rPr>
            </w:pPr>
            <w:r w:rsidRPr="00896298">
              <w:rPr>
                <w:sz w:val="20"/>
                <w:szCs w:val="20"/>
              </w:rPr>
              <w:t>VI</w:t>
            </w:r>
          </w:p>
        </w:tc>
        <w:tc>
          <w:tcPr>
            <w:tcW w:w="4590" w:type="dxa"/>
          </w:tcPr>
          <w:p w:rsidR="00F646E8" w:rsidRPr="00896298" w:rsidRDefault="00F646E8" w:rsidP="000377F1">
            <w:pPr>
              <w:jc w:val="both"/>
              <w:rPr>
                <w:sz w:val="20"/>
                <w:szCs w:val="20"/>
              </w:rPr>
            </w:pPr>
            <w:r w:rsidRPr="00896298">
              <w:rPr>
                <w:sz w:val="20"/>
                <w:szCs w:val="20"/>
              </w:rPr>
              <w:t>Never burns and tans profusely; exhibits IPD reaction.</w:t>
            </w:r>
          </w:p>
        </w:tc>
        <w:tc>
          <w:tcPr>
            <w:tcW w:w="3510" w:type="dxa"/>
          </w:tcPr>
          <w:p w:rsidR="00F646E8" w:rsidRPr="00896298" w:rsidRDefault="00F646E8" w:rsidP="000377F1">
            <w:pPr>
              <w:jc w:val="both"/>
              <w:rPr>
                <w:sz w:val="20"/>
                <w:szCs w:val="20"/>
              </w:rPr>
            </w:pPr>
            <w:r w:rsidRPr="00896298">
              <w:rPr>
                <w:sz w:val="20"/>
                <w:szCs w:val="20"/>
              </w:rPr>
              <w:t>Unexposed skin is black.</w:t>
            </w:r>
          </w:p>
        </w:tc>
      </w:tr>
    </w:tbl>
    <w:p w:rsidR="00F646E8" w:rsidRPr="00896298" w:rsidRDefault="00F646E8" w:rsidP="00F646E8">
      <w:pPr>
        <w:jc w:val="both"/>
        <w:rPr>
          <w:sz w:val="20"/>
          <w:szCs w:val="20"/>
        </w:rPr>
      </w:pPr>
    </w:p>
    <w:p w:rsidR="00F646E8" w:rsidRPr="00896298" w:rsidRDefault="00F646E8" w:rsidP="00F646E8">
      <w:pPr>
        <w:jc w:val="both"/>
        <w:rPr>
          <w:sz w:val="20"/>
          <w:szCs w:val="20"/>
        </w:rPr>
      </w:pPr>
      <w:r w:rsidRPr="00896298">
        <w:rPr>
          <w:b/>
          <w:bCs/>
          <w:color w:val="313335"/>
          <w:sz w:val="20"/>
          <w:szCs w:val="20"/>
          <w:shd w:val="clear" w:color="auto" w:fill="FFFFFF"/>
        </w:rPr>
        <w:t>APPENDIX C. –</w:t>
      </w:r>
      <w:r w:rsidRPr="00896298">
        <w:rPr>
          <w:b/>
          <w:sz w:val="20"/>
          <w:szCs w:val="20"/>
        </w:rPr>
        <w:t xml:space="preserve"> POTENTIAL NEGATIVE HEALTH EFFECTS RELATED TO ULTRAVIOLET EXPOSURE</w:t>
      </w:r>
    </w:p>
    <w:p w:rsidR="00F646E8" w:rsidRPr="00896298" w:rsidRDefault="00F646E8" w:rsidP="00F646E8">
      <w:pPr>
        <w:jc w:val="both"/>
        <w:rPr>
          <w:sz w:val="20"/>
          <w:szCs w:val="20"/>
        </w:rPr>
      </w:pPr>
    </w:p>
    <w:p w:rsidR="00F646E8" w:rsidRPr="00896298" w:rsidRDefault="00F646E8" w:rsidP="00F646E8">
      <w:pPr>
        <w:ind w:firstLine="720"/>
        <w:jc w:val="both"/>
        <w:rPr>
          <w:sz w:val="20"/>
          <w:szCs w:val="20"/>
        </w:rPr>
      </w:pPr>
      <w:r w:rsidRPr="00896298">
        <w:rPr>
          <w:sz w:val="20"/>
          <w:szCs w:val="20"/>
        </w:rPr>
        <w:t xml:space="preserve">(a) Increased risk of skin cancer later in life. </w:t>
      </w:r>
    </w:p>
    <w:p w:rsidR="00F646E8" w:rsidRPr="00896298" w:rsidRDefault="00F646E8" w:rsidP="00F646E8">
      <w:pPr>
        <w:jc w:val="both"/>
        <w:rPr>
          <w:sz w:val="20"/>
          <w:szCs w:val="20"/>
        </w:rPr>
      </w:pPr>
    </w:p>
    <w:p w:rsidR="00F646E8" w:rsidRPr="00896298" w:rsidRDefault="00F646E8" w:rsidP="00F646E8">
      <w:pPr>
        <w:ind w:firstLine="720"/>
        <w:jc w:val="both"/>
        <w:rPr>
          <w:sz w:val="20"/>
          <w:szCs w:val="20"/>
        </w:rPr>
      </w:pPr>
      <w:r w:rsidRPr="00896298">
        <w:rPr>
          <w:sz w:val="20"/>
          <w:szCs w:val="20"/>
        </w:rPr>
        <w:t xml:space="preserve">(b) Increased risk of skin thickening, age spots, irregular pigmentation, and premature aging. </w:t>
      </w:r>
    </w:p>
    <w:p w:rsidR="00F646E8" w:rsidRPr="00896298" w:rsidRDefault="00F646E8" w:rsidP="00F646E8">
      <w:pPr>
        <w:jc w:val="both"/>
        <w:rPr>
          <w:sz w:val="20"/>
          <w:szCs w:val="20"/>
        </w:rPr>
      </w:pPr>
    </w:p>
    <w:p w:rsidR="00F646E8" w:rsidRPr="00896298" w:rsidRDefault="00F646E8" w:rsidP="00F646E8">
      <w:pPr>
        <w:ind w:firstLine="720"/>
        <w:jc w:val="both"/>
        <w:rPr>
          <w:sz w:val="20"/>
          <w:szCs w:val="20"/>
        </w:rPr>
      </w:pPr>
      <w:r w:rsidRPr="00896298">
        <w:rPr>
          <w:sz w:val="20"/>
          <w:szCs w:val="20"/>
        </w:rPr>
        <w:t xml:space="preserve">(c) Possibility of burning or rash, especially if using any of the potential photosensitizing drugs and agents. The consumer should consult a physician before using a tanning device if using medications, if there is a history of skin problems or if the consumer is especially sensitive to sunlight. </w:t>
      </w:r>
    </w:p>
    <w:p w:rsidR="00F646E8" w:rsidRPr="00896298" w:rsidRDefault="00F646E8" w:rsidP="00F646E8">
      <w:pPr>
        <w:jc w:val="both"/>
        <w:rPr>
          <w:sz w:val="20"/>
          <w:szCs w:val="20"/>
        </w:rPr>
      </w:pPr>
    </w:p>
    <w:p w:rsidR="00F646E8" w:rsidRPr="00896298" w:rsidRDefault="00F646E8" w:rsidP="00F646E8">
      <w:pPr>
        <w:ind w:firstLine="720"/>
        <w:jc w:val="both"/>
        <w:rPr>
          <w:sz w:val="20"/>
          <w:szCs w:val="20"/>
        </w:rPr>
      </w:pPr>
      <w:r w:rsidRPr="00896298">
        <w:rPr>
          <w:sz w:val="20"/>
          <w:szCs w:val="20"/>
        </w:rPr>
        <w:t xml:space="preserve">(d) Increased risk of eye damage unless proper eyewear is worn. Iowa law requires the use of proper eyewear during tanning sessions. </w:t>
      </w:r>
    </w:p>
    <w:p w:rsidR="00F646E8" w:rsidRPr="00896298" w:rsidRDefault="00F646E8" w:rsidP="00F646E8">
      <w:pPr>
        <w:jc w:val="both"/>
        <w:rPr>
          <w:sz w:val="20"/>
          <w:szCs w:val="20"/>
        </w:rPr>
      </w:pPr>
    </w:p>
    <w:p w:rsidR="00F646E8" w:rsidRPr="00896298" w:rsidRDefault="00F646E8" w:rsidP="00F646E8">
      <w:pPr>
        <w:jc w:val="both"/>
        <w:rPr>
          <w:b/>
          <w:sz w:val="20"/>
          <w:szCs w:val="20"/>
        </w:rPr>
      </w:pPr>
      <w:r w:rsidRPr="00896298">
        <w:rPr>
          <w:b/>
          <w:sz w:val="20"/>
          <w:szCs w:val="20"/>
        </w:rPr>
        <w:t xml:space="preserve">TANNING SYSTEMS </w:t>
      </w:r>
    </w:p>
    <w:p w:rsidR="00F646E8" w:rsidRPr="00896298" w:rsidRDefault="00F646E8" w:rsidP="00F646E8">
      <w:pPr>
        <w:jc w:val="both"/>
        <w:rPr>
          <w:sz w:val="20"/>
          <w:szCs w:val="20"/>
        </w:rPr>
      </w:pPr>
    </w:p>
    <w:p w:rsidR="00F646E8" w:rsidRPr="00896298" w:rsidRDefault="00F646E8" w:rsidP="00F646E8">
      <w:pPr>
        <w:ind w:firstLine="720"/>
        <w:jc w:val="both"/>
        <w:rPr>
          <w:sz w:val="20"/>
          <w:szCs w:val="20"/>
        </w:rPr>
      </w:pPr>
      <w:r w:rsidRPr="00896298">
        <w:rPr>
          <w:sz w:val="20"/>
          <w:szCs w:val="20"/>
        </w:rPr>
        <w:t xml:space="preserve">(a) Low-pressure tanning systems use a higher percentage of UVB rays which penetrate only the upper layer of skin and can cause burning more easily than high-pressure tanning systems. Low-pressure systems require more frequent sessions to maintain a tan. High-intensity tanning systems use more lamps and shorter tanning sessions than low-intensity tanning systems. These are still classified a slow-pressure systems. </w:t>
      </w:r>
    </w:p>
    <w:p w:rsidR="00F646E8" w:rsidRDefault="00F646E8" w:rsidP="00F646E8">
      <w:pPr>
        <w:ind w:firstLine="720"/>
        <w:jc w:val="both"/>
        <w:rPr>
          <w:sz w:val="20"/>
          <w:szCs w:val="20"/>
        </w:rPr>
      </w:pPr>
    </w:p>
    <w:p w:rsidR="00F646E8" w:rsidRPr="00896298" w:rsidRDefault="00F646E8" w:rsidP="00F646E8">
      <w:pPr>
        <w:ind w:firstLine="720"/>
        <w:jc w:val="both"/>
        <w:rPr>
          <w:sz w:val="20"/>
          <w:szCs w:val="20"/>
        </w:rPr>
      </w:pPr>
      <w:r w:rsidRPr="00896298">
        <w:rPr>
          <w:sz w:val="20"/>
          <w:szCs w:val="20"/>
        </w:rPr>
        <w:t xml:space="preserve">(b) High-pressure tanning systems use a higher percentage of UVA rays which penetrate more deeply and can permanently damage the lower layers of skin and increase the incidences of skin cancers. High-pressure systems require fewer and less frequent sessions to maintain a tan. </w:t>
      </w:r>
    </w:p>
    <w:p w:rsidR="00F646E8" w:rsidRPr="00896298" w:rsidRDefault="00F646E8" w:rsidP="00F646E8">
      <w:pPr>
        <w:jc w:val="both"/>
        <w:rPr>
          <w:sz w:val="20"/>
          <w:szCs w:val="20"/>
        </w:rPr>
      </w:pPr>
    </w:p>
    <w:p w:rsidR="00F646E8" w:rsidRPr="00896298" w:rsidRDefault="00F646E8" w:rsidP="00F646E8">
      <w:pPr>
        <w:ind w:firstLine="720"/>
        <w:jc w:val="both"/>
        <w:rPr>
          <w:sz w:val="20"/>
          <w:szCs w:val="20"/>
        </w:rPr>
      </w:pPr>
      <w:r w:rsidRPr="00896298">
        <w:rPr>
          <w:sz w:val="20"/>
          <w:szCs w:val="20"/>
        </w:rPr>
        <w:t xml:space="preserve">(c) The exposure schedule for each specific unit is shown on the labeling on the tanning unit. Iowa law requires the operator to limit the exposure of each consumer to the exposure schedule shown on the unit in which the consumer is tanning. </w:t>
      </w:r>
    </w:p>
    <w:p w:rsidR="00F646E8" w:rsidRPr="00896298" w:rsidRDefault="00F646E8" w:rsidP="00F646E8">
      <w:pPr>
        <w:jc w:val="both"/>
        <w:rPr>
          <w:snapToGrid w:val="0"/>
          <w:spacing w:val="-3"/>
          <w:sz w:val="20"/>
          <w:szCs w:val="20"/>
        </w:rPr>
      </w:pPr>
      <w:r w:rsidRPr="00896298">
        <w:rPr>
          <w:snapToGrid w:val="0"/>
          <w:spacing w:val="-3"/>
          <w:sz w:val="20"/>
          <w:szCs w:val="20"/>
        </w:rPr>
        <w:t>***********************************************************************************************</w:t>
      </w:r>
    </w:p>
    <w:p w:rsidR="00A44D25" w:rsidRPr="00AD1108" w:rsidRDefault="00A44D25" w:rsidP="00A44D25">
      <w:pPr>
        <w:tabs>
          <w:tab w:val="left" w:pos="-720"/>
          <w:tab w:val="left" w:pos="1800"/>
        </w:tabs>
        <w:suppressAutoHyphens/>
        <w:spacing w:line="240" w:lineRule="atLeast"/>
        <w:jc w:val="both"/>
        <w:rPr>
          <w:rFonts w:eastAsia="Times New Roman"/>
          <w:i/>
          <w:spacing w:val="-2"/>
          <w:sz w:val="20"/>
          <w:szCs w:val="20"/>
        </w:rPr>
      </w:pPr>
      <w:r w:rsidRPr="00AD1108">
        <w:rPr>
          <w:rFonts w:eastAsia="Times New Roman"/>
          <w:i/>
          <w:spacing w:val="-2"/>
          <w:sz w:val="20"/>
          <w:szCs w:val="20"/>
          <w:u w:val="single"/>
        </w:rPr>
        <w:t>Section 3.</w:t>
      </w:r>
      <w:r w:rsidRPr="00AD1108">
        <w:rPr>
          <w:rFonts w:eastAsia="Times New Roman"/>
          <w:i/>
          <w:spacing w:val="-2"/>
          <w:sz w:val="20"/>
          <w:szCs w:val="20"/>
        </w:rPr>
        <w:t xml:space="preserve"> When Effective</w:t>
      </w:r>
    </w:p>
    <w:p w:rsidR="00A44D25" w:rsidRPr="00AD1108" w:rsidRDefault="00A44D25" w:rsidP="00A44D25">
      <w:pPr>
        <w:tabs>
          <w:tab w:val="left" w:pos="-720"/>
          <w:tab w:val="left" w:pos="1800"/>
        </w:tabs>
        <w:suppressAutoHyphens/>
        <w:spacing w:line="240" w:lineRule="atLeast"/>
        <w:jc w:val="both"/>
        <w:rPr>
          <w:rFonts w:eastAsia="Times New Roman"/>
          <w:i/>
          <w:spacing w:val="-2"/>
          <w:sz w:val="20"/>
          <w:szCs w:val="20"/>
        </w:rPr>
      </w:pPr>
      <w:r w:rsidRPr="00AD1108">
        <w:rPr>
          <w:rFonts w:eastAsia="Times New Roman"/>
          <w:i/>
          <w:spacing w:val="-2"/>
          <w:sz w:val="20"/>
          <w:szCs w:val="20"/>
        </w:rPr>
        <w:t xml:space="preserve">This ordinance shall be in full force and effect from and after its final passage, approval, and publication as provided by law. </w:t>
      </w:r>
    </w:p>
    <w:p w:rsidR="00F646E8" w:rsidRDefault="00F646E8" w:rsidP="00F646E8">
      <w:pPr>
        <w:ind w:firstLine="720"/>
        <w:jc w:val="both"/>
        <w:rPr>
          <w:sz w:val="20"/>
          <w:szCs w:val="20"/>
        </w:rPr>
      </w:pPr>
      <w:r>
        <w:rPr>
          <w:sz w:val="20"/>
          <w:szCs w:val="20"/>
        </w:rPr>
        <w:t>The Auditor provided updates on the HVAC retro-fit project and the Courthouse window replacement project, noting that while the windows were recently delivered, on-site work on the project has been delayed until July 7, 2020.</w:t>
      </w:r>
    </w:p>
    <w:p w:rsidR="00F646E8" w:rsidRPr="007918AD" w:rsidRDefault="00F646E8" w:rsidP="00F646E8">
      <w:pPr>
        <w:ind w:firstLine="720"/>
        <w:jc w:val="both"/>
        <w:rPr>
          <w:sz w:val="20"/>
          <w:szCs w:val="20"/>
        </w:rPr>
      </w:pPr>
      <w:r>
        <w:rPr>
          <w:sz w:val="20"/>
          <w:szCs w:val="20"/>
        </w:rPr>
        <w:t xml:space="preserve">The Board and Auditor discussed the potential impact of COVID-19 on the FY21 County budget. The Board suggested possibly issuing a cautionary letter to department heads regarding the unknown, but likely, fiscal impact on </w:t>
      </w:r>
      <w:r w:rsidRPr="007918AD">
        <w:rPr>
          <w:sz w:val="20"/>
          <w:szCs w:val="20"/>
        </w:rPr>
        <w:t>County revenues in FY21.</w:t>
      </w:r>
      <w:r>
        <w:rPr>
          <w:sz w:val="20"/>
          <w:szCs w:val="20"/>
        </w:rPr>
        <w:t xml:space="preserve"> The Auditor also reported that the County has incurred over $90,000 in additional expenses due to the impact of COVID-19 on various County operations, and that her office has been submitting claims to FEMA on a bi-weekly basis.</w:t>
      </w:r>
    </w:p>
    <w:p w:rsidR="00F646E8" w:rsidRPr="00EA050E" w:rsidRDefault="00F646E8" w:rsidP="00F646E8">
      <w:pPr>
        <w:ind w:firstLine="720"/>
        <w:jc w:val="both"/>
        <w:rPr>
          <w:rFonts w:eastAsia="Calibri"/>
          <w:spacing w:val="-3"/>
          <w:sz w:val="20"/>
          <w:szCs w:val="20"/>
          <w:lang w:eastAsia="x-none"/>
        </w:rPr>
      </w:pPr>
      <w:r w:rsidRPr="00EA050E">
        <w:rPr>
          <w:rFonts w:eastAsia="Calibri"/>
          <w:spacing w:val="-3"/>
          <w:sz w:val="20"/>
          <w:szCs w:val="20"/>
          <w:lang w:eastAsia="x-none"/>
        </w:rPr>
        <w:t xml:space="preserve">Supervisor </w:t>
      </w:r>
      <w:r>
        <w:rPr>
          <w:rFonts w:eastAsia="Calibri"/>
          <w:spacing w:val="-3"/>
          <w:sz w:val="20"/>
          <w:szCs w:val="20"/>
          <w:lang w:eastAsia="x-none"/>
        </w:rPr>
        <w:t>Oswald</w:t>
      </w:r>
      <w:r w:rsidRPr="00EA050E">
        <w:rPr>
          <w:rFonts w:eastAsia="Calibri"/>
          <w:spacing w:val="-3"/>
          <w:sz w:val="20"/>
          <w:szCs w:val="20"/>
          <w:lang w:eastAsia="x-none"/>
        </w:rPr>
        <w:t xml:space="preserve"> introduced the following resolution and moved its adoption, seconded by Supervisor </w:t>
      </w:r>
      <w:r>
        <w:rPr>
          <w:rFonts w:eastAsia="Calibri"/>
          <w:spacing w:val="-3"/>
          <w:sz w:val="20"/>
          <w:szCs w:val="20"/>
          <w:lang w:eastAsia="x-none"/>
        </w:rPr>
        <w:t>Rohwedder</w:t>
      </w:r>
      <w:r w:rsidRPr="00EA050E">
        <w:rPr>
          <w:rFonts w:eastAsia="Calibri"/>
          <w:spacing w:val="-3"/>
          <w:sz w:val="20"/>
          <w:szCs w:val="20"/>
          <w:lang w:eastAsia="x-none"/>
        </w:rPr>
        <w:t xml:space="preserve">. On roll call vote: </w:t>
      </w:r>
      <w:r>
        <w:rPr>
          <w:rFonts w:eastAsia="Calibri"/>
          <w:spacing w:val="-3"/>
          <w:sz w:val="20"/>
          <w:szCs w:val="20"/>
          <w:lang w:eastAsia="x-none"/>
        </w:rPr>
        <w:t xml:space="preserve">Oswald aye, </w:t>
      </w:r>
      <w:r w:rsidRPr="00EA050E">
        <w:rPr>
          <w:rFonts w:eastAsia="Calibri"/>
          <w:spacing w:val="-3"/>
          <w:sz w:val="20"/>
          <w:szCs w:val="20"/>
          <w:lang w:eastAsia="x-none"/>
        </w:rPr>
        <w:t>Zirkelbach aye, Eaken aye, Rohwedder aye, Manternach aye, whereupon the Chairman declared the resolution passed and adopted.</w:t>
      </w:r>
    </w:p>
    <w:p w:rsidR="00F646E8" w:rsidRPr="007918AD" w:rsidRDefault="00F646E8" w:rsidP="00F646E8">
      <w:pPr>
        <w:pStyle w:val="NormalWeb"/>
        <w:spacing w:before="0" w:beforeAutospacing="0" w:after="0" w:afterAutospacing="0"/>
        <w:jc w:val="center"/>
        <w:rPr>
          <w:color w:val="000000"/>
          <w:sz w:val="20"/>
          <w:szCs w:val="20"/>
        </w:rPr>
      </w:pPr>
      <w:r w:rsidRPr="007918AD">
        <w:rPr>
          <w:color w:val="000000"/>
          <w:sz w:val="20"/>
          <w:szCs w:val="20"/>
        </w:rPr>
        <w:t>RESOLUTION ADOPTING A REVISED 28E AGREEMENT</w:t>
      </w:r>
    </w:p>
    <w:p w:rsidR="00F646E8" w:rsidRPr="007918AD" w:rsidRDefault="00F646E8" w:rsidP="00F646E8">
      <w:pPr>
        <w:pStyle w:val="NormalWeb"/>
        <w:spacing w:before="0" w:beforeAutospacing="0" w:after="0" w:afterAutospacing="0"/>
        <w:jc w:val="center"/>
        <w:rPr>
          <w:color w:val="000000"/>
          <w:sz w:val="20"/>
          <w:szCs w:val="20"/>
        </w:rPr>
      </w:pPr>
      <w:r w:rsidRPr="007918AD">
        <w:rPr>
          <w:color w:val="000000"/>
          <w:sz w:val="20"/>
          <w:szCs w:val="20"/>
        </w:rPr>
        <w:t>MENTAL HEALTH/DISABILITY SERVICES OF THE EAST CENTRAL REGION</w:t>
      </w:r>
    </w:p>
    <w:p w:rsidR="00F646E8" w:rsidRPr="007918AD" w:rsidRDefault="00F646E8" w:rsidP="00F646E8">
      <w:pPr>
        <w:pStyle w:val="NormalWeb"/>
        <w:spacing w:before="0" w:beforeAutospacing="0" w:after="0" w:afterAutospacing="0"/>
        <w:ind w:firstLine="720"/>
        <w:jc w:val="both"/>
        <w:rPr>
          <w:color w:val="000000"/>
          <w:sz w:val="20"/>
          <w:szCs w:val="20"/>
        </w:rPr>
      </w:pPr>
      <w:r w:rsidRPr="007918AD">
        <w:rPr>
          <w:color w:val="000000"/>
          <w:sz w:val="20"/>
          <w:szCs w:val="20"/>
        </w:rPr>
        <w:lastRenderedPageBreak/>
        <w:t>WHEREAS, Jones County is a member county of the Mental Health/Disability Services of the East Central Region (ECR);</w:t>
      </w:r>
    </w:p>
    <w:p w:rsidR="00F646E8" w:rsidRPr="007918AD" w:rsidRDefault="00F646E8" w:rsidP="00F646E8">
      <w:pPr>
        <w:pStyle w:val="NormalWeb"/>
        <w:spacing w:before="0" w:beforeAutospacing="0" w:after="0" w:afterAutospacing="0"/>
        <w:ind w:firstLine="720"/>
        <w:jc w:val="both"/>
        <w:rPr>
          <w:color w:val="000000"/>
          <w:sz w:val="20"/>
          <w:szCs w:val="20"/>
        </w:rPr>
      </w:pPr>
      <w:r w:rsidRPr="007918AD">
        <w:rPr>
          <w:color w:val="000000"/>
          <w:sz w:val="20"/>
          <w:szCs w:val="20"/>
        </w:rPr>
        <w:t>WHEREAS, Jones County approved the 28E Agreement for Mental Health/Disability Services of the East Central Region pursuant to a resolution adopted on October 2, 2013, and further adopted amendments to the 28E Agreement on January 19, 2016 and March 8, 2016;</w:t>
      </w:r>
    </w:p>
    <w:p w:rsidR="00F646E8" w:rsidRPr="007918AD" w:rsidRDefault="00F646E8" w:rsidP="00F646E8">
      <w:pPr>
        <w:pStyle w:val="NormalWeb"/>
        <w:spacing w:before="0" w:beforeAutospacing="0" w:after="0" w:afterAutospacing="0"/>
        <w:ind w:firstLine="720"/>
        <w:jc w:val="both"/>
        <w:rPr>
          <w:color w:val="000000"/>
          <w:sz w:val="20"/>
          <w:szCs w:val="20"/>
        </w:rPr>
      </w:pPr>
      <w:r w:rsidRPr="007918AD">
        <w:rPr>
          <w:color w:val="000000"/>
          <w:sz w:val="20"/>
          <w:szCs w:val="20"/>
        </w:rPr>
        <w:t>WHEREAS, changes have been proposed by the Governing Board of the ECR to the following sections of the 28E agreement:</w:t>
      </w:r>
    </w:p>
    <w:p w:rsidR="00F646E8" w:rsidRPr="007918AD" w:rsidRDefault="00F646E8" w:rsidP="00F646E8">
      <w:pPr>
        <w:pStyle w:val="NormalWeb"/>
        <w:spacing w:before="0" w:beforeAutospacing="0" w:after="0" w:afterAutospacing="0"/>
        <w:ind w:left="1080" w:hanging="360"/>
        <w:jc w:val="both"/>
        <w:rPr>
          <w:color w:val="000000"/>
          <w:sz w:val="20"/>
          <w:szCs w:val="20"/>
        </w:rPr>
      </w:pPr>
      <w:r w:rsidRPr="007918AD">
        <w:rPr>
          <w:color w:val="000000"/>
          <w:sz w:val="20"/>
          <w:szCs w:val="20"/>
        </w:rPr>
        <w:t>Section 2: Purpose and Goals – to add behavioral health services for children pursuant to an amendment to Iowa Code Section 331.390 adopted by the Iowa Legislature in 2019.</w:t>
      </w:r>
    </w:p>
    <w:p w:rsidR="00F646E8" w:rsidRPr="007918AD" w:rsidRDefault="00F646E8" w:rsidP="00F646E8">
      <w:pPr>
        <w:pStyle w:val="NormalWeb"/>
        <w:spacing w:before="0" w:beforeAutospacing="0" w:after="0" w:afterAutospacing="0"/>
        <w:ind w:left="1080" w:hanging="360"/>
        <w:jc w:val="both"/>
        <w:rPr>
          <w:color w:val="000000"/>
          <w:sz w:val="20"/>
          <w:szCs w:val="20"/>
        </w:rPr>
      </w:pPr>
      <w:r w:rsidRPr="007918AD">
        <w:rPr>
          <w:color w:val="000000"/>
          <w:sz w:val="20"/>
          <w:szCs w:val="20"/>
        </w:rPr>
        <w:t>Section 4. Governance – to add changes to the governing structure associated with the addition of behavioral health services for children.</w:t>
      </w:r>
    </w:p>
    <w:p w:rsidR="00F646E8" w:rsidRPr="007918AD" w:rsidRDefault="00F646E8" w:rsidP="00F646E8">
      <w:pPr>
        <w:pStyle w:val="NormalWeb"/>
        <w:spacing w:before="0" w:beforeAutospacing="0" w:after="0" w:afterAutospacing="0"/>
        <w:ind w:left="1080" w:hanging="360"/>
        <w:jc w:val="both"/>
        <w:rPr>
          <w:color w:val="000000"/>
          <w:sz w:val="20"/>
          <w:szCs w:val="20"/>
        </w:rPr>
      </w:pPr>
      <w:r w:rsidRPr="007918AD">
        <w:rPr>
          <w:color w:val="000000"/>
          <w:sz w:val="20"/>
          <w:szCs w:val="20"/>
        </w:rPr>
        <w:t>Section 5. Members – to add terms regarding member county funding, and a petitioning process to add new member counties.</w:t>
      </w:r>
    </w:p>
    <w:p w:rsidR="00F646E8" w:rsidRPr="007918AD" w:rsidRDefault="00F646E8" w:rsidP="00F646E8">
      <w:pPr>
        <w:pStyle w:val="NormalWeb"/>
        <w:spacing w:before="0" w:beforeAutospacing="0" w:after="0" w:afterAutospacing="0"/>
        <w:ind w:left="1080" w:hanging="360"/>
        <w:jc w:val="both"/>
        <w:rPr>
          <w:color w:val="000000"/>
          <w:sz w:val="20"/>
          <w:szCs w:val="20"/>
        </w:rPr>
      </w:pPr>
      <w:r w:rsidRPr="007918AD">
        <w:rPr>
          <w:color w:val="000000"/>
          <w:sz w:val="20"/>
          <w:szCs w:val="20"/>
        </w:rPr>
        <w:t>Section 6. Finances – to add terms regarding the use of Mental Health/Disability Services fund balances, allocation of Mental Health/Disability Services fund balance contributions by member counties, and funding from new member counties.</w:t>
      </w:r>
    </w:p>
    <w:p w:rsidR="00F646E8" w:rsidRPr="007918AD" w:rsidRDefault="00F646E8" w:rsidP="00F646E8">
      <w:pPr>
        <w:pStyle w:val="NormalWeb"/>
        <w:spacing w:before="0" w:beforeAutospacing="0" w:after="0" w:afterAutospacing="0"/>
        <w:ind w:firstLine="720"/>
        <w:jc w:val="both"/>
        <w:rPr>
          <w:color w:val="000000"/>
          <w:sz w:val="20"/>
          <w:szCs w:val="20"/>
        </w:rPr>
      </w:pPr>
      <w:r w:rsidRPr="007918AD">
        <w:rPr>
          <w:color w:val="000000"/>
          <w:sz w:val="20"/>
          <w:szCs w:val="20"/>
        </w:rPr>
        <w:t>WHEREAS, the Jones County Board of Supervisors believes that the changes in the recommended amendment are in the County’s best interests;</w:t>
      </w:r>
    </w:p>
    <w:p w:rsidR="00F646E8" w:rsidRPr="007918AD" w:rsidRDefault="00F646E8" w:rsidP="00F646E8">
      <w:pPr>
        <w:pStyle w:val="NormalWeb"/>
        <w:spacing w:before="0" w:beforeAutospacing="0" w:after="0" w:afterAutospacing="0"/>
        <w:ind w:firstLine="720"/>
        <w:jc w:val="both"/>
        <w:rPr>
          <w:color w:val="000000"/>
          <w:sz w:val="20"/>
          <w:szCs w:val="20"/>
        </w:rPr>
      </w:pPr>
      <w:r w:rsidRPr="007918AD">
        <w:rPr>
          <w:color w:val="000000"/>
          <w:sz w:val="20"/>
          <w:szCs w:val="20"/>
        </w:rPr>
        <w:t>NOW, THEREFORE, it is hereby resolved by the Board of Supervisors that Jones County approves the revised 28E Agreement for Mental Health/Disability Services of the East Central Region recommended by the Governing Board of the ECR</w:t>
      </w:r>
      <w:r>
        <w:rPr>
          <w:color w:val="000000"/>
          <w:sz w:val="20"/>
          <w:szCs w:val="20"/>
        </w:rPr>
        <w:t>.</w:t>
      </w:r>
    </w:p>
    <w:p w:rsidR="00F646E8" w:rsidRDefault="00F646E8" w:rsidP="00F646E8">
      <w:pPr>
        <w:ind w:firstLine="720"/>
        <w:jc w:val="both"/>
        <w:rPr>
          <w:sz w:val="20"/>
          <w:szCs w:val="20"/>
        </w:rPr>
      </w:pPr>
    </w:p>
    <w:p w:rsidR="00F646E8" w:rsidRDefault="00F646E8" w:rsidP="00F646E8">
      <w:pPr>
        <w:ind w:firstLine="720"/>
        <w:jc w:val="both"/>
        <w:rPr>
          <w:sz w:val="20"/>
          <w:szCs w:val="20"/>
        </w:rPr>
      </w:pPr>
      <w:r w:rsidRPr="00896298">
        <w:rPr>
          <w:sz w:val="20"/>
          <w:szCs w:val="20"/>
        </w:rPr>
        <w:t>The County Attorney provided a brief update on the Board’s ability to offer for sale County-owned property at 311 W. Main St., Wyoming, noting he was still waiting on additional information from the Iowa Department of Natural Resources.</w:t>
      </w:r>
    </w:p>
    <w:p w:rsidR="00F646E8" w:rsidRPr="00896298" w:rsidRDefault="00F646E8" w:rsidP="00F646E8">
      <w:pPr>
        <w:ind w:firstLine="720"/>
        <w:jc w:val="both"/>
        <w:rPr>
          <w:sz w:val="20"/>
          <w:szCs w:val="20"/>
        </w:rPr>
      </w:pPr>
      <w:r w:rsidRPr="00896298">
        <w:rPr>
          <w:sz w:val="20"/>
          <w:szCs w:val="20"/>
        </w:rPr>
        <w:t xml:space="preserve">Moved by Eaken seconded by Oswald to table action to offer </w:t>
      </w:r>
      <w:r>
        <w:rPr>
          <w:sz w:val="20"/>
          <w:szCs w:val="20"/>
        </w:rPr>
        <w:t xml:space="preserve">for sale </w:t>
      </w:r>
      <w:r w:rsidRPr="00896298">
        <w:rPr>
          <w:sz w:val="20"/>
          <w:szCs w:val="20"/>
        </w:rPr>
        <w:t xml:space="preserve">County-owned property at 311 W. Main St., Wyoming, until additional information regarding the soil remediation project on the property is provided </w:t>
      </w:r>
      <w:r>
        <w:rPr>
          <w:sz w:val="20"/>
          <w:szCs w:val="20"/>
        </w:rPr>
        <w:t xml:space="preserve">to the County Attorney </w:t>
      </w:r>
      <w:r w:rsidRPr="00896298">
        <w:rPr>
          <w:sz w:val="20"/>
          <w:szCs w:val="20"/>
        </w:rPr>
        <w:t>by the Iowa Department of Natural Resources. All aye. Motion carried.</w:t>
      </w:r>
    </w:p>
    <w:p w:rsidR="00F646E8" w:rsidRPr="00896298" w:rsidRDefault="00F646E8" w:rsidP="00F646E8">
      <w:pPr>
        <w:ind w:firstLine="720"/>
        <w:jc w:val="both"/>
        <w:rPr>
          <w:spacing w:val="-3"/>
          <w:sz w:val="20"/>
          <w:szCs w:val="20"/>
        </w:rPr>
      </w:pPr>
      <w:r w:rsidRPr="00896298">
        <w:rPr>
          <w:spacing w:val="-3"/>
          <w:sz w:val="20"/>
          <w:szCs w:val="20"/>
        </w:rPr>
        <w:t xml:space="preserve">The Auditor reported that the County farm lease was advertised as a one-year lease, but the motion and </w:t>
      </w:r>
      <w:r>
        <w:rPr>
          <w:spacing w:val="-3"/>
          <w:sz w:val="20"/>
          <w:szCs w:val="20"/>
        </w:rPr>
        <w:t xml:space="preserve">lease </w:t>
      </w:r>
      <w:r w:rsidRPr="00896298">
        <w:rPr>
          <w:spacing w:val="-3"/>
          <w:sz w:val="20"/>
          <w:szCs w:val="20"/>
        </w:rPr>
        <w:t xml:space="preserve">contract reflect a two-year lease due to an oversight.  Supervisor Zirkelbach reported that he spoke with the farm tenant and he is willing to </w:t>
      </w:r>
      <w:r>
        <w:rPr>
          <w:spacing w:val="-3"/>
          <w:sz w:val="20"/>
          <w:szCs w:val="20"/>
        </w:rPr>
        <w:t xml:space="preserve">abide by the </w:t>
      </w:r>
      <w:r w:rsidRPr="00896298">
        <w:rPr>
          <w:spacing w:val="-3"/>
          <w:sz w:val="20"/>
          <w:szCs w:val="20"/>
        </w:rPr>
        <w:t>two-year lease.</w:t>
      </w:r>
    </w:p>
    <w:p w:rsidR="00F646E8" w:rsidRPr="00896298" w:rsidRDefault="00F646E8" w:rsidP="00F646E8">
      <w:pPr>
        <w:ind w:firstLine="720"/>
        <w:jc w:val="both"/>
        <w:rPr>
          <w:spacing w:val="-3"/>
          <w:sz w:val="20"/>
          <w:szCs w:val="20"/>
        </w:rPr>
      </w:pPr>
      <w:r w:rsidRPr="00896298">
        <w:rPr>
          <w:spacing w:val="-3"/>
          <w:sz w:val="20"/>
          <w:szCs w:val="20"/>
        </w:rPr>
        <w:t xml:space="preserve">The Board and Auditor discussed correspondence from Insurance Associates and EMC Insurance Company regarding </w:t>
      </w:r>
      <w:r>
        <w:rPr>
          <w:spacing w:val="-3"/>
          <w:sz w:val="20"/>
          <w:szCs w:val="20"/>
        </w:rPr>
        <w:t xml:space="preserve">insurance </w:t>
      </w:r>
      <w:r w:rsidRPr="00896298">
        <w:rPr>
          <w:spacing w:val="-3"/>
          <w:sz w:val="20"/>
          <w:szCs w:val="20"/>
        </w:rPr>
        <w:t>coverage for the schoolhouse at the Grant Wood Memorial Park. As the roof repairs have been made, the Board determined that no changes should be made to the insurance coverage on the building.</w:t>
      </w:r>
    </w:p>
    <w:p w:rsidR="00F646E8" w:rsidRPr="00896298" w:rsidRDefault="00F646E8" w:rsidP="00F646E8">
      <w:pPr>
        <w:ind w:firstLine="720"/>
        <w:jc w:val="both"/>
        <w:rPr>
          <w:spacing w:val="-3"/>
          <w:sz w:val="20"/>
          <w:szCs w:val="20"/>
        </w:rPr>
      </w:pPr>
      <w:r w:rsidRPr="00896298">
        <w:rPr>
          <w:spacing w:val="-3"/>
          <w:sz w:val="20"/>
          <w:szCs w:val="20"/>
        </w:rPr>
        <w:t>The Board members discussed recent and upcoming committee meetings.</w:t>
      </w:r>
    </w:p>
    <w:p w:rsidR="00F646E8" w:rsidRPr="00896298" w:rsidRDefault="00F646E8" w:rsidP="00F646E8">
      <w:pPr>
        <w:ind w:firstLine="720"/>
        <w:jc w:val="both"/>
        <w:rPr>
          <w:rFonts w:eastAsia="Calibri"/>
          <w:spacing w:val="-3"/>
          <w:sz w:val="20"/>
          <w:szCs w:val="20"/>
        </w:rPr>
      </w:pPr>
      <w:r w:rsidRPr="00896298">
        <w:rPr>
          <w:rFonts w:eastAsia="Calibri"/>
          <w:spacing w:val="-3"/>
          <w:sz w:val="20"/>
          <w:szCs w:val="20"/>
        </w:rPr>
        <w:t xml:space="preserve">Moved by Oswald seconded by </w:t>
      </w:r>
      <w:r>
        <w:rPr>
          <w:rFonts w:eastAsia="Calibri"/>
          <w:spacing w:val="-3"/>
          <w:sz w:val="20"/>
          <w:szCs w:val="20"/>
        </w:rPr>
        <w:t>Rohwedder</w:t>
      </w:r>
      <w:r w:rsidRPr="00896298">
        <w:rPr>
          <w:rFonts w:eastAsia="Calibri"/>
          <w:spacing w:val="-3"/>
          <w:sz w:val="20"/>
          <w:szCs w:val="20"/>
        </w:rPr>
        <w:t xml:space="preserve"> to adjourn at 1</w:t>
      </w:r>
      <w:r>
        <w:rPr>
          <w:rFonts w:eastAsia="Calibri"/>
          <w:spacing w:val="-3"/>
          <w:sz w:val="20"/>
          <w:szCs w:val="20"/>
        </w:rPr>
        <w:t>1</w:t>
      </w:r>
      <w:r w:rsidRPr="00896298">
        <w:rPr>
          <w:rFonts w:eastAsia="Calibri"/>
          <w:spacing w:val="-3"/>
          <w:sz w:val="20"/>
          <w:szCs w:val="20"/>
        </w:rPr>
        <w:t>:3</w:t>
      </w:r>
      <w:r>
        <w:rPr>
          <w:rFonts w:eastAsia="Calibri"/>
          <w:spacing w:val="-3"/>
          <w:sz w:val="20"/>
          <w:szCs w:val="20"/>
        </w:rPr>
        <w:t>6</w:t>
      </w:r>
      <w:r w:rsidRPr="00896298">
        <w:rPr>
          <w:rFonts w:eastAsia="Calibri"/>
          <w:spacing w:val="-3"/>
          <w:sz w:val="20"/>
          <w:szCs w:val="20"/>
        </w:rPr>
        <w:t xml:space="preserve"> a.m. All aye. Motion carried.</w:t>
      </w:r>
    </w:p>
    <w:p w:rsidR="00F646E8" w:rsidRPr="004E243A" w:rsidRDefault="00F646E8" w:rsidP="00F646E8">
      <w:pPr>
        <w:rPr>
          <w:rFonts w:eastAsia="Calibri"/>
          <w:spacing w:val="-3"/>
          <w:sz w:val="20"/>
          <w:szCs w:val="20"/>
          <w:lang w:val="x-none" w:eastAsia="x-none"/>
        </w:rPr>
      </w:pPr>
      <w:r w:rsidRPr="00896298">
        <w:rPr>
          <w:rFonts w:eastAsia="Calibri"/>
          <w:spacing w:val="-3"/>
          <w:sz w:val="20"/>
          <w:szCs w:val="20"/>
          <w:lang w:val="x-none" w:eastAsia="x-none"/>
        </w:rPr>
        <w:tab/>
      </w:r>
    </w:p>
    <w:p w:rsidR="00F646E8" w:rsidRDefault="00F646E8" w:rsidP="00F646E8">
      <w:pPr>
        <w:rPr>
          <w:rFonts w:eastAsia="Calibri"/>
          <w:snapToGrid w:val="0"/>
          <w:spacing w:val="-3"/>
          <w:sz w:val="20"/>
          <w:szCs w:val="20"/>
          <w:lang w:val="x-none" w:eastAsia="x-none"/>
        </w:rPr>
      </w:pPr>
      <w:r w:rsidRPr="004E243A">
        <w:rPr>
          <w:rFonts w:eastAsia="Calibri"/>
          <w:spacing w:val="-3"/>
          <w:sz w:val="20"/>
          <w:szCs w:val="20"/>
          <w:lang w:val="x-none" w:eastAsia="x-none"/>
        </w:rPr>
        <w:t>Attest:  Janine Sulzner, Auditor</w:t>
      </w:r>
      <w:r w:rsidRPr="004E243A">
        <w:rPr>
          <w:rFonts w:eastAsia="Calibri"/>
          <w:spacing w:val="-3"/>
          <w:sz w:val="20"/>
          <w:szCs w:val="20"/>
          <w:lang w:val="x-none" w:eastAsia="x-none"/>
        </w:rPr>
        <w:tab/>
      </w:r>
      <w:r w:rsidRPr="004E243A">
        <w:rPr>
          <w:rFonts w:eastAsia="Calibri"/>
          <w:spacing w:val="-3"/>
          <w:sz w:val="20"/>
          <w:szCs w:val="20"/>
          <w:lang w:val="x-none" w:eastAsia="x-none"/>
        </w:rPr>
        <w:tab/>
      </w:r>
      <w:r w:rsidRPr="004E243A">
        <w:rPr>
          <w:rFonts w:eastAsia="Calibri"/>
          <w:spacing w:val="-3"/>
          <w:sz w:val="20"/>
          <w:szCs w:val="20"/>
          <w:lang w:val="x-none" w:eastAsia="x-none"/>
        </w:rPr>
        <w:tab/>
      </w:r>
      <w:r w:rsidRPr="004E243A">
        <w:rPr>
          <w:rFonts w:eastAsia="Calibri"/>
          <w:spacing w:val="-3"/>
          <w:sz w:val="20"/>
          <w:szCs w:val="20"/>
          <w:lang w:val="x-none" w:eastAsia="x-none"/>
        </w:rPr>
        <w:tab/>
      </w:r>
      <w:r w:rsidRPr="004E243A">
        <w:rPr>
          <w:rFonts w:eastAsia="Calibri"/>
          <w:spacing w:val="-3"/>
          <w:sz w:val="20"/>
          <w:szCs w:val="20"/>
          <w:lang w:val="x-none" w:eastAsia="x-none"/>
        </w:rPr>
        <w:tab/>
      </w:r>
      <w:r w:rsidRPr="004E243A">
        <w:rPr>
          <w:rFonts w:eastAsia="Calibri"/>
          <w:spacing w:val="-3"/>
          <w:sz w:val="20"/>
          <w:szCs w:val="20"/>
          <w:lang w:val="x-none" w:eastAsia="x-none"/>
        </w:rPr>
        <w:tab/>
      </w:r>
      <w:r w:rsidRPr="004E243A">
        <w:rPr>
          <w:rFonts w:eastAsia="Calibri"/>
          <w:spacing w:val="-3"/>
          <w:sz w:val="20"/>
          <w:szCs w:val="20"/>
          <w:lang w:eastAsia="x-none"/>
        </w:rPr>
        <w:t>Wayne Manternach</w:t>
      </w:r>
      <w:r w:rsidRPr="004E243A">
        <w:rPr>
          <w:rFonts w:eastAsia="Calibri"/>
          <w:spacing w:val="-3"/>
          <w:sz w:val="20"/>
          <w:szCs w:val="20"/>
          <w:lang w:val="x-none" w:eastAsia="x-none"/>
        </w:rPr>
        <w:t>, C</w:t>
      </w:r>
      <w:r w:rsidRPr="004E243A">
        <w:rPr>
          <w:rFonts w:eastAsia="Calibri"/>
          <w:snapToGrid w:val="0"/>
          <w:spacing w:val="-3"/>
          <w:sz w:val="20"/>
          <w:szCs w:val="20"/>
          <w:lang w:val="x-none" w:eastAsia="x-none"/>
        </w:rPr>
        <w:t>hairman</w:t>
      </w:r>
    </w:p>
    <w:p w:rsidR="00BB1265" w:rsidRDefault="00BB1265" w:rsidP="00F646E8">
      <w:pPr>
        <w:rPr>
          <w:rFonts w:eastAsia="Calibri"/>
          <w:snapToGrid w:val="0"/>
          <w:spacing w:val="-3"/>
          <w:sz w:val="20"/>
          <w:szCs w:val="20"/>
          <w:lang w:val="x-none" w:eastAsia="x-none"/>
        </w:rPr>
      </w:pPr>
    </w:p>
    <w:p w:rsidR="00BB1265" w:rsidRDefault="00BB1265" w:rsidP="00F646E8">
      <w:pPr>
        <w:rPr>
          <w:rFonts w:eastAsia="Calibri"/>
          <w:snapToGrid w:val="0"/>
          <w:spacing w:val="-3"/>
          <w:sz w:val="20"/>
          <w:szCs w:val="20"/>
          <w:lang w:val="x-none" w:eastAsia="x-none"/>
        </w:rPr>
      </w:pPr>
    </w:p>
    <w:p w:rsidR="00BB1265" w:rsidRPr="004E243A" w:rsidRDefault="00BB1265" w:rsidP="00F646E8">
      <w:pPr>
        <w:rPr>
          <w:rFonts w:eastAsia="Calibri"/>
          <w:snapToGrid w:val="0"/>
          <w:spacing w:val="-3"/>
          <w:sz w:val="20"/>
          <w:szCs w:val="20"/>
          <w:lang w:val="x-none" w:eastAsia="x-none"/>
        </w:rPr>
      </w:pPr>
    </w:p>
    <w:p w:rsidR="00BB1265" w:rsidRPr="00E7620D" w:rsidRDefault="00BB1265" w:rsidP="00BB1265">
      <w:pPr>
        <w:tabs>
          <w:tab w:val="right" w:pos="9360"/>
        </w:tabs>
        <w:suppressAutoHyphens/>
        <w:jc w:val="right"/>
        <w:rPr>
          <w:rFonts w:eastAsia="Times New Roman"/>
          <w:spacing w:val="-3"/>
        </w:rPr>
      </w:pPr>
      <w:r w:rsidRPr="00E7620D">
        <w:rPr>
          <w:rFonts w:eastAsia="Times New Roman"/>
          <w:spacing w:val="-3"/>
        </w:rPr>
        <w:t xml:space="preserve">June </w:t>
      </w:r>
      <w:r>
        <w:rPr>
          <w:rFonts w:eastAsia="Times New Roman"/>
          <w:spacing w:val="-3"/>
        </w:rPr>
        <w:t>30, 2020</w:t>
      </w:r>
      <w:r w:rsidRPr="00E7620D">
        <w:rPr>
          <w:rFonts w:eastAsia="Times New Roman"/>
          <w:spacing w:val="-3"/>
        </w:rPr>
        <w:t xml:space="preserve"> 9:00 a.m.</w:t>
      </w:r>
    </w:p>
    <w:p w:rsidR="00BB1265" w:rsidRPr="00EF5CAD" w:rsidRDefault="00BB1265" w:rsidP="00BB1265">
      <w:pPr>
        <w:tabs>
          <w:tab w:val="left" w:pos="-720"/>
        </w:tabs>
        <w:suppressAutoHyphens/>
        <w:jc w:val="both"/>
        <w:rPr>
          <w:rFonts w:eastAsia="Times New Roman"/>
          <w:spacing w:val="-3"/>
        </w:rPr>
      </w:pPr>
      <w:r w:rsidRPr="00E7620D">
        <w:rPr>
          <w:rFonts w:eastAsia="Times New Roman"/>
          <w:spacing w:val="-3"/>
        </w:rPr>
        <w:tab/>
      </w:r>
      <w:r w:rsidRPr="00EF5CAD">
        <w:rPr>
          <w:rFonts w:eastAsia="Times New Roman"/>
          <w:spacing w:val="-3"/>
        </w:rPr>
        <w:t>The Jones County Board of Supervisors met in regular session.  Present Chairman Manternach, Supervisor Eaken, Oswald, and Zirkelbach. Supervisor Rohwedder was absent.</w:t>
      </w:r>
    </w:p>
    <w:p w:rsidR="00BB1265" w:rsidRPr="00EF5CAD" w:rsidRDefault="00BB1265" w:rsidP="00BB1265">
      <w:pPr>
        <w:ind w:firstLine="720"/>
        <w:jc w:val="both"/>
        <w:rPr>
          <w:i/>
        </w:rPr>
      </w:pPr>
      <w:r w:rsidRPr="00EF5CAD">
        <w:rPr>
          <w:i/>
        </w:rPr>
        <w:t xml:space="preserve">Physical in-person access to the Board of Supervisors meeting, which had been restricted since March 18, 2020 due to the COVID-19 public health emergency, is now permitted. In addition, meeting access continues to be provided by electronic video and audio streaming via remote meeting software, with audio only access also available by telephone.  </w:t>
      </w:r>
    </w:p>
    <w:p w:rsidR="00BB1265" w:rsidRPr="00EF5CAD" w:rsidRDefault="00BB1265" w:rsidP="00BB1265">
      <w:pPr>
        <w:tabs>
          <w:tab w:val="left" w:pos="-720"/>
        </w:tabs>
        <w:suppressAutoHyphens/>
        <w:jc w:val="both"/>
        <w:rPr>
          <w:rFonts w:eastAsia="Times New Roman"/>
          <w:spacing w:val="-3"/>
        </w:rPr>
      </w:pPr>
      <w:r w:rsidRPr="00EF5CAD">
        <w:rPr>
          <w:snapToGrid w:val="0"/>
          <w:spacing w:val="-3"/>
          <w:lang w:eastAsia="x-none"/>
        </w:rPr>
        <w:tab/>
      </w:r>
      <w:r w:rsidRPr="00EF5CAD">
        <w:rPr>
          <w:rFonts w:eastAsia="Times New Roman"/>
        </w:rPr>
        <w:t xml:space="preserve">Moved by Eaken seconded by Oswald </w:t>
      </w:r>
      <w:r w:rsidRPr="00EF5CAD">
        <w:rPr>
          <w:rFonts w:eastAsia="Times New Roman"/>
          <w:spacing w:val="-3"/>
        </w:rPr>
        <w:t>to approve the minutes of the June 23, 2020 meeting. All aye. Motion carried.</w:t>
      </w:r>
    </w:p>
    <w:p w:rsidR="00BB1265" w:rsidRPr="00EF5CAD" w:rsidRDefault="00BB1265" w:rsidP="00BB1265">
      <w:pPr>
        <w:tabs>
          <w:tab w:val="left" w:pos="-720"/>
        </w:tabs>
        <w:suppressAutoHyphens/>
        <w:jc w:val="both"/>
      </w:pPr>
      <w:r w:rsidRPr="00EF5CAD">
        <w:rPr>
          <w:snapToGrid w:val="0"/>
          <w:spacing w:val="-3"/>
          <w:lang w:eastAsia="x-none"/>
        </w:rPr>
        <w:tab/>
      </w:r>
      <w:r w:rsidRPr="00EF5CAD">
        <w:t>Moved by Zirkelbach seconded by Oswald to approve the payroll for the period ending June 21, 2020, as certified by the department heads. All aye. Motion carried.</w:t>
      </w:r>
    </w:p>
    <w:p w:rsidR="00BB1265" w:rsidRPr="00EF5CAD" w:rsidRDefault="00BB1265" w:rsidP="00BB1265">
      <w:pPr>
        <w:tabs>
          <w:tab w:val="left" w:pos="-720"/>
        </w:tabs>
        <w:suppressAutoHyphens/>
        <w:jc w:val="both"/>
        <w:rPr>
          <w:rFonts w:eastAsia="Times New Roman"/>
        </w:rPr>
      </w:pPr>
      <w:r w:rsidRPr="00EF5CAD">
        <w:rPr>
          <w:snapToGrid w:val="0"/>
          <w:spacing w:val="-3"/>
          <w:lang w:eastAsia="x-none"/>
        </w:rPr>
        <w:tab/>
        <w:t xml:space="preserve">The Emergency Management Coordinator and Public Health Coordinator met with the Board to provide an update on emergency preparedness activities to address the COVID-19 public health emergency. The Emergency Management Coordinator provided an update on the extension of the Governor’s emergency proclamation, and that she is investigating the ability to purchase personal </w:t>
      </w:r>
      <w:r w:rsidRPr="00EF5CAD">
        <w:rPr>
          <w:snapToGrid w:val="0"/>
          <w:spacing w:val="-3"/>
          <w:lang w:eastAsia="x-none"/>
        </w:rPr>
        <w:lastRenderedPageBreak/>
        <w:t>protective equipment for schools. The Public Health Coordinator provided an update on the status of COVID-19 cases in Jones County. The Community Health Specialist provided an update on the rise in COVID-19 cases across the country and internationally, other communicable diseases they continue to follow, and assistance to schools and the general community with regard to health concerns.</w:t>
      </w:r>
      <w:r w:rsidRPr="00EF5CAD">
        <w:rPr>
          <w:rFonts w:eastAsia="Times New Roman"/>
        </w:rPr>
        <w:t xml:space="preserve"> </w:t>
      </w:r>
    </w:p>
    <w:p w:rsidR="00BB1265" w:rsidRPr="008420F1" w:rsidRDefault="00BB1265" w:rsidP="00BB1265">
      <w:pPr>
        <w:tabs>
          <w:tab w:val="left" w:pos="-720"/>
        </w:tabs>
        <w:suppressAutoHyphens/>
        <w:jc w:val="both"/>
        <w:rPr>
          <w:spacing w:val="-3"/>
        </w:rPr>
      </w:pPr>
      <w:r w:rsidRPr="00EF5CAD">
        <w:rPr>
          <w:spacing w:val="-3"/>
        </w:rPr>
        <w:tab/>
        <w:t>The County Attorney met with the Board to request issuance of a formal document outlining the Board’s Phase II re-opening guidelines that began on June 29, 2020, to provide to the Judicial</w:t>
      </w:r>
      <w:r w:rsidRPr="008420F1">
        <w:rPr>
          <w:spacing w:val="-3"/>
        </w:rPr>
        <w:t xml:space="preserve"> Branch to assist with their planning efforts towards re-opening court services.</w:t>
      </w:r>
    </w:p>
    <w:p w:rsidR="00BB1265" w:rsidRDefault="00BB1265" w:rsidP="00BB1265">
      <w:pPr>
        <w:tabs>
          <w:tab w:val="left" w:pos="-720"/>
        </w:tabs>
        <w:suppressAutoHyphens/>
        <w:jc w:val="both"/>
        <w:rPr>
          <w:spacing w:val="-3"/>
        </w:rPr>
      </w:pPr>
      <w:r w:rsidRPr="008420F1">
        <w:rPr>
          <w:spacing w:val="-3"/>
        </w:rPr>
        <w:tab/>
        <w:t xml:space="preserve">Moved by </w:t>
      </w:r>
      <w:r>
        <w:rPr>
          <w:spacing w:val="-3"/>
        </w:rPr>
        <w:t xml:space="preserve">Oswald </w:t>
      </w:r>
      <w:r w:rsidRPr="008420F1">
        <w:rPr>
          <w:spacing w:val="-3"/>
        </w:rPr>
        <w:t xml:space="preserve">seconded by </w:t>
      </w:r>
      <w:r>
        <w:rPr>
          <w:spacing w:val="-3"/>
        </w:rPr>
        <w:t>Zirkelbach</w:t>
      </w:r>
      <w:r w:rsidRPr="008420F1">
        <w:rPr>
          <w:spacing w:val="-3"/>
        </w:rPr>
        <w:t xml:space="preserve"> to authorize the issuance of a formal document outlining Phase I</w:t>
      </w:r>
      <w:r>
        <w:rPr>
          <w:spacing w:val="-3"/>
        </w:rPr>
        <w:t>I</w:t>
      </w:r>
      <w:r w:rsidRPr="008420F1">
        <w:rPr>
          <w:spacing w:val="-3"/>
        </w:rPr>
        <w:t xml:space="preserve"> of the Jones County Public Office</w:t>
      </w:r>
      <w:r>
        <w:rPr>
          <w:spacing w:val="-3"/>
        </w:rPr>
        <w:t xml:space="preserve">s Phased Reopening Guidelines, that were effective on June 29, 2020. </w:t>
      </w:r>
      <w:r w:rsidRPr="008420F1">
        <w:rPr>
          <w:spacing w:val="-3"/>
        </w:rPr>
        <w:t xml:space="preserve"> All aye. Motion carried.</w:t>
      </w:r>
    </w:p>
    <w:p w:rsidR="00BB1265" w:rsidRDefault="00BB1265" w:rsidP="00BB1265">
      <w:pPr>
        <w:tabs>
          <w:tab w:val="left" w:pos="-720"/>
        </w:tabs>
        <w:suppressAutoHyphens/>
        <w:jc w:val="both"/>
        <w:rPr>
          <w:spacing w:val="-3"/>
        </w:rPr>
      </w:pPr>
      <w:r>
        <w:rPr>
          <w:spacing w:val="-3"/>
        </w:rPr>
        <w:tab/>
        <w:t>The County Attorney and Conservation Park Ranger met with the Board to present a bloodborne pathogen policy recommended for adoption by the County Employee Safety Committee.</w:t>
      </w:r>
    </w:p>
    <w:p w:rsidR="00BB1265" w:rsidRDefault="00BB1265" w:rsidP="00BB1265">
      <w:pPr>
        <w:tabs>
          <w:tab w:val="left" w:pos="-720"/>
        </w:tabs>
        <w:suppressAutoHyphens/>
        <w:jc w:val="both"/>
        <w:rPr>
          <w:spacing w:val="-3"/>
        </w:rPr>
      </w:pPr>
      <w:r>
        <w:rPr>
          <w:spacing w:val="-3"/>
        </w:rPr>
        <w:tab/>
        <w:t>Moved by Eaken seconded by Oswald to adopt and place on file a Bloodborne Pathogens Exposure Control Plan and Safety Procedures policy. All aye. Motion carried. [2020-075]</w:t>
      </w:r>
    </w:p>
    <w:p w:rsidR="00BB1265" w:rsidRDefault="00BB1265" w:rsidP="00BB1265">
      <w:pPr>
        <w:tabs>
          <w:tab w:val="left" w:pos="-720"/>
        </w:tabs>
        <w:suppressAutoHyphens/>
        <w:jc w:val="both"/>
        <w:rPr>
          <w:spacing w:val="-3"/>
        </w:rPr>
      </w:pPr>
      <w:r>
        <w:rPr>
          <w:spacing w:val="-3"/>
        </w:rPr>
        <w:tab/>
        <w:t>The Sheriff met with the Board to request a promotion for a deputy, and for approval of law enforcement and emergency communications contracts with the various cities in Jones County.</w:t>
      </w:r>
    </w:p>
    <w:p w:rsidR="00BB1265" w:rsidRDefault="00BB1265" w:rsidP="00BB1265">
      <w:pPr>
        <w:tabs>
          <w:tab w:val="left" w:pos="-720"/>
        </w:tabs>
        <w:suppressAutoHyphens/>
        <w:jc w:val="both"/>
        <w:rPr>
          <w:spacing w:val="-3"/>
        </w:rPr>
      </w:pPr>
      <w:r>
        <w:rPr>
          <w:spacing w:val="-3"/>
        </w:rPr>
        <w:tab/>
        <w:t>Moved by Oswald seconded by Zirkelbach to promote Deputy Tim Smith to Sheriff’s Investigator/Sergeant effective July 1, 2020, with pay as per the collective bargaining agreement. All aye. Motion carried.</w:t>
      </w:r>
    </w:p>
    <w:p w:rsidR="00BB1265" w:rsidRDefault="00BB1265" w:rsidP="00BB1265">
      <w:pPr>
        <w:tabs>
          <w:tab w:val="left" w:pos="-720"/>
        </w:tabs>
        <w:suppressAutoHyphens/>
        <w:jc w:val="both"/>
        <w:rPr>
          <w:spacing w:val="-3"/>
        </w:rPr>
      </w:pPr>
      <w:r>
        <w:rPr>
          <w:spacing w:val="-3"/>
        </w:rPr>
        <w:tab/>
      </w:r>
      <w:r w:rsidRPr="00313364">
        <w:rPr>
          <w:rFonts w:eastAsia="Times New Roman"/>
        </w:rPr>
        <w:t>Moved b</w:t>
      </w:r>
      <w:r>
        <w:rPr>
          <w:rFonts w:eastAsia="Times New Roman"/>
        </w:rPr>
        <w:t>y Zirkelbach seconded by Eaken</w:t>
      </w:r>
      <w:r w:rsidRPr="00313364">
        <w:rPr>
          <w:rFonts w:eastAsia="Times New Roman"/>
        </w:rPr>
        <w:t xml:space="preserve"> to</w:t>
      </w:r>
      <w:r>
        <w:rPr>
          <w:rFonts w:eastAsia="Times New Roman"/>
        </w:rPr>
        <w:t xml:space="preserve"> approve and</w:t>
      </w:r>
      <w:r w:rsidRPr="00313364">
        <w:rPr>
          <w:rFonts w:eastAsia="Times New Roman"/>
        </w:rPr>
        <w:t xml:space="preserve"> authorize the Chairman to sign and place on file 28E Law Enforcement </w:t>
      </w:r>
      <w:r>
        <w:rPr>
          <w:rFonts w:eastAsia="Times New Roman"/>
        </w:rPr>
        <w:t>Agreements</w:t>
      </w:r>
      <w:r w:rsidRPr="00313364">
        <w:rPr>
          <w:rFonts w:eastAsia="Times New Roman"/>
        </w:rPr>
        <w:t xml:space="preserve"> for FY20</w:t>
      </w:r>
      <w:r>
        <w:rPr>
          <w:rFonts w:eastAsia="Times New Roman"/>
        </w:rPr>
        <w:t>21</w:t>
      </w:r>
      <w:r w:rsidRPr="00313364">
        <w:rPr>
          <w:rFonts w:eastAsia="Times New Roman"/>
        </w:rPr>
        <w:t xml:space="preserve"> with the cities of</w:t>
      </w:r>
      <w:r>
        <w:rPr>
          <w:rFonts w:eastAsia="Times New Roman"/>
        </w:rPr>
        <w:t xml:space="preserve"> Morley, Olin, Onslow, Oxford Junction, and Wyoming, and 28E Law Enforcement Agreements for FY2021 with the cities of Anamosa and Monticello. All aye. Motion carried. [2020-076, 2020-077, 2020-078, 2020-079, 2020-080, 2020-081, 2020-082]</w:t>
      </w:r>
    </w:p>
    <w:p w:rsidR="00BB1265" w:rsidRPr="00E7620D" w:rsidRDefault="00BB1265" w:rsidP="00BB1265">
      <w:pPr>
        <w:tabs>
          <w:tab w:val="left" w:pos="-720"/>
        </w:tabs>
        <w:suppressAutoHyphens/>
        <w:jc w:val="both"/>
        <w:rPr>
          <w:rFonts w:eastAsia="Times New Roman"/>
          <w:spacing w:val="-3"/>
        </w:rPr>
      </w:pPr>
      <w:r>
        <w:rPr>
          <w:rFonts w:eastAsia="Times New Roman"/>
          <w:spacing w:val="-3"/>
        </w:rPr>
        <w:tab/>
      </w:r>
      <w:r w:rsidRPr="00E7620D">
        <w:rPr>
          <w:rFonts w:eastAsia="Times New Roman"/>
          <w:spacing w:val="-3"/>
        </w:rPr>
        <w:t>The Board members reported on recent and upcoming committee meetings.</w:t>
      </w:r>
    </w:p>
    <w:p w:rsidR="00BB1265" w:rsidRPr="005A6027" w:rsidRDefault="00BB1265" w:rsidP="00BB1265">
      <w:pPr>
        <w:spacing w:line="216" w:lineRule="atLeast"/>
        <w:ind w:firstLine="720"/>
        <w:jc w:val="both"/>
        <w:rPr>
          <w:snapToGrid w:val="0"/>
          <w:spacing w:val="-3"/>
          <w:lang w:eastAsia="x-none"/>
        </w:rPr>
      </w:pPr>
      <w:r w:rsidRPr="005A6027">
        <w:rPr>
          <w:snapToGrid w:val="0"/>
          <w:spacing w:val="-3"/>
          <w:lang w:eastAsia="x-none"/>
        </w:rPr>
        <w:t xml:space="preserve">Dean Wood </w:t>
      </w:r>
      <w:r>
        <w:rPr>
          <w:snapToGrid w:val="0"/>
          <w:spacing w:val="-3"/>
          <w:lang w:eastAsia="x-none"/>
        </w:rPr>
        <w:t xml:space="preserve">and land surveyor Bill Burger </w:t>
      </w:r>
      <w:r w:rsidRPr="005A6027">
        <w:rPr>
          <w:snapToGrid w:val="0"/>
          <w:spacing w:val="-3"/>
          <w:lang w:eastAsia="x-none"/>
        </w:rPr>
        <w:t>met with the Board and Land Use Administrator to</w:t>
      </w:r>
      <w:r>
        <w:rPr>
          <w:snapToGrid w:val="0"/>
          <w:spacing w:val="-3"/>
          <w:lang w:eastAsia="x-none"/>
        </w:rPr>
        <w:t xml:space="preserve"> further</w:t>
      </w:r>
      <w:r w:rsidRPr="005A6027">
        <w:rPr>
          <w:snapToGrid w:val="0"/>
          <w:spacing w:val="-3"/>
          <w:lang w:eastAsia="x-none"/>
        </w:rPr>
        <w:t xml:space="preserve"> discuss the Planning and Zoning Commission’s denial of Wood’s zoning request to construct an additional storage fa</w:t>
      </w:r>
      <w:r>
        <w:rPr>
          <w:snapToGrid w:val="0"/>
          <w:spacing w:val="-3"/>
          <w:lang w:eastAsia="x-none"/>
        </w:rPr>
        <w:t>cility at 21597 County Rd. E34.</w:t>
      </w:r>
    </w:p>
    <w:p w:rsidR="00BB1265" w:rsidRPr="005A6027" w:rsidRDefault="00BB1265" w:rsidP="00BB1265">
      <w:pPr>
        <w:spacing w:line="216" w:lineRule="atLeast"/>
        <w:ind w:firstLine="720"/>
        <w:jc w:val="both"/>
        <w:rPr>
          <w:snapToGrid w:val="0"/>
          <w:spacing w:val="-3"/>
          <w:lang w:eastAsia="x-none"/>
        </w:rPr>
      </w:pPr>
      <w:r w:rsidRPr="005A6027">
        <w:rPr>
          <w:snapToGrid w:val="0"/>
          <w:spacing w:val="-3"/>
          <w:lang w:eastAsia="x-none"/>
        </w:rPr>
        <w:t xml:space="preserve">Moved by </w:t>
      </w:r>
      <w:r>
        <w:rPr>
          <w:snapToGrid w:val="0"/>
          <w:spacing w:val="-3"/>
          <w:lang w:eastAsia="x-none"/>
        </w:rPr>
        <w:t xml:space="preserve">Oswald </w:t>
      </w:r>
      <w:r w:rsidRPr="005A6027">
        <w:rPr>
          <w:snapToGrid w:val="0"/>
          <w:spacing w:val="-3"/>
          <w:lang w:eastAsia="x-none"/>
        </w:rPr>
        <w:t xml:space="preserve">seconded by </w:t>
      </w:r>
      <w:r>
        <w:rPr>
          <w:snapToGrid w:val="0"/>
          <w:spacing w:val="-3"/>
          <w:lang w:eastAsia="x-none"/>
        </w:rPr>
        <w:t>Eaken</w:t>
      </w:r>
      <w:r w:rsidRPr="005A6027">
        <w:rPr>
          <w:snapToGrid w:val="0"/>
          <w:spacing w:val="-3"/>
          <w:lang w:eastAsia="x-none"/>
        </w:rPr>
        <w:t xml:space="preserve"> to </w:t>
      </w:r>
      <w:r>
        <w:rPr>
          <w:snapToGrid w:val="0"/>
          <w:spacing w:val="-3"/>
          <w:lang w:eastAsia="x-none"/>
        </w:rPr>
        <w:t>direct Dean Wood to resubmit his zoning request to the Planning and Zoning Commission now that his site plan has been updated. All aye. Motion carried.</w:t>
      </w:r>
      <w:r w:rsidRPr="005A6027">
        <w:rPr>
          <w:snapToGrid w:val="0"/>
          <w:spacing w:val="-3"/>
          <w:lang w:eastAsia="x-none"/>
        </w:rPr>
        <w:t xml:space="preserve"> </w:t>
      </w:r>
    </w:p>
    <w:p w:rsidR="00BB1265" w:rsidRDefault="00BB1265" w:rsidP="00BB1265">
      <w:pPr>
        <w:tabs>
          <w:tab w:val="left" w:pos="-720"/>
        </w:tabs>
        <w:suppressAutoHyphens/>
        <w:jc w:val="both"/>
        <w:rPr>
          <w:spacing w:val="-3"/>
        </w:rPr>
      </w:pPr>
      <w:r>
        <w:rPr>
          <w:spacing w:val="-3"/>
        </w:rPr>
        <w:tab/>
        <w:t>The Engineer met with the Board to present his recommendation to award a bid for a small crawler dozer; to request another hearing be set for the Lead Mine Rd. project and condemnation proceedings; to present information about the possible purchase of a roadside mower; and to provide an update on the progress of the Shaw Rd. grading and resurfacing project.</w:t>
      </w:r>
    </w:p>
    <w:p w:rsidR="00BB1265" w:rsidRDefault="00BB1265" w:rsidP="00BB1265">
      <w:pPr>
        <w:tabs>
          <w:tab w:val="left" w:pos="-720"/>
        </w:tabs>
        <w:suppressAutoHyphens/>
        <w:jc w:val="both"/>
        <w:rPr>
          <w:spacing w:val="-3"/>
        </w:rPr>
      </w:pPr>
      <w:r>
        <w:rPr>
          <w:spacing w:val="-3"/>
        </w:rPr>
        <w:tab/>
        <w:t xml:space="preserve">Moved by Eaken seconded by Oswald to accept a bid from </w:t>
      </w:r>
      <w:proofErr w:type="spellStart"/>
      <w:r>
        <w:rPr>
          <w:spacing w:val="-3"/>
        </w:rPr>
        <w:t>Altorfer</w:t>
      </w:r>
      <w:proofErr w:type="spellEnd"/>
      <w:r>
        <w:rPr>
          <w:spacing w:val="-3"/>
        </w:rPr>
        <w:t xml:space="preserve"> Equipment Co. in the amount of $147,286 for a small crawler dozer. All aye. Motion carried.</w:t>
      </w:r>
    </w:p>
    <w:p w:rsidR="00BB1265" w:rsidRPr="008420F1" w:rsidRDefault="00BB1265" w:rsidP="00BB1265">
      <w:pPr>
        <w:ind w:firstLine="720"/>
        <w:jc w:val="both"/>
        <w:rPr>
          <w:spacing w:val="-3"/>
        </w:rPr>
      </w:pPr>
      <w:r w:rsidRPr="008420F1">
        <w:rPr>
          <w:spacing w:val="-3"/>
        </w:rPr>
        <w:t xml:space="preserve">Moved by </w:t>
      </w:r>
      <w:r>
        <w:rPr>
          <w:spacing w:val="-3"/>
        </w:rPr>
        <w:t>Oswald seconded by Eaken</w:t>
      </w:r>
      <w:r w:rsidRPr="008420F1">
        <w:rPr>
          <w:spacing w:val="-3"/>
        </w:rPr>
        <w:t xml:space="preserve"> to set a public hearing at 9</w:t>
      </w:r>
      <w:r>
        <w:rPr>
          <w:spacing w:val="-3"/>
        </w:rPr>
        <w:t xml:space="preserve">:30 </w:t>
      </w:r>
      <w:r w:rsidRPr="008420F1">
        <w:rPr>
          <w:spacing w:val="-3"/>
        </w:rPr>
        <w:t>a.m. on Ju</w:t>
      </w:r>
      <w:r>
        <w:rPr>
          <w:spacing w:val="-3"/>
        </w:rPr>
        <w:t>ly 28</w:t>
      </w:r>
      <w:r w:rsidRPr="008420F1">
        <w:rPr>
          <w:spacing w:val="-3"/>
        </w:rPr>
        <w:t>, 2020 to receive public comment on the matter of proceeding with condemnation proceedings for Project No. L-C-855—73-53 on Lead Mine Rd. All aye. Motion carried.</w:t>
      </w:r>
    </w:p>
    <w:p w:rsidR="00BB1265" w:rsidRPr="00510D3F" w:rsidRDefault="00BB1265" w:rsidP="00BB1265">
      <w:pPr>
        <w:jc w:val="both"/>
        <w:rPr>
          <w:spacing w:val="-3"/>
        </w:rPr>
      </w:pPr>
      <w:r>
        <w:rPr>
          <w:spacing w:val="-3"/>
        </w:rPr>
        <w:tab/>
        <w:t>The Auditor presented and reviewed several end of year resolutions and actions for consideration.</w:t>
      </w:r>
    </w:p>
    <w:p w:rsidR="00BB1265" w:rsidRDefault="00BB1265" w:rsidP="00BB1265">
      <w:pPr>
        <w:tabs>
          <w:tab w:val="left" w:pos="-720"/>
        </w:tabs>
        <w:suppressAutoHyphens/>
        <w:jc w:val="both"/>
        <w:rPr>
          <w:rFonts w:ascii="CG Times" w:eastAsia="Times New Roman" w:hAnsi="CG Times"/>
          <w:spacing w:val="-3"/>
        </w:rPr>
      </w:pPr>
      <w:r>
        <w:rPr>
          <w:rFonts w:eastAsia="Times New Roman"/>
        </w:rPr>
        <w:tab/>
      </w:r>
      <w:r w:rsidRPr="002B7B75">
        <w:rPr>
          <w:rFonts w:eastAsia="Times New Roman"/>
        </w:rPr>
        <w:t xml:space="preserve">Moved by </w:t>
      </w:r>
      <w:r>
        <w:rPr>
          <w:rFonts w:eastAsia="Times New Roman"/>
        </w:rPr>
        <w:t>Zirkelbach</w:t>
      </w:r>
      <w:r w:rsidRPr="002B7B75">
        <w:rPr>
          <w:rFonts w:eastAsia="Times New Roman"/>
        </w:rPr>
        <w:t xml:space="preserve"> seconded by </w:t>
      </w:r>
      <w:r>
        <w:rPr>
          <w:rFonts w:eastAsia="Times New Roman"/>
        </w:rPr>
        <w:t>Eaken</w:t>
      </w:r>
      <w:r w:rsidRPr="002B7B75">
        <w:rPr>
          <w:rFonts w:eastAsia="Times New Roman"/>
        </w:rPr>
        <w:t xml:space="preserve"> to </w:t>
      </w:r>
      <w:r w:rsidRPr="002B7B75">
        <w:rPr>
          <w:rFonts w:ascii="CG Times" w:eastAsia="Times New Roman" w:hAnsi="CG Times"/>
          <w:spacing w:val="-3"/>
        </w:rPr>
        <w:t>approve and place on file the collective bargaining agreement between Jones County and P.P.M.E. Local 2003, effective July 1, 20</w:t>
      </w:r>
      <w:r>
        <w:rPr>
          <w:rFonts w:ascii="CG Times" w:eastAsia="Times New Roman" w:hAnsi="CG Times"/>
          <w:spacing w:val="-3"/>
        </w:rPr>
        <w:t>20</w:t>
      </w:r>
      <w:r w:rsidRPr="002B7B75">
        <w:rPr>
          <w:rFonts w:ascii="CG Times" w:eastAsia="Times New Roman" w:hAnsi="CG Times"/>
          <w:spacing w:val="-3"/>
        </w:rPr>
        <w:t xml:space="preserve"> through June 30, 202</w:t>
      </w:r>
      <w:r>
        <w:rPr>
          <w:rFonts w:ascii="CG Times" w:eastAsia="Times New Roman" w:hAnsi="CG Times"/>
          <w:spacing w:val="-3"/>
        </w:rPr>
        <w:t>3</w:t>
      </w:r>
      <w:r w:rsidRPr="002B7B75">
        <w:rPr>
          <w:rFonts w:ascii="CG Times" w:eastAsia="Times New Roman" w:hAnsi="CG Times"/>
          <w:spacing w:val="-3"/>
        </w:rPr>
        <w:t xml:space="preserve">, including </w:t>
      </w:r>
      <w:r>
        <w:rPr>
          <w:rFonts w:ascii="CG Times" w:eastAsia="Times New Roman" w:hAnsi="CG Times"/>
          <w:spacing w:val="-3"/>
        </w:rPr>
        <w:t xml:space="preserve">a </w:t>
      </w:r>
      <w:r w:rsidRPr="002B7B75">
        <w:rPr>
          <w:rFonts w:ascii="CG Times" w:eastAsia="Times New Roman" w:hAnsi="CG Times"/>
          <w:spacing w:val="-3"/>
        </w:rPr>
        <w:t xml:space="preserve">letter of understanding regarding ten-hour work days for deputy sheriffs.  All </w:t>
      </w:r>
      <w:r>
        <w:rPr>
          <w:rFonts w:ascii="CG Times" w:eastAsia="Times New Roman" w:hAnsi="CG Times"/>
          <w:spacing w:val="-3"/>
        </w:rPr>
        <w:t>aye.  Motion carried. [2020-083]</w:t>
      </w:r>
    </w:p>
    <w:p w:rsidR="00BB1265" w:rsidRPr="00E7620D" w:rsidRDefault="00BB1265" w:rsidP="00BB1265">
      <w:pPr>
        <w:tabs>
          <w:tab w:val="left" w:pos="0"/>
        </w:tabs>
        <w:suppressAutoHyphens/>
        <w:jc w:val="both"/>
        <w:rPr>
          <w:rFonts w:eastAsia="Times New Roman"/>
          <w:spacing w:val="-3"/>
        </w:rPr>
      </w:pPr>
      <w:r>
        <w:rPr>
          <w:rFonts w:eastAsia="Times New Roman"/>
          <w:spacing w:val="-3"/>
        </w:rPr>
        <w:tab/>
      </w:r>
      <w:r w:rsidRPr="00E7620D">
        <w:rPr>
          <w:rFonts w:eastAsia="Times New Roman"/>
          <w:spacing w:val="-3"/>
        </w:rPr>
        <w:t xml:space="preserve">Moved by </w:t>
      </w:r>
      <w:r>
        <w:rPr>
          <w:rFonts w:eastAsia="Times New Roman"/>
          <w:spacing w:val="-3"/>
        </w:rPr>
        <w:t>Eaken seconded by Oswald</w:t>
      </w:r>
      <w:r w:rsidRPr="00E7620D">
        <w:rPr>
          <w:rFonts w:eastAsia="Times New Roman"/>
          <w:spacing w:val="-3"/>
        </w:rPr>
        <w:t xml:space="preserve"> to re-appoint </w:t>
      </w:r>
      <w:r>
        <w:rPr>
          <w:rFonts w:eastAsia="Times New Roman"/>
          <w:spacing w:val="-3"/>
        </w:rPr>
        <w:t xml:space="preserve">Jeff </w:t>
      </w:r>
      <w:proofErr w:type="spellStart"/>
      <w:r>
        <w:rPr>
          <w:rFonts w:eastAsia="Times New Roman"/>
          <w:spacing w:val="-3"/>
        </w:rPr>
        <w:t>Pitlik</w:t>
      </w:r>
      <w:proofErr w:type="spellEnd"/>
      <w:r w:rsidRPr="00E7620D">
        <w:rPr>
          <w:rFonts w:eastAsia="Times New Roman"/>
          <w:spacing w:val="-3"/>
        </w:rPr>
        <w:t xml:space="preserve"> to the Jones County Conservation Board for the five-year term expiring June 30, 20</w:t>
      </w:r>
      <w:r>
        <w:rPr>
          <w:rFonts w:eastAsia="Times New Roman"/>
          <w:spacing w:val="-3"/>
        </w:rPr>
        <w:t>25</w:t>
      </w:r>
      <w:r w:rsidRPr="00E7620D">
        <w:rPr>
          <w:rFonts w:eastAsia="Times New Roman"/>
          <w:spacing w:val="-3"/>
        </w:rPr>
        <w:t>. All aye. Motion carried.</w:t>
      </w:r>
    </w:p>
    <w:p w:rsidR="00BB1265" w:rsidRPr="00E7620D" w:rsidRDefault="00BB1265" w:rsidP="00BB1265">
      <w:pPr>
        <w:ind w:firstLine="720"/>
        <w:jc w:val="both"/>
        <w:rPr>
          <w:rFonts w:eastAsia="Times New Roman"/>
          <w:spacing w:val="-3"/>
        </w:rPr>
      </w:pPr>
      <w:r w:rsidRPr="00E7620D">
        <w:rPr>
          <w:rFonts w:eastAsia="Times New Roman"/>
          <w:spacing w:val="-3"/>
        </w:rPr>
        <w:lastRenderedPageBreak/>
        <w:t xml:space="preserve">Moved by </w:t>
      </w:r>
      <w:r>
        <w:rPr>
          <w:rFonts w:eastAsia="Times New Roman"/>
          <w:spacing w:val="-3"/>
        </w:rPr>
        <w:t xml:space="preserve">Zirkelbach </w:t>
      </w:r>
      <w:r w:rsidRPr="00E7620D">
        <w:rPr>
          <w:rFonts w:eastAsia="Times New Roman"/>
          <w:spacing w:val="-3"/>
        </w:rPr>
        <w:t>seconded by</w:t>
      </w:r>
      <w:r>
        <w:rPr>
          <w:rFonts w:eastAsia="Times New Roman"/>
          <w:spacing w:val="-3"/>
        </w:rPr>
        <w:t xml:space="preserve"> Oswald</w:t>
      </w:r>
      <w:r w:rsidRPr="00E7620D">
        <w:rPr>
          <w:rFonts w:eastAsia="Times New Roman"/>
          <w:spacing w:val="-3"/>
        </w:rPr>
        <w:t xml:space="preserve"> to re-appoint </w:t>
      </w:r>
      <w:r>
        <w:rPr>
          <w:rFonts w:eastAsia="Times New Roman"/>
          <w:spacing w:val="-3"/>
        </w:rPr>
        <w:t>Dennis Gray</w:t>
      </w:r>
      <w:r w:rsidRPr="00E7620D">
        <w:rPr>
          <w:rFonts w:eastAsia="Times New Roman"/>
          <w:spacing w:val="-3"/>
        </w:rPr>
        <w:t xml:space="preserve"> to the Jones County Veteran Affairs Commission for the three-year term expiring June 30, 202</w:t>
      </w:r>
      <w:r>
        <w:rPr>
          <w:rFonts w:eastAsia="Times New Roman"/>
          <w:spacing w:val="-3"/>
        </w:rPr>
        <w:t>3</w:t>
      </w:r>
      <w:r w:rsidRPr="00E7620D">
        <w:rPr>
          <w:rFonts w:eastAsia="Times New Roman"/>
          <w:spacing w:val="-3"/>
        </w:rPr>
        <w:t>.  All aye. Motion carried.</w:t>
      </w:r>
    </w:p>
    <w:p w:rsidR="00BB1265" w:rsidRPr="00E7620D" w:rsidRDefault="00BB1265" w:rsidP="00BB1265">
      <w:pPr>
        <w:ind w:firstLine="720"/>
        <w:jc w:val="both"/>
        <w:rPr>
          <w:rFonts w:eastAsia="Times New Roman"/>
          <w:spacing w:val="-3"/>
        </w:rPr>
      </w:pPr>
      <w:r w:rsidRPr="00E7620D">
        <w:rPr>
          <w:rFonts w:eastAsia="Times New Roman"/>
          <w:spacing w:val="-3"/>
        </w:rPr>
        <w:t xml:space="preserve">Moved by </w:t>
      </w:r>
      <w:r>
        <w:rPr>
          <w:rFonts w:eastAsia="Times New Roman"/>
          <w:spacing w:val="-3"/>
        </w:rPr>
        <w:t xml:space="preserve">Oswald </w:t>
      </w:r>
      <w:r w:rsidRPr="00E7620D">
        <w:rPr>
          <w:rFonts w:eastAsia="Times New Roman"/>
          <w:spacing w:val="-3"/>
        </w:rPr>
        <w:t xml:space="preserve">seconded by </w:t>
      </w:r>
      <w:r>
        <w:rPr>
          <w:rFonts w:eastAsia="Times New Roman"/>
          <w:spacing w:val="-3"/>
        </w:rPr>
        <w:t xml:space="preserve">Zirkelbach </w:t>
      </w:r>
      <w:r w:rsidRPr="00E7620D">
        <w:rPr>
          <w:rFonts w:eastAsia="Times New Roman"/>
          <w:spacing w:val="-3"/>
        </w:rPr>
        <w:t xml:space="preserve">to re-appoint </w:t>
      </w:r>
      <w:r>
        <w:rPr>
          <w:rFonts w:eastAsia="Times New Roman"/>
          <w:spacing w:val="-3"/>
        </w:rPr>
        <w:t>Paul Thomsen</w:t>
      </w:r>
      <w:r w:rsidRPr="00E7620D">
        <w:rPr>
          <w:rFonts w:eastAsia="Times New Roman"/>
          <w:spacing w:val="-3"/>
        </w:rPr>
        <w:t xml:space="preserve"> as the Supervisor District </w:t>
      </w:r>
      <w:r>
        <w:rPr>
          <w:rFonts w:eastAsia="Times New Roman"/>
          <w:spacing w:val="-3"/>
        </w:rPr>
        <w:t>5</w:t>
      </w:r>
      <w:r w:rsidRPr="00E7620D">
        <w:rPr>
          <w:rFonts w:eastAsia="Times New Roman"/>
          <w:spacing w:val="-3"/>
        </w:rPr>
        <w:t xml:space="preserve"> representative on the Jones County Board of Adjustment for the five-year term expiring June 30, 202</w:t>
      </w:r>
      <w:r>
        <w:rPr>
          <w:rFonts w:eastAsia="Times New Roman"/>
          <w:spacing w:val="-3"/>
        </w:rPr>
        <w:t>5</w:t>
      </w:r>
      <w:r w:rsidRPr="00E7620D">
        <w:rPr>
          <w:rFonts w:eastAsia="Times New Roman"/>
          <w:spacing w:val="-3"/>
        </w:rPr>
        <w:t>.  All aye. Motion carried.</w:t>
      </w:r>
    </w:p>
    <w:p w:rsidR="00BB1265" w:rsidRPr="00083A97" w:rsidRDefault="00BB1265" w:rsidP="00BB1265">
      <w:pPr>
        <w:ind w:firstLine="720"/>
        <w:jc w:val="both"/>
        <w:rPr>
          <w:rFonts w:eastAsia="Times New Roman"/>
          <w:spacing w:val="-3"/>
        </w:rPr>
      </w:pPr>
      <w:r w:rsidRPr="00083A97">
        <w:rPr>
          <w:rFonts w:eastAsia="Times New Roman"/>
          <w:spacing w:val="-3"/>
        </w:rPr>
        <w:t>Moved by</w:t>
      </w:r>
      <w:r>
        <w:rPr>
          <w:rFonts w:eastAsia="Times New Roman"/>
          <w:spacing w:val="-3"/>
        </w:rPr>
        <w:t xml:space="preserve"> Eaken</w:t>
      </w:r>
      <w:r w:rsidRPr="00083A97">
        <w:rPr>
          <w:rFonts w:eastAsia="Times New Roman"/>
          <w:spacing w:val="-3"/>
        </w:rPr>
        <w:t xml:space="preserve"> seconded by </w:t>
      </w:r>
      <w:r>
        <w:rPr>
          <w:rFonts w:eastAsia="Times New Roman"/>
          <w:spacing w:val="-3"/>
        </w:rPr>
        <w:t>Oswald</w:t>
      </w:r>
      <w:r w:rsidRPr="00083A97">
        <w:rPr>
          <w:rFonts w:eastAsia="Times New Roman"/>
          <w:spacing w:val="-3"/>
        </w:rPr>
        <w:t xml:space="preserve"> to re-appoint </w:t>
      </w:r>
      <w:r>
        <w:rPr>
          <w:rFonts w:eastAsia="Times New Roman"/>
          <w:spacing w:val="-3"/>
        </w:rPr>
        <w:t xml:space="preserve">Tim Fay </w:t>
      </w:r>
      <w:r w:rsidRPr="00083A97">
        <w:rPr>
          <w:rFonts w:eastAsia="Times New Roman"/>
          <w:spacing w:val="-3"/>
        </w:rPr>
        <w:t xml:space="preserve">as the Supervisor District </w:t>
      </w:r>
      <w:r>
        <w:rPr>
          <w:rFonts w:eastAsia="Times New Roman"/>
          <w:spacing w:val="-3"/>
        </w:rPr>
        <w:t>1</w:t>
      </w:r>
      <w:r w:rsidRPr="00083A97">
        <w:rPr>
          <w:rFonts w:eastAsia="Times New Roman"/>
          <w:spacing w:val="-3"/>
        </w:rPr>
        <w:t xml:space="preserve"> representative, and </w:t>
      </w:r>
      <w:r>
        <w:rPr>
          <w:rFonts w:eastAsia="Times New Roman"/>
          <w:spacing w:val="-3"/>
        </w:rPr>
        <w:t>Keith Stamp</w:t>
      </w:r>
      <w:r w:rsidRPr="00083A97">
        <w:rPr>
          <w:rFonts w:eastAsia="Times New Roman"/>
          <w:spacing w:val="-3"/>
        </w:rPr>
        <w:t xml:space="preserve"> as the Supervisor District </w:t>
      </w:r>
      <w:r>
        <w:rPr>
          <w:rFonts w:eastAsia="Times New Roman"/>
          <w:spacing w:val="-3"/>
        </w:rPr>
        <w:t>2</w:t>
      </w:r>
      <w:r w:rsidRPr="00083A97">
        <w:rPr>
          <w:rFonts w:eastAsia="Times New Roman"/>
          <w:spacing w:val="-3"/>
        </w:rPr>
        <w:t xml:space="preserve"> representative, on the Jones County Planning and Zoning Commission for three year terms expiring June 30, 202</w:t>
      </w:r>
      <w:r>
        <w:rPr>
          <w:rFonts w:eastAsia="Times New Roman"/>
          <w:spacing w:val="-3"/>
        </w:rPr>
        <w:t>3</w:t>
      </w:r>
      <w:r w:rsidRPr="00083A97">
        <w:rPr>
          <w:rFonts w:eastAsia="Times New Roman"/>
          <w:spacing w:val="-3"/>
        </w:rPr>
        <w:t>.  All aye. Motion carried.</w:t>
      </w:r>
    </w:p>
    <w:p w:rsidR="00BB1265" w:rsidRDefault="00BB1265" w:rsidP="00BB1265">
      <w:pPr>
        <w:tabs>
          <w:tab w:val="left" w:pos="-720"/>
        </w:tabs>
        <w:suppressAutoHyphens/>
        <w:jc w:val="both"/>
        <w:rPr>
          <w:spacing w:val="-3"/>
        </w:rPr>
      </w:pPr>
      <w:r>
        <w:rPr>
          <w:rFonts w:eastAsia="Times New Roman"/>
        </w:rPr>
        <w:tab/>
      </w:r>
      <w:r w:rsidRPr="00E7620D">
        <w:rPr>
          <w:rFonts w:eastAsia="Times New Roman"/>
        </w:rPr>
        <w:t xml:space="preserve">Supervisor </w:t>
      </w:r>
      <w:r>
        <w:rPr>
          <w:rFonts w:eastAsia="Times New Roman"/>
        </w:rPr>
        <w:t>Eaken</w:t>
      </w:r>
      <w:r w:rsidRPr="00E7620D">
        <w:rPr>
          <w:rFonts w:eastAsia="Times New Roman"/>
        </w:rPr>
        <w:t xml:space="preserve"> introduced the following </w:t>
      </w:r>
      <w:r>
        <w:rPr>
          <w:rFonts w:eastAsia="Times New Roman"/>
        </w:rPr>
        <w:t>resolution</w:t>
      </w:r>
      <w:r w:rsidRPr="00E7620D">
        <w:rPr>
          <w:rFonts w:eastAsia="Times New Roman"/>
        </w:rPr>
        <w:t xml:space="preserve"> and </w:t>
      </w:r>
      <w:r w:rsidRPr="00E7620D">
        <w:rPr>
          <w:rFonts w:eastAsia="Times New Roman"/>
          <w:spacing w:val="-2"/>
        </w:rPr>
        <w:t xml:space="preserve">moved its adoption, </w:t>
      </w:r>
      <w:r w:rsidRPr="00E7620D">
        <w:rPr>
          <w:rFonts w:eastAsia="Times New Roman"/>
          <w:spacing w:val="-3"/>
        </w:rPr>
        <w:t xml:space="preserve">seconded by Supervisor </w:t>
      </w:r>
      <w:r>
        <w:rPr>
          <w:rFonts w:eastAsia="Times New Roman"/>
          <w:spacing w:val="-3"/>
        </w:rPr>
        <w:t>Zirkelbach.</w:t>
      </w:r>
      <w:r w:rsidRPr="00E7620D">
        <w:rPr>
          <w:rFonts w:eastAsia="Times New Roman"/>
          <w:spacing w:val="-3"/>
        </w:rPr>
        <w:t xml:space="preserve">  </w:t>
      </w:r>
      <w:r w:rsidRPr="00E7620D">
        <w:rPr>
          <w:spacing w:val="-3"/>
        </w:rPr>
        <w:t xml:space="preserve">On roll call vote: </w:t>
      </w:r>
      <w:r>
        <w:rPr>
          <w:spacing w:val="-3"/>
        </w:rPr>
        <w:t xml:space="preserve">Zirkelbach aye, </w:t>
      </w:r>
      <w:r w:rsidRPr="00E7620D">
        <w:rPr>
          <w:spacing w:val="-3"/>
        </w:rPr>
        <w:t xml:space="preserve">Oswald </w:t>
      </w:r>
      <w:r>
        <w:rPr>
          <w:spacing w:val="-3"/>
        </w:rPr>
        <w:t>aye</w:t>
      </w:r>
      <w:r w:rsidRPr="00E7620D">
        <w:rPr>
          <w:spacing w:val="-3"/>
        </w:rPr>
        <w:t xml:space="preserve">, </w:t>
      </w:r>
      <w:r>
        <w:rPr>
          <w:spacing w:val="-3"/>
        </w:rPr>
        <w:t>Eaken aye</w:t>
      </w:r>
      <w:r w:rsidRPr="00E7620D">
        <w:rPr>
          <w:spacing w:val="-3"/>
        </w:rPr>
        <w:t xml:space="preserve">, Manternach </w:t>
      </w:r>
      <w:r>
        <w:rPr>
          <w:spacing w:val="-3"/>
        </w:rPr>
        <w:t>aye</w:t>
      </w:r>
      <w:r w:rsidRPr="00E7620D">
        <w:rPr>
          <w:spacing w:val="-3"/>
        </w:rPr>
        <w:t>, whereupon the Chairman declared the resolution passed and adopted</w:t>
      </w:r>
      <w:r>
        <w:rPr>
          <w:spacing w:val="-3"/>
        </w:rPr>
        <w:t>.</w:t>
      </w:r>
    </w:p>
    <w:p w:rsidR="00BB1265" w:rsidRPr="00A153B0" w:rsidRDefault="00BB1265" w:rsidP="00BB1265">
      <w:pPr>
        <w:tabs>
          <w:tab w:val="left" w:pos="-1440"/>
          <w:tab w:val="left" w:pos="-720"/>
          <w:tab w:val="left" w:pos="0"/>
          <w:tab w:val="left" w:pos="720"/>
          <w:tab w:val="left" w:pos="1440"/>
          <w:tab w:val="left" w:pos="2160"/>
          <w:tab w:val="left" w:pos="2880"/>
          <w:tab w:val="left" w:pos="3600"/>
          <w:tab w:val="left" w:pos="4464"/>
          <w:tab w:val="left" w:pos="5040"/>
        </w:tabs>
        <w:suppressAutoHyphens/>
        <w:jc w:val="center"/>
      </w:pPr>
      <w:r w:rsidRPr="00A153B0">
        <w:t>RESOLUTION APPROVING PLAT - REVISED</w:t>
      </w:r>
    </w:p>
    <w:p w:rsidR="00BB1265" w:rsidRPr="00A153B0" w:rsidRDefault="00BB1265" w:rsidP="00BB1265">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pPr>
      <w:r w:rsidRPr="00A153B0">
        <w:t>WHEREAS, a resolution approving the final plat of Northern View Acres, a subdivision located in Sections 25 and 36, Township 85 North, Range 4 West of the 5</w:t>
      </w:r>
      <w:r w:rsidRPr="00A153B0">
        <w:rPr>
          <w:vertAlign w:val="superscript"/>
        </w:rPr>
        <w:t>th</w:t>
      </w:r>
      <w:r w:rsidRPr="00A153B0">
        <w:t xml:space="preserve"> P.M., was approved by the Jones County Board of Supervisors on June 16, 2020, and</w:t>
      </w:r>
    </w:p>
    <w:p w:rsidR="00BB1265" w:rsidRPr="00A153B0" w:rsidRDefault="00BB1265" w:rsidP="00BB1265">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pPr>
      <w:r w:rsidRPr="00A153B0">
        <w:t>WHEREAS, said final plat, and required supplemental documents, were recorded in the office of the Jones County Recorder on June 23, 2020 as document number 2020-1881, and in Plat Book R, page 67, and</w:t>
      </w:r>
    </w:p>
    <w:p w:rsidR="00BB1265" w:rsidRPr="00A153B0" w:rsidRDefault="00BB1265" w:rsidP="00BB1265">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pPr>
      <w:r w:rsidRPr="00A153B0">
        <w:t xml:space="preserve">WHEREAS, the number of lots in the resolution of approval did not include Lot A, numbered section 1. of the resolution approving the plat omitted information regarding Lot A, and further misstated information regarding </w:t>
      </w:r>
      <w:proofErr w:type="spellStart"/>
      <w:r w:rsidRPr="00A153B0">
        <w:t>Outlot</w:t>
      </w:r>
      <w:proofErr w:type="spellEnd"/>
      <w:r w:rsidRPr="00A153B0">
        <w:t xml:space="preserve"> A, </w:t>
      </w:r>
    </w:p>
    <w:p w:rsidR="00BB1265" w:rsidRPr="00A153B0" w:rsidRDefault="00BB1265" w:rsidP="00BB1265">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pPr>
      <w:r w:rsidRPr="00A153B0">
        <w:t>NOW THEREFORE, the Jones County Board of Supervisors approves the following revised resolution approving the final plat of Northern View Acres:</w:t>
      </w:r>
    </w:p>
    <w:p w:rsidR="00BB1265" w:rsidRPr="00B769C5" w:rsidRDefault="00BB1265" w:rsidP="00BB1265">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pPr>
      <w:r w:rsidRPr="00A153B0">
        <w:t xml:space="preserve">WHEREAS, a final plat of Northern View Acres, a subdivision containing four (4) buildable lots, one (1) non-buildable </w:t>
      </w:r>
      <w:proofErr w:type="spellStart"/>
      <w:r w:rsidRPr="00A153B0">
        <w:t>outlot</w:t>
      </w:r>
      <w:proofErr w:type="spellEnd"/>
      <w:r w:rsidRPr="00A153B0">
        <w:t>, and one (1) lot to be dedicated for future road right of way, located in Sections 25 and 36, Township 85 North, Range 4 West of the 5</w:t>
      </w:r>
      <w:r w:rsidRPr="00A153B0">
        <w:rPr>
          <w:vertAlign w:val="superscript"/>
        </w:rPr>
        <w:t>th</w:t>
      </w:r>
      <w:r w:rsidRPr="00A153B0">
        <w:t xml:space="preserve"> P.M., has been filed with the Jones County Board of Supervisors, and after consideration</w:t>
      </w:r>
      <w:r w:rsidRPr="00B769C5">
        <w:t>, the same is found to be correct and in accordance with the ordinances of Jones County, Iowa in relation to platting and the subdivision of land, with the exception of the following:</w:t>
      </w:r>
    </w:p>
    <w:p w:rsidR="00BB1265" w:rsidRPr="00A153B0" w:rsidRDefault="00BB1265" w:rsidP="00BB1265">
      <w:pPr>
        <w:numPr>
          <w:ilvl w:val="0"/>
          <w:numId w:val="18"/>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pPr>
      <w:r w:rsidRPr="00A153B0">
        <w:t>lot use and size requirements found in Section 5 of Article IV, Subdivision Design, of the Jones County Subdivision Ordinance, and</w:t>
      </w:r>
    </w:p>
    <w:p w:rsidR="00BB1265" w:rsidRPr="00A153B0" w:rsidRDefault="00BB1265" w:rsidP="00BB1265">
      <w:pPr>
        <w:numPr>
          <w:ilvl w:val="0"/>
          <w:numId w:val="18"/>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pPr>
      <w:r w:rsidRPr="00A153B0">
        <w:t>access point, interior road width, and road association requirements found in Section 2 of Article V, Minimum Improvements, of the Jones County Subdivision Ordinance, and</w:t>
      </w:r>
    </w:p>
    <w:p w:rsidR="00BB1265" w:rsidRPr="00A153B0" w:rsidRDefault="00BB1265" w:rsidP="00BB1265">
      <w:pPr>
        <w:numPr>
          <w:ilvl w:val="0"/>
          <w:numId w:val="18"/>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pPr>
      <w:r w:rsidRPr="00A153B0">
        <w:t>interior street standards found in Section 3 of Article V, Minimum Improvements, of the Jones County Subdivision Ordinance, and</w:t>
      </w:r>
    </w:p>
    <w:p w:rsidR="00BB1265" w:rsidRPr="00A153B0" w:rsidRDefault="00BB1265" w:rsidP="00BB1265">
      <w:pPr>
        <w:numPr>
          <w:ilvl w:val="0"/>
          <w:numId w:val="18"/>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pPr>
      <w:r w:rsidRPr="00A153B0">
        <w:t>storm water pollution prevention plan requirements found in Section 7 of Article V, Minimum Improvements, of the Jones County Subdivision Ordinance.</w:t>
      </w:r>
    </w:p>
    <w:p w:rsidR="00BB1265" w:rsidRPr="00A153B0" w:rsidRDefault="00BB1265" w:rsidP="00BB1265">
      <w:pPr>
        <w:tabs>
          <w:tab w:val="left" w:pos="-1440"/>
          <w:tab w:val="left" w:pos="-720"/>
          <w:tab w:val="left" w:pos="0"/>
          <w:tab w:val="left" w:pos="720"/>
          <w:tab w:val="left" w:pos="1440"/>
          <w:tab w:val="left" w:pos="2160"/>
          <w:tab w:val="left" w:pos="2880"/>
          <w:tab w:val="left" w:pos="3600"/>
          <w:tab w:val="left" w:pos="4464"/>
          <w:tab w:val="left" w:pos="5040"/>
        </w:tabs>
        <w:suppressAutoHyphens/>
        <w:jc w:val="both"/>
      </w:pPr>
      <w:r w:rsidRPr="00A153B0">
        <w:tab/>
        <w:t>IT IS THEREFORE RESOLVED BY THE BOARD OF SUPERVISORS OF JONES COUNTY, IOWA that said final plat of Northern View Acres, be approved, with</w:t>
      </w:r>
    </w:p>
    <w:p w:rsidR="00BB1265" w:rsidRPr="00A153B0" w:rsidRDefault="00BB1265" w:rsidP="00BB1265">
      <w:pPr>
        <w:numPr>
          <w:ilvl w:val="0"/>
          <w:numId w:val="19"/>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pPr>
      <w:r w:rsidRPr="00A153B0">
        <w:t>a variance granted to the lot use and size requirements found in Section 5 of Article IV, Subdivision Design, of the Jones County Subdivision Ordinance, said variance:</w:t>
      </w:r>
    </w:p>
    <w:p w:rsidR="00BB1265" w:rsidRPr="00A153B0" w:rsidRDefault="00BB1265" w:rsidP="00BB1265">
      <w:pPr>
        <w:numPr>
          <w:ilvl w:val="1"/>
          <w:numId w:val="19"/>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pPr>
      <w:r w:rsidRPr="00A153B0">
        <w:t>restricts Lot A to be dedicated by easement to Jones County for future road right of way, and</w:t>
      </w:r>
    </w:p>
    <w:p w:rsidR="00BB1265" w:rsidRPr="00A153B0" w:rsidRDefault="00BB1265" w:rsidP="00BB1265">
      <w:pPr>
        <w:numPr>
          <w:ilvl w:val="1"/>
          <w:numId w:val="19"/>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pPr>
      <w:r w:rsidRPr="00A153B0">
        <w:t xml:space="preserve">permits </w:t>
      </w:r>
      <w:proofErr w:type="spellStart"/>
      <w:r w:rsidRPr="00A153B0">
        <w:t>Outlot</w:t>
      </w:r>
      <w:proofErr w:type="spellEnd"/>
      <w:r w:rsidRPr="00A153B0">
        <w:t xml:space="preserve"> A to be less than the one acre minimum lot size as the lot is to be acquired by the landowner adjacent to the southerly boundary of </w:t>
      </w:r>
      <w:proofErr w:type="spellStart"/>
      <w:r w:rsidRPr="00A153B0">
        <w:t>Outlot</w:t>
      </w:r>
      <w:proofErr w:type="spellEnd"/>
      <w:r w:rsidRPr="00A153B0">
        <w:t xml:space="preserve"> A, and </w:t>
      </w:r>
    </w:p>
    <w:p w:rsidR="00BB1265" w:rsidRPr="00E3720F" w:rsidRDefault="00BB1265" w:rsidP="00BB1265">
      <w:pPr>
        <w:numPr>
          <w:ilvl w:val="0"/>
          <w:numId w:val="19"/>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pPr>
      <w:r w:rsidRPr="00A153B0">
        <w:t>a variance granted to the access point, interior road width, and road association requirements of Section 2 of Article V, Minimum Improvements, of the</w:t>
      </w:r>
      <w:r w:rsidRPr="00E3720F">
        <w:t xml:space="preserve"> Jones County Subdivision Ordinance, said variance:</w:t>
      </w:r>
    </w:p>
    <w:p w:rsidR="00BB1265" w:rsidRPr="00E3720F" w:rsidRDefault="00BB1265" w:rsidP="00BB1265">
      <w:pPr>
        <w:numPr>
          <w:ilvl w:val="1"/>
          <w:numId w:val="19"/>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pPr>
      <w:r w:rsidRPr="00E3720F">
        <w:lastRenderedPageBreak/>
        <w:t xml:space="preserve">permits Lots 1 </w:t>
      </w:r>
      <w:r>
        <w:t>and 4</w:t>
      </w:r>
      <w:r w:rsidRPr="00E3720F">
        <w:t xml:space="preserve"> in the subdivision to </w:t>
      </w:r>
      <w:r>
        <w:t xml:space="preserve">each </w:t>
      </w:r>
      <w:r w:rsidRPr="00E3720F">
        <w:t xml:space="preserve">have </w:t>
      </w:r>
      <w:r>
        <w:t xml:space="preserve">a </w:t>
      </w:r>
      <w:r w:rsidRPr="00E3720F">
        <w:t xml:space="preserve">single access point along </w:t>
      </w:r>
      <w:r>
        <w:t xml:space="preserve">Circle Drive, and Lots 2 and 3 in the subdivision to have a shared access point along Circle Drive, </w:t>
      </w:r>
      <w:r w:rsidRPr="00E3720F">
        <w:t>as approved by the Jones County Engineer, and</w:t>
      </w:r>
    </w:p>
    <w:p w:rsidR="00BB1265" w:rsidRPr="00E3720F" w:rsidRDefault="00BB1265" w:rsidP="00BB1265">
      <w:pPr>
        <w:numPr>
          <w:ilvl w:val="1"/>
          <w:numId w:val="19"/>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pPr>
      <w:r w:rsidRPr="00E3720F">
        <w:t xml:space="preserve">permits the subdivision to have no interior road, and </w:t>
      </w:r>
    </w:p>
    <w:p w:rsidR="00BB1265" w:rsidRPr="00E3720F" w:rsidRDefault="00BB1265" w:rsidP="00BB1265">
      <w:pPr>
        <w:numPr>
          <w:ilvl w:val="1"/>
          <w:numId w:val="19"/>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pPr>
      <w:r w:rsidRPr="00E3720F">
        <w:t>permits the subdivision to be approved without a Road Association Agreement; and</w:t>
      </w:r>
    </w:p>
    <w:p w:rsidR="00BB1265" w:rsidRPr="00E3720F" w:rsidRDefault="00BB1265" w:rsidP="00BB1265">
      <w:pPr>
        <w:numPr>
          <w:ilvl w:val="0"/>
          <w:numId w:val="19"/>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pPr>
      <w:r w:rsidRPr="00E3720F">
        <w:t>a variance granted to the requirements of Section 3 of Article V, Minimum Improvements, of the Jones County Subdivision Ordinance, as the subdivision is approved with no interior road, and</w:t>
      </w:r>
    </w:p>
    <w:p w:rsidR="00BB1265" w:rsidRPr="005321F9" w:rsidRDefault="00BB1265" w:rsidP="00BB1265">
      <w:pPr>
        <w:numPr>
          <w:ilvl w:val="0"/>
          <w:numId w:val="19"/>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color w:val="000000"/>
        </w:rPr>
      </w:pPr>
      <w:r w:rsidRPr="005321F9">
        <w:rPr>
          <w:color w:val="000000"/>
        </w:rPr>
        <w:t xml:space="preserve">a variance granted to the storm water pollution prevention plan requirements of Section 7 of Article V, Minimum Improvements, of the Jones County Subdivision Ordinance, said </w:t>
      </w:r>
      <w:r w:rsidRPr="000648F3">
        <w:rPr>
          <w:spacing w:val="-3"/>
        </w:rPr>
        <w:t>variance provides that a storm water pollution prevention plan shall be submitted thirty</w:t>
      </w:r>
      <w:r w:rsidRPr="005321F9">
        <w:rPr>
          <w:color w:val="000000"/>
        </w:rPr>
        <w:t xml:space="preserve"> days prior to </w:t>
      </w:r>
      <w:r>
        <w:rPr>
          <w:color w:val="000000"/>
        </w:rPr>
        <w:t>commencement of construction in the subdivision,</w:t>
      </w:r>
    </w:p>
    <w:p w:rsidR="00BB1265" w:rsidRPr="00551E9C" w:rsidRDefault="00BB1265" w:rsidP="00BB1265">
      <w:pPr>
        <w:tabs>
          <w:tab w:val="left" w:pos="-1440"/>
          <w:tab w:val="left" w:pos="-720"/>
          <w:tab w:val="left" w:pos="0"/>
          <w:tab w:val="left" w:pos="720"/>
          <w:tab w:val="left" w:pos="1440"/>
          <w:tab w:val="left" w:pos="2160"/>
          <w:tab w:val="left" w:pos="2880"/>
          <w:tab w:val="left" w:pos="3600"/>
          <w:tab w:val="left" w:pos="4464"/>
          <w:tab w:val="left" w:pos="5040"/>
        </w:tabs>
        <w:suppressAutoHyphens/>
        <w:ind w:left="720"/>
        <w:jc w:val="both"/>
        <w:rPr>
          <w:color w:val="000000"/>
        </w:rPr>
      </w:pPr>
      <w:r w:rsidRPr="00551E9C">
        <w:rPr>
          <w:color w:val="000000"/>
        </w:rPr>
        <w:t>AND, the same is hereby acknowledged on the part of Jones County, Iowa,</w:t>
      </w:r>
    </w:p>
    <w:p w:rsidR="00BB1265" w:rsidRPr="00551E9C" w:rsidRDefault="00BB1265" w:rsidP="00BB1265">
      <w:pPr>
        <w:tabs>
          <w:tab w:val="left" w:pos="-1440"/>
          <w:tab w:val="left" w:pos="-720"/>
          <w:tab w:val="left" w:pos="0"/>
          <w:tab w:val="left" w:pos="720"/>
          <w:tab w:val="left" w:pos="1440"/>
          <w:tab w:val="left" w:pos="2160"/>
          <w:tab w:val="left" w:pos="2880"/>
          <w:tab w:val="left" w:pos="3600"/>
          <w:tab w:val="left" w:pos="4464"/>
          <w:tab w:val="left" w:pos="5040"/>
        </w:tabs>
        <w:suppressAutoHyphens/>
        <w:jc w:val="both"/>
      </w:pPr>
      <w:r>
        <w:tab/>
      </w:r>
      <w:r w:rsidRPr="00551E9C">
        <w:t>AND, the Chairman and County Auditor are hereby directed to certify this Resolution of Approval and affix the same to the plat as provided by law.  In approving the plat, Jones County is expressly not accepting any responsibility for the roadways set forth on said plat.</w:t>
      </w:r>
    </w:p>
    <w:p w:rsidR="00BB1265" w:rsidRDefault="00BB1265" w:rsidP="00BB1265">
      <w:pPr>
        <w:tabs>
          <w:tab w:val="left" w:pos="-720"/>
        </w:tabs>
        <w:suppressAutoHyphens/>
        <w:ind w:firstLine="720"/>
        <w:jc w:val="both"/>
        <w:rPr>
          <w:rFonts w:eastAsia="Times New Roman"/>
        </w:rPr>
      </w:pPr>
    </w:p>
    <w:p w:rsidR="00BB1265" w:rsidRPr="00E7620D" w:rsidRDefault="00BB1265" w:rsidP="00BB1265">
      <w:pPr>
        <w:ind w:firstLine="720"/>
        <w:jc w:val="both"/>
        <w:rPr>
          <w:rFonts w:eastAsia="Times New Roman"/>
          <w:spacing w:val="-3"/>
        </w:rPr>
      </w:pPr>
      <w:r w:rsidRPr="00E7620D">
        <w:rPr>
          <w:rFonts w:eastAsia="Times New Roman"/>
          <w:spacing w:val="-3"/>
        </w:rPr>
        <w:t>The Board and Auditor reviewed information from the Engineer regarding the use of local option tax funds for road and bridge projects, including internal associated costs.</w:t>
      </w:r>
    </w:p>
    <w:p w:rsidR="00BB1265" w:rsidRPr="00A153B0" w:rsidRDefault="00BB1265" w:rsidP="00BB1265">
      <w:pPr>
        <w:tabs>
          <w:tab w:val="left" w:pos="-720"/>
        </w:tabs>
        <w:suppressAutoHyphens/>
        <w:jc w:val="both"/>
        <w:rPr>
          <w:spacing w:val="-3"/>
        </w:rPr>
      </w:pPr>
      <w:r w:rsidRPr="00E7620D">
        <w:rPr>
          <w:rFonts w:eastAsia="Times New Roman"/>
          <w:spacing w:val="-3"/>
        </w:rPr>
        <w:tab/>
        <w:t>Supervisor</w:t>
      </w:r>
      <w:r>
        <w:rPr>
          <w:rFonts w:eastAsia="Times New Roman"/>
          <w:spacing w:val="-3"/>
        </w:rPr>
        <w:t xml:space="preserve"> Zirkelbach</w:t>
      </w:r>
      <w:r w:rsidRPr="00E7620D">
        <w:rPr>
          <w:rFonts w:eastAsia="Times New Roman"/>
          <w:spacing w:val="-3"/>
        </w:rPr>
        <w:t xml:space="preserve"> introduced the following 20</w:t>
      </w:r>
      <w:r>
        <w:rPr>
          <w:rFonts w:eastAsia="Times New Roman"/>
          <w:spacing w:val="-3"/>
        </w:rPr>
        <w:t>19/2020</w:t>
      </w:r>
      <w:r w:rsidRPr="00E7620D">
        <w:rPr>
          <w:rFonts w:eastAsia="Times New Roman"/>
          <w:spacing w:val="-3"/>
        </w:rPr>
        <w:t xml:space="preserve"> INTERFUND TRANSFER RESOLUTION #</w:t>
      </w:r>
      <w:r>
        <w:rPr>
          <w:rFonts w:eastAsia="Times New Roman"/>
          <w:spacing w:val="-3"/>
        </w:rPr>
        <w:t>19/20-5 and moved its adoption,</w:t>
      </w:r>
      <w:r w:rsidRPr="00E7620D">
        <w:rPr>
          <w:spacing w:val="-3"/>
        </w:rPr>
        <w:t xml:space="preserve"> </w:t>
      </w:r>
      <w:r w:rsidRPr="00E7620D">
        <w:rPr>
          <w:rFonts w:eastAsia="Times New Roman"/>
          <w:spacing w:val="-3"/>
        </w:rPr>
        <w:t xml:space="preserve">seconded by Supervisor </w:t>
      </w:r>
      <w:r>
        <w:rPr>
          <w:rFonts w:eastAsia="Times New Roman"/>
          <w:spacing w:val="-3"/>
        </w:rPr>
        <w:t>Oswald</w:t>
      </w:r>
      <w:r w:rsidRPr="00E7620D">
        <w:rPr>
          <w:rFonts w:eastAsia="Times New Roman"/>
          <w:spacing w:val="-3"/>
        </w:rPr>
        <w:t xml:space="preserve">.  </w:t>
      </w:r>
      <w:r w:rsidRPr="00E7620D">
        <w:rPr>
          <w:spacing w:val="-3"/>
        </w:rPr>
        <w:t xml:space="preserve">On roll call vote: </w:t>
      </w:r>
      <w:r>
        <w:rPr>
          <w:spacing w:val="-3"/>
        </w:rPr>
        <w:t>Oswald aye, Zirkelbach aye</w:t>
      </w:r>
      <w:r w:rsidRPr="00E7620D">
        <w:rPr>
          <w:spacing w:val="-3"/>
        </w:rPr>
        <w:t xml:space="preserve">, </w:t>
      </w:r>
      <w:r>
        <w:rPr>
          <w:spacing w:val="-3"/>
        </w:rPr>
        <w:t>Eaken aye</w:t>
      </w:r>
      <w:r w:rsidRPr="00E7620D">
        <w:rPr>
          <w:spacing w:val="-3"/>
        </w:rPr>
        <w:t xml:space="preserve">, Manternach </w:t>
      </w:r>
      <w:r>
        <w:rPr>
          <w:spacing w:val="-3"/>
        </w:rPr>
        <w:t>aye</w:t>
      </w:r>
      <w:r w:rsidRPr="00E7620D">
        <w:rPr>
          <w:spacing w:val="-3"/>
        </w:rPr>
        <w:t xml:space="preserve">, whereupon the Chairman declared the resolution </w:t>
      </w:r>
      <w:r w:rsidRPr="00A153B0">
        <w:rPr>
          <w:spacing w:val="-3"/>
        </w:rPr>
        <w:t>passed and adopted.</w:t>
      </w:r>
    </w:p>
    <w:p w:rsidR="00BB1265" w:rsidRPr="00A153B0" w:rsidRDefault="00BB1265" w:rsidP="00BB1265">
      <w:pPr>
        <w:tabs>
          <w:tab w:val="left" w:pos="-720"/>
        </w:tabs>
        <w:suppressAutoHyphens/>
        <w:jc w:val="center"/>
        <w:rPr>
          <w:rFonts w:eastAsia="Times New Roman"/>
          <w:spacing w:val="-3"/>
        </w:rPr>
      </w:pPr>
      <w:r w:rsidRPr="00A153B0">
        <w:rPr>
          <w:rFonts w:eastAsia="Times New Roman"/>
          <w:spacing w:val="-3"/>
        </w:rPr>
        <w:t>2019/2020 INTERFUND TRANSFER RESOLUTION #19/20-5</w:t>
      </w:r>
    </w:p>
    <w:p w:rsidR="00BB1265" w:rsidRDefault="00BB1265" w:rsidP="00BB1265">
      <w:pPr>
        <w:tabs>
          <w:tab w:val="left" w:pos="720"/>
          <w:tab w:val="center" w:pos="4680"/>
        </w:tabs>
        <w:suppressAutoHyphens/>
        <w:jc w:val="both"/>
        <w:rPr>
          <w:rFonts w:eastAsia="Times New Roman"/>
          <w:spacing w:val="-3"/>
        </w:rPr>
      </w:pPr>
      <w:r w:rsidRPr="00A153B0">
        <w:rPr>
          <w:rFonts w:eastAsia="Times New Roman"/>
          <w:spacing w:val="-3"/>
        </w:rPr>
        <w:tab/>
      </w:r>
      <w:r w:rsidRPr="00A153B0">
        <w:rPr>
          <w:rFonts w:eastAsia="Times New Roman"/>
          <w:spacing w:val="-3"/>
        </w:rPr>
        <w:tab/>
        <w:t>IT IS HEREBY RESOLVED by the Jones County Board of Supervisors that the County Auditor is hereby directed to transfer $350,000, from the Secondary Road Local Option Tax Fund to the Secondary Road Fund for payment of road and bridge project expenses incurred in fiscal year 2020 as follows:</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239"/>
        <w:gridCol w:w="1247"/>
      </w:tblGrid>
      <w:tr w:rsidR="00BB1265" w:rsidRPr="000B12B6" w:rsidTr="000377F1">
        <w:trPr>
          <w:trHeight w:val="300"/>
        </w:trPr>
        <w:tc>
          <w:tcPr>
            <w:tcW w:w="8198" w:type="dxa"/>
            <w:gridSpan w:val="2"/>
            <w:noWrap/>
            <w:hideMark/>
          </w:tcPr>
          <w:p w:rsidR="00BB1265" w:rsidRPr="000B12B6" w:rsidRDefault="00BB1265" w:rsidP="000377F1">
            <w:pPr>
              <w:tabs>
                <w:tab w:val="left" w:pos="720"/>
                <w:tab w:val="center" w:pos="4680"/>
              </w:tabs>
              <w:suppressAutoHyphens/>
              <w:jc w:val="both"/>
              <w:rPr>
                <w:rFonts w:eastAsia="Times New Roman"/>
                <w:spacing w:val="-3"/>
                <w:sz w:val="20"/>
                <w:szCs w:val="20"/>
              </w:rPr>
            </w:pPr>
            <w:r w:rsidRPr="000B12B6">
              <w:rPr>
                <w:rFonts w:eastAsia="Times New Roman"/>
                <w:spacing w:val="-3"/>
                <w:sz w:val="20"/>
                <w:szCs w:val="20"/>
              </w:rPr>
              <w:t xml:space="preserve">   </w:t>
            </w:r>
            <w:r w:rsidRPr="000B12B6">
              <w:rPr>
                <w:rFonts w:eastAsia="Times New Roman"/>
                <w:b/>
                <w:bCs/>
                <w:spacing w:val="-3"/>
                <w:sz w:val="20"/>
                <w:szCs w:val="20"/>
              </w:rPr>
              <w:t>Maintenance Projects</w:t>
            </w:r>
          </w:p>
        </w:tc>
        <w:tc>
          <w:tcPr>
            <w:tcW w:w="1247" w:type="dxa"/>
            <w:noWrap/>
            <w:hideMark/>
          </w:tcPr>
          <w:p w:rsidR="00BB1265" w:rsidRPr="000B12B6" w:rsidRDefault="00BB1265" w:rsidP="000377F1">
            <w:pPr>
              <w:tabs>
                <w:tab w:val="left" w:pos="720"/>
                <w:tab w:val="center" w:pos="4680"/>
              </w:tabs>
              <w:suppressAutoHyphens/>
              <w:jc w:val="both"/>
              <w:rPr>
                <w:rFonts w:eastAsia="Times New Roman"/>
                <w:spacing w:val="-3"/>
                <w:sz w:val="20"/>
                <w:szCs w:val="20"/>
              </w:rPr>
            </w:pPr>
          </w:p>
        </w:tc>
      </w:tr>
      <w:tr w:rsidR="00BB1265" w:rsidRPr="000B12B6" w:rsidTr="000377F1">
        <w:trPr>
          <w:trHeight w:val="287"/>
        </w:trPr>
        <w:tc>
          <w:tcPr>
            <w:tcW w:w="959" w:type="dxa"/>
            <w:noWrap/>
            <w:hideMark/>
          </w:tcPr>
          <w:p w:rsidR="00BB1265" w:rsidRPr="000B12B6" w:rsidRDefault="00BB1265" w:rsidP="000377F1">
            <w:pPr>
              <w:tabs>
                <w:tab w:val="left" w:pos="720"/>
                <w:tab w:val="center" w:pos="4680"/>
              </w:tabs>
              <w:suppressAutoHyphens/>
              <w:jc w:val="both"/>
              <w:rPr>
                <w:rFonts w:eastAsia="Times New Roman"/>
                <w:spacing w:val="-3"/>
                <w:sz w:val="20"/>
                <w:szCs w:val="20"/>
              </w:rPr>
            </w:pPr>
            <w:r w:rsidRPr="000B12B6">
              <w:rPr>
                <w:rFonts w:eastAsia="Times New Roman"/>
                <w:spacing w:val="-3"/>
                <w:sz w:val="20"/>
                <w:szCs w:val="20"/>
              </w:rPr>
              <w:t>M-0</w:t>
            </w:r>
            <w:r>
              <w:rPr>
                <w:rFonts w:eastAsia="Times New Roman"/>
                <w:spacing w:val="-3"/>
                <w:sz w:val="20"/>
                <w:szCs w:val="20"/>
              </w:rPr>
              <w:t>620</w:t>
            </w:r>
          </w:p>
        </w:tc>
        <w:tc>
          <w:tcPr>
            <w:tcW w:w="7239" w:type="dxa"/>
            <w:hideMark/>
          </w:tcPr>
          <w:p w:rsidR="00BB1265" w:rsidRPr="000B12B6" w:rsidRDefault="00BB1265" w:rsidP="000377F1">
            <w:pPr>
              <w:tabs>
                <w:tab w:val="left" w:pos="720"/>
                <w:tab w:val="center" w:pos="4680"/>
              </w:tabs>
              <w:suppressAutoHyphens/>
              <w:jc w:val="both"/>
              <w:rPr>
                <w:rFonts w:eastAsia="Times New Roman"/>
                <w:spacing w:val="-3"/>
                <w:sz w:val="20"/>
                <w:szCs w:val="20"/>
              </w:rPr>
            </w:pPr>
            <w:r>
              <w:rPr>
                <w:rFonts w:eastAsia="Times New Roman"/>
                <w:spacing w:val="-3"/>
                <w:sz w:val="20"/>
                <w:szCs w:val="20"/>
              </w:rPr>
              <w:t>HMA Overlay and Patching at various locations in Jones County</w:t>
            </w:r>
          </w:p>
        </w:tc>
        <w:tc>
          <w:tcPr>
            <w:tcW w:w="1247" w:type="dxa"/>
            <w:noWrap/>
            <w:hideMark/>
          </w:tcPr>
          <w:p w:rsidR="00BB1265" w:rsidRPr="000B12B6" w:rsidRDefault="00BB1265" w:rsidP="000377F1">
            <w:pPr>
              <w:tabs>
                <w:tab w:val="left" w:pos="720"/>
                <w:tab w:val="center" w:pos="4680"/>
              </w:tabs>
              <w:suppressAutoHyphens/>
              <w:jc w:val="both"/>
              <w:rPr>
                <w:rFonts w:eastAsia="Times New Roman"/>
                <w:spacing w:val="-3"/>
                <w:sz w:val="20"/>
                <w:szCs w:val="20"/>
              </w:rPr>
            </w:pPr>
            <w:r w:rsidRPr="000B12B6">
              <w:rPr>
                <w:rFonts w:eastAsia="Times New Roman"/>
                <w:spacing w:val="-3"/>
                <w:sz w:val="20"/>
                <w:szCs w:val="20"/>
              </w:rPr>
              <w:t>$</w:t>
            </w:r>
            <w:r>
              <w:rPr>
                <w:rFonts w:eastAsia="Times New Roman"/>
                <w:spacing w:val="-3"/>
                <w:sz w:val="20"/>
                <w:szCs w:val="20"/>
              </w:rPr>
              <w:t>241,909.00</w:t>
            </w:r>
            <w:r w:rsidRPr="000B12B6">
              <w:rPr>
                <w:rFonts w:eastAsia="Times New Roman"/>
                <w:spacing w:val="-3"/>
                <w:sz w:val="20"/>
                <w:szCs w:val="20"/>
              </w:rPr>
              <w:t xml:space="preserve"> </w:t>
            </w:r>
          </w:p>
        </w:tc>
      </w:tr>
      <w:tr w:rsidR="00BB1265" w:rsidRPr="000B12B6" w:rsidTr="000377F1">
        <w:trPr>
          <w:trHeight w:val="300"/>
        </w:trPr>
        <w:tc>
          <w:tcPr>
            <w:tcW w:w="8198" w:type="dxa"/>
            <w:gridSpan w:val="2"/>
            <w:noWrap/>
            <w:hideMark/>
          </w:tcPr>
          <w:p w:rsidR="00BB1265" w:rsidRPr="000B12B6" w:rsidRDefault="00BB1265" w:rsidP="000377F1">
            <w:pPr>
              <w:tabs>
                <w:tab w:val="left" w:pos="720"/>
                <w:tab w:val="center" w:pos="4680"/>
              </w:tabs>
              <w:suppressAutoHyphens/>
              <w:jc w:val="both"/>
              <w:rPr>
                <w:rFonts w:eastAsia="Times New Roman"/>
                <w:b/>
                <w:bCs/>
                <w:spacing w:val="-3"/>
                <w:sz w:val="20"/>
                <w:szCs w:val="20"/>
              </w:rPr>
            </w:pPr>
            <w:r w:rsidRPr="000B12B6">
              <w:rPr>
                <w:rFonts w:eastAsia="Times New Roman"/>
                <w:b/>
                <w:bCs/>
                <w:spacing w:val="-3"/>
                <w:sz w:val="20"/>
                <w:szCs w:val="20"/>
              </w:rPr>
              <w:t xml:space="preserve">   Construction Projects</w:t>
            </w:r>
          </w:p>
        </w:tc>
        <w:tc>
          <w:tcPr>
            <w:tcW w:w="1247" w:type="dxa"/>
            <w:noWrap/>
            <w:hideMark/>
          </w:tcPr>
          <w:p w:rsidR="00BB1265" w:rsidRPr="000B12B6" w:rsidRDefault="00BB1265" w:rsidP="000377F1">
            <w:pPr>
              <w:tabs>
                <w:tab w:val="left" w:pos="720"/>
                <w:tab w:val="center" w:pos="4680"/>
              </w:tabs>
              <w:suppressAutoHyphens/>
              <w:jc w:val="both"/>
              <w:rPr>
                <w:rFonts w:eastAsia="Times New Roman"/>
                <w:b/>
                <w:bCs/>
                <w:spacing w:val="-3"/>
                <w:sz w:val="20"/>
                <w:szCs w:val="20"/>
              </w:rPr>
            </w:pPr>
          </w:p>
        </w:tc>
      </w:tr>
      <w:tr w:rsidR="00BB1265" w:rsidRPr="000B12B6" w:rsidTr="000377F1">
        <w:trPr>
          <w:trHeight w:val="510"/>
        </w:trPr>
        <w:tc>
          <w:tcPr>
            <w:tcW w:w="959" w:type="dxa"/>
            <w:noWrap/>
            <w:hideMark/>
          </w:tcPr>
          <w:p w:rsidR="00BB1265" w:rsidRPr="000B12B6" w:rsidRDefault="00BB1265" w:rsidP="000377F1">
            <w:pPr>
              <w:tabs>
                <w:tab w:val="left" w:pos="720"/>
                <w:tab w:val="center" w:pos="4680"/>
              </w:tabs>
              <w:suppressAutoHyphens/>
              <w:jc w:val="both"/>
              <w:rPr>
                <w:rFonts w:eastAsia="Times New Roman"/>
                <w:spacing w:val="-3"/>
                <w:sz w:val="20"/>
                <w:szCs w:val="20"/>
              </w:rPr>
            </w:pPr>
            <w:r>
              <w:rPr>
                <w:rFonts w:eastAsia="Times New Roman"/>
                <w:spacing w:val="-3"/>
                <w:sz w:val="20"/>
                <w:szCs w:val="20"/>
              </w:rPr>
              <w:t>C-920</w:t>
            </w:r>
          </w:p>
        </w:tc>
        <w:tc>
          <w:tcPr>
            <w:tcW w:w="7239" w:type="dxa"/>
            <w:hideMark/>
          </w:tcPr>
          <w:p w:rsidR="00BB1265" w:rsidRDefault="00BB1265" w:rsidP="000377F1">
            <w:pPr>
              <w:tabs>
                <w:tab w:val="left" w:pos="720"/>
                <w:tab w:val="center" w:pos="4680"/>
              </w:tabs>
              <w:suppressAutoHyphens/>
              <w:jc w:val="both"/>
              <w:rPr>
                <w:rFonts w:eastAsia="Times New Roman"/>
                <w:spacing w:val="-3"/>
                <w:sz w:val="20"/>
                <w:szCs w:val="20"/>
              </w:rPr>
            </w:pPr>
            <w:r w:rsidRPr="000B12B6">
              <w:rPr>
                <w:rFonts w:eastAsia="Times New Roman"/>
                <w:spacing w:val="-3"/>
                <w:sz w:val="20"/>
                <w:szCs w:val="20"/>
              </w:rPr>
              <w:t xml:space="preserve">Shaw Rd. </w:t>
            </w:r>
            <w:r>
              <w:rPr>
                <w:rFonts w:eastAsia="Times New Roman"/>
                <w:spacing w:val="-3"/>
                <w:sz w:val="20"/>
                <w:szCs w:val="20"/>
              </w:rPr>
              <w:t>PCC Paving and Reinforced Concrete Box Culvert replacement from the Anamosa corporate limits to U.S. Highway 151, Fairview Township, Section 11</w:t>
            </w:r>
          </w:p>
          <w:p w:rsidR="00BB1265" w:rsidRPr="000B12B6" w:rsidRDefault="00BB1265" w:rsidP="000377F1">
            <w:pPr>
              <w:tabs>
                <w:tab w:val="left" w:pos="720"/>
                <w:tab w:val="center" w:pos="4680"/>
              </w:tabs>
              <w:suppressAutoHyphens/>
              <w:jc w:val="both"/>
              <w:rPr>
                <w:rFonts w:eastAsia="Times New Roman"/>
                <w:spacing w:val="-3"/>
                <w:sz w:val="20"/>
                <w:szCs w:val="20"/>
              </w:rPr>
            </w:pPr>
            <w:r>
              <w:rPr>
                <w:rFonts w:eastAsia="Times New Roman"/>
                <w:spacing w:val="-3"/>
                <w:sz w:val="20"/>
                <w:szCs w:val="20"/>
              </w:rPr>
              <w:t>[Auditor’s Note: $1,000,000 was previously transferred on October 15, 2019 for this project in the current fiscal year.]</w:t>
            </w:r>
          </w:p>
        </w:tc>
        <w:tc>
          <w:tcPr>
            <w:tcW w:w="1247" w:type="dxa"/>
            <w:noWrap/>
            <w:hideMark/>
          </w:tcPr>
          <w:p w:rsidR="00BB1265" w:rsidRPr="000B12B6" w:rsidRDefault="00BB1265" w:rsidP="000377F1">
            <w:pPr>
              <w:tabs>
                <w:tab w:val="left" w:pos="720"/>
                <w:tab w:val="center" w:pos="4680"/>
              </w:tabs>
              <w:suppressAutoHyphens/>
              <w:jc w:val="both"/>
              <w:rPr>
                <w:rFonts w:eastAsia="Times New Roman"/>
                <w:spacing w:val="-3"/>
                <w:sz w:val="20"/>
                <w:szCs w:val="20"/>
              </w:rPr>
            </w:pPr>
            <w:r w:rsidRPr="000B12B6">
              <w:rPr>
                <w:rFonts w:eastAsia="Times New Roman"/>
                <w:spacing w:val="-3"/>
                <w:sz w:val="20"/>
                <w:szCs w:val="20"/>
              </w:rPr>
              <w:t>$</w:t>
            </w:r>
            <w:r>
              <w:rPr>
                <w:rFonts w:eastAsia="Times New Roman"/>
                <w:spacing w:val="-3"/>
                <w:sz w:val="20"/>
                <w:szCs w:val="20"/>
              </w:rPr>
              <w:t>108,091</w:t>
            </w:r>
            <w:r w:rsidRPr="000B12B6">
              <w:rPr>
                <w:rFonts w:eastAsia="Times New Roman"/>
                <w:spacing w:val="-3"/>
                <w:sz w:val="20"/>
                <w:szCs w:val="20"/>
              </w:rPr>
              <w:t xml:space="preserve">.00 </w:t>
            </w:r>
          </w:p>
        </w:tc>
      </w:tr>
      <w:tr w:rsidR="00BB1265" w:rsidRPr="000B12B6" w:rsidTr="000377F1">
        <w:trPr>
          <w:trHeight w:val="300"/>
        </w:trPr>
        <w:tc>
          <w:tcPr>
            <w:tcW w:w="959" w:type="dxa"/>
            <w:noWrap/>
            <w:hideMark/>
          </w:tcPr>
          <w:p w:rsidR="00BB1265" w:rsidRPr="000B12B6" w:rsidRDefault="00BB1265" w:rsidP="000377F1">
            <w:pPr>
              <w:tabs>
                <w:tab w:val="left" w:pos="720"/>
                <w:tab w:val="center" w:pos="4680"/>
              </w:tabs>
              <w:suppressAutoHyphens/>
              <w:jc w:val="both"/>
              <w:rPr>
                <w:rFonts w:eastAsia="Times New Roman"/>
                <w:spacing w:val="-3"/>
              </w:rPr>
            </w:pPr>
          </w:p>
        </w:tc>
        <w:tc>
          <w:tcPr>
            <w:tcW w:w="7239" w:type="dxa"/>
            <w:hideMark/>
          </w:tcPr>
          <w:p w:rsidR="00BB1265" w:rsidRPr="000B12B6" w:rsidRDefault="00BB1265" w:rsidP="000377F1">
            <w:pPr>
              <w:tabs>
                <w:tab w:val="left" w:pos="720"/>
                <w:tab w:val="center" w:pos="4680"/>
              </w:tabs>
              <w:suppressAutoHyphens/>
              <w:jc w:val="right"/>
              <w:rPr>
                <w:rFonts w:eastAsia="Times New Roman"/>
                <w:b/>
                <w:bCs/>
                <w:spacing w:val="-3"/>
                <w:sz w:val="20"/>
                <w:szCs w:val="20"/>
              </w:rPr>
            </w:pPr>
            <w:r w:rsidRPr="000B12B6">
              <w:rPr>
                <w:rFonts w:eastAsia="Times New Roman"/>
                <w:b/>
                <w:bCs/>
                <w:spacing w:val="-3"/>
                <w:sz w:val="20"/>
                <w:szCs w:val="20"/>
              </w:rPr>
              <w:t>Total</w:t>
            </w:r>
          </w:p>
        </w:tc>
        <w:tc>
          <w:tcPr>
            <w:tcW w:w="1247" w:type="dxa"/>
            <w:noWrap/>
            <w:hideMark/>
          </w:tcPr>
          <w:p w:rsidR="00BB1265" w:rsidRPr="000B12B6" w:rsidRDefault="00BB1265" w:rsidP="000377F1">
            <w:pPr>
              <w:tabs>
                <w:tab w:val="left" w:pos="720"/>
                <w:tab w:val="center" w:pos="4680"/>
              </w:tabs>
              <w:suppressAutoHyphens/>
              <w:jc w:val="both"/>
              <w:rPr>
                <w:rFonts w:eastAsia="Times New Roman"/>
                <w:b/>
                <w:bCs/>
                <w:spacing w:val="-3"/>
                <w:sz w:val="20"/>
                <w:szCs w:val="20"/>
              </w:rPr>
            </w:pPr>
            <w:r w:rsidRPr="000B12B6">
              <w:rPr>
                <w:rFonts w:eastAsia="Times New Roman"/>
                <w:b/>
                <w:bCs/>
                <w:spacing w:val="-3"/>
                <w:sz w:val="20"/>
                <w:szCs w:val="20"/>
              </w:rPr>
              <w:t>$</w:t>
            </w:r>
            <w:r>
              <w:rPr>
                <w:rFonts w:eastAsia="Times New Roman"/>
                <w:b/>
                <w:bCs/>
                <w:spacing w:val="-3"/>
                <w:sz w:val="20"/>
                <w:szCs w:val="20"/>
              </w:rPr>
              <w:t>3</w:t>
            </w:r>
            <w:r w:rsidRPr="000B12B6">
              <w:rPr>
                <w:rFonts w:eastAsia="Times New Roman"/>
                <w:b/>
                <w:bCs/>
                <w:spacing w:val="-3"/>
                <w:sz w:val="20"/>
                <w:szCs w:val="20"/>
              </w:rPr>
              <w:t xml:space="preserve">50,000.00 </w:t>
            </w:r>
          </w:p>
        </w:tc>
      </w:tr>
    </w:tbl>
    <w:p w:rsidR="00BB1265" w:rsidRDefault="00BB1265" w:rsidP="00BB1265">
      <w:pPr>
        <w:tabs>
          <w:tab w:val="left" w:pos="-720"/>
        </w:tabs>
        <w:suppressAutoHyphens/>
        <w:jc w:val="both"/>
        <w:rPr>
          <w:spacing w:val="-3"/>
        </w:rPr>
      </w:pPr>
    </w:p>
    <w:p w:rsidR="00BB1265" w:rsidRPr="00A153B0" w:rsidRDefault="00BB1265" w:rsidP="00BB1265">
      <w:pPr>
        <w:tabs>
          <w:tab w:val="left" w:pos="-720"/>
        </w:tabs>
        <w:suppressAutoHyphens/>
        <w:jc w:val="both"/>
        <w:rPr>
          <w:spacing w:val="-3"/>
        </w:rPr>
      </w:pPr>
      <w:r w:rsidRPr="00E7620D">
        <w:rPr>
          <w:spacing w:val="-3"/>
        </w:rPr>
        <w:tab/>
        <w:t xml:space="preserve">Supervisor </w:t>
      </w:r>
      <w:r>
        <w:rPr>
          <w:spacing w:val="-3"/>
        </w:rPr>
        <w:t>Oswald</w:t>
      </w:r>
      <w:r w:rsidRPr="00E7620D">
        <w:rPr>
          <w:spacing w:val="-3"/>
        </w:rPr>
        <w:t xml:space="preserve"> introduced the following 20</w:t>
      </w:r>
      <w:r>
        <w:rPr>
          <w:spacing w:val="-3"/>
        </w:rPr>
        <w:t>19/2020</w:t>
      </w:r>
      <w:r w:rsidRPr="00E7620D">
        <w:rPr>
          <w:spacing w:val="-3"/>
        </w:rPr>
        <w:t xml:space="preserve"> INTERFUND TRANSFER RESOLUTION #1</w:t>
      </w:r>
      <w:r>
        <w:rPr>
          <w:spacing w:val="-3"/>
        </w:rPr>
        <w:t>9/20-6</w:t>
      </w:r>
      <w:r w:rsidRPr="00E7620D">
        <w:rPr>
          <w:spacing w:val="-3"/>
        </w:rPr>
        <w:t xml:space="preserve"> and moved its adoption, seconded by Supervisor </w:t>
      </w:r>
      <w:r>
        <w:rPr>
          <w:spacing w:val="-3"/>
        </w:rPr>
        <w:t>Eaken</w:t>
      </w:r>
      <w:r w:rsidRPr="00E7620D">
        <w:rPr>
          <w:spacing w:val="-3"/>
        </w:rPr>
        <w:t xml:space="preserve">.  On roll call vote: </w:t>
      </w:r>
      <w:r>
        <w:rPr>
          <w:spacing w:val="-3"/>
        </w:rPr>
        <w:t>Oswald aye, Zirkelbach aye</w:t>
      </w:r>
      <w:r w:rsidRPr="00E7620D">
        <w:rPr>
          <w:spacing w:val="-3"/>
        </w:rPr>
        <w:t xml:space="preserve">, </w:t>
      </w:r>
      <w:r>
        <w:rPr>
          <w:spacing w:val="-3"/>
        </w:rPr>
        <w:t>Eaken aye</w:t>
      </w:r>
      <w:r w:rsidRPr="00E7620D">
        <w:rPr>
          <w:spacing w:val="-3"/>
        </w:rPr>
        <w:t xml:space="preserve">, Manternach </w:t>
      </w:r>
      <w:r>
        <w:rPr>
          <w:spacing w:val="-3"/>
        </w:rPr>
        <w:t>aye</w:t>
      </w:r>
      <w:r w:rsidRPr="00E7620D">
        <w:rPr>
          <w:spacing w:val="-3"/>
        </w:rPr>
        <w:t xml:space="preserve">, whereupon the Chairman declared the resolution </w:t>
      </w:r>
      <w:r w:rsidRPr="00A153B0">
        <w:rPr>
          <w:spacing w:val="-3"/>
        </w:rPr>
        <w:t>passed and adopted.</w:t>
      </w:r>
    </w:p>
    <w:p w:rsidR="00BB1265" w:rsidRPr="00A153B0" w:rsidRDefault="00BB1265" w:rsidP="00BB1265">
      <w:pPr>
        <w:tabs>
          <w:tab w:val="left" w:pos="-720"/>
        </w:tabs>
        <w:suppressAutoHyphens/>
        <w:jc w:val="center"/>
        <w:rPr>
          <w:spacing w:val="-3"/>
        </w:rPr>
      </w:pPr>
      <w:r w:rsidRPr="00A153B0">
        <w:rPr>
          <w:spacing w:val="-3"/>
        </w:rPr>
        <w:t>2019/2020 INTERFUND TRANSFER RESOLUTION #19/20-6</w:t>
      </w:r>
    </w:p>
    <w:p w:rsidR="00BB1265" w:rsidRPr="00E7620D" w:rsidRDefault="00BB1265" w:rsidP="00BB1265">
      <w:pPr>
        <w:tabs>
          <w:tab w:val="left" w:pos="-720"/>
        </w:tabs>
        <w:suppressAutoHyphens/>
        <w:jc w:val="both"/>
        <w:rPr>
          <w:spacing w:val="-3"/>
        </w:rPr>
      </w:pPr>
      <w:r w:rsidRPr="00A153B0">
        <w:rPr>
          <w:spacing w:val="-3"/>
        </w:rPr>
        <w:tab/>
        <w:t xml:space="preserve">IT IS HEREBY RESOLVED by the Jones County Board of Supervisors that the County Auditor is hereby directed to transfer $822.93 from the REAP Fund to the General Basic Fund; said transfer reimburses the General Fund for the balance of the expenditures incurred for the </w:t>
      </w:r>
      <w:proofErr w:type="spellStart"/>
      <w:r w:rsidRPr="00A153B0">
        <w:rPr>
          <w:spacing w:val="-3"/>
        </w:rPr>
        <w:t>MonMaq</w:t>
      </w:r>
      <w:proofErr w:type="spellEnd"/>
      <w:r w:rsidRPr="00A153B0">
        <w:rPr>
          <w:spacing w:val="-3"/>
        </w:rPr>
        <w:t xml:space="preserve"> Dam Project which were not fully funded by grants and donations.</w:t>
      </w:r>
      <w:r>
        <w:rPr>
          <w:spacing w:val="-3"/>
        </w:rPr>
        <w:t xml:space="preserve"> </w:t>
      </w:r>
    </w:p>
    <w:p w:rsidR="00BB1265" w:rsidRPr="00E7620D" w:rsidRDefault="00BB1265" w:rsidP="00BB1265">
      <w:pPr>
        <w:tabs>
          <w:tab w:val="left" w:pos="720"/>
          <w:tab w:val="center" w:pos="4680"/>
        </w:tabs>
        <w:suppressAutoHyphens/>
        <w:jc w:val="both"/>
        <w:rPr>
          <w:rFonts w:eastAsia="Times New Roman"/>
          <w:spacing w:val="-3"/>
        </w:rPr>
      </w:pPr>
    </w:p>
    <w:p w:rsidR="00BB1265" w:rsidRPr="00A153B0" w:rsidRDefault="00BB1265" w:rsidP="00BB1265">
      <w:pPr>
        <w:tabs>
          <w:tab w:val="left" w:pos="-720"/>
        </w:tabs>
        <w:suppressAutoHyphens/>
        <w:jc w:val="both"/>
        <w:rPr>
          <w:spacing w:val="-3"/>
        </w:rPr>
      </w:pPr>
      <w:r>
        <w:rPr>
          <w:spacing w:val="-3"/>
        </w:rPr>
        <w:tab/>
      </w:r>
      <w:r w:rsidRPr="00E7620D">
        <w:rPr>
          <w:spacing w:val="-3"/>
        </w:rPr>
        <w:t xml:space="preserve">Supervisor </w:t>
      </w:r>
      <w:r>
        <w:rPr>
          <w:spacing w:val="-3"/>
        </w:rPr>
        <w:t>Eaken</w:t>
      </w:r>
      <w:r w:rsidRPr="00E7620D">
        <w:rPr>
          <w:spacing w:val="-3"/>
        </w:rPr>
        <w:t xml:space="preserve"> introduced the following 20</w:t>
      </w:r>
      <w:r>
        <w:rPr>
          <w:spacing w:val="-3"/>
        </w:rPr>
        <w:t>19/2020</w:t>
      </w:r>
      <w:r w:rsidRPr="00E7620D">
        <w:rPr>
          <w:spacing w:val="-3"/>
        </w:rPr>
        <w:t xml:space="preserve"> INTERFUND TRANSFER RESOLUTION #</w:t>
      </w:r>
      <w:r>
        <w:rPr>
          <w:spacing w:val="-3"/>
        </w:rPr>
        <w:t>19/20-7</w:t>
      </w:r>
      <w:r w:rsidRPr="00E7620D">
        <w:rPr>
          <w:spacing w:val="-3"/>
        </w:rPr>
        <w:t xml:space="preserve"> and moved its adoption, seconded by Supervisor </w:t>
      </w:r>
      <w:r>
        <w:rPr>
          <w:spacing w:val="-3"/>
        </w:rPr>
        <w:t xml:space="preserve">Zirkelbach. </w:t>
      </w:r>
      <w:r w:rsidRPr="00E7620D">
        <w:rPr>
          <w:spacing w:val="-3"/>
        </w:rPr>
        <w:t xml:space="preserve">On roll call </w:t>
      </w:r>
      <w:r w:rsidRPr="00E7620D">
        <w:rPr>
          <w:spacing w:val="-3"/>
        </w:rPr>
        <w:lastRenderedPageBreak/>
        <w:t xml:space="preserve">vote: </w:t>
      </w:r>
      <w:r>
        <w:rPr>
          <w:spacing w:val="-3"/>
        </w:rPr>
        <w:t>Oswald aye, Zirkelbach aye</w:t>
      </w:r>
      <w:r w:rsidRPr="00E7620D">
        <w:rPr>
          <w:spacing w:val="-3"/>
        </w:rPr>
        <w:t xml:space="preserve">, </w:t>
      </w:r>
      <w:r>
        <w:rPr>
          <w:spacing w:val="-3"/>
        </w:rPr>
        <w:t>Eaken aye</w:t>
      </w:r>
      <w:r w:rsidRPr="00E7620D">
        <w:rPr>
          <w:spacing w:val="-3"/>
        </w:rPr>
        <w:t xml:space="preserve">, Manternach </w:t>
      </w:r>
      <w:r>
        <w:rPr>
          <w:spacing w:val="-3"/>
        </w:rPr>
        <w:t>aye</w:t>
      </w:r>
      <w:r w:rsidRPr="00E7620D">
        <w:rPr>
          <w:spacing w:val="-3"/>
        </w:rPr>
        <w:t xml:space="preserve">, whereupon the Chairman declared the </w:t>
      </w:r>
      <w:r w:rsidRPr="00A153B0">
        <w:rPr>
          <w:spacing w:val="-3"/>
        </w:rPr>
        <w:t>resolution passed and adopted.</w:t>
      </w:r>
    </w:p>
    <w:p w:rsidR="00BB1265" w:rsidRPr="00A153B0" w:rsidRDefault="00BB1265" w:rsidP="00BB1265">
      <w:pPr>
        <w:tabs>
          <w:tab w:val="left" w:pos="-720"/>
        </w:tabs>
        <w:suppressAutoHyphens/>
        <w:jc w:val="center"/>
        <w:rPr>
          <w:spacing w:val="-3"/>
        </w:rPr>
      </w:pPr>
      <w:r w:rsidRPr="00A153B0">
        <w:rPr>
          <w:spacing w:val="-3"/>
        </w:rPr>
        <w:t>2019/2020 INTERFUND TRANSFER RESOLUTION #19/20-7</w:t>
      </w:r>
    </w:p>
    <w:p w:rsidR="00BB1265" w:rsidRPr="00A153B0" w:rsidRDefault="00BB1265" w:rsidP="00BB1265">
      <w:pPr>
        <w:ind w:firstLine="720"/>
        <w:jc w:val="both"/>
        <w:rPr>
          <w:rFonts w:eastAsia="Times New Roman"/>
          <w:spacing w:val="-3"/>
        </w:rPr>
      </w:pPr>
      <w:r w:rsidRPr="00A153B0">
        <w:rPr>
          <w:rFonts w:eastAsia="Times New Roman"/>
          <w:spacing w:val="-3"/>
        </w:rPr>
        <w:t>IT IS HEREBY RESOLVED by the Jones County Board of Supervisors that the County Auditor is hereby directed to transfer $27,426.20 from the Conservation Land Acquisition Trust Fund to the General Basic Fund, as further detailed:</w:t>
      </w:r>
    </w:p>
    <w:p w:rsidR="00BB1265" w:rsidRPr="00A153B0" w:rsidRDefault="00BB1265" w:rsidP="00BB1265">
      <w:pPr>
        <w:pStyle w:val="ListParagraph"/>
        <w:numPr>
          <w:ilvl w:val="0"/>
          <w:numId w:val="40"/>
        </w:numPr>
        <w:ind w:left="900" w:hanging="180"/>
        <w:jc w:val="both"/>
        <w:rPr>
          <w:rFonts w:eastAsia="Times New Roman"/>
          <w:i/>
          <w:spacing w:val="-3"/>
        </w:rPr>
      </w:pPr>
      <w:r w:rsidRPr="00A153B0">
        <w:rPr>
          <w:rFonts w:eastAsia="Times New Roman"/>
          <w:spacing w:val="-3"/>
        </w:rPr>
        <w:t xml:space="preserve">$6,418.65 for expenses incurred by the General Fund at the </w:t>
      </w:r>
      <w:proofErr w:type="spellStart"/>
      <w:r w:rsidRPr="00A153B0">
        <w:rPr>
          <w:rFonts w:eastAsia="Times New Roman"/>
          <w:spacing w:val="-3"/>
        </w:rPr>
        <w:t>Eby’s</w:t>
      </w:r>
      <w:proofErr w:type="spellEnd"/>
      <w:r w:rsidRPr="00A153B0">
        <w:rPr>
          <w:rFonts w:eastAsia="Times New Roman"/>
          <w:spacing w:val="-3"/>
        </w:rPr>
        <w:t xml:space="preserve"> Mill Wildlife Management Area during fiscal year 2020, as per the Board’s Resolution adopted May 14, 2014 directing use of funds derived from income generated at said property; </w:t>
      </w:r>
    </w:p>
    <w:p w:rsidR="00BB1265" w:rsidRPr="00C66162" w:rsidRDefault="00BB1265" w:rsidP="00BB1265">
      <w:pPr>
        <w:pStyle w:val="ListParagraph"/>
        <w:numPr>
          <w:ilvl w:val="0"/>
          <w:numId w:val="40"/>
        </w:numPr>
        <w:ind w:left="900" w:hanging="180"/>
        <w:jc w:val="both"/>
        <w:rPr>
          <w:rFonts w:eastAsia="Times New Roman"/>
          <w:i/>
          <w:spacing w:val="-3"/>
        </w:rPr>
      </w:pPr>
      <w:r w:rsidRPr="00A153B0">
        <w:rPr>
          <w:rFonts w:eastAsia="Times New Roman"/>
          <w:spacing w:val="-3"/>
        </w:rPr>
        <w:t>$19,722.91 for expenses incurred by the General Fund at the Lost Canyon/Whitewater Canyon Area during fiscal year 2020, as per the Board’s Resolution adopted</w:t>
      </w:r>
      <w:r w:rsidRPr="00E7620D">
        <w:rPr>
          <w:rFonts w:eastAsia="Times New Roman"/>
          <w:spacing w:val="-3"/>
        </w:rPr>
        <w:t xml:space="preserve"> July 5, 2016 directing use of funds derived from income generated at said property;</w:t>
      </w:r>
    </w:p>
    <w:p w:rsidR="00BB1265" w:rsidRPr="00C66162" w:rsidRDefault="00BB1265" w:rsidP="00BB1265">
      <w:pPr>
        <w:pStyle w:val="ListParagraph"/>
        <w:numPr>
          <w:ilvl w:val="0"/>
          <w:numId w:val="40"/>
        </w:numPr>
        <w:ind w:left="900" w:hanging="180"/>
        <w:jc w:val="both"/>
        <w:rPr>
          <w:rFonts w:eastAsia="Times New Roman"/>
          <w:i/>
          <w:spacing w:val="-3"/>
        </w:rPr>
      </w:pPr>
      <w:r>
        <w:rPr>
          <w:rFonts w:eastAsia="Times New Roman"/>
          <w:spacing w:val="-3"/>
        </w:rPr>
        <w:t>$223.97 for expenses incurred in the General Fund in fiscal year 2020 for the Naturalist education program to be funded from donations deposited in the Trust Fund for the education program;</w:t>
      </w:r>
    </w:p>
    <w:p w:rsidR="00BB1265" w:rsidRPr="00085BE7" w:rsidRDefault="00BB1265" w:rsidP="00BB1265">
      <w:pPr>
        <w:pStyle w:val="ListParagraph"/>
        <w:numPr>
          <w:ilvl w:val="0"/>
          <w:numId w:val="40"/>
        </w:numPr>
        <w:ind w:left="900" w:hanging="180"/>
        <w:jc w:val="both"/>
        <w:rPr>
          <w:rFonts w:eastAsia="Times New Roman"/>
          <w:i/>
          <w:spacing w:val="-3"/>
        </w:rPr>
      </w:pPr>
      <w:r>
        <w:rPr>
          <w:rFonts w:eastAsia="Times New Roman"/>
          <w:spacing w:val="-3"/>
        </w:rPr>
        <w:t>$1,060.69 for expenses incurred by the General Fund in fiscal year 2020 for improvements at the Hale Wildlife Area, said amount to be funded from income generated at said property and deposited in the Trust Fund;</w:t>
      </w:r>
      <w:r w:rsidRPr="00E7620D">
        <w:rPr>
          <w:rFonts w:eastAsia="Times New Roman"/>
          <w:spacing w:val="-3"/>
        </w:rPr>
        <w:t xml:space="preserve"> </w:t>
      </w:r>
    </w:p>
    <w:p w:rsidR="00BB1265" w:rsidRPr="00E7620D" w:rsidRDefault="00BB1265" w:rsidP="00BB1265">
      <w:pPr>
        <w:jc w:val="both"/>
        <w:rPr>
          <w:rFonts w:eastAsia="Times New Roman"/>
          <w:i/>
          <w:spacing w:val="-3"/>
        </w:rPr>
      </w:pPr>
      <w:r w:rsidRPr="00E7620D">
        <w:rPr>
          <w:rFonts w:eastAsia="Times New Roman"/>
          <w:spacing w:val="-3"/>
        </w:rPr>
        <w:t>as said expenditures noted above are to be paid from donations and other funds held in the Conservation Land Acquisition Trust Fund for said purposes.</w:t>
      </w:r>
    </w:p>
    <w:p w:rsidR="00BB1265" w:rsidRPr="00E7620D" w:rsidRDefault="00BB1265" w:rsidP="00BB1265">
      <w:pPr>
        <w:tabs>
          <w:tab w:val="left" w:pos="-720"/>
        </w:tabs>
        <w:suppressAutoHyphens/>
        <w:ind w:firstLine="720"/>
        <w:jc w:val="both"/>
        <w:rPr>
          <w:rFonts w:eastAsia="Times New Roman"/>
        </w:rPr>
      </w:pPr>
    </w:p>
    <w:p w:rsidR="00BB1265" w:rsidRPr="00A153B0" w:rsidRDefault="00BB1265" w:rsidP="00BB1265">
      <w:pPr>
        <w:tabs>
          <w:tab w:val="left" w:pos="-720"/>
        </w:tabs>
        <w:suppressAutoHyphens/>
        <w:jc w:val="both"/>
        <w:rPr>
          <w:spacing w:val="-3"/>
        </w:rPr>
      </w:pPr>
      <w:r>
        <w:rPr>
          <w:spacing w:val="-3"/>
        </w:rPr>
        <w:tab/>
      </w:r>
      <w:r w:rsidRPr="00E7620D">
        <w:rPr>
          <w:spacing w:val="-3"/>
        </w:rPr>
        <w:t xml:space="preserve">Supervisor </w:t>
      </w:r>
      <w:r>
        <w:rPr>
          <w:spacing w:val="-3"/>
        </w:rPr>
        <w:t>Zirkelbach</w:t>
      </w:r>
      <w:r w:rsidRPr="00E7620D">
        <w:rPr>
          <w:spacing w:val="-3"/>
        </w:rPr>
        <w:t xml:space="preserve"> introduced the following 20</w:t>
      </w:r>
      <w:r>
        <w:rPr>
          <w:spacing w:val="-3"/>
        </w:rPr>
        <w:t>19/2020</w:t>
      </w:r>
      <w:r w:rsidRPr="00E7620D">
        <w:rPr>
          <w:spacing w:val="-3"/>
        </w:rPr>
        <w:t xml:space="preserve"> INTERFUND TRANSFER RESOLUTION #1</w:t>
      </w:r>
      <w:r>
        <w:rPr>
          <w:spacing w:val="-3"/>
        </w:rPr>
        <w:t>9/20-8</w:t>
      </w:r>
      <w:r w:rsidRPr="00E7620D">
        <w:rPr>
          <w:spacing w:val="-3"/>
        </w:rPr>
        <w:t xml:space="preserve"> and moved its adoption, seconded by Supervisor </w:t>
      </w:r>
      <w:r>
        <w:rPr>
          <w:spacing w:val="-3"/>
        </w:rPr>
        <w:t>Eaken</w:t>
      </w:r>
      <w:r w:rsidRPr="00E7620D">
        <w:rPr>
          <w:spacing w:val="-3"/>
        </w:rPr>
        <w:t xml:space="preserve">.  On roll call vote: </w:t>
      </w:r>
      <w:r>
        <w:rPr>
          <w:spacing w:val="-3"/>
        </w:rPr>
        <w:t>Oswald aye, Zirkelbach aye</w:t>
      </w:r>
      <w:r w:rsidRPr="00E7620D">
        <w:rPr>
          <w:spacing w:val="-3"/>
        </w:rPr>
        <w:t xml:space="preserve">, </w:t>
      </w:r>
      <w:r>
        <w:rPr>
          <w:spacing w:val="-3"/>
        </w:rPr>
        <w:t>Eaken aye</w:t>
      </w:r>
      <w:r w:rsidRPr="00E7620D">
        <w:rPr>
          <w:spacing w:val="-3"/>
        </w:rPr>
        <w:t xml:space="preserve">, Manternach </w:t>
      </w:r>
      <w:r>
        <w:rPr>
          <w:spacing w:val="-3"/>
        </w:rPr>
        <w:t>aye</w:t>
      </w:r>
      <w:r w:rsidRPr="00E7620D">
        <w:rPr>
          <w:spacing w:val="-3"/>
        </w:rPr>
        <w:t xml:space="preserve">, whereupon the Chairman declared the </w:t>
      </w:r>
      <w:r w:rsidRPr="00A153B0">
        <w:rPr>
          <w:spacing w:val="-3"/>
        </w:rPr>
        <w:t>resolution passed and adopted.</w:t>
      </w:r>
    </w:p>
    <w:p w:rsidR="00BB1265" w:rsidRPr="00A153B0" w:rsidRDefault="00BB1265" w:rsidP="00BB1265">
      <w:pPr>
        <w:tabs>
          <w:tab w:val="left" w:pos="-720"/>
        </w:tabs>
        <w:suppressAutoHyphens/>
        <w:jc w:val="center"/>
        <w:rPr>
          <w:spacing w:val="-3"/>
        </w:rPr>
      </w:pPr>
      <w:r w:rsidRPr="00A153B0">
        <w:rPr>
          <w:spacing w:val="-3"/>
        </w:rPr>
        <w:t>2019/2020 INTERFUND TRANSFER RESOLUTION #19/20-8</w:t>
      </w:r>
    </w:p>
    <w:p w:rsidR="00BB1265" w:rsidRDefault="00BB1265" w:rsidP="00BB1265">
      <w:pPr>
        <w:ind w:firstLine="720"/>
        <w:jc w:val="both"/>
        <w:rPr>
          <w:rFonts w:eastAsia="Times New Roman"/>
          <w:spacing w:val="-3"/>
        </w:rPr>
      </w:pPr>
      <w:r w:rsidRPr="00A153B0">
        <w:rPr>
          <w:rFonts w:eastAsia="Times New Roman"/>
          <w:spacing w:val="-3"/>
        </w:rPr>
        <w:t>IT IS HEREBY RESOLVED by the Jones County Board of Supervisors that the County Auditor is hereby directed to transfer $53,740 from the General Basic Fund to the Capital Projects Fund to be used for long-term facility improvements. Said amount represents a portion of the unspent appropriation for the General Services ($50,000) and Memorial Hall ($3,740) departments.</w:t>
      </w:r>
    </w:p>
    <w:p w:rsidR="00BB1265" w:rsidRDefault="00BB1265" w:rsidP="00BB1265">
      <w:pPr>
        <w:tabs>
          <w:tab w:val="left" w:pos="-720"/>
        </w:tabs>
        <w:suppressAutoHyphens/>
        <w:jc w:val="both"/>
        <w:rPr>
          <w:spacing w:val="-3"/>
        </w:rPr>
      </w:pPr>
    </w:p>
    <w:p w:rsidR="00BB1265" w:rsidRPr="00A153B0" w:rsidRDefault="00BB1265" w:rsidP="00BB1265">
      <w:pPr>
        <w:tabs>
          <w:tab w:val="left" w:pos="-720"/>
        </w:tabs>
        <w:suppressAutoHyphens/>
        <w:jc w:val="both"/>
        <w:rPr>
          <w:spacing w:val="-3"/>
        </w:rPr>
      </w:pPr>
      <w:r>
        <w:rPr>
          <w:spacing w:val="-3"/>
        </w:rPr>
        <w:tab/>
      </w:r>
      <w:r w:rsidRPr="00E7620D">
        <w:rPr>
          <w:spacing w:val="-3"/>
        </w:rPr>
        <w:t xml:space="preserve">Supervisor </w:t>
      </w:r>
      <w:r>
        <w:rPr>
          <w:spacing w:val="-3"/>
        </w:rPr>
        <w:t>Oswald</w:t>
      </w:r>
      <w:r w:rsidRPr="00E7620D">
        <w:rPr>
          <w:spacing w:val="-3"/>
        </w:rPr>
        <w:t xml:space="preserve"> introduced the following 201</w:t>
      </w:r>
      <w:r>
        <w:rPr>
          <w:spacing w:val="-3"/>
        </w:rPr>
        <w:t>9/2020</w:t>
      </w:r>
      <w:r w:rsidRPr="00E7620D">
        <w:rPr>
          <w:spacing w:val="-3"/>
        </w:rPr>
        <w:t xml:space="preserve"> INTERFUND TRANSFER RESOLUTION #1</w:t>
      </w:r>
      <w:r>
        <w:rPr>
          <w:spacing w:val="-3"/>
        </w:rPr>
        <w:t>9/20-9</w:t>
      </w:r>
      <w:r w:rsidRPr="00E7620D">
        <w:rPr>
          <w:spacing w:val="-3"/>
        </w:rPr>
        <w:t xml:space="preserve"> and moved its adoption, seconded by Supervisor </w:t>
      </w:r>
      <w:r>
        <w:rPr>
          <w:spacing w:val="-3"/>
        </w:rPr>
        <w:t>Eaken</w:t>
      </w:r>
      <w:r w:rsidRPr="00E7620D">
        <w:rPr>
          <w:spacing w:val="-3"/>
        </w:rPr>
        <w:t xml:space="preserve">.  On roll call vote: </w:t>
      </w:r>
      <w:r>
        <w:rPr>
          <w:spacing w:val="-3"/>
        </w:rPr>
        <w:t>Oswald aye, Zirkelbach aye</w:t>
      </w:r>
      <w:r w:rsidRPr="00E7620D">
        <w:rPr>
          <w:spacing w:val="-3"/>
        </w:rPr>
        <w:t xml:space="preserve">, </w:t>
      </w:r>
      <w:r>
        <w:rPr>
          <w:spacing w:val="-3"/>
        </w:rPr>
        <w:t>Eaken aye</w:t>
      </w:r>
      <w:r w:rsidRPr="00E7620D">
        <w:rPr>
          <w:spacing w:val="-3"/>
        </w:rPr>
        <w:t xml:space="preserve">, Manternach </w:t>
      </w:r>
      <w:r>
        <w:rPr>
          <w:spacing w:val="-3"/>
        </w:rPr>
        <w:t>aye</w:t>
      </w:r>
      <w:r w:rsidRPr="00E7620D">
        <w:rPr>
          <w:spacing w:val="-3"/>
        </w:rPr>
        <w:t xml:space="preserve">, whereupon the Chairman declared the resolution </w:t>
      </w:r>
      <w:r w:rsidRPr="00A153B0">
        <w:rPr>
          <w:spacing w:val="-3"/>
        </w:rPr>
        <w:t>passed and adopted.</w:t>
      </w:r>
    </w:p>
    <w:p w:rsidR="00BB1265" w:rsidRPr="004306C4" w:rsidRDefault="00BB1265" w:rsidP="00BB1265">
      <w:pPr>
        <w:tabs>
          <w:tab w:val="left" w:pos="-720"/>
        </w:tabs>
        <w:suppressAutoHyphens/>
        <w:jc w:val="center"/>
        <w:rPr>
          <w:spacing w:val="-3"/>
        </w:rPr>
      </w:pPr>
      <w:r w:rsidRPr="004306C4">
        <w:rPr>
          <w:spacing w:val="-3"/>
        </w:rPr>
        <w:t>2019/2020 INTERFUND TRANSFER RESOLUTION #19/20-9</w:t>
      </w:r>
    </w:p>
    <w:p w:rsidR="00BB1265" w:rsidRPr="00E7620D" w:rsidRDefault="00BB1265" w:rsidP="00BB1265">
      <w:pPr>
        <w:tabs>
          <w:tab w:val="left" w:pos="-720"/>
        </w:tabs>
        <w:suppressAutoHyphens/>
        <w:jc w:val="both"/>
        <w:rPr>
          <w:spacing w:val="-3"/>
        </w:rPr>
      </w:pPr>
      <w:r w:rsidRPr="004306C4">
        <w:rPr>
          <w:spacing w:val="-3"/>
        </w:rPr>
        <w:tab/>
        <w:t>IT IS HEREBY RESOLVED by the Jones County Board of Supervisors that the County Auditor is hereby directed to transfer the June 30, 2020 balance in the Debt Service Fund to the Capital Projects Fund. Funds being transferred are equal to the June 30, 2020 cash basis balance in the Debt Service Fund, and are amounts received in Fiscal Year 2020 in excess of the certified Debt Service Levy, and primarily represent non-levied tax related dollars (i.e. commercial and industrial rollback replacement funds, mobile home taxes, grain taxes, and military service replacement</w:t>
      </w:r>
      <w:r w:rsidRPr="00E7620D">
        <w:rPr>
          <w:spacing w:val="-3"/>
        </w:rPr>
        <w:t xml:space="preserve"> funds)</w:t>
      </w:r>
      <w:r>
        <w:rPr>
          <w:spacing w:val="-3"/>
        </w:rPr>
        <w:t xml:space="preserve"> less amounts previously transferred for payment of debt obligations</w:t>
      </w:r>
      <w:r w:rsidRPr="00E7620D">
        <w:rPr>
          <w:spacing w:val="-3"/>
        </w:rPr>
        <w:t>.</w:t>
      </w:r>
    </w:p>
    <w:p w:rsidR="00BB1265" w:rsidRDefault="00BB1265" w:rsidP="00BB1265">
      <w:pPr>
        <w:ind w:firstLine="720"/>
        <w:jc w:val="both"/>
        <w:rPr>
          <w:rFonts w:eastAsia="Times New Roman"/>
          <w:spacing w:val="-2"/>
        </w:rPr>
      </w:pPr>
    </w:p>
    <w:p w:rsidR="00BB1265" w:rsidRDefault="00BB1265" w:rsidP="00BB1265">
      <w:pPr>
        <w:tabs>
          <w:tab w:val="left" w:pos="-720"/>
        </w:tabs>
        <w:suppressAutoHyphens/>
        <w:jc w:val="both"/>
        <w:rPr>
          <w:rFonts w:eastAsia="Times New Roman"/>
          <w:spacing w:val="-2"/>
        </w:rPr>
      </w:pPr>
      <w:r>
        <w:rPr>
          <w:rFonts w:eastAsia="Times New Roman"/>
          <w:spacing w:val="-2"/>
        </w:rPr>
        <w:tab/>
        <w:t xml:space="preserve">Moved by Oswald seconded by Zirkelbach to allow the Conservation Department to access $30,082 of unused FY20 non-payroll spending authority in fiscal year 2020/2021, as per the Board’s action on March 31, 2020; noting that the department’s FY2020/2021 spending authority will need to be increased by that amount through an appropriation resolution after July 1, 2020, which may </w:t>
      </w:r>
      <w:r>
        <w:rPr>
          <w:rFonts w:eastAsia="Times New Roman"/>
          <w:spacing w:val="-2"/>
        </w:rPr>
        <w:lastRenderedPageBreak/>
        <w:t>not occur until an amendment to the County budget is adopted, or other spending authority in Service Area 6-County Environment &amp; Education is otherwise released. All aye. Motion carried.</w:t>
      </w:r>
    </w:p>
    <w:p w:rsidR="00BB1265" w:rsidRPr="0056392F" w:rsidRDefault="00BB1265" w:rsidP="00BB1265">
      <w:pPr>
        <w:tabs>
          <w:tab w:val="left" w:pos="-720"/>
        </w:tabs>
        <w:suppressAutoHyphens/>
        <w:jc w:val="both"/>
        <w:rPr>
          <w:rFonts w:eastAsia="Times New Roman"/>
          <w:spacing w:val="-2"/>
          <w:sz w:val="20"/>
          <w:szCs w:val="20"/>
        </w:rPr>
      </w:pPr>
      <w:r w:rsidRPr="0056392F">
        <w:rPr>
          <w:rFonts w:eastAsia="Times New Roman"/>
          <w:spacing w:val="-2"/>
          <w:sz w:val="20"/>
          <w:szCs w:val="20"/>
        </w:rPr>
        <w:t xml:space="preserve"> [Auditor’s note: amount exceeds the $10,000 </w:t>
      </w:r>
      <w:r>
        <w:rPr>
          <w:rFonts w:eastAsia="Times New Roman"/>
          <w:spacing w:val="-2"/>
          <w:sz w:val="20"/>
          <w:szCs w:val="20"/>
        </w:rPr>
        <w:t xml:space="preserve">limitation </w:t>
      </w:r>
      <w:r w:rsidRPr="0056392F">
        <w:rPr>
          <w:rFonts w:eastAsia="Times New Roman"/>
          <w:spacing w:val="-2"/>
          <w:sz w:val="20"/>
          <w:szCs w:val="20"/>
        </w:rPr>
        <w:t xml:space="preserve">in the March 31, 2020 motion, however the Board agreed that $22,927 is to be used </w:t>
      </w:r>
      <w:r>
        <w:rPr>
          <w:rFonts w:eastAsia="Times New Roman"/>
          <w:spacing w:val="-2"/>
          <w:sz w:val="20"/>
          <w:szCs w:val="20"/>
        </w:rPr>
        <w:t xml:space="preserve">to pay </w:t>
      </w:r>
      <w:r w:rsidRPr="0056392F">
        <w:rPr>
          <w:rFonts w:eastAsia="Times New Roman"/>
          <w:spacing w:val="-2"/>
          <w:sz w:val="20"/>
          <w:szCs w:val="20"/>
        </w:rPr>
        <w:t xml:space="preserve">for a vehicle for the Naturalist that was </w:t>
      </w:r>
      <w:r>
        <w:rPr>
          <w:rFonts w:eastAsia="Times New Roman"/>
          <w:spacing w:val="-2"/>
          <w:sz w:val="20"/>
          <w:szCs w:val="20"/>
        </w:rPr>
        <w:t xml:space="preserve">included in the FY19/20 budget and </w:t>
      </w:r>
      <w:r w:rsidRPr="0056392F">
        <w:rPr>
          <w:rFonts w:eastAsia="Times New Roman"/>
          <w:spacing w:val="-2"/>
          <w:sz w:val="20"/>
          <w:szCs w:val="20"/>
        </w:rPr>
        <w:t>acquired in late June, 2020 but were unable to make payment for in fiscal year 2020, leaving a net unused amount of $</w:t>
      </w:r>
      <w:r>
        <w:rPr>
          <w:rFonts w:eastAsia="Times New Roman"/>
          <w:spacing w:val="-2"/>
          <w:sz w:val="20"/>
          <w:szCs w:val="20"/>
        </w:rPr>
        <w:t>7,155</w:t>
      </w:r>
      <w:r w:rsidRPr="0056392F">
        <w:rPr>
          <w:rFonts w:eastAsia="Times New Roman"/>
          <w:spacing w:val="-2"/>
          <w:sz w:val="20"/>
          <w:szCs w:val="20"/>
        </w:rPr>
        <w:t xml:space="preserve"> which will be used towards cabin furniture purchased in June 2020, but not yet paid for.]</w:t>
      </w:r>
    </w:p>
    <w:p w:rsidR="00BB1265" w:rsidRPr="005574F2" w:rsidRDefault="00BB1265" w:rsidP="00BB1265">
      <w:pPr>
        <w:tabs>
          <w:tab w:val="left" w:pos="-720"/>
        </w:tabs>
        <w:suppressAutoHyphens/>
        <w:jc w:val="both"/>
        <w:rPr>
          <w:spacing w:val="-3"/>
        </w:rPr>
      </w:pPr>
      <w:r>
        <w:rPr>
          <w:rFonts w:eastAsia="Times New Roman"/>
          <w:spacing w:val="-2"/>
        </w:rPr>
        <w:tab/>
      </w:r>
      <w:r w:rsidRPr="00E7620D">
        <w:rPr>
          <w:rFonts w:eastAsia="Times New Roman"/>
          <w:spacing w:val="-2"/>
        </w:rPr>
        <w:t xml:space="preserve">Supervisor </w:t>
      </w:r>
      <w:r>
        <w:rPr>
          <w:rFonts w:eastAsia="Times New Roman"/>
          <w:spacing w:val="-2"/>
        </w:rPr>
        <w:t>Eaken</w:t>
      </w:r>
      <w:r w:rsidRPr="00E7620D">
        <w:rPr>
          <w:rFonts w:eastAsia="Times New Roman"/>
          <w:spacing w:val="-2"/>
        </w:rPr>
        <w:t xml:space="preserve"> introduced the following FUND BALANCE DESIGNATION RESOLUTION-General Fund and moved its adoption, </w:t>
      </w:r>
      <w:r w:rsidRPr="00E7620D">
        <w:rPr>
          <w:rFonts w:eastAsia="Times New Roman"/>
          <w:spacing w:val="-3"/>
        </w:rPr>
        <w:t xml:space="preserve">seconded by Supervisor </w:t>
      </w:r>
      <w:r>
        <w:rPr>
          <w:rFonts w:eastAsia="Times New Roman"/>
          <w:spacing w:val="-3"/>
        </w:rPr>
        <w:t>Oswald</w:t>
      </w:r>
      <w:r w:rsidRPr="00E7620D">
        <w:rPr>
          <w:rFonts w:eastAsia="Times New Roman"/>
          <w:spacing w:val="-3"/>
        </w:rPr>
        <w:t xml:space="preserve">.  </w:t>
      </w:r>
      <w:r w:rsidRPr="00E7620D">
        <w:rPr>
          <w:spacing w:val="-3"/>
        </w:rPr>
        <w:t xml:space="preserve">On roll call vote: </w:t>
      </w:r>
      <w:r>
        <w:rPr>
          <w:spacing w:val="-3"/>
        </w:rPr>
        <w:t>Oswald aye, Zirkelbach aye</w:t>
      </w:r>
      <w:r w:rsidRPr="00E7620D">
        <w:rPr>
          <w:spacing w:val="-3"/>
        </w:rPr>
        <w:t xml:space="preserve">, </w:t>
      </w:r>
      <w:r>
        <w:rPr>
          <w:spacing w:val="-3"/>
        </w:rPr>
        <w:t>Eaken aye</w:t>
      </w:r>
      <w:r w:rsidRPr="00E7620D">
        <w:rPr>
          <w:spacing w:val="-3"/>
        </w:rPr>
        <w:t xml:space="preserve">, Manternach </w:t>
      </w:r>
      <w:r>
        <w:rPr>
          <w:spacing w:val="-3"/>
        </w:rPr>
        <w:t>aye</w:t>
      </w:r>
      <w:r w:rsidRPr="00E7620D">
        <w:rPr>
          <w:spacing w:val="-3"/>
        </w:rPr>
        <w:t xml:space="preserve">, whereupon the Chairman declared the </w:t>
      </w:r>
      <w:r w:rsidRPr="005574F2">
        <w:rPr>
          <w:spacing w:val="-3"/>
        </w:rPr>
        <w:t>resolution passed and adopted.</w:t>
      </w:r>
    </w:p>
    <w:p w:rsidR="00BB1265" w:rsidRPr="005574F2" w:rsidRDefault="00BB1265" w:rsidP="00BB1265">
      <w:pPr>
        <w:tabs>
          <w:tab w:val="left" w:pos="-720"/>
        </w:tabs>
        <w:suppressAutoHyphens/>
        <w:jc w:val="center"/>
        <w:rPr>
          <w:rFonts w:eastAsia="Times New Roman"/>
        </w:rPr>
      </w:pPr>
      <w:r w:rsidRPr="005574F2">
        <w:rPr>
          <w:rFonts w:eastAsia="Times New Roman"/>
        </w:rPr>
        <w:t>FUND BALANCE DESIGNATION RESOLUTION FISCAL YEAR 2020</w:t>
      </w:r>
    </w:p>
    <w:p w:rsidR="00BB1265" w:rsidRPr="005574F2" w:rsidRDefault="00BB1265" w:rsidP="00BB1265">
      <w:pPr>
        <w:jc w:val="center"/>
        <w:rPr>
          <w:rFonts w:eastAsia="Times New Roman"/>
        </w:rPr>
      </w:pPr>
      <w:r w:rsidRPr="005574F2">
        <w:rPr>
          <w:rFonts w:eastAsia="Times New Roman"/>
        </w:rPr>
        <w:t>General Fund – Committed Balance</w:t>
      </w:r>
    </w:p>
    <w:p w:rsidR="00BB1265" w:rsidRPr="005574F2" w:rsidRDefault="00BB1265" w:rsidP="00BB1265">
      <w:pPr>
        <w:ind w:firstLine="720"/>
        <w:jc w:val="both"/>
        <w:rPr>
          <w:rFonts w:eastAsia="Times New Roman"/>
          <w:lang w:val="x-none" w:eastAsia="x-none"/>
        </w:rPr>
      </w:pPr>
      <w:r w:rsidRPr="005574F2">
        <w:rPr>
          <w:rFonts w:eastAsia="Times New Roman"/>
          <w:lang w:val="x-none" w:eastAsia="x-none"/>
        </w:rPr>
        <w:t>BE IT RESOLVED by the Jones County Board of Supervisors that $</w:t>
      </w:r>
      <w:r w:rsidRPr="005574F2">
        <w:rPr>
          <w:rFonts w:eastAsia="Times New Roman"/>
          <w:lang w:eastAsia="x-none"/>
        </w:rPr>
        <w:t xml:space="preserve">442,650 </w:t>
      </w:r>
      <w:r w:rsidRPr="005574F2">
        <w:rPr>
          <w:rFonts w:eastAsia="Times New Roman"/>
          <w:lang w:val="x-none" w:eastAsia="x-none"/>
        </w:rPr>
        <w:t>shall be held as committed fund balance in the General Fund, and designated as follows:</w:t>
      </w:r>
    </w:p>
    <w:p w:rsidR="00BB1265" w:rsidRPr="005574F2" w:rsidRDefault="00BB1265" w:rsidP="00BB1265">
      <w:pPr>
        <w:numPr>
          <w:ilvl w:val="0"/>
          <w:numId w:val="38"/>
        </w:numPr>
        <w:ind w:left="900" w:hanging="180"/>
        <w:jc w:val="both"/>
        <w:rPr>
          <w:rFonts w:eastAsia="Times New Roman"/>
          <w:i/>
          <w:lang w:val="x-none" w:eastAsia="x-none"/>
        </w:rPr>
      </w:pPr>
      <w:r w:rsidRPr="005574F2">
        <w:rPr>
          <w:rFonts w:eastAsia="Times New Roman"/>
          <w:lang w:val="x-none" w:eastAsia="x-none"/>
        </w:rPr>
        <w:t>$</w:t>
      </w:r>
      <w:r w:rsidRPr="005574F2">
        <w:rPr>
          <w:rFonts w:eastAsia="Times New Roman"/>
          <w:lang w:eastAsia="x-none"/>
        </w:rPr>
        <w:t xml:space="preserve">249,124 </w:t>
      </w:r>
      <w:r w:rsidRPr="005574F2">
        <w:rPr>
          <w:rFonts w:eastAsia="Times New Roman"/>
          <w:lang w:val="x-none" w:eastAsia="x-none"/>
        </w:rPr>
        <w:t>for county facility capital projects including, but not limited to, tuck pointing, replacement of heating and/or cooling systems, new building construction, major facility renovation projects,</w:t>
      </w:r>
      <w:r w:rsidRPr="005574F2">
        <w:rPr>
          <w:rFonts w:eastAsia="Times New Roman"/>
          <w:lang w:eastAsia="x-none"/>
        </w:rPr>
        <w:t xml:space="preserve"> security improvements,</w:t>
      </w:r>
      <w:r w:rsidRPr="005574F2">
        <w:rPr>
          <w:rFonts w:eastAsia="Times New Roman"/>
          <w:lang w:val="x-none" w:eastAsia="x-none"/>
        </w:rPr>
        <w:t xml:space="preserve"> or acquisition of additional office and/or storage space</w:t>
      </w:r>
      <w:r w:rsidRPr="005574F2">
        <w:rPr>
          <w:rFonts w:eastAsia="Times New Roman"/>
          <w:lang w:eastAsia="x-none"/>
        </w:rPr>
        <w:t>; and for major software upgrades</w:t>
      </w:r>
      <w:r w:rsidRPr="005574F2">
        <w:rPr>
          <w:rFonts w:eastAsia="Times New Roman"/>
          <w:lang w:val="x-none" w:eastAsia="x-none"/>
        </w:rPr>
        <w:t xml:space="preserve">. Funds for these purposes have been budgeted in previous years, but not fully spent; said unspent funds are supplemented each year by designating </w:t>
      </w:r>
      <w:r w:rsidRPr="005574F2">
        <w:rPr>
          <w:rFonts w:eastAsia="Times New Roman"/>
          <w:lang w:eastAsia="x-none"/>
        </w:rPr>
        <w:t xml:space="preserve">a portion of the </w:t>
      </w:r>
      <w:r w:rsidRPr="005574F2">
        <w:rPr>
          <w:rFonts w:eastAsia="Times New Roman"/>
          <w:lang w:val="x-none" w:eastAsia="x-none"/>
        </w:rPr>
        <w:t>of the annual general fund property tax levy for such purposes</w:t>
      </w:r>
      <w:r w:rsidRPr="005574F2">
        <w:rPr>
          <w:rFonts w:eastAsia="Times New Roman"/>
          <w:lang w:eastAsia="x-none"/>
        </w:rPr>
        <w:t>.</w:t>
      </w:r>
    </w:p>
    <w:p w:rsidR="00BB1265" w:rsidRPr="005574F2" w:rsidRDefault="00BB1265" w:rsidP="00BB1265">
      <w:pPr>
        <w:numPr>
          <w:ilvl w:val="0"/>
          <w:numId w:val="38"/>
        </w:numPr>
        <w:tabs>
          <w:tab w:val="left" w:pos="-720"/>
        </w:tabs>
        <w:suppressAutoHyphens/>
        <w:ind w:left="900" w:hanging="180"/>
        <w:jc w:val="both"/>
        <w:rPr>
          <w:rFonts w:eastAsia="Times New Roman"/>
          <w:snapToGrid w:val="0"/>
          <w:spacing w:val="-3"/>
          <w:lang w:val="x-none" w:eastAsia="x-none"/>
        </w:rPr>
      </w:pPr>
      <w:r w:rsidRPr="005574F2">
        <w:rPr>
          <w:rFonts w:eastAsia="Times New Roman"/>
          <w:snapToGrid w:val="0"/>
          <w:spacing w:val="-3"/>
          <w:lang w:eastAsia="x-none"/>
        </w:rPr>
        <w:t xml:space="preserve">$40,000 for Conservation Department capital improvements; </w:t>
      </w:r>
    </w:p>
    <w:p w:rsidR="00BB1265" w:rsidRPr="005574F2" w:rsidRDefault="00BB1265" w:rsidP="00BB1265">
      <w:pPr>
        <w:numPr>
          <w:ilvl w:val="0"/>
          <w:numId w:val="38"/>
        </w:numPr>
        <w:tabs>
          <w:tab w:val="left" w:pos="-720"/>
        </w:tabs>
        <w:suppressAutoHyphens/>
        <w:ind w:left="900" w:hanging="180"/>
        <w:jc w:val="both"/>
      </w:pPr>
      <w:r w:rsidRPr="005574F2">
        <w:t xml:space="preserve">$0 for special GIS projects; </w:t>
      </w:r>
    </w:p>
    <w:p w:rsidR="00BB1265" w:rsidRPr="005574F2" w:rsidRDefault="00BB1265" w:rsidP="00BB1265">
      <w:pPr>
        <w:numPr>
          <w:ilvl w:val="0"/>
          <w:numId w:val="38"/>
        </w:numPr>
        <w:tabs>
          <w:tab w:val="left" w:pos="-720"/>
        </w:tabs>
        <w:suppressAutoHyphens/>
        <w:ind w:left="900" w:hanging="180"/>
        <w:jc w:val="both"/>
        <w:rPr>
          <w:rFonts w:eastAsia="Times New Roman"/>
          <w:i/>
          <w:snapToGrid w:val="0"/>
          <w:spacing w:val="-3"/>
          <w:lang w:val="x-none" w:eastAsia="x-none"/>
        </w:rPr>
      </w:pPr>
      <w:r w:rsidRPr="005574F2">
        <w:rPr>
          <w:rFonts w:eastAsia="Times New Roman"/>
          <w:snapToGrid w:val="0"/>
          <w:spacing w:val="-3"/>
          <w:lang w:val="x-none" w:eastAsia="x-none"/>
        </w:rPr>
        <w:t>$</w:t>
      </w:r>
      <w:r w:rsidRPr="005574F2">
        <w:rPr>
          <w:rFonts w:eastAsia="Times New Roman"/>
          <w:snapToGrid w:val="0"/>
          <w:spacing w:val="-3"/>
          <w:lang w:eastAsia="x-none"/>
        </w:rPr>
        <w:t>73,526 for an</w:t>
      </w:r>
      <w:r w:rsidRPr="005574F2">
        <w:rPr>
          <w:rFonts w:eastAsia="Times New Roman"/>
          <w:snapToGrid w:val="0"/>
          <w:spacing w:val="-3"/>
          <w:lang w:val="x-none" w:eastAsia="x-none"/>
        </w:rPr>
        <w:t xml:space="preserve"> aerial tax mapping update fund for a joint project with the Jones County Conference Board</w:t>
      </w:r>
      <w:r w:rsidRPr="005574F2">
        <w:rPr>
          <w:rFonts w:eastAsia="Times New Roman"/>
          <w:snapToGrid w:val="0"/>
          <w:spacing w:val="-3"/>
          <w:lang w:eastAsia="x-none"/>
        </w:rPr>
        <w:t>; and</w:t>
      </w:r>
    </w:p>
    <w:p w:rsidR="00BB1265" w:rsidRPr="005574F2" w:rsidRDefault="00BB1265" w:rsidP="00BB1265">
      <w:pPr>
        <w:numPr>
          <w:ilvl w:val="0"/>
          <w:numId w:val="38"/>
        </w:numPr>
        <w:tabs>
          <w:tab w:val="left" w:pos="-720"/>
        </w:tabs>
        <w:suppressAutoHyphens/>
        <w:ind w:left="900" w:hanging="180"/>
        <w:jc w:val="both"/>
      </w:pPr>
      <w:r w:rsidRPr="005574F2">
        <w:rPr>
          <w:rFonts w:eastAsia="Times New Roman"/>
          <w:snapToGrid w:val="0"/>
          <w:spacing w:val="-3"/>
          <w:lang w:val="x-none" w:eastAsia="x-none"/>
        </w:rPr>
        <w:t>$</w:t>
      </w:r>
      <w:r w:rsidRPr="005574F2">
        <w:rPr>
          <w:rFonts w:eastAsia="Times New Roman"/>
          <w:snapToGrid w:val="0"/>
          <w:spacing w:val="-3"/>
          <w:lang w:eastAsia="x-none"/>
        </w:rPr>
        <w:t>80,000</w:t>
      </w:r>
      <w:r w:rsidRPr="005574F2">
        <w:rPr>
          <w:rFonts w:eastAsia="Times New Roman"/>
          <w:snapToGrid w:val="0"/>
          <w:spacing w:val="-3"/>
          <w:lang w:val="x-none" w:eastAsia="x-none"/>
        </w:rPr>
        <w:t xml:space="preserve"> for a voting equipment replacement fund (in the General Supplemental Fund)</w:t>
      </w:r>
      <w:r w:rsidRPr="005574F2">
        <w:rPr>
          <w:rFonts w:eastAsia="Times New Roman"/>
          <w:snapToGrid w:val="0"/>
          <w:spacing w:val="-3"/>
          <w:lang w:eastAsia="x-none"/>
        </w:rPr>
        <w:t>.</w:t>
      </w:r>
    </w:p>
    <w:p w:rsidR="00BB1265" w:rsidRPr="00E7620D" w:rsidRDefault="00BB1265" w:rsidP="00BB1265">
      <w:pPr>
        <w:tabs>
          <w:tab w:val="left" w:pos="-720"/>
        </w:tabs>
        <w:suppressAutoHyphens/>
        <w:rPr>
          <w:rFonts w:eastAsia="Times New Roman"/>
          <w:snapToGrid w:val="0"/>
          <w:spacing w:val="-3"/>
          <w:lang w:eastAsia="x-none"/>
        </w:rPr>
      </w:pPr>
    </w:p>
    <w:p w:rsidR="00BB1265" w:rsidRPr="00F72892" w:rsidRDefault="00BB1265" w:rsidP="00BB1265">
      <w:pPr>
        <w:tabs>
          <w:tab w:val="left" w:pos="-720"/>
        </w:tabs>
        <w:suppressAutoHyphens/>
        <w:jc w:val="both"/>
        <w:rPr>
          <w:spacing w:val="-3"/>
        </w:rPr>
      </w:pPr>
      <w:r>
        <w:rPr>
          <w:rFonts w:eastAsia="Times New Roman"/>
          <w:spacing w:val="-2"/>
        </w:rPr>
        <w:tab/>
      </w:r>
      <w:r w:rsidRPr="00F72892">
        <w:rPr>
          <w:rFonts w:eastAsia="Times New Roman"/>
          <w:spacing w:val="-2"/>
        </w:rPr>
        <w:t xml:space="preserve">Supervisor Zirkelbach introduced the following FUND BALANCE DESIGNATION RESOLUTION-General Fund and moved its adoption, </w:t>
      </w:r>
      <w:r w:rsidRPr="00F72892">
        <w:rPr>
          <w:rFonts w:eastAsia="Times New Roman"/>
          <w:spacing w:val="-3"/>
        </w:rPr>
        <w:t xml:space="preserve">seconded by Supervisor Oswald.  </w:t>
      </w:r>
      <w:r w:rsidRPr="00F72892">
        <w:rPr>
          <w:spacing w:val="-3"/>
        </w:rPr>
        <w:t>On roll call vote: Oswald aye, Zirkelbach aye, Eaken aye, Manternach aye, whereupon the Chairman declared the resolution passed and adopted.</w:t>
      </w:r>
    </w:p>
    <w:p w:rsidR="00BB1265" w:rsidRPr="00F72892" w:rsidRDefault="00BB1265" w:rsidP="00BB1265">
      <w:pPr>
        <w:tabs>
          <w:tab w:val="left" w:pos="-720"/>
        </w:tabs>
        <w:suppressAutoHyphens/>
        <w:jc w:val="center"/>
        <w:rPr>
          <w:rFonts w:eastAsia="Times New Roman"/>
        </w:rPr>
      </w:pPr>
      <w:r w:rsidRPr="00F72892">
        <w:rPr>
          <w:rFonts w:eastAsia="Times New Roman"/>
        </w:rPr>
        <w:t>FUND BALANCE DESIGNATION RESOLUTION FISCAL YEAR 2020</w:t>
      </w:r>
    </w:p>
    <w:p w:rsidR="00BB1265" w:rsidRPr="00F72892" w:rsidRDefault="00BB1265" w:rsidP="00BB1265">
      <w:pPr>
        <w:jc w:val="center"/>
        <w:rPr>
          <w:rFonts w:eastAsia="Times New Roman"/>
        </w:rPr>
      </w:pPr>
      <w:r w:rsidRPr="00F72892">
        <w:rPr>
          <w:rFonts w:eastAsia="Times New Roman"/>
        </w:rPr>
        <w:t>General Fund – Restricted Balance</w:t>
      </w:r>
    </w:p>
    <w:p w:rsidR="00BB1265" w:rsidRPr="00995AEC" w:rsidRDefault="00BB1265" w:rsidP="00BB1265">
      <w:pPr>
        <w:ind w:firstLine="360"/>
        <w:jc w:val="both"/>
        <w:rPr>
          <w:rFonts w:eastAsia="Times New Roman"/>
          <w:lang w:val="x-none" w:eastAsia="x-none"/>
        </w:rPr>
      </w:pPr>
      <w:r w:rsidRPr="00F72892">
        <w:rPr>
          <w:rFonts w:eastAsia="Times New Roman"/>
          <w:lang w:val="x-none" w:eastAsia="x-none"/>
        </w:rPr>
        <w:t>BE IT RESOLVED by the Jones County Board of Supervisors that $</w:t>
      </w:r>
      <w:r w:rsidRPr="00F72892">
        <w:rPr>
          <w:rFonts w:eastAsia="Times New Roman"/>
          <w:lang w:eastAsia="x-none"/>
        </w:rPr>
        <w:t xml:space="preserve">75,254 </w:t>
      </w:r>
      <w:r w:rsidRPr="00F72892">
        <w:rPr>
          <w:rFonts w:eastAsia="Times New Roman"/>
          <w:lang w:val="x-none" w:eastAsia="x-none"/>
        </w:rPr>
        <w:t>shall be held</w:t>
      </w:r>
      <w:r w:rsidRPr="00704366">
        <w:rPr>
          <w:rFonts w:eastAsia="Times New Roman"/>
          <w:lang w:val="x-none" w:eastAsia="x-none"/>
        </w:rPr>
        <w:t xml:space="preserve"> as restricted fund balance in the General Fund, </w:t>
      </w:r>
      <w:r w:rsidRPr="00704366">
        <w:rPr>
          <w:rFonts w:eastAsia="Times New Roman"/>
          <w:lang w:eastAsia="x-none"/>
        </w:rPr>
        <w:t xml:space="preserve">for various projects funded by grants and donations, and </w:t>
      </w:r>
      <w:r w:rsidRPr="00995AEC">
        <w:rPr>
          <w:rFonts w:eastAsia="Times New Roman"/>
          <w:lang w:eastAsia="x-none"/>
        </w:rPr>
        <w:t>noted</w:t>
      </w:r>
      <w:r w:rsidRPr="00995AEC">
        <w:rPr>
          <w:rFonts w:eastAsia="Times New Roman"/>
          <w:lang w:val="x-none" w:eastAsia="x-none"/>
        </w:rPr>
        <w:t xml:space="preserve"> as follows:</w:t>
      </w:r>
    </w:p>
    <w:p w:rsidR="00BB1265" w:rsidRPr="00995AEC" w:rsidRDefault="00BB1265" w:rsidP="00BB1265">
      <w:pPr>
        <w:numPr>
          <w:ilvl w:val="0"/>
          <w:numId w:val="38"/>
        </w:numPr>
        <w:ind w:left="900" w:hanging="180"/>
        <w:jc w:val="both"/>
      </w:pPr>
      <w:r w:rsidRPr="00995AEC">
        <w:rPr>
          <w:rFonts w:eastAsia="Times New Roman"/>
          <w:lang w:val="x-none" w:eastAsia="x-none"/>
        </w:rPr>
        <w:t>$</w:t>
      </w:r>
      <w:r w:rsidRPr="00995AEC">
        <w:rPr>
          <w:rFonts w:eastAsia="Times New Roman"/>
          <w:lang w:eastAsia="x-none"/>
        </w:rPr>
        <w:t>41,933</w:t>
      </w:r>
      <w:r w:rsidRPr="00995AEC">
        <w:rPr>
          <w:rFonts w:eastAsia="Times New Roman"/>
          <w:lang w:val="x-none" w:eastAsia="x-none"/>
        </w:rPr>
        <w:t xml:space="preserve"> </w:t>
      </w:r>
      <w:r w:rsidRPr="00995AEC">
        <w:rPr>
          <w:rFonts w:eastAsia="Times New Roman"/>
          <w:lang w:eastAsia="x-none"/>
        </w:rPr>
        <w:t>as the amount of unspent grants or donations which have been received from other organizations restricted only for designated Central Park improvements, such as the historic bridge rehabilitation project, to offset future expenditures for the projects</w:t>
      </w:r>
      <w:r w:rsidRPr="00995AEC">
        <w:t xml:space="preserve"> (not including donations for said project currently held in the Conservation Land Acquisition Trust Fund, if any), and</w:t>
      </w:r>
    </w:p>
    <w:p w:rsidR="00BB1265" w:rsidRPr="00995AEC" w:rsidRDefault="00BB1265" w:rsidP="00BB1265">
      <w:pPr>
        <w:numPr>
          <w:ilvl w:val="0"/>
          <w:numId w:val="38"/>
        </w:numPr>
        <w:ind w:left="900" w:hanging="180"/>
        <w:jc w:val="both"/>
      </w:pPr>
      <w:r w:rsidRPr="00995AEC">
        <w:rPr>
          <w:rFonts w:eastAsia="Times New Roman"/>
          <w:lang w:val="x-none" w:eastAsia="x-none"/>
        </w:rPr>
        <w:t>$</w:t>
      </w:r>
      <w:r w:rsidRPr="00995AEC">
        <w:rPr>
          <w:rFonts w:eastAsia="Times New Roman"/>
          <w:lang w:eastAsia="x-none"/>
        </w:rPr>
        <w:t>19,521</w:t>
      </w:r>
      <w:r w:rsidRPr="00995AEC">
        <w:rPr>
          <w:rFonts w:eastAsia="Times New Roman"/>
          <w:lang w:val="x-none" w:eastAsia="x-none"/>
        </w:rPr>
        <w:t xml:space="preserve"> </w:t>
      </w:r>
      <w:r w:rsidRPr="00995AEC">
        <w:rPr>
          <w:rFonts w:eastAsia="Times New Roman"/>
          <w:lang w:eastAsia="x-none"/>
        </w:rPr>
        <w:t>as the amount of unspent grants or donations which have been received from other organizations restricted only for the Wapsipinicon Trail Project to offset previously committed, or future expenditures for the project</w:t>
      </w:r>
      <w:r w:rsidRPr="00995AEC">
        <w:t>.</w:t>
      </w:r>
    </w:p>
    <w:p w:rsidR="00BB1265" w:rsidRPr="00704366" w:rsidRDefault="00BB1265" w:rsidP="00BB1265">
      <w:pPr>
        <w:numPr>
          <w:ilvl w:val="0"/>
          <w:numId w:val="38"/>
        </w:numPr>
        <w:ind w:left="900" w:hanging="180"/>
        <w:jc w:val="both"/>
      </w:pPr>
      <w:r w:rsidRPr="00995AEC">
        <w:t>$13,800 as the amount</w:t>
      </w:r>
      <w:r w:rsidRPr="00704366">
        <w:t xml:space="preserve"> of unspent grant monies for an Emergency Medical Services Training grant.</w:t>
      </w:r>
    </w:p>
    <w:p w:rsidR="00BB1265" w:rsidRDefault="00BB1265" w:rsidP="00BB1265">
      <w:pPr>
        <w:ind w:firstLine="360"/>
        <w:jc w:val="both"/>
        <w:rPr>
          <w:rFonts w:eastAsia="Times New Roman"/>
          <w:spacing w:val="-2"/>
        </w:rPr>
      </w:pPr>
      <w:r w:rsidRPr="00E7620D">
        <w:rPr>
          <w:rFonts w:eastAsia="Times New Roman"/>
          <w:spacing w:val="-2"/>
        </w:rPr>
        <w:tab/>
      </w:r>
    </w:p>
    <w:p w:rsidR="00BB1265" w:rsidRPr="00F72892" w:rsidRDefault="00BB1265" w:rsidP="00BB1265">
      <w:pPr>
        <w:tabs>
          <w:tab w:val="left" w:pos="-720"/>
        </w:tabs>
        <w:suppressAutoHyphens/>
        <w:jc w:val="both"/>
        <w:rPr>
          <w:spacing w:val="-3"/>
        </w:rPr>
      </w:pPr>
      <w:r>
        <w:rPr>
          <w:rFonts w:eastAsia="Times New Roman"/>
          <w:spacing w:val="-2"/>
        </w:rPr>
        <w:tab/>
      </w:r>
      <w:r w:rsidRPr="00F72892">
        <w:rPr>
          <w:rFonts w:eastAsia="Times New Roman"/>
          <w:spacing w:val="-2"/>
        </w:rPr>
        <w:t xml:space="preserve">Supervisor Eaken introduced the following FUND BALANCE DESIGNATION RESOLUTION-Secondary Road Fund and moved its adoption, </w:t>
      </w:r>
      <w:r w:rsidRPr="00F72892">
        <w:rPr>
          <w:rFonts w:eastAsia="Times New Roman"/>
          <w:spacing w:val="-3"/>
        </w:rPr>
        <w:t xml:space="preserve">seconded by Supervisor Oswald.  </w:t>
      </w:r>
      <w:r w:rsidRPr="00F72892">
        <w:rPr>
          <w:spacing w:val="-3"/>
        </w:rPr>
        <w:t xml:space="preserve">On </w:t>
      </w:r>
      <w:r w:rsidRPr="00F72892">
        <w:rPr>
          <w:spacing w:val="-3"/>
        </w:rPr>
        <w:lastRenderedPageBreak/>
        <w:t>roll call vote: Oswald aye, Zirkelbach aye, Eaken aye, Manternach aye, whereupon the Chairman declared the resolution passed and adopted.</w:t>
      </w:r>
    </w:p>
    <w:p w:rsidR="00BB1265" w:rsidRPr="00F72892" w:rsidRDefault="00BB1265" w:rsidP="00BB1265">
      <w:pPr>
        <w:tabs>
          <w:tab w:val="left" w:pos="-720"/>
        </w:tabs>
        <w:suppressAutoHyphens/>
        <w:jc w:val="center"/>
        <w:rPr>
          <w:rFonts w:eastAsia="Times New Roman"/>
        </w:rPr>
      </w:pPr>
      <w:r w:rsidRPr="00F72892">
        <w:rPr>
          <w:rFonts w:eastAsia="Times New Roman"/>
        </w:rPr>
        <w:t>FUND BALANCE DESIGNATION RESOLUTION FISCAL YEAR 2020</w:t>
      </w:r>
    </w:p>
    <w:p w:rsidR="00BB1265" w:rsidRPr="00F72892" w:rsidRDefault="00BB1265" w:rsidP="00BB1265">
      <w:pPr>
        <w:jc w:val="center"/>
        <w:rPr>
          <w:rFonts w:eastAsia="Times New Roman"/>
        </w:rPr>
      </w:pPr>
      <w:r w:rsidRPr="00F72892">
        <w:rPr>
          <w:rFonts w:eastAsia="Times New Roman"/>
        </w:rPr>
        <w:t>Secondary Road Fund</w:t>
      </w:r>
    </w:p>
    <w:p w:rsidR="00BB1265" w:rsidRPr="00F72892" w:rsidRDefault="00BB1265" w:rsidP="00BB1265">
      <w:pPr>
        <w:ind w:firstLine="720"/>
        <w:jc w:val="both"/>
        <w:rPr>
          <w:rFonts w:eastAsia="Times New Roman"/>
          <w:color w:val="FF0000"/>
          <w:lang w:val="x-none" w:eastAsia="x-none"/>
        </w:rPr>
      </w:pPr>
      <w:r w:rsidRPr="00F72892">
        <w:rPr>
          <w:rFonts w:eastAsia="Times New Roman"/>
          <w:lang w:val="x-none" w:eastAsia="x-none"/>
        </w:rPr>
        <w:t>BE IT RESOLVED by the Jones County Board of Supervisors that 100% of the local option tax funds collected for road and bridge construction projects through June 30, 20</w:t>
      </w:r>
      <w:r w:rsidRPr="00F72892">
        <w:rPr>
          <w:rFonts w:eastAsia="Times New Roman"/>
          <w:lang w:eastAsia="x-none"/>
        </w:rPr>
        <w:t>20</w:t>
      </w:r>
      <w:r w:rsidRPr="00F72892">
        <w:rPr>
          <w:rFonts w:eastAsia="Times New Roman"/>
          <w:lang w:val="x-none" w:eastAsia="x-none"/>
        </w:rPr>
        <w:t>, less amounts previously transferred out for payment of road and bridge projects, be held as restricted fund balance on June 30, 20</w:t>
      </w:r>
      <w:r w:rsidRPr="00F72892">
        <w:rPr>
          <w:rFonts w:eastAsia="Times New Roman"/>
          <w:lang w:eastAsia="x-none"/>
        </w:rPr>
        <w:t>20</w:t>
      </w:r>
      <w:r w:rsidRPr="00F72892">
        <w:rPr>
          <w:rFonts w:eastAsia="Times New Roman"/>
          <w:lang w:val="x-none" w:eastAsia="x-none"/>
        </w:rPr>
        <w:t xml:space="preserve"> and committed for road and bridge projects.</w:t>
      </w:r>
      <w:r w:rsidRPr="00F72892">
        <w:rPr>
          <w:rFonts w:eastAsia="Times New Roman"/>
          <w:color w:val="FF0000"/>
          <w:lang w:val="x-none" w:eastAsia="x-none"/>
        </w:rPr>
        <w:t xml:space="preserve"> </w:t>
      </w:r>
    </w:p>
    <w:p w:rsidR="00BB1265" w:rsidRPr="00F72892" w:rsidRDefault="00BB1265" w:rsidP="00BB1265">
      <w:pPr>
        <w:jc w:val="center"/>
        <w:rPr>
          <w:rFonts w:eastAsia="Times New Roman"/>
          <w:spacing w:val="-3"/>
        </w:rPr>
      </w:pPr>
    </w:p>
    <w:p w:rsidR="00BB1265" w:rsidRPr="00F72892" w:rsidRDefault="00BB1265" w:rsidP="00BB1265">
      <w:pPr>
        <w:tabs>
          <w:tab w:val="left" w:pos="-720"/>
        </w:tabs>
        <w:suppressAutoHyphens/>
        <w:ind w:firstLine="720"/>
        <w:jc w:val="both"/>
        <w:rPr>
          <w:rFonts w:eastAsia="Times New Roman"/>
        </w:rPr>
      </w:pPr>
      <w:r w:rsidRPr="00F72892">
        <w:rPr>
          <w:rFonts w:eastAsia="Times New Roman"/>
        </w:rPr>
        <w:t>The Board continued their discussion from the June 23, 2020 meeting regarding issuing a cautionary letter to County department heads regarding the unknown impact of COVID-19 on various County operations.</w:t>
      </w:r>
    </w:p>
    <w:p w:rsidR="00BB1265" w:rsidRPr="00F72892" w:rsidRDefault="00BB1265" w:rsidP="00BB1265">
      <w:pPr>
        <w:tabs>
          <w:tab w:val="left" w:pos="-720"/>
        </w:tabs>
        <w:suppressAutoHyphens/>
        <w:ind w:firstLine="720"/>
        <w:jc w:val="both"/>
        <w:rPr>
          <w:rFonts w:eastAsia="Times New Roman"/>
        </w:rPr>
      </w:pPr>
      <w:r w:rsidRPr="00F72892">
        <w:rPr>
          <w:rFonts w:eastAsia="Times New Roman"/>
        </w:rPr>
        <w:t>Moved by Oswald seconded by Zirkelbach to issue a letter to County department heads requesting additional fiscal restraint, and other cautionary fiscal measures, during FY21 due to the unknown, but likely fiscal impact of COVID-19 on County operations. All aye. Motion carried.</w:t>
      </w:r>
    </w:p>
    <w:p w:rsidR="00BB1265" w:rsidRPr="00F72892" w:rsidRDefault="00BB1265" w:rsidP="00BB1265">
      <w:pPr>
        <w:tabs>
          <w:tab w:val="left" w:pos="-720"/>
        </w:tabs>
        <w:suppressAutoHyphens/>
        <w:jc w:val="both"/>
        <w:rPr>
          <w:spacing w:val="-3"/>
        </w:rPr>
      </w:pPr>
      <w:r w:rsidRPr="00F72892">
        <w:rPr>
          <w:rFonts w:eastAsia="Times New Roman"/>
        </w:rPr>
        <w:tab/>
        <w:t>Supervisor Zirkelbach introduced the FISCAL YEAR 2020/2021 SALARY RESOLUTION noting objections to the salaries recommend</w:t>
      </w:r>
      <w:r>
        <w:rPr>
          <w:rFonts w:eastAsia="Times New Roman"/>
        </w:rPr>
        <w:t>ed</w:t>
      </w:r>
      <w:r w:rsidRPr="00F72892">
        <w:rPr>
          <w:rFonts w:eastAsia="Times New Roman"/>
        </w:rPr>
        <w:t xml:space="preserve"> by the Conservation Board for Conservation Department staff as they are in excess of the amounts discussed during the FY21 budget preparation and are in excess of the amounts included in the County budget, and </w:t>
      </w:r>
      <w:r w:rsidRPr="00F72892">
        <w:rPr>
          <w:rFonts w:eastAsia="Times New Roman"/>
          <w:spacing w:val="-2"/>
        </w:rPr>
        <w:t xml:space="preserve">moved its adoption, </w:t>
      </w:r>
      <w:r w:rsidRPr="00F72892">
        <w:rPr>
          <w:rFonts w:eastAsia="Times New Roman"/>
          <w:spacing w:val="-3"/>
        </w:rPr>
        <w:t xml:space="preserve">seconded by Supervisor Oswald. </w:t>
      </w:r>
      <w:r w:rsidRPr="00F72892">
        <w:rPr>
          <w:spacing w:val="-3"/>
        </w:rPr>
        <w:t xml:space="preserve">On roll call vote: Oswald aye, Zirkelbach aye, Eaken aye, Manternach aye, whereupon the Chairman declared the resolution </w:t>
      </w:r>
      <w:r>
        <w:rPr>
          <w:spacing w:val="-3"/>
        </w:rPr>
        <w:t xml:space="preserve">and notation of objections </w:t>
      </w:r>
      <w:r w:rsidRPr="00F72892">
        <w:rPr>
          <w:spacing w:val="-3"/>
        </w:rPr>
        <w:t>passed and adopted.</w:t>
      </w:r>
    </w:p>
    <w:p w:rsidR="00BB1265" w:rsidRPr="00F72892" w:rsidRDefault="00BB1265" w:rsidP="00BB1265">
      <w:pPr>
        <w:jc w:val="center"/>
        <w:rPr>
          <w:rFonts w:eastAsia="Times New Roman"/>
        </w:rPr>
      </w:pPr>
      <w:r w:rsidRPr="00F72892">
        <w:rPr>
          <w:rFonts w:eastAsia="Times New Roman"/>
        </w:rPr>
        <w:t>FISCAL YEAR 2020/2021 SALARY RESOLUTION</w:t>
      </w:r>
    </w:p>
    <w:p w:rsidR="00BB1265" w:rsidRPr="00AE4D5D" w:rsidRDefault="00BB1265" w:rsidP="00BB1265">
      <w:pPr>
        <w:widowControl w:val="0"/>
        <w:tabs>
          <w:tab w:val="left" w:pos="720"/>
          <w:tab w:val="right" w:pos="9540"/>
        </w:tabs>
        <w:ind w:right="18"/>
        <w:jc w:val="both"/>
        <w:rPr>
          <w:rFonts w:eastAsia="Times New Roman"/>
          <w:snapToGrid w:val="0"/>
          <w:lang w:eastAsia="x-none"/>
        </w:rPr>
      </w:pPr>
      <w:r w:rsidRPr="00F72892">
        <w:rPr>
          <w:rFonts w:eastAsia="Times New Roman"/>
          <w:snapToGrid w:val="0"/>
          <w:color w:val="00B050"/>
          <w:lang w:val="x-none" w:eastAsia="x-none"/>
        </w:rPr>
        <w:tab/>
      </w:r>
      <w:r w:rsidRPr="00F72892">
        <w:rPr>
          <w:rFonts w:eastAsia="Times New Roman"/>
          <w:snapToGrid w:val="0"/>
          <w:lang w:val="x-none" w:eastAsia="x-none"/>
        </w:rPr>
        <w:t>IT IS HEREBY RESOLVED by the Jones County Board of Supervisors that the</w:t>
      </w:r>
      <w:r w:rsidRPr="00AE4D5D">
        <w:rPr>
          <w:rFonts w:eastAsia="Times New Roman"/>
          <w:snapToGrid w:val="0"/>
          <w:lang w:val="x-none" w:eastAsia="x-none"/>
        </w:rPr>
        <w:t xml:space="preserve"> following annual salaries effective July 1, 20</w:t>
      </w:r>
      <w:r w:rsidRPr="00AE4D5D">
        <w:rPr>
          <w:rFonts w:eastAsia="Times New Roman"/>
          <w:snapToGrid w:val="0"/>
          <w:lang w:eastAsia="x-none"/>
        </w:rPr>
        <w:t>20</w:t>
      </w:r>
      <w:r w:rsidRPr="00AE4D5D">
        <w:rPr>
          <w:rFonts w:eastAsia="Times New Roman"/>
          <w:snapToGrid w:val="0"/>
          <w:lang w:val="x-none" w:eastAsia="x-none"/>
        </w:rPr>
        <w:t xml:space="preserve"> be approved as recommended by the respective department heads</w:t>
      </w:r>
      <w:r w:rsidRPr="00AE4D5D">
        <w:rPr>
          <w:rFonts w:eastAsia="Times New Roman"/>
          <w:snapToGrid w:val="0"/>
          <w:lang w:eastAsia="x-none"/>
        </w:rPr>
        <w:t xml:space="preserve"> for employees not covered by the collective bargaining agreement</w:t>
      </w:r>
      <w:r w:rsidRPr="00AE4D5D">
        <w:rPr>
          <w:rFonts w:eastAsia="Times New Roman"/>
          <w:snapToGrid w:val="0"/>
          <w:lang w:val="x-none" w:eastAsia="x-none"/>
        </w:rPr>
        <w:t xml:space="preserve">: </w:t>
      </w:r>
    </w:p>
    <w:p w:rsidR="00BB1265" w:rsidRPr="00AE4D5D" w:rsidRDefault="00BB1265" w:rsidP="00BB1265">
      <w:pPr>
        <w:tabs>
          <w:tab w:val="right" w:pos="9360"/>
        </w:tabs>
        <w:suppressAutoHyphens/>
        <w:ind w:left="720" w:right="18" w:hanging="720"/>
        <w:jc w:val="both"/>
        <w:rPr>
          <w:rFonts w:eastAsia="Times New Roman"/>
        </w:rPr>
      </w:pPr>
      <w:r w:rsidRPr="00AE4D5D">
        <w:rPr>
          <w:rFonts w:eastAsia="Times New Roman"/>
          <w:b/>
        </w:rPr>
        <w:t>Gwyn Gapinski</w:t>
      </w:r>
      <w:r w:rsidRPr="00AE4D5D">
        <w:rPr>
          <w:rFonts w:eastAsia="Times New Roman"/>
        </w:rPr>
        <w:t>, Deputy Auditor</w:t>
      </w:r>
      <w:r w:rsidRPr="00AE4D5D">
        <w:rPr>
          <w:rFonts w:eastAsia="Times New Roman"/>
        </w:rPr>
        <w:tab/>
        <w:t>$58,620.00</w:t>
      </w:r>
    </w:p>
    <w:p w:rsidR="00BB1265" w:rsidRPr="00AE4D5D" w:rsidRDefault="00BB1265" w:rsidP="00BB1265">
      <w:pPr>
        <w:tabs>
          <w:tab w:val="right" w:pos="9360"/>
        </w:tabs>
        <w:suppressAutoHyphens/>
        <w:ind w:left="720" w:right="18" w:hanging="720"/>
        <w:jc w:val="both"/>
        <w:rPr>
          <w:rFonts w:eastAsia="Times New Roman"/>
        </w:rPr>
      </w:pPr>
      <w:r w:rsidRPr="00AE4D5D">
        <w:rPr>
          <w:rFonts w:eastAsia="Times New Roman"/>
          <w:b/>
        </w:rPr>
        <w:t>Kim Sorgenfrey</w:t>
      </w:r>
      <w:r w:rsidRPr="00AE4D5D">
        <w:rPr>
          <w:rFonts w:eastAsia="Times New Roman"/>
        </w:rPr>
        <w:t>, Deputy Auditor</w:t>
      </w:r>
      <w:r w:rsidRPr="00AE4D5D">
        <w:rPr>
          <w:rFonts w:eastAsia="Times New Roman"/>
        </w:rPr>
        <w:tab/>
        <w:t>$58,620.00</w:t>
      </w:r>
    </w:p>
    <w:p w:rsidR="00BB1265" w:rsidRPr="00AE4D5D" w:rsidRDefault="00BB1265" w:rsidP="00BB1265">
      <w:pPr>
        <w:tabs>
          <w:tab w:val="right" w:pos="9360"/>
        </w:tabs>
        <w:suppressAutoHyphens/>
        <w:ind w:left="720" w:right="18" w:hanging="720"/>
        <w:jc w:val="both"/>
        <w:rPr>
          <w:rFonts w:eastAsia="Times New Roman"/>
        </w:rPr>
      </w:pPr>
      <w:r w:rsidRPr="00AE4D5D">
        <w:rPr>
          <w:rFonts w:eastAsia="Times New Roman"/>
          <w:b/>
        </w:rPr>
        <w:t>Vicki Starn</w:t>
      </w:r>
      <w:r w:rsidRPr="00AE4D5D">
        <w:rPr>
          <w:rFonts w:eastAsia="Times New Roman"/>
        </w:rPr>
        <w:t xml:space="preserve">, Deputy Auditor </w:t>
      </w:r>
      <w:r w:rsidRPr="00AE4D5D">
        <w:rPr>
          <w:rFonts w:eastAsia="Times New Roman"/>
        </w:rPr>
        <w:tab/>
        <w:t xml:space="preserve"> $54,000.00</w:t>
      </w:r>
    </w:p>
    <w:p w:rsidR="00BB1265" w:rsidRPr="00AE4D5D" w:rsidRDefault="00BB1265" w:rsidP="00BB1265">
      <w:pPr>
        <w:tabs>
          <w:tab w:val="right" w:pos="9360"/>
        </w:tabs>
        <w:suppressAutoHyphens/>
        <w:ind w:left="720" w:right="18" w:hanging="720"/>
        <w:jc w:val="both"/>
        <w:rPr>
          <w:rFonts w:eastAsia="Times New Roman"/>
        </w:rPr>
      </w:pPr>
      <w:r w:rsidRPr="00AE4D5D">
        <w:rPr>
          <w:rFonts w:eastAsia="Times New Roman"/>
          <w:b/>
        </w:rPr>
        <w:t>Michele Lubben</w:t>
      </w:r>
      <w:r w:rsidRPr="00AE4D5D">
        <w:rPr>
          <w:rFonts w:eastAsia="Times New Roman"/>
        </w:rPr>
        <w:t xml:space="preserve">, Deputy Auditor/Land Use Administrator </w:t>
      </w:r>
      <w:r w:rsidRPr="00AE4D5D">
        <w:rPr>
          <w:rFonts w:eastAsia="Times New Roman"/>
        </w:rPr>
        <w:tab/>
        <w:t xml:space="preserve"> $54,710.00</w:t>
      </w:r>
    </w:p>
    <w:p w:rsidR="00BB1265" w:rsidRPr="00AE4D5D" w:rsidRDefault="00BB1265" w:rsidP="00BB1265">
      <w:pPr>
        <w:tabs>
          <w:tab w:val="right" w:pos="9360"/>
        </w:tabs>
        <w:suppressAutoHyphens/>
        <w:ind w:left="720" w:right="18" w:hanging="720"/>
        <w:jc w:val="both"/>
        <w:rPr>
          <w:rFonts w:eastAsia="Times New Roman"/>
        </w:rPr>
      </w:pPr>
      <w:r w:rsidRPr="00AE4D5D">
        <w:rPr>
          <w:rFonts w:eastAsia="Times New Roman"/>
          <w:b/>
        </w:rPr>
        <w:t>Glenda Theilen</w:t>
      </w:r>
      <w:r w:rsidRPr="00AE4D5D">
        <w:rPr>
          <w:rFonts w:eastAsia="Times New Roman"/>
        </w:rPr>
        <w:t xml:space="preserve">, On-call Auditor’s Clerk </w:t>
      </w:r>
      <w:r w:rsidRPr="00AE4D5D">
        <w:rPr>
          <w:rFonts w:eastAsia="Times New Roman"/>
        </w:rPr>
        <w:tab/>
        <w:t xml:space="preserve"> $13.50 per hour</w:t>
      </w:r>
    </w:p>
    <w:p w:rsidR="00BB1265" w:rsidRPr="006624F0" w:rsidRDefault="00BB1265" w:rsidP="00BB1265">
      <w:pPr>
        <w:tabs>
          <w:tab w:val="right" w:pos="9360"/>
        </w:tabs>
        <w:suppressAutoHyphens/>
        <w:ind w:left="720" w:right="18" w:hanging="720"/>
        <w:jc w:val="both"/>
        <w:rPr>
          <w:rFonts w:eastAsia="Times New Roman"/>
          <w:color w:val="00B050"/>
        </w:rPr>
      </w:pPr>
      <w:r w:rsidRPr="00AE4D5D">
        <w:rPr>
          <w:rFonts w:eastAsia="Times New Roman"/>
          <w:b/>
        </w:rPr>
        <w:t>Barb Lerch</w:t>
      </w:r>
      <w:r w:rsidRPr="00AE4D5D">
        <w:rPr>
          <w:rFonts w:eastAsia="Times New Roman"/>
        </w:rPr>
        <w:t xml:space="preserve">, On-call Auditor’s Clerk </w:t>
      </w:r>
      <w:r w:rsidRPr="00AE4D5D">
        <w:rPr>
          <w:rFonts w:eastAsia="Times New Roman"/>
        </w:rPr>
        <w:tab/>
        <w:t xml:space="preserve"> $13.50 per hou</w:t>
      </w:r>
      <w:r w:rsidRPr="006624F0">
        <w:rPr>
          <w:rFonts w:eastAsia="Times New Roman"/>
          <w:color w:val="00B050"/>
        </w:rPr>
        <w:t>r</w:t>
      </w:r>
    </w:p>
    <w:p w:rsidR="00BB1265" w:rsidRPr="00B55C15" w:rsidRDefault="00BB1265" w:rsidP="00BB1265">
      <w:pPr>
        <w:tabs>
          <w:tab w:val="right" w:pos="9360"/>
        </w:tabs>
        <w:suppressAutoHyphens/>
        <w:ind w:left="720" w:right="18" w:hanging="720"/>
        <w:jc w:val="both"/>
        <w:rPr>
          <w:rFonts w:eastAsia="Times New Roman"/>
        </w:rPr>
      </w:pPr>
      <w:r w:rsidRPr="00B55C15">
        <w:rPr>
          <w:rFonts w:eastAsia="Times New Roman"/>
          <w:b/>
        </w:rPr>
        <w:t>Michelle Toenjes</w:t>
      </w:r>
      <w:r w:rsidRPr="00B55C15">
        <w:rPr>
          <w:rFonts w:eastAsia="Times New Roman"/>
        </w:rPr>
        <w:t>, Deputy Treasurer</w:t>
      </w:r>
      <w:r w:rsidRPr="00B55C15">
        <w:rPr>
          <w:rFonts w:eastAsia="Times New Roman"/>
        </w:rPr>
        <w:tab/>
        <w:t>$57,889.00</w:t>
      </w:r>
    </w:p>
    <w:p w:rsidR="00BB1265" w:rsidRPr="00B55C15" w:rsidRDefault="00BB1265" w:rsidP="00BB1265">
      <w:pPr>
        <w:tabs>
          <w:tab w:val="right" w:pos="9360"/>
        </w:tabs>
        <w:suppressAutoHyphens/>
        <w:ind w:left="720" w:right="18" w:hanging="720"/>
        <w:jc w:val="both"/>
        <w:rPr>
          <w:rFonts w:eastAsia="Times New Roman"/>
        </w:rPr>
      </w:pPr>
      <w:r w:rsidRPr="00B55C15">
        <w:rPr>
          <w:rFonts w:eastAsia="Times New Roman"/>
          <w:b/>
        </w:rPr>
        <w:t>Deb Paulsen</w:t>
      </w:r>
      <w:r w:rsidRPr="00B55C15">
        <w:rPr>
          <w:rFonts w:eastAsia="Times New Roman"/>
        </w:rPr>
        <w:t xml:space="preserve">, Deputy Treasurer </w:t>
      </w:r>
      <w:r w:rsidRPr="00B55C15">
        <w:rPr>
          <w:rFonts w:eastAsia="Times New Roman"/>
        </w:rPr>
        <w:tab/>
        <w:t>$57,200.00</w:t>
      </w:r>
    </w:p>
    <w:p w:rsidR="00BB1265" w:rsidRPr="00B55C15" w:rsidRDefault="00BB1265" w:rsidP="00BB1265">
      <w:pPr>
        <w:tabs>
          <w:tab w:val="right" w:pos="9360"/>
        </w:tabs>
        <w:suppressAutoHyphens/>
        <w:ind w:left="720" w:right="18" w:hanging="720"/>
        <w:jc w:val="both"/>
        <w:rPr>
          <w:rFonts w:eastAsia="Times New Roman"/>
        </w:rPr>
      </w:pPr>
      <w:r w:rsidRPr="00B55C15">
        <w:rPr>
          <w:rFonts w:eastAsia="Times New Roman"/>
          <w:b/>
        </w:rPr>
        <w:t>Ben Stout</w:t>
      </w:r>
      <w:r w:rsidRPr="00B55C15">
        <w:rPr>
          <w:rFonts w:eastAsia="Times New Roman"/>
        </w:rPr>
        <w:t>, Deputy Treasurer</w:t>
      </w:r>
      <w:r w:rsidRPr="00B55C15">
        <w:rPr>
          <w:rFonts w:eastAsia="Times New Roman"/>
        </w:rPr>
        <w:tab/>
        <w:t>$53,754.00</w:t>
      </w:r>
    </w:p>
    <w:p w:rsidR="00BB1265" w:rsidRPr="00B55C15" w:rsidRDefault="00BB1265" w:rsidP="00BB1265">
      <w:pPr>
        <w:tabs>
          <w:tab w:val="right" w:pos="9360"/>
        </w:tabs>
        <w:suppressAutoHyphens/>
        <w:ind w:left="720" w:right="18" w:hanging="720"/>
        <w:jc w:val="both"/>
        <w:rPr>
          <w:rFonts w:eastAsia="Times New Roman"/>
        </w:rPr>
      </w:pPr>
      <w:r w:rsidRPr="00B55C15">
        <w:rPr>
          <w:rFonts w:eastAsia="Times New Roman"/>
          <w:b/>
        </w:rPr>
        <w:t>Stacey Hines</w:t>
      </w:r>
      <w:r w:rsidRPr="00B55C15">
        <w:rPr>
          <w:rFonts w:eastAsia="Times New Roman"/>
        </w:rPr>
        <w:t>, Deputy Treasurer</w:t>
      </w:r>
      <w:r w:rsidRPr="00B55C15">
        <w:rPr>
          <w:rFonts w:eastAsia="Times New Roman"/>
        </w:rPr>
        <w:tab/>
        <w:t>$50,308.00</w:t>
      </w:r>
    </w:p>
    <w:p w:rsidR="00BB1265" w:rsidRPr="00B55C15" w:rsidRDefault="00BB1265" w:rsidP="00BB1265">
      <w:pPr>
        <w:tabs>
          <w:tab w:val="right" w:pos="9360"/>
        </w:tabs>
        <w:suppressAutoHyphens/>
        <w:ind w:left="720" w:right="18" w:hanging="720"/>
        <w:jc w:val="both"/>
        <w:rPr>
          <w:rFonts w:eastAsia="Times New Roman"/>
        </w:rPr>
      </w:pPr>
      <w:r w:rsidRPr="00B55C15">
        <w:rPr>
          <w:rFonts w:eastAsia="Times New Roman"/>
          <w:b/>
        </w:rPr>
        <w:t>Sheralyn Schultz</w:t>
      </w:r>
      <w:r w:rsidRPr="00B55C15">
        <w:rPr>
          <w:rFonts w:eastAsia="Times New Roman"/>
        </w:rPr>
        <w:t xml:space="preserve">, Deputy Treasurer </w:t>
      </w:r>
      <w:r w:rsidRPr="00B55C15">
        <w:rPr>
          <w:rFonts w:eastAsia="Times New Roman"/>
        </w:rPr>
        <w:tab/>
        <w:t>$42,038.00</w:t>
      </w:r>
    </w:p>
    <w:p w:rsidR="00BB1265" w:rsidRPr="00B55C15" w:rsidRDefault="00BB1265" w:rsidP="00BB1265">
      <w:pPr>
        <w:tabs>
          <w:tab w:val="right" w:pos="9360"/>
        </w:tabs>
        <w:suppressAutoHyphens/>
        <w:ind w:left="720" w:right="18" w:hanging="720"/>
        <w:jc w:val="both"/>
        <w:rPr>
          <w:rFonts w:eastAsia="Times New Roman"/>
        </w:rPr>
      </w:pPr>
      <w:r w:rsidRPr="00B55C15">
        <w:rPr>
          <w:rFonts w:eastAsia="Times New Roman"/>
          <w:b/>
        </w:rPr>
        <w:t>Amber Kurt</w:t>
      </w:r>
      <w:r w:rsidRPr="00B55C15">
        <w:rPr>
          <w:rFonts w:eastAsia="Times New Roman"/>
        </w:rPr>
        <w:t xml:space="preserve">, Deputy Treasurer </w:t>
      </w:r>
      <w:r w:rsidRPr="00B55C15">
        <w:rPr>
          <w:rFonts w:eastAsia="Times New Roman"/>
        </w:rPr>
        <w:tab/>
        <w:t>$40,660.00</w:t>
      </w:r>
    </w:p>
    <w:p w:rsidR="00BB1265" w:rsidRPr="00B55C15" w:rsidRDefault="00BB1265" w:rsidP="00BB1265">
      <w:pPr>
        <w:tabs>
          <w:tab w:val="right" w:pos="9360"/>
        </w:tabs>
        <w:suppressAutoHyphens/>
        <w:ind w:left="720" w:right="18" w:hanging="720"/>
        <w:jc w:val="both"/>
        <w:rPr>
          <w:rFonts w:eastAsia="Times New Roman"/>
        </w:rPr>
      </w:pPr>
      <w:r w:rsidRPr="00B55C15">
        <w:rPr>
          <w:rFonts w:eastAsia="Times New Roman"/>
          <w:b/>
        </w:rPr>
        <w:t>Amy Dollash</w:t>
      </w:r>
      <w:r w:rsidRPr="00B55C15">
        <w:rPr>
          <w:rFonts w:eastAsia="Times New Roman"/>
        </w:rPr>
        <w:t>, Assistant County Attorney</w:t>
      </w:r>
      <w:r w:rsidRPr="00B55C15">
        <w:rPr>
          <w:rFonts w:eastAsia="Times New Roman"/>
        </w:rPr>
        <w:tab/>
        <w:t>$90,551.00</w:t>
      </w:r>
    </w:p>
    <w:p w:rsidR="00BB1265" w:rsidRPr="00B55C15" w:rsidRDefault="00BB1265" w:rsidP="00BB1265">
      <w:pPr>
        <w:tabs>
          <w:tab w:val="right" w:pos="9360"/>
        </w:tabs>
        <w:suppressAutoHyphens/>
        <w:ind w:left="720" w:right="18" w:hanging="720"/>
        <w:jc w:val="both"/>
        <w:rPr>
          <w:rFonts w:eastAsia="Times New Roman"/>
        </w:rPr>
      </w:pPr>
      <w:r w:rsidRPr="00B55C15">
        <w:rPr>
          <w:rFonts w:eastAsia="Times New Roman"/>
          <w:b/>
        </w:rPr>
        <w:t>Kelly Dodge</w:t>
      </w:r>
      <w:r w:rsidRPr="00B55C15">
        <w:rPr>
          <w:rFonts w:eastAsia="Times New Roman"/>
        </w:rPr>
        <w:t xml:space="preserve">, County Attorney Secretary </w:t>
      </w:r>
      <w:r w:rsidRPr="00B55C15">
        <w:rPr>
          <w:rFonts w:eastAsia="Times New Roman"/>
        </w:rPr>
        <w:tab/>
        <w:t xml:space="preserve">$46,931.00 </w:t>
      </w:r>
      <w:r w:rsidRPr="00B55C15">
        <w:rPr>
          <w:rFonts w:eastAsia="Times New Roman"/>
          <w:sz w:val="20"/>
          <w:szCs w:val="20"/>
        </w:rPr>
        <w:t>plus applicable longevity</w:t>
      </w:r>
    </w:p>
    <w:p w:rsidR="00BB1265" w:rsidRPr="00AE4D5D" w:rsidRDefault="00BB1265" w:rsidP="00BB1265">
      <w:pPr>
        <w:tabs>
          <w:tab w:val="right" w:pos="9360"/>
        </w:tabs>
        <w:suppressAutoHyphens/>
        <w:ind w:left="720" w:right="18" w:hanging="720"/>
        <w:jc w:val="both"/>
        <w:rPr>
          <w:rFonts w:eastAsia="Times New Roman"/>
        </w:rPr>
      </w:pPr>
      <w:r w:rsidRPr="00AE4D5D">
        <w:rPr>
          <w:rFonts w:eastAsia="Times New Roman"/>
          <w:b/>
        </w:rPr>
        <w:t>Brian Eckhardt</w:t>
      </w:r>
      <w:r w:rsidRPr="00AE4D5D">
        <w:rPr>
          <w:rFonts w:eastAsia="Times New Roman"/>
        </w:rPr>
        <w:t xml:space="preserve">, Chief Deputy Sheriff, 85% of County Sheriff's salary plus $1,500.00 annually for Chief Deputy duties, </w:t>
      </w:r>
      <w:r w:rsidRPr="00AE4D5D">
        <w:rPr>
          <w:rFonts w:eastAsia="Times New Roman"/>
        </w:rPr>
        <w:tab/>
        <w:t xml:space="preserve">$79,426.00 </w:t>
      </w:r>
      <w:r w:rsidRPr="00AE4D5D">
        <w:rPr>
          <w:rFonts w:eastAsia="Times New Roman"/>
          <w:sz w:val="20"/>
          <w:szCs w:val="20"/>
        </w:rPr>
        <w:t>plus applicable longevity</w:t>
      </w:r>
    </w:p>
    <w:p w:rsidR="00BB1265" w:rsidRPr="00AE4D5D" w:rsidRDefault="00BB1265" w:rsidP="00BB1265">
      <w:pPr>
        <w:tabs>
          <w:tab w:val="right" w:pos="9360"/>
        </w:tabs>
        <w:suppressAutoHyphens/>
        <w:ind w:left="720" w:right="18" w:hanging="720"/>
        <w:jc w:val="both"/>
        <w:rPr>
          <w:rFonts w:eastAsia="Times New Roman"/>
        </w:rPr>
      </w:pPr>
      <w:r w:rsidRPr="00AE4D5D">
        <w:rPr>
          <w:rFonts w:eastAsia="Times New Roman"/>
          <w:b/>
        </w:rPr>
        <w:t>Contessa LeMense</w:t>
      </w:r>
      <w:r w:rsidRPr="00AE4D5D">
        <w:rPr>
          <w:rFonts w:eastAsia="Times New Roman"/>
        </w:rPr>
        <w:t>, Jail Administrator</w:t>
      </w:r>
      <w:r w:rsidRPr="00AE4D5D">
        <w:rPr>
          <w:rFonts w:eastAsia="Times New Roman"/>
        </w:rPr>
        <w:tab/>
        <w:t>$56,584.00</w:t>
      </w:r>
    </w:p>
    <w:p w:rsidR="00BB1265" w:rsidRPr="00AE4D5D" w:rsidRDefault="00BB1265" w:rsidP="00BB1265">
      <w:pPr>
        <w:tabs>
          <w:tab w:val="right" w:pos="9360"/>
        </w:tabs>
        <w:suppressAutoHyphens/>
        <w:ind w:left="720" w:right="18" w:hanging="720"/>
        <w:jc w:val="both"/>
        <w:rPr>
          <w:rFonts w:eastAsia="Times New Roman"/>
        </w:rPr>
      </w:pPr>
      <w:r w:rsidRPr="00AE4D5D">
        <w:rPr>
          <w:rFonts w:eastAsia="Times New Roman"/>
          <w:b/>
        </w:rPr>
        <w:t>Stephanie Coffey</w:t>
      </w:r>
      <w:r w:rsidRPr="00AE4D5D">
        <w:rPr>
          <w:rFonts w:eastAsia="Times New Roman"/>
        </w:rPr>
        <w:t>, Communications Supervisor</w:t>
      </w:r>
      <w:r w:rsidRPr="00AE4D5D">
        <w:rPr>
          <w:rFonts w:eastAsia="Times New Roman"/>
        </w:rPr>
        <w:tab/>
        <w:t xml:space="preserve">$50,718.00 </w:t>
      </w:r>
      <w:r w:rsidRPr="00AE4D5D">
        <w:rPr>
          <w:rFonts w:eastAsia="Times New Roman"/>
          <w:sz w:val="20"/>
          <w:szCs w:val="20"/>
        </w:rPr>
        <w:t>plus applicable longevity</w:t>
      </w:r>
    </w:p>
    <w:p w:rsidR="00BB1265" w:rsidRPr="00AE4D5D" w:rsidRDefault="00BB1265" w:rsidP="00BB1265">
      <w:pPr>
        <w:tabs>
          <w:tab w:val="right" w:pos="9360"/>
        </w:tabs>
        <w:suppressAutoHyphens/>
        <w:ind w:left="720" w:right="18" w:hanging="720"/>
        <w:jc w:val="both"/>
        <w:rPr>
          <w:rFonts w:eastAsia="Times New Roman"/>
        </w:rPr>
      </w:pPr>
      <w:r w:rsidRPr="00AE4D5D">
        <w:rPr>
          <w:rFonts w:eastAsia="Times New Roman"/>
          <w:b/>
        </w:rPr>
        <w:t xml:space="preserve">Lori Jess, </w:t>
      </w:r>
      <w:r w:rsidRPr="00AE4D5D">
        <w:rPr>
          <w:rFonts w:eastAsia="Times New Roman"/>
        </w:rPr>
        <w:t>Office Manager (Sheriff)</w:t>
      </w:r>
      <w:r w:rsidRPr="00AE4D5D">
        <w:rPr>
          <w:rFonts w:eastAsia="Times New Roman"/>
        </w:rPr>
        <w:tab/>
        <w:t xml:space="preserve">$48,991.00 </w:t>
      </w:r>
      <w:r w:rsidRPr="00AE4D5D">
        <w:rPr>
          <w:rFonts w:eastAsia="Times New Roman"/>
          <w:sz w:val="20"/>
          <w:szCs w:val="20"/>
        </w:rPr>
        <w:t>plus applicable longevity</w:t>
      </w:r>
    </w:p>
    <w:p w:rsidR="00BB1265" w:rsidRPr="007E5E1A" w:rsidRDefault="00BB1265" w:rsidP="00BB1265">
      <w:pPr>
        <w:tabs>
          <w:tab w:val="right" w:pos="9360"/>
        </w:tabs>
        <w:suppressAutoHyphens/>
        <w:ind w:left="720" w:right="18" w:hanging="720"/>
        <w:jc w:val="both"/>
        <w:rPr>
          <w:rFonts w:eastAsia="Times New Roman"/>
          <w:b/>
        </w:rPr>
      </w:pPr>
      <w:r w:rsidRPr="007E5E1A">
        <w:rPr>
          <w:rFonts w:eastAsia="Times New Roman"/>
          <w:b/>
        </w:rPr>
        <w:t>Kevin Steele,</w:t>
      </w:r>
      <w:r w:rsidRPr="007E5E1A">
        <w:rPr>
          <w:rFonts w:eastAsia="Times New Roman"/>
        </w:rPr>
        <w:t xml:space="preserve"> On call Deputy Sheriff</w:t>
      </w:r>
      <w:r w:rsidRPr="007E5E1A">
        <w:rPr>
          <w:rFonts w:eastAsia="Times New Roman"/>
        </w:rPr>
        <w:tab/>
        <w:t>$29.</w:t>
      </w:r>
      <w:r>
        <w:rPr>
          <w:rFonts w:eastAsia="Times New Roman"/>
        </w:rPr>
        <w:t>02</w:t>
      </w:r>
      <w:r w:rsidRPr="007E5E1A">
        <w:rPr>
          <w:rFonts w:eastAsia="Times New Roman"/>
        </w:rPr>
        <w:t xml:space="preserve"> per hour</w:t>
      </w:r>
    </w:p>
    <w:p w:rsidR="00BB1265" w:rsidRPr="007E5E1A" w:rsidRDefault="00BB1265" w:rsidP="00BB1265">
      <w:pPr>
        <w:tabs>
          <w:tab w:val="right" w:pos="9360"/>
        </w:tabs>
        <w:suppressAutoHyphens/>
        <w:ind w:left="720" w:right="18" w:hanging="720"/>
        <w:jc w:val="both"/>
        <w:rPr>
          <w:rFonts w:eastAsia="Times New Roman"/>
        </w:rPr>
      </w:pPr>
      <w:r w:rsidRPr="007E5E1A">
        <w:rPr>
          <w:rFonts w:eastAsia="Times New Roman"/>
          <w:b/>
        </w:rPr>
        <w:t>Doug Hilton</w:t>
      </w:r>
      <w:r w:rsidRPr="007E5E1A">
        <w:rPr>
          <w:rFonts w:eastAsia="Times New Roman"/>
        </w:rPr>
        <w:t>, On call Court Area Security &amp; Jail Transport Coordinator/Jailer</w:t>
      </w:r>
      <w:r w:rsidRPr="007E5E1A">
        <w:rPr>
          <w:rFonts w:eastAsia="Times New Roman"/>
        </w:rPr>
        <w:tab/>
        <w:t>$19.94 per hour</w:t>
      </w:r>
    </w:p>
    <w:p w:rsidR="00BB1265" w:rsidRPr="007E5E1A" w:rsidRDefault="00BB1265" w:rsidP="00BB1265">
      <w:pPr>
        <w:tabs>
          <w:tab w:val="right" w:pos="9360"/>
        </w:tabs>
        <w:suppressAutoHyphens/>
        <w:ind w:left="720" w:right="18" w:hanging="720"/>
        <w:jc w:val="both"/>
        <w:rPr>
          <w:rFonts w:eastAsia="Times New Roman"/>
        </w:rPr>
      </w:pPr>
      <w:r w:rsidRPr="007E5E1A">
        <w:rPr>
          <w:rFonts w:eastAsia="Times New Roman"/>
          <w:b/>
        </w:rPr>
        <w:t>Harvey DeSotel</w:t>
      </w:r>
      <w:r w:rsidRPr="007E5E1A">
        <w:rPr>
          <w:rFonts w:eastAsia="Times New Roman"/>
        </w:rPr>
        <w:t>, On call Court Area Security/Jail Transporter/Jailer</w:t>
      </w:r>
      <w:r w:rsidRPr="007E5E1A">
        <w:rPr>
          <w:rFonts w:eastAsia="Times New Roman"/>
        </w:rPr>
        <w:tab/>
        <w:t>$18.94 per hour</w:t>
      </w:r>
    </w:p>
    <w:p w:rsidR="00BB1265" w:rsidRPr="007E5E1A" w:rsidRDefault="00BB1265" w:rsidP="00BB1265">
      <w:pPr>
        <w:tabs>
          <w:tab w:val="right" w:pos="9360"/>
        </w:tabs>
        <w:suppressAutoHyphens/>
        <w:ind w:left="720" w:right="18" w:hanging="720"/>
        <w:jc w:val="both"/>
        <w:rPr>
          <w:rFonts w:eastAsia="Times New Roman"/>
        </w:rPr>
      </w:pPr>
      <w:r w:rsidRPr="007E5E1A">
        <w:rPr>
          <w:rFonts w:eastAsia="Times New Roman"/>
          <w:b/>
        </w:rPr>
        <w:t>Jim Sorenson</w:t>
      </w:r>
      <w:r w:rsidRPr="007E5E1A">
        <w:rPr>
          <w:rFonts w:eastAsia="Times New Roman"/>
        </w:rPr>
        <w:t>, On call Court Area Security/Jail Transporter/Jailer</w:t>
      </w:r>
      <w:r w:rsidRPr="007E5E1A">
        <w:rPr>
          <w:rFonts w:eastAsia="Times New Roman"/>
        </w:rPr>
        <w:tab/>
        <w:t>$18.94 per hour</w:t>
      </w:r>
    </w:p>
    <w:p w:rsidR="00BB1265" w:rsidRPr="007E5E1A" w:rsidRDefault="00BB1265" w:rsidP="00BB1265">
      <w:pPr>
        <w:tabs>
          <w:tab w:val="right" w:pos="9360"/>
        </w:tabs>
        <w:suppressAutoHyphens/>
        <w:ind w:left="720" w:right="18" w:hanging="720"/>
        <w:jc w:val="both"/>
        <w:rPr>
          <w:rFonts w:eastAsia="Times New Roman"/>
        </w:rPr>
      </w:pPr>
      <w:r w:rsidRPr="007E5E1A">
        <w:rPr>
          <w:rFonts w:eastAsia="Times New Roman"/>
          <w:b/>
        </w:rPr>
        <w:lastRenderedPageBreak/>
        <w:t>Pamela Benson</w:t>
      </w:r>
      <w:r w:rsidRPr="007E5E1A">
        <w:rPr>
          <w:rFonts w:eastAsia="Times New Roman"/>
        </w:rPr>
        <w:t>, On call Court Area Security/Jail Transporter/Jailer</w:t>
      </w:r>
      <w:r w:rsidRPr="007E5E1A">
        <w:rPr>
          <w:rFonts w:eastAsia="Times New Roman"/>
        </w:rPr>
        <w:tab/>
        <w:t>$18.94 per hour</w:t>
      </w:r>
    </w:p>
    <w:p w:rsidR="00BB1265" w:rsidRPr="007E5E1A" w:rsidRDefault="00BB1265" w:rsidP="00BB1265">
      <w:pPr>
        <w:tabs>
          <w:tab w:val="right" w:pos="9360"/>
        </w:tabs>
        <w:suppressAutoHyphens/>
        <w:ind w:left="720" w:right="18" w:hanging="720"/>
        <w:jc w:val="both"/>
        <w:rPr>
          <w:rFonts w:eastAsia="Times New Roman"/>
        </w:rPr>
      </w:pPr>
      <w:r w:rsidRPr="007E5E1A">
        <w:rPr>
          <w:rFonts w:eastAsia="Times New Roman"/>
          <w:b/>
        </w:rPr>
        <w:t>Matt Macke</w:t>
      </w:r>
      <w:r w:rsidRPr="007E5E1A">
        <w:rPr>
          <w:rFonts w:eastAsia="Times New Roman"/>
        </w:rPr>
        <w:t>, On call Court Area Security/Jail Transporter/Jailer</w:t>
      </w:r>
      <w:r w:rsidRPr="007E5E1A">
        <w:rPr>
          <w:rFonts w:eastAsia="Times New Roman"/>
        </w:rPr>
        <w:tab/>
        <w:t>$18.94 per hour</w:t>
      </w:r>
    </w:p>
    <w:p w:rsidR="00BB1265" w:rsidRPr="007E5E1A" w:rsidRDefault="00BB1265" w:rsidP="00BB1265">
      <w:pPr>
        <w:tabs>
          <w:tab w:val="right" w:pos="9360"/>
        </w:tabs>
        <w:suppressAutoHyphens/>
        <w:ind w:left="720" w:right="18" w:hanging="720"/>
        <w:jc w:val="both"/>
        <w:rPr>
          <w:rFonts w:eastAsia="Times New Roman"/>
        </w:rPr>
      </w:pPr>
      <w:r w:rsidRPr="007E5E1A">
        <w:rPr>
          <w:rFonts w:eastAsia="Times New Roman"/>
          <w:b/>
        </w:rPr>
        <w:t>William Feldmann</w:t>
      </w:r>
      <w:r w:rsidRPr="007E5E1A">
        <w:rPr>
          <w:rFonts w:eastAsia="Times New Roman"/>
        </w:rPr>
        <w:t>, On call Court Area Security/Jail Transporter/Jailer</w:t>
      </w:r>
      <w:r w:rsidRPr="007E5E1A">
        <w:rPr>
          <w:rFonts w:eastAsia="Times New Roman"/>
        </w:rPr>
        <w:tab/>
        <w:t>$18.94 per hour</w:t>
      </w:r>
    </w:p>
    <w:p w:rsidR="00BB1265" w:rsidRPr="007E5E1A" w:rsidRDefault="00BB1265" w:rsidP="00BB1265">
      <w:pPr>
        <w:tabs>
          <w:tab w:val="right" w:pos="9360"/>
        </w:tabs>
        <w:suppressAutoHyphens/>
        <w:ind w:left="720" w:right="18" w:hanging="720"/>
        <w:jc w:val="both"/>
        <w:rPr>
          <w:rFonts w:eastAsia="Times New Roman"/>
        </w:rPr>
      </w:pPr>
      <w:r w:rsidRPr="007E5E1A">
        <w:rPr>
          <w:rFonts w:eastAsia="Times New Roman"/>
          <w:b/>
        </w:rPr>
        <w:t>Clement Sullivan</w:t>
      </w:r>
      <w:r w:rsidRPr="007E5E1A">
        <w:rPr>
          <w:rFonts w:eastAsia="Times New Roman"/>
        </w:rPr>
        <w:t>, On call Court Area Security/Jail Transporter/Jailer</w:t>
      </w:r>
      <w:r w:rsidRPr="007E5E1A">
        <w:rPr>
          <w:rFonts w:eastAsia="Times New Roman"/>
        </w:rPr>
        <w:tab/>
        <w:t>$18.94 per hour</w:t>
      </w:r>
    </w:p>
    <w:p w:rsidR="00BB1265" w:rsidRPr="007E5E1A" w:rsidRDefault="00BB1265" w:rsidP="00BB1265">
      <w:pPr>
        <w:tabs>
          <w:tab w:val="right" w:pos="9360"/>
        </w:tabs>
        <w:suppressAutoHyphens/>
        <w:ind w:left="720" w:right="18" w:hanging="720"/>
        <w:jc w:val="both"/>
        <w:rPr>
          <w:rFonts w:eastAsia="Times New Roman"/>
        </w:rPr>
      </w:pPr>
      <w:r w:rsidRPr="007E5E1A">
        <w:rPr>
          <w:rFonts w:eastAsia="Times New Roman"/>
          <w:b/>
        </w:rPr>
        <w:t xml:space="preserve">Brian </w:t>
      </w:r>
      <w:proofErr w:type="spellStart"/>
      <w:r w:rsidRPr="007E5E1A">
        <w:rPr>
          <w:rFonts w:eastAsia="Times New Roman"/>
          <w:b/>
        </w:rPr>
        <w:t>Horak</w:t>
      </w:r>
      <w:proofErr w:type="spellEnd"/>
      <w:r w:rsidRPr="007E5E1A">
        <w:rPr>
          <w:rFonts w:eastAsia="Times New Roman"/>
        </w:rPr>
        <w:t>, On call Court Area Security/Jail Transporter/Jailer</w:t>
      </w:r>
      <w:r w:rsidRPr="007E5E1A">
        <w:rPr>
          <w:rFonts w:eastAsia="Times New Roman"/>
        </w:rPr>
        <w:tab/>
        <w:t>$18.94 per hour</w:t>
      </w:r>
    </w:p>
    <w:p w:rsidR="00BB1265" w:rsidRPr="007E5E1A" w:rsidRDefault="00BB1265" w:rsidP="00BB1265">
      <w:pPr>
        <w:tabs>
          <w:tab w:val="right" w:pos="9360"/>
        </w:tabs>
        <w:suppressAutoHyphens/>
        <w:ind w:left="720" w:right="18" w:hanging="720"/>
        <w:jc w:val="both"/>
        <w:rPr>
          <w:rFonts w:eastAsia="Times New Roman"/>
        </w:rPr>
      </w:pPr>
      <w:r>
        <w:rPr>
          <w:rFonts w:eastAsia="Times New Roman"/>
          <w:b/>
        </w:rPr>
        <w:t>Stephanie Herrig</w:t>
      </w:r>
      <w:r w:rsidRPr="007E5E1A">
        <w:rPr>
          <w:rFonts w:eastAsia="Times New Roman"/>
        </w:rPr>
        <w:t>, On call Court Area Security/Jail Transporter/Jailer</w:t>
      </w:r>
      <w:r w:rsidRPr="007E5E1A">
        <w:rPr>
          <w:rFonts w:eastAsia="Times New Roman"/>
        </w:rPr>
        <w:tab/>
        <w:t>$18.94 per hour</w:t>
      </w:r>
    </w:p>
    <w:p w:rsidR="00BB1265" w:rsidRPr="007E5E1A" w:rsidRDefault="00BB1265" w:rsidP="00BB1265">
      <w:pPr>
        <w:tabs>
          <w:tab w:val="right" w:pos="9360"/>
        </w:tabs>
        <w:suppressAutoHyphens/>
        <w:ind w:left="720" w:right="18" w:hanging="720"/>
        <w:jc w:val="both"/>
        <w:rPr>
          <w:rFonts w:eastAsia="Times New Roman"/>
        </w:rPr>
      </w:pPr>
      <w:r w:rsidRPr="007E5E1A">
        <w:rPr>
          <w:rFonts w:eastAsia="Times New Roman"/>
          <w:b/>
        </w:rPr>
        <w:t>Tracey Milroy</w:t>
      </w:r>
      <w:r w:rsidRPr="007E5E1A">
        <w:rPr>
          <w:rFonts w:eastAsia="Times New Roman"/>
        </w:rPr>
        <w:t>, On call Jailer</w:t>
      </w:r>
      <w:r w:rsidRPr="007E5E1A">
        <w:rPr>
          <w:rFonts w:eastAsia="Times New Roman"/>
        </w:rPr>
        <w:tab/>
        <w:t>$18.94 per hour</w:t>
      </w:r>
    </w:p>
    <w:p w:rsidR="00BB1265" w:rsidRPr="007E5E1A" w:rsidRDefault="00BB1265" w:rsidP="00BB1265">
      <w:pPr>
        <w:tabs>
          <w:tab w:val="right" w:pos="9360"/>
        </w:tabs>
        <w:suppressAutoHyphens/>
        <w:ind w:left="720" w:right="18" w:hanging="720"/>
        <w:jc w:val="both"/>
        <w:rPr>
          <w:rFonts w:eastAsia="Times New Roman"/>
        </w:rPr>
      </w:pPr>
      <w:r w:rsidRPr="007E5E1A">
        <w:rPr>
          <w:rFonts w:eastAsia="Times New Roman"/>
          <w:b/>
        </w:rPr>
        <w:t>Tricia Conter</w:t>
      </w:r>
      <w:r w:rsidRPr="007E5E1A">
        <w:rPr>
          <w:rFonts w:eastAsia="Times New Roman"/>
        </w:rPr>
        <w:t>, On call Radio Operator</w:t>
      </w:r>
      <w:r w:rsidRPr="007E5E1A">
        <w:rPr>
          <w:rFonts w:eastAsia="Times New Roman"/>
        </w:rPr>
        <w:tab/>
      </w:r>
      <w:r w:rsidRPr="009E138C">
        <w:rPr>
          <w:rFonts w:eastAsia="Times New Roman"/>
        </w:rPr>
        <w:t>$16.83</w:t>
      </w:r>
      <w:r w:rsidRPr="007E5E1A">
        <w:rPr>
          <w:rFonts w:eastAsia="Times New Roman"/>
        </w:rPr>
        <w:t xml:space="preserve"> per hour</w:t>
      </w:r>
    </w:p>
    <w:p w:rsidR="00BB1265" w:rsidRPr="00EE6EA3" w:rsidRDefault="00BB1265" w:rsidP="00BB1265">
      <w:pPr>
        <w:tabs>
          <w:tab w:val="right" w:pos="9360"/>
        </w:tabs>
        <w:suppressAutoHyphens/>
        <w:ind w:left="720" w:right="18" w:hanging="720"/>
        <w:jc w:val="both"/>
        <w:rPr>
          <w:rFonts w:eastAsia="Times New Roman"/>
        </w:rPr>
      </w:pPr>
      <w:r w:rsidRPr="00EE6EA3">
        <w:rPr>
          <w:rFonts w:eastAsia="Times New Roman"/>
          <w:b/>
        </w:rPr>
        <w:t>Julie Althoff</w:t>
      </w:r>
      <w:r w:rsidRPr="00EE6EA3">
        <w:rPr>
          <w:rFonts w:eastAsia="Times New Roman"/>
        </w:rPr>
        <w:t>, Deputy Recorder</w:t>
      </w:r>
      <w:r w:rsidRPr="00EE6EA3">
        <w:rPr>
          <w:rFonts w:eastAsia="Times New Roman"/>
        </w:rPr>
        <w:tab/>
        <w:t>$43,208.71</w:t>
      </w:r>
    </w:p>
    <w:p w:rsidR="00BB1265" w:rsidRPr="000428A8" w:rsidRDefault="00BB1265" w:rsidP="00BB1265">
      <w:pPr>
        <w:tabs>
          <w:tab w:val="right" w:pos="9360"/>
        </w:tabs>
        <w:suppressAutoHyphens/>
        <w:ind w:right="18"/>
        <w:jc w:val="both"/>
        <w:rPr>
          <w:rFonts w:eastAsia="Times New Roman"/>
        </w:rPr>
      </w:pPr>
      <w:r w:rsidRPr="000428A8">
        <w:rPr>
          <w:rFonts w:eastAsia="Times New Roman"/>
          <w:b/>
        </w:rPr>
        <w:t>Paula Hart</w:t>
      </w:r>
      <w:r w:rsidRPr="000428A8">
        <w:rPr>
          <w:rFonts w:eastAsia="Times New Roman"/>
        </w:rPr>
        <w:t>, Health Board Administrator</w:t>
      </w:r>
      <w:r w:rsidRPr="000428A8">
        <w:rPr>
          <w:rFonts w:eastAsia="Times New Roman"/>
        </w:rPr>
        <w:tab/>
        <w:t>$20.56 per hour</w:t>
      </w:r>
    </w:p>
    <w:p w:rsidR="00BB1265" w:rsidRPr="00855F00" w:rsidRDefault="00BB1265" w:rsidP="00BB1265">
      <w:pPr>
        <w:tabs>
          <w:tab w:val="right" w:pos="9360"/>
        </w:tabs>
        <w:suppressAutoHyphens/>
        <w:ind w:left="720" w:right="18" w:hanging="720"/>
        <w:jc w:val="both"/>
        <w:rPr>
          <w:rFonts w:eastAsia="Times New Roman"/>
        </w:rPr>
      </w:pPr>
      <w:r w:rsidRPr="00855F00">
        <w:rPr>
          <w:rFonts w:eastAsia="Times New Roman"/>
          <w:b/>
        </w:rPr>
        <w:t>Derek Snead</w:t>
      </w:r>
      <w:r w:rsidRPr="00855F00">
        <w:rPr>
          <w:rFonts w:eastAsia="Times New Roman"/>
        </w:rPr>
        <w:t xml:space="preserve">, County Engineer </w:t>
      </w:r>
      <w:r w:rsidRPr="00855F00">
        <w:rPr>
          <w:rFonts w:eastAsia="Times New Roman"/>
        </w:rPr>
        <w:tab/>
        <w:t>$114,549.00</w:t>
      </w:r>
    </w:p>
    <w:p w:rsidR="00BB1265" w:rsidRPr="00855F00" w:rsidRDefault="00BB1265" w:rsidP="00BB1265">
      <w:pPr>
        <w:tabs>
          <w:tab w:val="right" w:pos="9360"/>
        </w:tabs>
        <w:suppressAutoHyphens/>
        <w:ind w:left="720" w:right="18" w:hanging="720"/>
        <w:jc w:val="both"/>
        <w:rPr>
          <w:rFonts w:eastAsia="Times New Roman"/>
        </w:rPr>
      </w:pPr>
      <w:r w:rsidRPr="00855F00">
        <w:rPr>
          <w:rFonts w:eastAsia="Times New Roman"/>
          <w:b/>
        </w:rPr>
        <w:t>Eric Grove</w:t>
      </w:r>
      <w:r w:rsidRPr="00855F00">
        <w:rPr>
          <w:rFonts w:eastAsia="Times New Roman"/>
        </w:rPr>
        <w:t xml:space="preserve">, Engineer in Training </w:t>
      </w:r>
      <w:r w:rsidRPr="00855F00">
        <w:rPr>
          <w:rFonts w:eastAsia="Times New Roman"/>
        </w:rPr>
        <w:tab/>
        <w:t xml:space="preserve">$64,000.00 </w:t>
      </w:r>
      <w:r w:rsidRPr="00855F00">
        <w:rPr>
          <w:rFonts w:eastAsia="Times New Roman"/>
          <w:sz w:val="20"/>
          <w:szCs w:val="20"/>
        </w:rPr>
        <w:t>plus applicable longevity</w:t>
      </w:r>
    </w:p>
    <w:p w:rsidR="00BB1265" w:rsidRPr="00855F00" w:rsidRDefault="00BB1265" w:rsidP="00BB1265">
      <w:pPr>
        <w:tabs>
          <w:tab w:val="right" w:pos="9360"/>
        </w:tabs>
        <w:suppressAutoHyphens/>
        <w:ind w:left="720" w:right="18" w:hanging="720"/>
        <w:jc w:val="both"/>
        <w:rPr>
          <w:rFonts w:eastAsia="Times New Roman"/>
        </w:rPr>
      </w:pPr>
      <w:r w:rsidRPr="00855F00">
        <w:rPr>
          <w:rFonts w:eastAsia="Times New Roman"/>
          <w:b/>
        </w:rPr>
        <w:t>Todd Postel</w:t>
      </w:r>
      <w:r w:rsidRPr="00855F00">
        <w:rPr>
          <w:rFonts w:eastAsia="Times New Roman"/>
        </w:rPr>
        <w:t xml:space="preserve">, Assistant to Engineer         </w:t>
      </w:r>
      <w:r w:rsidRPr="00855F00">
        <w:rPr>
          <w:rFonts w:eastAsia="Times New Roman"/>
        </w:rPr>
        <w:tab/>
        <w:t xml:space="preserve">$67,699.00 </w:t>
      </w:r>
      <w:r w:rsidRPr="00855F00">
        <w:rPr>
          <w:rFonts w:eastAsia="Times New Roman"/>
          <w:sz w:val="20"/>
          <w:szCs w:val="20"/>
        </w:rPr>
        <w:t>plus applicable longevity</w:t>
      </w:r>
    </w:p>
    <w:p w:rsidR="00BB1265" w:rsidRPr="00855F00" w:rsidRDefault="00BB1265" w:rsidP="00BB1265">
      <w:pPr>
        <w:tabs>
          <w:tab w:val="right" w:pos="9360"/>
        </w:tabs>
        <w:suppressAutoHyphens/>
        <w:ind w:left="720" w:right="18" w:hanging="720"/>
        <w:jc w:val="both"/>
        <w:rPr>
          <w:rFonts w:eastAsia="Times New Roman"/>
          <w:sz w:val="20"/>
          <w:szCs w:val="20"/>
        </w:rPr>
      </w:pPr>
      <w:r w:rsidRPr="00855F00">
        <w:rPr>
          <w:rFonts w:eastAsia="Times New Roman"/>
          <w:b/>
        </w:rPr>
        <w:t>Mark Stoneking</w:t>
      </w:r>
      <w:r w:rsidRPr="00855F00">
        <w:rPr>
          <w:rFonts w:eastAsia="Times New Roman"/>
        </w:rPr>
        <w:t>, Maintenance Supervisor</w:t>
      </w:r>
      <w:r w:rsidRPr="00855F00">
        <w:rPr>
          <w:rFonts w:eastAsia="Times New Roman"/>
        </w:rPr>
        <w:tab/>
        <w:t xml:space="preserve">$69,443.00* </w:t>
      </w:r>
      <w:r w:rsidRPr="00855F00">
        <w:rPr>
          <w:rFonts w:eastAsia="Times New Roman"/>
          <w:sz w:val="20"/>
          <w:szCs w:val="20"/>
        </w:rPr>
        <w:t>plus applicable longevity</w:t>
      </w:r>
    </w:p>
    <w:p w:rsidR="00BB1265" w:rsidRPr="00A60554" w:rsidRDefault="00BB1265" w:rsidP="00BB1265">
      <w:pPr>
        <w:tabs>
          <w:tab w:val="right" w:pos="9360"/>
        </w:tabs>
        <w:suppressAutoHyphens/>
        <w:ind w:left="720" w:right="18" w:hanging="720"/>
        <w:jc w:val="both"/>
        <w:rPr>
          <w:rFonts w:eastAsia="Times New Roman"/>
          <w:sz w:val="20"/>
          <w:szCs w:val="20"/>
        </w:rPr>
      </w:pPr>
      <w:r w:rsidRPr="00855F00">
        <w:rPr>
          <w:rFonts w:eastAsia="Times New Roman"/>
          <w:b/>
        </w:rPr>
        <w:tab/>
      </w:r>
      <w:r>
        <w:rPr>
          <w:rFonts w:eastAsia="Times New Roman"/>
          <w:b/>
        </w:rPr>
        <w:tab/>
      </w:r>
      <w:r w:rsidRPr="00A60554">
        <w:rPr>
          <w:rFonts w:eastAsia="Times New Roman"/>
          <w:sz w:val="20"/>
          <w:szCs w:val="20"/>
        </w:rPr>
        <w:t>*includes $2,000 for bridge inspection duties</w:t>
      </w:r>
    </w:p>
    <w:p w:rsidR="00BB1265" w:rsidRPr="00855F00" w:rsidRDefault="00BB1265" w:rsidP="00BB1265">
      <w:pPr>
        <w:tabs>
          <w:tab w:val="right" w:pos="9360"/>
        </w:tabs>
        <w:suppressAutoHyphens/>
        <w:ind w:left="720" w:right="18" w:hanging="720"/>
        <w:jc w:val="both"/>
        <w:rPr>
          <w:rFonts w:eastAsia="Times New Roman"/>
        </w:rPr>
      </w:pPr>
      <w:r w:rsidRPr="00855F00">
        <w:rPr>
          <w:rFonts w:eastAsia="Times New Roman"/>
          <w:b/>
        </w:rPr>
        <w:t xml:space="preserve">Bridgette </w:t>
      </w:r>
      <w:r w:rsidR="00207FF8">
        <w:rPr>
          <w:rFonts w:eastAsia="Times New Roman"/>
          <w:b/>
        </w:rPr>
        <w:t>Bowers</w:t>
      </w:r>
      <w:r w:rsidRPr="00855F00">
        <w:rPr>
          <w:rFonts w:eastAsia="Times New Roman"/>
        </w:rPr>
        <w:t xml:space="preserve">, Office Manager (Secondary Road) </w:t>
      </w:r>
      <w:r w:rsidRPr="00855F00">
        <w:rPr>
          <w:rFonts w:eastAsia="Times New Roman"/>
        </w:rPr>
        <w:tab/>
        <w:t>$47,548.00</w:t>
      </w:r>
    </w:p>
    <w:p w:rsidR="00BB1265" w:rsidRPr="00A60554" w:rsidRDefault="00BB1265" w:rsidP="00BB1265">
      <w:pPr>
        <w:tabs>
          <w:tab w:val="right" w:pos="9360"/>
        </w:tabs>
        <w:suppressAutoHyphens/>
        <w:ind w:right="18"/>
        <w:jc w:val="both"/>
        <w:rPr>
          <w:rFonts w:eastAsia="Times New Roman"/>
        </w:rPr>
      </w:pPr>
      <w:r w:rsidRPr="00A60554">
        <w:rPr>
          <w:rFonts w:eastAsia="Times New Roman"/>
          <w:b/>
        </w:rPr>
        <w:t xml:space="preserve">Susan </w:t>
      </w:r>
      <w:proofErr w:type="spellStart"/>
      <w:r w:rsidRPr="00A60554">
        <w:rPr>
          <w:rFonts w:eastAsia="Times New Roman"/>
          <w:b/>
        </w:rPr>
        <w:t>Yario</w:t>
      </w:r>
      <w:proofErr w:type="spellEnd"/>
      <w:r w:rsidRPr="00A60554">
        <w:rPr>
          <w:rFonts w:eastAsia="Times New Roman"/>
        </w:rPr>
        <w:t>, Veteran Affairs Administrator</w:t>
      </w:r>
      <w:r w:rsidRPr="00A60554">
        <w:rPr>
          <w:rFonts w:eastAsia="Times New Roman"/>
        </w:rPr>
        <w:tab/>
        <w:t>$20.31 per hour</w:t>
      </w:r>
    </w:p>
    <w:p w:rsidR="00BB1265" w:rsidRPr="00A60554" w:rsidRDefault="00BB1265" w:rsidP="00BB1265">
      <w:pPr>
        <w:tabs>
          <w:tab w:val="right" w:pos="9360"/>
        </w:tabs>
        <w:suppressAutoHyphens/>
        <w:ind w:right="18"/>
        <w:jc w:val="both"/>
        <w:rPr>
          <w:rFonts w:eastAsia="Times New Roman"/>
        </w:rPr>
      </w:pPr>
      <w:r w:rsidRPr="00A60554">
        <w:rPr>
          <w:rFonts w:eastAsia="Times New Roman"/>
          <w:b/>
        </w:rPr>
        <w:t>Jenna Lovaas</w:t>
      </w:r>
      <w:r w:rsidRPr="00A60554">
        <w:rPr>
          <w:rFonts w:eastAsia="Times New Roman"/>
        </w:rPr>
        <w:t>, Public Health Coordinator</w:t>
      </w:r>
      <w:r w:rsidRPr="00A60554">
        <w:rPr>
          <w:rFonts w:eastAsia="Times New Roman"/>
        </w:rPr>
        <w:tab/>
        <w:t>$29.13 per hour</w:t>
      </w:r>
    </w:p>
    <w:p w:rsidR="00BB1265" w:rsidRPr="00A60554" w:rsidRDefault="00BB1265" w:rsidP="00BB1265">
      <w:pPr>
        <w:tabs>
          <w:tab w:val="right" w:pos="9360"/>
        </w:tabs>
        <w:suppressAutoHyphens/>
        <w:ind w:right="18"/>
        <w:jc w:val="both"/>
        <w:rPr>
          <w:rFonts w:eastAsia="Times New Roman"/>
        </w:rPr>
      </w:pPr>
      <w:r w:rsidRPr="00A60554">
        <w:rPr>
          <w:rFonts w:eastAsia="Times New Roman"/>
          <w:b/>
        </w:rPr>
        <w:t>Jessica Wiedenhoff</w:t>
      </w:r>
      <w:r w:rsidRPr="00A60554">
        <w:rPr>
          <w:rFonts w:eastAsia="Times New Roman"/>
        </w:rPr>
        <w:t>, Community Health Specialist</w:t>
      </w:r>
      <w:r w:rsidRPr="00A60554">
        <w:rPr>
          <w:rFonts w:eastAsia="Times New Roman"/>
        </w:rPr>
        <w:tab/>
        <w:t>$23.51 per hour</w:t>
      </w:r>
    </w:p>
    <w:p w:rsidR="00BB1265" w:rsidRPr="00C0315D" w:rsidRDefault="00BB1265" w:rsidP="00BB1265">
      <w:pPr>
        <w:tabs>
          <w:tab w:val="right" w:pos="9360"/>
        </w:tabs>
        <w:suppressAutoHyphens/>
        <w:ind w:right="18"/>
        <w:jc w:val="both"/>
        <w:rPr>
          <w:rFonts w:eastAsia="Times New Roman"/>
        </w:rPr>
      </w:pPr>
      <w:r w:rsidRPr="00A60554">
        <w:rPr>
          <w:rFonts w:eastAsia="Times New Roman"/>
          <w:b/>
        </w:rPr>
        <w:t>Kaci Ginn,</w:t>
      </w:r>
      <w:r w:rsidRPr="00A60554">
        <w:rPr>
          <w:rFonts w:eastAsia="Times New Roman"/>
        </w:rPr>
        <w:t xml:space="preserve"> Public Health Preparedness Specialist</w:t>
      </w:r>
      <w:r w:rsidRPr="00A60554">
        <w:rPr>
          <w:rFonts w:eastAsia="Times New Roman"/>
        </w:rPr>
        <w:tab/>
        <w:t>$18.00 per hour</w:t>
      </w:r>
    </w:p>
    <w:p w:rsidR="00BB1265" w:rsidRPr="008849E6" w:rsidRDefault="00BB1265" w:rsidP="00BB1265">
      <w:pPr>
        <w:tabs>
          <w:tab w:val="right" w:pos="9360"/>
        </w:tabs>
        <w:suppressAutoHyphens/>
        <w:ind w:left="720" w:right="18" w:hanging="720"/>
        <w:jc w:val="both"/>
        <w:rPr>
          <w:rFonts w:eastAsia="Times New Roman"/>
        </w:rPr>
      </w:pPr>
      <w:r w:rsidRPr="008849E6">
        <w:rPr>
          <w:rFonts w:eastAsia="Times New Roman"/>
          <w:b/>
        </w:rPr>
        <w:t>Lisa Mootz</w:t>
      </w:r>
      <w:r w:rsidRPr="008849E6">
        <w:rPr>
          <w:rFonts w:eastAsia="Times New Roman"/>
        </w:rPr>
        <w:t>, Information Technology Coordinator</w:t>
      </w:r>
      <w:r w:rsidRPr="008849E6">
        <w:rPr>
          <w:rFonts w:eastAsia="Times New Roman"/>
        </w:rPr>
        <w:tab/>
        <w:t>$63,697.00</w:t>
      </w:r>
    </w:p>
    <w:p w:rsidR="00BB1265" w:rsidRPr="008849E6" w:rsidRDefault="00BB1265" w:rsidP="00BB1265">
      <w:pPr>
        <w:tabs>
          <w:tab w:val="right" w:pos="9360"/>
        </w:tabs>
        <w:suppressAutoHyphens/>
        <w:ind w:left="720" w:right="18" w:hanging="720"/>
        <w:jc w:val="both"/>
        <w:rPr>
          <w:rFonts w:eastAsia="Times New Roman"/>
        </w:rPr>
      </w:pPr>
      <w:r w:rsidRPr="008849E6">
        <w:rPr>
          <w:rFonts w:eastAsia="Times New Roman"/>
          <w:b/>
        </w:rPr>
        <w:t>Jeff Swisher</w:t>
      </w:r>
      <w:r w:rsidRPr="008849E6">
        <w:rPr>
          <w:rFonts w:eastAsia="Times New Roman"/>
        </w:rPr>
        <w:t>, Information Technology Assistant (on-call)</w:t>
      </w:r>
      <w:r w:rsidRPr="008849E6">
        <w:rPr>
          <w:rFonts w:eastAsia="Times New Roman"/>
        </w:rPr>
        <w:tab/>
        <w:t>$25.00 per hour</w:t>
      </w:r>
    </w:p>
    <w:p w:rsidR="00BB1265" w:rsidRPr="008849E6" w:rsidRDefault="00BB1265" w:rsidP="00BB1265">
      <w:pPr>
        <w:tabs>
          <w:tab w:val="right" w:pos="9360"/>
        </w:tabs>
        <w:suppressAutoHyphens/>
        <w:ind w:left="720" w:right="18" w:hanging="720"/>
        <w:jc w:val="both"/>
        <w:rPr>
          <w:rFonts w:eastAsia="Times New Roman"/>
        </w:rPr>
      </w:pPr>
      <w:r w:rsidRPr="008849E6">
        <w:rPr>
          <w:rFonts w:eastAsia="Times New Roman"/>
          <w:b/>
        </w:rPr>
        <w:t>Kristi Aitchison</w:t>
      </w:r>
      <w:r w:rsidRPr="008849E6">
        <w:rPr>
          <w:rFonts w:eastAsia="Times New Roman"/>
        </w:rPr>
        <w:t>, GIS Coordinator</w:t>
      </w:r>
      <w:r w:rsidRPr="008849E6">
        <w:rPr>
          <w:rFonts w:eastAsia="Times New Roman"/>
        </w:rPr>
        <w:tab/>
        <w:t>$59,060.00</w:t>
      </w:r>
    </w:p>
    <w:p w:rsidR="00BB1265" w:rsidRPr="008849E6" w:rsidRDefault="00BB1265" w:rsidP="00BB1265">
      <w:pPr>
        <w:tabs>
          <w:tab w:val="right" w:pos="9360"/>
        </w:tabs>
        <w:suppressAutoHyphens/>
        <w:ind w:left="720" w:right="18" w:hanging="720"/>
        <w:jc w:val="both"/>
        <w:rPr>
          <w:rFonts w:eastAsia="Times New Roman"/>
        </w:rPr>
      </w:pPr>
      <w:r w:rsidRPr="008849E6">
        <w:rPr>
          <w:rFonts w:eastAsia="Times New Roman"/>
          <w:b/>
        </w:rPr>
        <w:t>Lucia Herman</w:t>
      </w:r>
      <w:r w:rsidRPr="008849E6">
        <w:rPr>
          <w:rFonts w:eastAsia="Times New Roman"/>
        </w:rPr>
        <w:t>, Community Services Director/MHDS-ECR Coordinator</w:t>
      </w:r>
      <w:r w:rsidRPr="008849E6">
        <w:rPr>
          <w:rFonts w:eastAsia="Times New Roman"/>
        </w:rPr>
        <w:tab/>
        <w:t>$70,000.00</w:t>
      </w:r>
    </w:p>
    <w:p w:rsidR="00BB1265" w:rsidRPr="008849E6" w:rsidRDefault="00BB1265" w:rsidP="00BB1265">
      <w:pPr>
        <w:tabs>
          <w:tab w:val="right" w:pos="9360"/>
        </w:tabs>
        <w:suppressAutoHyphens/>
        <w:ind w:right="18"/>
        <w:jc w:val="both"/>
        <w:rPr>
          <w:rFonts w:eastAsia="Times New Roman"/>
        </w:rPr>
      </w:pPr>
      <w:r w:rsidRPr="008849E6">
        <w:rPr>
          <w:rFonts w:eastAsia="Times New Roman"/>
          <w:b/>
        </w:rPr>
        <w:t>Nancy Fahey</w:t>
      </w:r>
      <w:r w:rsidRPr="008849E6">
        <w:rPr>
          <w:rFonts w:eastAsia="Times New Roman"/>
        </w:rPr>
        <w:t xml:space="preserve">, MHDS-ECR Social Worker </w:t>
      </w:r>
      <w:r w:rsidRPr="008849E6">
        <w:rPr>
          <w:rFonts w:eastAsia="Times New Roman"/>
        </w:rPr>
        <w:tab/>
        <w:t>$54,460.00</w:t>
      </w:r>
    </w:p>
    <w:p w:rsidR="00BB1265" w:rsidRPr="008849E6" w:rsidRDefault="00BB1265" w:rsidP="00BB1265">
      <w:pPr>
        <w:tabs>
          <w:tab w:val="right" w:pos="9360"/>
        </w:tabs>
        <w:suppressAutoHyphens/>
        <w:ind w:right="18"/>
        <w:jc w:val="both"/>
        <w:rPr>
          <w:rFonts w:eastAsia="Times New Roman"/>
        </w:rPr>
      </w:pPr>
      <w:r w:rsidRPr="008849E6">
        <w:rPr>
          <w:rFonts w:eastAsia="Times New Roman"/>
          <w:b/>
        </w:rPr>
        <w:t>Haley Pease</w:t>
      </w:r>
      <w:r w:rsidRPr="008849E6">
        <w:rPr>
          <w:rFonts w:eastAsia="Times New Roman"/>
        </w:rPr>
        <w:t xml:space="preserve">, MHDS-ECR Social Worker </w:t>
      </w:r>
      <w:r w:rsidRPr="008849E6">
        <w:rPr>
          <w:rFonts w:eastAsia="Times New Roman"/>
        </w:rPr>
        <w:tab/>
        <w:t>$26.78 per hour</w:t>
      </w:r>
    </w:p>
    <w:p w:rsidR="00BB1265" w:rsidRPr="008849E6" w:rsidRDefault="00BB1265" w:rsidP="00BB1265">
      <w:pPr>
        <w:tabs>
          <w:tab w:val="right" w:pos="9360"/>
        </w:tabs>
        <w:suppressAutoHyphens/>
        <w:ind w:right="18"/>
        <w:jc w:val="both"/>
        <w:rPr>
          <w:rFonts w:eastAsia="Times New Roman"/>
        </w:rPr>
      </w:pPr>
      <w:r w:rsidRPr="008849E6">
        <w:rPr>
          <w:rFonts w:eastAsia="Times New Roman"/>
          <w:b/>
        </w:rPr>
        <w:t>Bethany Wheaton,</w:t>
      </w:r>
      <w:r w:rsidRPr="008849E6">
        <w:rPr>
          <w:rFonts w:eastAsia="Times New Roman"/>
        </w:rPr>
        <w:t xml:space="preserve"> Mental Health Advocate</w:t>
      </w:r>
      <w:r w:rsidRPr="008849E6">
        <w:rPr>
          <w:rFonts w:eastAsia="Times New Roman"/>
        </w:rPr>
        <w:tab/>
        <w:t>$19.14 per hour</w:t>
      </w:r>
    </w:p>
    <w:p w:rsidR="00BB1265" w:rsidRPr="0063586D" w:rsidRDefault="00BB1265" w:rsidP="00BB1265">
      <w:pPr>
        <w:tabs>
          <w:tab w:val="left" w:pos="720"/>
          <w:tab w:val="right" w:pos="9360"/>
        </w:tabs>
        <w:ind w:right="18"/>
        <w:jc w:val="both"/>
        <w:rPr>
          <w:rFonts w:eastAsia="Times New Roman"/>
        </w:rPr>
      </w:pPr>
      <w:r w:rsidRPr="0063586D">
        <w:rPr>
          <w:rFonts w:eastAsia="Times New Roman"/>
          <w:b/>
        </w:rPr>
        <w:t>Lisa Tallman</w:t>
      </w:r>
      <w:r w:rsidRPr="0063586D">
        <w:rPr>
          <w:rFonts w:eastAsia="Times New Roman"/>
        </w:rPr>
        <w:t>, Senior Dining Director</w:t>
      </w:r>
      <w:r w:rsidRPr="0063586D">
        <w:rPr>
          <w:rFonts w:eastAsia="Times New Roman"/>
        </w:rPr>
        <w:tab/>
        <w:t>$42,065.00</w:t>
      </w:r>
    </w:p>
    <w:p w:rsidR="00BB1265" w:rsidRPr="0063586D" w:rsidRDefault="00BB1265" w:rsidP="00BB1265">
      <w:pPr>
        <w:tabs>
          <w:tab w:val="left" w:pos="720"/>
          <w:tab w:val="right" w:pos="9360"/>
        </w:tabs>
        <w:ind w:right="18"/>
        <w:jc w:val="both"/>
        <w:rPr>
          <w:rFonts w:eastAsia="Times New Roman"/>
        </w:rPr>
      </w:pPr>
      <w:r w:rsidRPr="0063586D">
        <w:rPr>
          <w:rFonts w:eastAsia="Times New Roman"/>
          <w:b/>
        </w:rPr>
        <w:t>Jennifer Frank,</w:t>
      </w:r>
      <w:r w:rsidRPr="0063586D">
        <w:rPr>
          <w:rFonts w:eastAsia="Times New Roman"/>
        </w:rPr>
        <w:t xml:space="preserve"> Kitchen Supervisor</w:t>
      </w:r>
      <w:r>
        <w:rPr>
          <w:rFonts w:eastAsia="Times New Roman"/>
        </w:rPr>
        <w:t>/Assistant</w:t>
      </w:r>
      <w:r w:rsidRPr="0063586D">
        <w:rPr>
          <w:rFonts w:eastAsia="Times New Roman"/>
        </w:rPr>
        <w:tab/>
        <w:t>$11.90 per hour</w:t>
      </w:r>
    </w:p>
    <w:p w:rsidR="00BB1265" w:rsidRPr="0063586D" w:rsidRDefault="00BB1265" w:rsidP="00BB1265">
      <w:pPr>
        <w:tabs>
          <w:tab w:val="left" w:pos="720"/>
          <w:tab w:val="right" w:pos="9360"/>
        </w:tabs>
        <w:ind w:right="18"/>
        <w:jc w:val="both"/>
        <w:rPr>
          <w:rFonts w:eastAsia="Times New Roman"/>
        </w:rPr>
      </w:pPr>
      <w:r w:rsidRPr="0063586D">
        <w:rPr>
          <w:rFonts w:eastAsia="Times New Roman"/>
          <w:b/>
        </w:rPr>
        <w:t>Regina Engelbart</w:t>
      </w:r>
      <w:r w:rsidRPr="0063586D">
        <w:rPr>
          <w:rFonts w:eastAsia="Times New Roman"/>
        </w:rPr>
        <w:t>, Site Manager</w:t>
      </w:r>
      <w:r w:rsidRPr="0063586D">
        <w:rPr>
          <w:rFonts w:eastAsia="Times New Roman"/>
        </w:rPr>
        <w:tab/>
        <w:t>$12.42 per hour</w:t>
      </w:r>
    </w:p>
    <w:p w:rsidR="00BB1265" w:rsidRPr="0063586D" w:rsidRDefault="00BB1265" w:rsidP="00BB1265">
      <w:pPr>
        <w:tabs>
          <w:tab w:val="left" w:pos="720"/>
          <w:tab w:val="right" w:pos="9360"/>
        </w:tabs>
        <w:ind w:right="18"/>
        <w:jc w:val="both"/>
        <w:rPr>
          <w:rFonts w:eastAsia="Times New Roman"/>
          <w:b/>
        </w:rPr>
      </w:pPr>
      <w:r w:rsidRPr="0063586D">
        <w:rPr>
          <w:rFonts w:eastAsia="Times New Roman"/>
          <w:b/>
        </w:rPr>
        <w:t>Faith Witt</w:t>
      </w:r>
      <w:r w:rsidRPr="0063586D">
        <w:rPr>
          <w:rFonts w:eastAsia="Times New Roman"/>
        </w:rPr>
        <w:t>, Kitchen Assistant/Meal Transporter</w:t>
      </w:r>
      <w:r w:rsidRPr="0063586D">
        <w:rPr>
          <w:rFonts w:eastAsia="Times New Roman"/>
        </w:rPr>
        <w:tab/>
        <w:t>$11.34 per hour</w:t>
      </w:r>
    </w:p>
    <w:p w:rsidR="00BB1265" w:rsidRPr="0063586D" w:rsidRDefault="00BB1265" w:rsidP="00BB1265">
      <w:pPr>
        <w:tabs>
          <w:tab w:val="right" w:pos="9360"/>
        </w:tabs>
        <w:suppressAutoHyphens/>
        <w:ind w:left="720" w:right="18" w:hanging="720"/>
        <w:jc w:val="both"/>
        <w:rPr>
          <w:rFonts w:eastAsia="Times New Roman"/>
          <w:b/>
        </w:rPr>
      </w:pPr>
      <w:r w:rsidRPr="0063586D">
        <w:rPr>
          <w:rFonts w:eastAsia="Times New Roman"/>
          <w:b/>
        </w:rPr>
        <w:t xml:space="preserve">Dawn </w:t>
      </w:r>
      <w:proofErr w:type="spellStart"/>
      <w:r w:rsidRPr="0063586D">
        <w:rPr>
          <w:rFonts w:eastAsia="Times New Roman"/>
          <w:b/>
        </w:rPr>
        <w:t>Zembriskie</w:t>
      </w:r>
      <w:proofErr w:type="spellEnd"/>
      <w:r w:rsidRPr="0063586D">
        <w:rPr>
          <w:rFonts w:eastAsia="Times New Roman"/>
          <w:b/>
        </w:rPr>
        <w:t xml:space="preserve">, </w:t>
      </w:r>
      <w:r w:rsidRPr="0063586D">
        <w:rPr>
          <w:rFonts w:eastAsia="Times New Roman"/>
        </w:rPr>
        <w:t>Kitchen Assistant (on call)</w:t>
      </w:r>
      <w:r w:rsidRPr="0063586D">
        <w:rPr>
          <w:rFonts w:eastAsia="Times New Roman"/>
        </w:rPr>
        <w:tab/>
        <w:t>$11.34 per hour</w:t>
      </w:r>
    </w:p>
    <w:p w:rsidR="00BB1265" w:rsidRPr="0063586D" w:rsidRDefault="00BB1265" w:rsidP="00BB1265">
      <w:pPr>
        <w:tabs>
          <w:tab w:val="left" w:pos="720"/>
          <w:tab w:val="right" w:pos="9360"/>
        </w:tabs>
        <w:ind w:right="18"/>
        <w:jc w:val="both"/>
        <w:rPr>
          <w:rFonts w:eastAsia="Times New Roman"/>
        </w:rPr>
      </w:pPr>
      <w:r w:rsidRPr="0063586D">
        <w:rPr>
          <w:rFonts w:eastAsia="Times New Roman"/>
          <w:b/>
        </w:rPr>
        <w:t xml:space="preserve">Sharon Shank, </w:t>
      </w:r>
      <w:r w:rsidRPr="00E01732">
        <w:rPr>
          <w:rFonts w:eastAsia="Times New Roman"/>
        </w:rPr>
        <w:t>On</w:t>
      </w:r>
      <w:r>
        <w:rPr>
          <w:rFonts w:eastAsia="Times New Roman"/>
        </w:rPr>
        <w:t>-</w:t>
      </w:r>
      <w:r w:rsidRPr="00E01732">
        <w:rPr>
          <w:rFonts w:eastAsia="Times New Roman"/>
        </w:rPr>
        <w:t>call</w:t>
      </w:r>
      <w:r>
        <w:rPr>
          <w:rFonts w:eastAsia="Times New Roman"/>
          <w:b/>
        </w:rPr>
        <w:t xml:space="preserve"> </w:t>
      </w:r>
      <w:r w:rsidRPr="0063586D">
        <w:rPr>
          <w:rFonts w:eastAsia="Times New Roman"/>
        </w:rPr>
        <w:t>Substitute Kitchen Assistant/Meal Transporter</w:t>
      </w:r>
      <w:r w:rsidRPr="0063586D">
        <w:rPr>
          <w:rFonts w:eastAsia="Times New Roman"/>
        </w:rPr>
        <w:tab/>
        <w:t>$11.34 per hour</w:t>
      </w:r>
    </w:p>
    <w:p w:rsidR="00BB1265" w:rsidRPr="0063586D" w:rsidRDefault="00BB1265" w:rsidP="00BB1265">
      <w:pPr>
        <w:tabs>
          <w:tab w:val="left" w:pos="720"/>
          <w:tab w:val="right" w:pos="9360"/>
        </w:tabs>
        <w:ind w:right="18"/>
        <w:jc w:val="both"/>
        <w:rPr>
          <w:rFonts w:eastAsia="Times New Roman"/>
        </w:rPr>
      </w:pPr>
      <w:r w:rsidRPr="0063586D">
        <w:rPr>
          <w:rFonts w:eastAsia="Times New Roman"/>
          <w:b/>
        </w:rPr>
        <w:t xml:space="preserve">Carol Sue Smith, </w:t>
      </w:r>
      <w:r w:rsidRPr="0063586D">
        <w:rPr>
          <w:rFonts w:eastAsia="Times New Roman"/>
        </w:rPr>
        <w:t>Meal Transporter</w:t>
      </w:r>
      <w:r w:rsidRPr="0063586D">
        <w:rPr>
          <w:rFonts w:eastAsia="Times New Roman"/>
        </w:rPr>
        <w:tab/>
        <w:t>$11.34 per hour</w:t>
      </w:r>
    </w:p>
    <w:p w:rsidR="00BB1265" w:rsidRPr="0063586D" w:rsidRDefault="00BB1265" w:rsidP="00BB1265">
      <w:pPr>
        <w:tabs>
          <w:tab w:val="right" w:pos="9360"/>
        </w:tabs>
        <w:suppressAutoHyphens/>
        <w:ind w:left="720" w:right="18" w:hanging="720"/>
        <w:jc w:val="both"/>
        <w:rPr>
          <w:rFonts w:eastAsia="Times New Roman"/>
          <w:b/>
        </w:rPr>
      </w:pPr>
      <w:r w:rsidRPr="0063586D">
        <w:rPr>
          <w:rFonts w:eastAsia="Times New Roman"/>
          <w:b/>
        </w:rPr>
        <w:t>Mike Hansen,</w:t>
      </w:r>
      <w:r w:rsidRPr="0063586D">
        <w:rPr>
          <w:rFonts w:eastAsia="Times New Roman"/>
        </w:rPr>
        <w:t xml:space="preserve"> Meal Transporter</w:t>
      </w:r>
      <w:r w:rsidRPr="0063586D">
        <w:rPr>
          <w:rFonts w:eastAsia="Times New Roman"/>
        </w:rPr>
        <w:tab/>
        <w:t>$11.34 per hour</w:t>
      </w:r>
    </w:p>
    <w:p w:rsidR="00BB1265" w:rsidRPr="0063586D" w:rsidRDefault="00BB1265" w:rsidP="00BB1265">
      <w:pPr>
        <w:tabs>
          <w:tab w:val="right" w:pos="9360"/>
        </w:tabs>
        <w:suppressAutoHyphens/>
        <w:ind w:left="720" w:right="18" w:hanging="720"/>
        <w:jc w:val="both"/>
        <w:rPr>
          <w:rFonts w:eastAsia="Times New Roman"/>
          <w:b/>
        </w:rPr>
      </w:pPr>
      <w:r w:rsidRPr="0063586D">
        <w:rPr>
          <w:rFonts w:eastAsia="Times New Roman"/>
          <w:b/>
        </w:rPr>
        <w:t xml:space="preserve">Steve Engelbart, </w:t>
      </w:r>
      <w:r w:rsidRPr="0063586D">
        <w:rPr>
          <w:rFonts w:eastAsia="Times New Roman"/>
        </w:rPr>
        <w:t>Meal Transporter</w:t>
      </w:r>
      <w:r w:rsidRPr="0063586D">
        <w:rPr>
          <w:rFonts w:eastAsia="Times New Roman"/>
        </w:rPr>
        <w:tab/>
        <w:t>$11.34 per hour</w:t>
      </w:r>
    </w:p>
    <w:p w:rsidR="00BB1265" w:rsidRPr="0063586D" w:rsidRDefault="00BB1265" w:rsidP="00BB1265">
      <w:pPr>
        <w:tabs>
          <w:tab w:val="right" w:pos="9360"/>
        </w:tabs>
        <w:suppressAutoHyphens/>
        <w:ind w:left="720" w:right="18" w:hanging="720"/>
        <w:jc w:val="both"/>
        <w:rPr>
          <w:rFonts w:eastAsia="Times New Roman"/>
          <w:b/>
        </w:rPr>
      </w:pPr>
      <w:r w:rsidRPr="0063586D">
        <w:rPr>
          <w:rFonts w:eastAsia="Times New Roman"/>
          <w:b/>
        </w:rPr>
        <w:t xml:space="preserve">Robert </w:t>
      </w:r>
      <w:proofErr w:type="spellStart"/>
      <w:r w:rsidRPr="0063586D">
        <w:rPr>
          <w:rFonts w:eastAsia="Times New Roman"/>
          <w:b/>
        </w:rPr>
        <w:t>Eilers</w:t>
      </w:r>
      <w:proofErr w:type="spellEnd"/>
      <w:r w:rsidRPr="0063586D">
        <w:rPr>
          <w:rFonts w:eastAsia="Times New Roman"/>
          <w:b/>
        </w:rPr>
        <w:t xml:space="preserve">, </w:t>
      </w:r>
      <w:r w:rsidRPr="00161F32">
        <w:rPr>
          <w:rFonts w:eastAsia="Times New Roman"/>
        </w:rPr>
        <w:t>On-call</w:t>
      </w:r>
      <w:r>
        <w:rPr>
          <w:rFonts w:eastAsia="Times New Roman"/>
          <w:b/>
        </w:rPr>
        <w:t xml:space="preserve"> </w:t>
      </w:r>
      <w:r w:rsidRPr="0063586D">
        <w:rPr>
          <w:rFonts w:eastAsia="Times New Roman"/>
        </w:rPr>
        <w:t>Meal Transporter</w:t>
      </w:r>
      <w:r w:rsidRPr="0063586D">
        <w:rPr>
          <w:rFonts w:eastAsia="Times New Roman"/>
        </w:rPr>
        <w:tab/>
        <w:t>$11.34 per hour</w:t>
      </w:r>
    </w:p>
    <w:p w:rsidR="00BB1265" w:rsidRPr="0063586D" w:rsidRDefault="00BB1265" w:rsidP="00BB1265">
      <w:pPr>
        <w:tabs>
          <w:tab w:val="right" w:pos="9360"/>
        </w:tabs>
        <w:suppressAutoHyphens/>
        <w:ind w:left="720" w:right="18" w:hanging="720"/>
        <w:jc w:val="both"/>
        <w:rPr>
          <w:rFonts w:eastAsia="Times New Roman"/>
          <w:b/>
        </w:rPr>
      </w:pPr>
      <w:r w:rsidRPr="0063586D">
        <w:rPr>
          <w:rFonts w:eastAsia="Times New Roman"/>
          <w:b/>
        </w:rPr>
        <w:t xml:space="preserve">Glen King, </w:t>
      </w:r>
      <w:r w:rsidRPr="0063586D">
        <w:rPr>
          <w:rFonts w:eastAsia="Times New Roman"/>
        </w:rPr>
        <w:t>On-call Meal Transporter</w:t>
      </w:r>
      <w:r w:rsidRPr="0063586D">
        <w:rPr>
          <w:rFonts w:eastAsia="Times New Roman"/>
        </w:rPr>
        <w:tab/>
        <w:t>$11.34 per hour</w:t>
      </w:r>
    </w:p>
    <w:p w:rsidR="00BB1265" w:rsidRPr="0063586D" w:rsidRDefault="00BB1265" w:rsidP="00BB1265">
      <w:pPr>
        <w:tabs>
          <w:tab w:val="right" w:pos="9360"/>
        </w:tabs>
        <w:suppressAutoHyphens/>
        <w:ind w:left="720" w:right="18" w:hanging="720"/>
        <w:jc w:val="both"/>
        <w:rPr>
          <w:rFonts w:eastAsia="Times New Roman"/>
          <w:b/>
        </w:rPr>
      </w:pPr>
      <w:r w:rsidRPr="0063586D">
        <w:rPr>
          <w:rFonts w:eastAsia="Times New Roman"/>
          <w:b/>
        </w:rPr>
        <w:t xml:space="preserve">Roger Smith, </w:t>
      </w:r>
      <w:r w:rsidRPr="0063586D">
        <w:rPr>
          <w:rFonts w:eastAsia="Times New Roman"/>
        </w:rPr>
        <w:t>On-call Meal Transporter</w:t>
      </w:r>
      <w:r w:rsidRPr="0063586D">
        <w:rPr>
          <w:rFonts w:eastAsia="Times New Roman"/>
        </w:rPr>
        <w:tab/>
        <w:t>$10.96 per hour</w:t>
      </w:r>
    </w:p>
    <w:p w:rsidR="00BB1265" w:rsidRPr="0063586D" w:rsidRDefault="00BB1265" w:rsidP="00BB1265">
      <w:pPr>
        <w:tabs>
          <w:tab w:val="right" w:pos="9360"/>
        </w:tabs>
        <w:suppressAutoHyphens/>
        <w:ind w:left="720" w:right="18" w:hanging="720"/>
        <w:jc w:val="both"/>
        <w:rPr>
          <w:rFonts w:eastAsia="Times New Roman"/>
          <w:b/>
        </w:rPr>
      </w:pPr>
      <w:proofErr w:type="spellStart"/>
      <w:r w:rsidRPr="0063586D">
        <w:rPr>
          <w:rFonts w:eastAsia="Times New Roman"/>
          <w:b/>
        </w:rPr>
        <w:t>Korri</w:t>
      </w:r>
      <w:proofErr w:type="spellEnd"/>
      <w:r w:rsidRPr="0063586D">
        <w:rPr>
          <w:rFonts w:eastAsia="Times New Roman"/>
          <w:b/>
        </w:rPr>
        <w:t xml:space="preserve"> Root, </w:t>
      </w:r>
      <w:r w:rsidRPr="0063586D">
        <w:rPr>
          <w:rFonts w:eastAsia="Times New Roman"/>
        </w:rPr>
        <w:t>On-call Meal Transporter</w:t>
      </w:r>
      <w:r w:rsidRPr="0063586D">
        <w:rPr>
          <w:rFonts w:eastAsia="Times New Roman"/>
        </w:rPr>
        <w:tab/>
        <w:t>$10.96 per hour</w:t>
      </w:r>
    </w:p>
    <w:p w:rsidR="00BB1265" w:rsidRPr="00B57116" w:rsidRDefault="00BB1265" w:rsidP="00BB1265">
      <w:pPr>
        <w:tabs>
          <w:tab w:val="right" w:pos="9360"/>
          <w:tab w:val="right" w:pos="9514"/>
        </w:tabs>
        <w:jc w:val="both"/>
        <w:rPr>
          <w:rFonts w:eastAsia="Times New Roman"/>
        </w:rPr>
      </w:pPr>
      <w:r w:rsidRPr="00B57116">
        <w:rPr>
          <w:rFonts w:eastAsia="Times New Roman"/>
          <w:b/>
        </w:rPr>
        <w:t>Jamie Ginter</w:t>
      </w:r>
      <w:r w:rsidRPr="00B57116">
        <w:rPr>
          <w:rFonts w:eastAsia="Times New Roman"/>
        </w:rPr>
        <w:t>, JETS Transit Director</w:t>
      </w:r>
      <w:r w:rsidRPr="00B57116">
        <w:rPr>
          <w:rFonts w:eastAsia="Times New Roman"/>
        </w:rPr>
        <w:tab/>
        <w:t>$49,645.00</w:t>
      </w:r>
    </w:p>
    <w:p w:rsidR="00BB1265" w:rsidRPr="00B57116" w:rsidRDefault="00BB1265" w:rsidP="00BB1265">
      <w:pPr>
        <w:tabs>
          <w:tab w:val="right" w:pos="9360"/>
          <w:tab w:val="right" w:pos="9514"/>
        </w:tabs>
        <w:jc w:val="both"/>
        <w:rPr>
          <w:rFonts w:eastAsia="Times New Roman"/>
        </w:rPr>
      </w:pPr>
      <w:r w:rsidRPr="00B57116">
        <w:rPr>
          <w:rFonts w:eastAsia="Times New Roman"/>
          <w:b/>
        </w:rPr>
        <w:t>Penny Lode</w:t>
      </w:r>
      <w:r w:rsidRPr="00B57116">
        <w:rPr>
          <w:rFonts w:eastAsia="Times New Roman"/>
        </w:rPr>
        <w:t>, JETS Dispatch/Office Clerk</w:t>
      </w:r>
      <w:r w:rsidRPr="00B57116">
        <w:rPr>
          <w:rFonts w:eastAsia="Times New Roman"/>
        </w:rPr>
        <w:tab/>
        <w:t>$13.55 per hour</w:t>
      </w:r>
    </w:p>
    <w:p w:rsidR="00BB1265" w:rsidRPr="00B57116" w:rsidRDefault="00BB1265" w:rsidP="00BB1265">
      <w:pPr>
        <w:tabs>
          <w:tab w:val="right" w:pos="9360"/>
          <w:tab w:val="right" w:pos="9514"/>
        </w:tabs>
        <w:jc w:val="both"/>
        <w:rPr>
          <w:rFonts w:eastAsia="Times New Roman"/>
        </w:rPr>
      </w:pPr>
      <w:r w:rsidRPr="00B57116">
        <w:rPr>
          <w:rFonts w:eastAsia="Times New Roman"/>
          <w:b/>
        </w:rPr>
        <w:t>Kathie Koerperich</w:t>
      </w:r>
      <w:r w:rsidRPr="00B57116">
        <w:rPr>
          <w:rFonts w:eastAsia="Times New Roman"/>
        </w:rPr>
        <w:t>, JETS Driver/Office Clerk</w:t>
      </w:r>
      <w:r w:rsidRPr="00B57116">
        <w:rPr>
          <w:rFonts w:eastAsia="Times New Roman"/>
        </w:rPr>
        <w:tab/>
        <w:t>$11.66 per hour</w:t>
      </w:r>
      <w:r w:rsidR="00390684">
        <w:rPr>
          <w:rFonts w:eastAsia="Times New Roman"/>
        </w:rPr>
        <w:t xml:space="preserve">* </w:t>
      </w:r>
      <w:r w:rsidR="00390684" w:rsidRPr="00390684">
        <w:rPr>
          <w:rFonts w:eastAsia="Times New Roman"/>
          <w:sz w:val="16"/>
          <w:szCs w:val="16"/>
        </w:rPr>
        <w:t>[</w:t>
      </w:r>
      <w:r w:rsidR="00390684">
        <w:rPr>
          <w:rFonts w:eastAsia="Times New Roman"/>
          <w:sz w:val="16"/>
          <w:szCs w:val="16"/>
        </w:rPr>
        <w:t>*C</w:t>
      </w:r>
      <w:r w:rsidR="00390684" w:rsidRPr="00390684">
        <w:rPr>
          <w:rFonts w:eastAsia="Times New Roman"/>
          <w:sz w:val="16"/>
          <w:szCs w:val="16"/>
        </w:rPr>
        <w:t xml:space="preserve">orrected to $11.97 on July </w:t>
      </w:r>
      <w:r w:rsidR="00390684">
        <w:rPr>
          <w:rFonts w:eastAsia="Times New Roman"/>
          <w:sz w:val="16"/>
          <w:szCs w:val="16"/>
        </w:rPr>
        <w:t>1</w:t>
      </w:r>
      <w:r w:rsidR="00390684" w:rsidRPr="00390684">
        <w:rPr>
          <w:rFonts w:eastAsia="Times New Roman"/>
          <w:sz w:val="16"/>
          <w:szCs w:val="16"/>
        </w:rPr>
        <w:t>4, 2020.]</w:t>
      </w:r>
    </w:p>
    <w:p w:rsidR="00BB1265" w:rsidRPr="00B57116" w:rsidRDefault="00BB1265" w:rsidP="00BB1265">
      <w:pPr>
        <w:tabs>
          <w:tab w:val="right" w:pos="9360"/>
          <w:tab w:val="right" w:pos="9514"/>
        </w:tabs>
        <w:jc w:val="both"/>
        <w:rPr>
          <w:rFonts w:eastAsia="Times New Roman"/>
        </w:rPr>
      </w:pPr>
      <w:r w:rsidRPr="00B57116">
        <w:rPr>
          <w:rFonts w:eastAsia="Times New Roman"/>
          <w:b/>
        </w:rPr>
        <w:t>Robert Tighe</w:t>
      </w:r>
      <w:r w:rsidRPr="00B57116">
        <w:rPr>
          <w:rFonts w:eastAsia="Times New Roman"/>
        </w:rPr>
        <w:t>, JETS Driver</w:t>
      </w:r>
      <w:r w:rsidRPr="00B57116">
        <w:rPr>
          <w:rFonts w:eastAsia="Times New Roman"/>
        </w:rPr>
        <w:tab/>
        <w:t>$12.59 per hour</w:t>
      </w:r>
    </w:p>
    <w:p w:rsidR="00BB1265" w:rsidRPr="00B57116" w:rsidRDefault="00BB1265" w:rsidP="00BB1265">
      <w:pPr>
        <w:tabs>
          <w:tab w:val="right" w:pos="9360"/>
          <w:tab w:val="right" w:pos="9514"/>
        </w:tabs>
        <w:jc w:val="both"/>
        <w:rPr>
          <w:rFonts w:eastAsia="Times New Roman"/>
        </w:rPr>
      </w:pPr>
      <w:r w:rsidRPr="00B57116">
        <w:rPr>
          <w:rFonts w:eastAsia="Times New Roman"/>
          <w:b/>
        </w:rPr>
        <w:t>Bernie Manternach</w:t>
      </w:r>
      <w:r w:rsidRPr="00B57116">
        <w:rPr>
          <w:rFonts w:eastAsia="Times New Roman"/>
        </w:rPr>
        <w:t>, JETS Driver</w:t>
      </w:r>
      <w:r w:rsidRPr="00B57116">
        <w:rPr>
          <w:rFonts w:eastAsia="Times New Roman"/>
        </w:rPr>
        <w:tab/>
        <w:t>$12.59 per hour</w:t>
      </w:r>
    </w:p>
    <w:p w:rsidR="00BB1265" w:rsidRPr="00B57116" w:rsidRDefault="00BB1265" w:rsidP="00BB1265">
      <w:pPr>
        <w:tabs>
          <w:tab w:val="right" w:pos="9360"/>
          <w:tab w:val="right" w:pos="9514"/>
        </w:tabs>
        <w:jc w:val="both"/>
        <w:rPr>
          <w:rFonts w:eastAsia="Times New Roman"/>
        </w:rPr>
      </w:pPr>
      <w:r w:rsidRPr="00B57116">
        <w:rPr>
          <w:rFonts w:eastAsia="Times New Roman"/>
          <w:b/>
        </w:rPr>
        <w:t>Darrell Porter</w:t>
      </w:r>
      <w:r w:rsidRPr="00B57116">
        <w:rPr>
          <w:rFonts w:eastAsia="Times New Roman"/>
        </w:rPr>
        <w:t>, JETS Driver</w:t>
      </w:r>
      <w:r w:rsidRPr="00B57116">
        <w:rPr>
          <w:rFonts w:eastAsia="Times New Roman"/>
        </w:rPr>
        <w:tab/>
        <w:t>$12.59 per hour</w:t>
      </w:r>
    </w:p>
    <w:p w:rsidR="00BB1265" w:rsidRPr="00B57116" w:rsidRDefault="00BB1265" w:rsidP="00BB1265">
      <w:pPr>
        <w:tabs>
          <w:tab w:val="right" w:pos="9360"/>
          <w:tab w:val="right" w:pos="9514"/>
        </w:tabs>
        <w:jc w:val="both"/>
        <w:rPr>
          <w:rFonts w:eastAsia="Times New Roman"/>
        </w:rPr>
      </w:pPr>
      <w:r w:rsidRPr="00B57116">
        <w:rPr>
          <w:rFonts w:eastAsia="Times New Roman"/>
          <w:b/>
        </w:rPr>
        <w:t>Linda Price</w:t>
      </w:r>
      <w:r w:rsidRPr="00B57116">
        <w:rPr>
          <w:rFonts w:eastAsia="Times New Roman"/>
        </w:rPr>
        <w:t>, JETS Driver</w:t>
      </w:r>
      <w:r w:rsidRPr="00B57116">
        <w:rPr>
          <w:rFonts w:eastAsia="Times New Roman"/>
        </w:rPr>
        <w:tab/>
        <w:t>$12.59 per hour</w:t>
      </w:r>
    </w:p>
    <w:p w:rsidR="00BB1265" w:rsidRPr="00B57116" w:rsidRDefault="00BB1265" w:rsidP="00BB1265">
      <w:pPr>
        <w:tabs>
          <w:tab w:val="right" w:pos="9360"/>
          <w:tab w:val="right" w:pos="9514"/>
        </w:tabs>
        <w:jc w:val="both"/>
        <w:rPr>
          <w:rFonts w:eastAsia="Times New Roman"/>
        </w:rPr>
      </w:pPr>
      <w:r w:rsidRPr="00B57116">
        <w:rPr>
          <w:rFonts w:eastAsia="Times New Roman"/>
          <w:b/>
        </w:rPr>
        <w:t>Christi Kromminga</w:t>
      </w:r>
      <w:r w:rsidRPr="00B57116">
        <w:rPr>
          <w:rFonts w:eastAsia="Times New Roman"/>
        </w:rPr>
        <w:t>, JETS Driver</w:t>
      </w:r>
      <w:r w:rsidRPr="00B57116">
        <w:rPr>
          <w:rFonts w:eastAsia="Times New Roman"/>
        </w:rPr>
        <w:tab/>
        <w:t>$12.59 per hour</w:t>
      </w:r>
    </w:p>
    <w:p w:rsidR="00BB1265" w:rsidRPr="00B57116" w:rsidRDefault="00BB1265" w:rsidP="00BB1265">
      <w:pPr>
        <w:tabs>
          <w:tab w:val="right" w:pos="9360"/>
          <w:tab w:val="right" w:pos="9514"/>
        </w:tabs>
        <w:jc w:val="both"/>
        <w:rPr>
          <w:rFonts w:eastAsia="Times New Roman"/>
        </w:rPr>
      </w:pPr>
      <w:r w:rsidRPr="00B57116">
        <w:rPr>
          <w:rFonts w:eastAsia="Times New Roman"/>
          <w:b/>
        </w:rPr>
        <w:t>Jim Burdick</w:t>
      </w:r>
      <w:r w:rsidRPr="00B57116">
        <w:rPr>
          <w:rFonts w:eastAsia="Times New Roman"/>
        </w:rPr>
        <w:t>, JETS Driver</w:t>
      </w:r>
      <w:r w:rsidRPr="00B57116">
        <w:rPr>
          <w:rFonts w:eastAsia="Times New Roman"/>
        </w:rPr>
        <w:tab/>
        <w:t>$12.47 per hour</w:t>
      </w:r>
    </w:p>
    <w:p w:rsidR="00BB1265" w:rsidRPr="00B57116" w:rsidRDefault="00BB1265" w:rsidP="00BB1265">
      <w:pPr>
        <w:tabs>
          <w:tab w:val="right" w:pos="9360"/>
          <w:tab w:val="right" w:pos="9514"/>
        </w:tabs>
        <w:jc w:val="both"/>
        <w:rPr>
          <w:rFonts w:eastAsia="Times New Roman"/>
        </w:rPr>
      </w:pPr>
      <w:r w:rsidRPr="00B57116">
        <w:rPr>
          <w:rFonts w:eastAsia="Times New Roman"/>
          <w:b/>
        </w:rPr>
        <w:t>Lynn Jarosz Goode</w:t>
      </w:r>
      <w:r w:rsidRPr="00B57116">
        <w:rPr>
          <w:rFonts w:eastAsia="Times New Roman"/>
        </w:rPr>
        <w:t>, JETS Driver</w:t>
      </w:r>
      <w:r w:rsidRPr="00B57116">
        <w:rPr>
          <w:rFonts w:eastAsia="Times New Roman"/>
        </w:rPr>
        <w:tab/>
        <w:t>$12.47 per hour</w:t>
      </w:r>
    </w:p>
    <w:p w:rsidR="00BB1265" w:rsidRPr="00B57116" w:rsidRDefault="00BB1265" w:rsidP="00BB1265">
      <w:pPr>
        <w:tabs>
          <w:tab w:val="right" w:pos="9360"/>
          <w:tab w:val="right" w:pos="9514"/>
        </w:tabs>
        <w:jc w:val="both"/>
        <w:rPr>
          <w:rFonts w:eastAsia="Times New Roman"/>
        </w:rPr>
      </w:pPr>
      <w:r w:rsidRPr="00B57116">
        <w:rPr>
          <w:rFonts w:eastAsia="Times New Roman"/>
          <w:b/>
        </w:rPr>
        <w:lastRenderedPageBreak/>
        <w:t>Dana Edwards</w:t>
      </w:r>
      <w:r w:rsidRPr="00B57116">
        <w:rPr>
          <w:rFonts w:eastAsia="Times New Roman"/>
        </w:rPr>
        <w:t>, JETS Driver</w:t>
      </w:r>
      <w:r w:rsidRPr="00B57116">
        <w:rPr>
          <w:rFonts w:eastAsia="Times New Roman"/>
        </w:rPr>
        <w:tab/>
        <w:t>$12.47 per hour</w:t>
      </w:r>
    </w:p>
    <w:p w:rsidR="00BB1265" w:rsidRPr="00B57116" w:rsidRDefault="00BB1265" w:rsidP="00BB1265">
      <w:pPr>
        <w:tabs>
          <w:tab w:val="right" w:pos="9360"/>
          <w:tab w:val="right" w:pos="9514"/>
        </w:tabs>
        <w:jc w:val="both"/>
        <w:rPr>
          <w:rFonts w:eastAsia="Times New Roman"/>
        </w:rPr>
      </w:pPr>
      <w:r w:rsidRPr="00B57116">
        <w:rPr>
          <w:rFonts w:eastAsia="Times New Roman"/>
          <w:b/>
        </w:rPr>
        <w:t>Scott Kelly</w:t>
      </w:r>
      <w:r w:rsidRPr="00B57116">
        <w:rPr>
          <w:rFonts w:eastAsia="Times New Roman"/>
        </w:rPr>
        <w:t>, JETS Driver</w:t>
      </w:r>
      <w:r w:rsidRPr="00B57116">
        <w:rPr>
          <w:rFonts w:eastAsia="Times New Roman"/>
        </w:rPr>
        <w:tab/>
        <w:t>$12.47 per hour</w:t>
      </w:r>
    </w:p>
    <w:p w:rsidR="00BB1265" w:rsidRPr="00B57116" w:rsidRDefault="00BB1265" w:rsidP="00BB1265">
      <w:pPr>
        <w:tabs>
          <w:tab w:val="right" w:pos="9360"/>
          <w:tab w:val="right" w:pos="9514"/>
        </w:tabs>
        <w:jc w:val="both"/>
        <w:rPr>
          <w:rFonts w:eastAsia="Times New Roman"/>
        </w:rPr>
      </w:pPr>
      <w:r w:rsidRPr="00B57116">
        <w:rPr>
          <w:rFonts w:eastAsia="Times New Roman"/>
          <w:b/>
        </w:rPr>
        <w:t xml:space="preserve">Randy </w:t>
      </w:r>
      <w:proofErr w:type="spellStart"/>
      <w:r w:rsidRPr="00B57116">
        <w:rPr>
          <w:rFonts w:eastAsia="Times New Roman"/>
          <w:b/>
        </w:rPr>
        <w:t>Dettbarn</w:t>
      </w:r>
      <w:proofErr w:type="spellEnd"/>
      <w:r w:rsidRPr="00B57116">
        <w:rPr>
          <w:rFonts w:eastAsia="Times New Roman"/>
        </w:rPr>
        <w:t>, JETS Driver</w:t>
      </w:r>
      <w:r w:rsidRPr="00B57116">
        <w:rPr>
          <w:rFonts w:eastAsia="Times New Roman"/>
        </w:rPr>
        <w:tab/>
        <w:t>$12.30 per hour</w:t>
      </w:r>
    </w:p>
    <w:p w:rsidR="00BB1265" w:rsidRPr="00B57116" w:rsidRDefault="00BB1265" w:rsidP="00BB1265">
      <w:pPr>
        <w:tabs>
          <w:tab w:val="right" w:pos="9360"/>
          <w:tab w:val="right" w:pos="9514"/>
        </w:tabs>
        <w:jc w:val="both"/>
        <w:rPr>
          <w:rFonts w:eastAsia="Times New Roman"/>
        </w:rPr>
      </w:pPr>
      <w:r w:rsidRPr="00B57116">
        <w:rPr>
          <w:rFonts w:eastAsia="Times New Roman"/>
          <w:b/>
        </w:rPr>
        <w:t>William Janssen</w:t>
      </w:r>
      <w:r w:rsidRPr="00B57116">
        <w:rPr>
          <w:rFonts w:eastAsia="Times New Roman"/>
        </w:rPr>
        <w:t>, JETS Driver</w:t>
      </w:r>
      <w:r w:rsidRPr="00B57116">
        <w:rPr>
          <w:rFonts w:eastAsia="Times New Roman"/>
        </w:rPr>
        <w:tab/>
        <w:t>$11.97 per hour</w:t>
      </w:r>
    </w:p>
    <w:p w:rsidR="00BB1265" w:rsidRPr="00B57116" w:rsidRDefault="00BB1265" w:rsidP="00BB1265">
      <w:pPr>
        <w:tabs>
          <w:tab w:val="left" w:pos="-720"/>
          <w:tab w:val="right" w:pos="9360"/>
        </w:tabs>
        <w:suppressAutoHyphens/>
        <w:jc w:val="both"/>
        <w:rPr>
          <w:rFonts w:eastAsia="Times New Roman"/>
          <w:i/>
        </w:rPr>
      </w:pPr>
      <w:r w:rsidRPr="00B57116">
        <w:rPr>
          <w:rFonts w:eastAsia="Times New Roman"/>
        </w:rPr>
        <w:t xml:space="preserve">AND to increase the salary scale adopted on June 26, 2012 for non-management JETS employees by 3.50% on July 1, 2020 from the July 1, 2019 wage rates; </w:t>
      </w:r>
    </w:p>
    <w:p w:rsidR="00BB1265" w:rsidRPr="0008779F" w:rsidRDefault="00BB1265" w:rsidP="00BB1265">
      <w:pPr>
        <w:tabs>
          <w:tab w:val="right" w:pos="9360"/>
        </w:tabs>
        <w:suppressAutoHyphens/>
        <w:ind w:right="18"/>
        <w:jc w:val="both"/>
        <w:rPr>
          <w:rFonts w:eastAsia="Times New Roman"/>
        </w:rPr>
      </w:pPr>
      <w:r w:rsidRPr="0008779F">
        <w:rPr>
          <w:rFonts w:eastAsia="Times New Roman"/>
        </w:rPr>
        <w:t>AND to make of record the following annual salaries effective July 1, 2020 as recommended by the County Conservation Board:</w:t>
      </w:r>
      <w:r w:rsidRPr="0008779F">
        <w:rPr>
          <w:rFonts w:eastAsia="Times New Roman"/>
          <w:b/>
          <w:noProof/>
        </w:rPr>
        <w:t xml:space="preserve"> </w:t>
      </w:r>
    </w:p>
    <w:p w:rsidR="00BB1265" w:rsidRPr="0008779F" w:rsidRDefault="00BB1265" w:rsidP="00BB1265">
      <w:pPr>
        <w:tabs>
          <w:tab w:val="right" w:pos="9360"/>
        </w:tabs>
        <w:suppressAutoHyphens/>
        <w:ind w:right="18"/>
        <w:jc w:val="both"/>
        <w:rPr>
          <w:rFonts w:eastAsia="Times New Roman"/>
          <w:strike/>
        </w:rPr>
      </w:pPr>
      <w:r w:rsidRPr="0008779F">
        <w:rPr>
          <w:rFonts w:eastAsia="Times New Roman"/>
          <w:b/>
        </w:rPr>
        <w:t>Brad Mormann</w:t>
      </w:r>
      <w:r w:rsidRPr="0008779F">
        <w:rPr>
          <w:rFonts w:eastAsia="Times New Roman"/>
        </w:rPr>
        <w:t>,</w:t>
      </w:r>
      <w:r w:rsidRPr="0008779F">
        <w:rPr>
          <w:rFonts w:eastAsia="Times New Roman"/>
          <w:b/>
        </w:rPr>
        <w:t xml:space="preserve"> </w:t>
      </w:r>
      <w:r w:rsidRPr="0008779F">
        <w:rPr>
          <w:rFonts w:eastAsia="Times New Roman"/>
        </w:rPr>
        <w:t xml:space="preserve">Conservation Director </w:t>
      </w:r>
      <w:r w:rsidRPr="0008779F">
        <w:rPr>
          <w:rFonts w:eastAsia="Times New Roman"/>
        </w:rPr>
        <w:tab/>
        <w:t>$67,897.00</w:t>
      </w:r>
    </w:p>
    <w:p w:rsidR="00BB1265" w:rsidRPr="0008779F" w:rsidRDefault="00BB1265" w:rsidP="00BB1265">
      <w:pPr>
        <w:tabs>
          <w:tab w:val="right" w:pos="9360"/>
        </w:tabs>
        <w:suppressAutoHyphens/>
        <w:ind w:left="720" w:right="18" w:hanging="720"/>
        <w:jc w:val="both"/>
        <w:rPr>
          <w:rFonts w:eastAsia="Times New Roman"/>
        </w:rPr>
      </w:pPr>
      <w:r w:rsidRPr="0008779F">
        <w:rPr>
          <w:rFonts w:eastAsia="Times New Roman"/>
          <w:b/>
        </w:rPr>
        <w:t>John Klein</w:t>
      </w:r>
      <w:r w:rsidRPr="0008779F">
        <w:rPr>
          <w:rFonts w:eastAsia="Times New Roman"/>
        </w:rPr>
        <w:t>,</w:t>
      </w:r>
      <w:r w:rsidRPr="0008779F">
        <w:rPr>
          <w:rFonts w:eastAsia="Times New Roman"/>
          <w:b/>
        </w:rPr>
        <w:t xml:space="preserve"> </w:t>
      </w:r>
      <w:r w:rsidRPr="0008779F">
        <w:rPr>
          <w:rFonts w:eastAsia="Times New Roman"/>
        </w:rPr>
        <w:t>Conservation Resource Manager</w:t>
      </w:r>
      <w:r w:rsidRPr="0008779F">
        <w:rPr>
          <w:rFonts w:eastAsia="Times New Roman"/>
          <w:b/>
        </w:rPr>
        <w:t>/</w:t>
      </w:r>
      <w:r w:rsidRPr="0008779F">
        <w:rPr>
          <w:rFonts w:eastAsia="Times New Roman"/>
        </w:rPr>
        <w:t xml:space="preserve">Ranger </w:t>
      </w:r>
      <w:r w:rsidRPr="0008779F">
        <w:rPr>
          <w:rFonts w:eastAsia="Times New Roman"/>
        </w:rPr>
        <w:tab/>
        <w:t>$51,480.00 plus housing &amp; utilities</w:t>
      </w:r>
    </w:p>
    <w:p w:rsidR="00BB1265" w:rsidRPr="0008779F" w:rsidRDefault="00BB1265" w:rsidP="00BB1265">
      <w:pPr>
        <w:tabs>
          <w:tab w:val="right" w:pos="9360"/>
        </w:tabs>
        <w:suppressAutoHyphens/>
        <w:ind w:left="720" w:right="18" w:hanging="720"/>
        <w:jc w:val="both"/>
        <w:rPr>
          <w:rFonts w:eastAsia="Times New Roman"/>
        </w:rPr>
      </w:pPr>
      <w:r w:rsidRPr="0008779F">
        <w:rPr>
          <w:rFonts w:eastAsia="Times New Roman"/>
          <w:b/>
        </w:rPr>
        <w:t>Michele Olson</w:t>
      </w:r>
      <w:r w:rsidRPr="0008779F">
        <w:rPr>
          <w:rFonts w:eastAsia="Times New Roman"/>
        </w:rPr>
        <w:t>,</w:t>
      </w:r>
      <w:r w:rsidRPr="0008779F">
        <w:rPr>
          <w:rFonts w:eastAsia="Times New Roman"/>
          <w:b/>
        </w:rPr>
        <w:t xml:space="preserve"> </w:t>
      </w:r>
      <w:r w:rsidRPr="0008779F">
        <w:rPr>
          <w:rFonts w:eastAsia="Times New Roman"/>
        </w:rPr>
        <w:t xml:space="preserve">Naturalist </w:t>
      </w:r>
      <w:r w:rsidRPr="0008779F">
        <w:rPr>
          <w:rFonts w:eastAsia="Times New Roman"/>
        </w:rPr>
        <w:tab/>
        <w:t>$53,987.00</w:t>
      </w:r>
    </w:p>
    <w:p w:rsidR="00BB1265" w:rsidRPr="0008779F" w:rsidRDefault="00BB1265" w:rsidP="00BB1265">
      <w:pPr>
        <w:tabs>
          <w:tab w:val="right" w:pos="9360"/>
        </w:tabs>
        <w:suppressAutoHyphens/>
        <w:ind w:left="720" w:right="18" w:hanging="720"/>
        <w:jc w:val="both"/>
        <w:rPr>
          <w:rFonts w:eastAsia="Times New Roman"/>
        </w:rPr>
      </w:pPr>
      <w:r w:rsidRPr="0008779F">
        <w:rPr>
          <w:rFonts w:eastAsia="Times New Roman"/>
          <w:b/>
        </w:rPr>
        <w:t>Curtis Behrens</w:t>
      </w:r>
      <w:r w:rsidRPr="0008779F">
        <w:rPr>
          <w:rFonts w:eastAsia="Times New Roman"/>
        </w:rPr>
        <w:t>,</w:t>
      </w:r>
      <w:r w:rsidRPr="0008779F">
        <w:rPr>
          <w:rFonts w:eastAsia="Times New Roman"/>
          <w:b/>
        </w:rPr>
        <w:t xml:space="preserve"> </w:t>
      </w:r>
      <w:r w:rsidRPr="0008779F">
        <w:rPr>
          <w:rFonts w:eastAsia="Times New Roman"/>
        </w:rPr>
        <w:t xml:space="preserve">Natural Resource Manager </w:t>
      </w:r>
      <w:r w:rsidRPr="0008779F">
        <w:rPr>
          <w:rFonts w:eastAsia="Times New Roman"/>
        </w:rPr>
        <w:tab/>
        <w:t>$48,700.00</w:t>
      </w:r>
    </w:p>
    <w:p w:rsidR="00BB1265" w:rsidRPr="0008779F" w:rsidRDefault="00BB1265" w:rsidP="00BB1265">
      <w:pPr>
        <w:tabs>
          <w:tab w:val="right" w:pos="9360"/>
        </w:tabs>
        <w:suppressAutoHyphens/>
        <w:ind w:left="720" w:right="18" w:hanging="720"/>
        <w:jc w:val="both"/>
        <w:rPr>
          <w:rFonts w:eastAsia="Times New Roman"/>
        </w:rPr>
      </w:pPr>
      <w:r w:rsidRPr="0008779F">
        <w:rPr>
          <w:rFonts w:eastAsia="Times New Roman"/>
          <w:b/>
        </w:rPr>
        <w:t>Jennifer Koopman</w:t>
      </w:r>
      <w:r w:rsidRPr="0008779F">
        <w:rPr>
          <w:rFonts w:eastAsia="Times New Roman"/>
        </w:rPr>
        <w:t xml:space="preserve">, Conservation Office Manager </w:t>
      </w:r>
      <w:r w:rsidRPr="0008779F">
        <w:rPr>
          <w:rFonts w:eastAsia="Times New Roman"/>
        </w:rPr>
        <w:tab/>
        <w:t>$17.71 per hour</w:t>
      </w:r>
    </w:p>
    <w:p w:rsidR="00BB1265" w:rsidRDefault="00BB1265" w:rsidP="00BB1265">
      <w:pPr>
        <w:tabs>
          <w:tab w:val="right" w:pos="9360"/>
        </w:tabs>
        <w:suppressAutoHyphens/>
        <w:ind w:right="18"/>
        <w:jc w:val="both"/>
        <w:rPr>
          <w:rFonts w:eastAsia="Times New Roman"/>
        </w:rPr>
      </w:pPr>
      <w:r>
        <w:rPr>
          <w:rFonts w:eastAsia="Times New Roman"/>
        </w:rPr>
        <w:t>[The Board of Supervisors note their objections to the above listed salaries recommended and approved by the County Conservation Board, as they are in excess of the amounts determined during the FY21 budget preparation process to be included in the Conservation Department FY21 budget.]</w:t>
      </w:r>
    </w:p>
    <w:p w:rsidR="00BB1265" w:rsidRPr="0008779F" w:rsidRDefault="00BB1265" w:rsidP="00BB1265">
      <w:pPr>
        <w:tabs>
          <w:tab w:val="right" w:pos="9360"/>
        </w:tabs>
        <w:suppressAutoHyphens/>
        <w:ind w:right="18"/>
        <w:jc w:val="both"/>
        <w:rPr>
          <w:rFonts w:eastAsia="Times New Roman"/>
        </w:rPr>
      </w:pPr>
      <w:r w:rsidRPr="0008779F">
        <w:rPr>
          <w:rFonts w:eastAsia="Times New Roman"/>
        </w:rPr>
        <w:t>AND to make of record the following annual salaries effective July 1, 2020 as determined by their respective governing board:</w:t>
      </w:r>
    </w:p>
    <w:p w:rsidR="00BB1265" w:rsidRPr="0047649B" w:rsidRDefault="00BB1265" w:rsidP="00BB1265">
      <w:pPr>
        <w:tabs>
          <w:tab w:val="right" w:pos="9360"/>
        </w:tabs>
        <w:suppressAutoHyphens/>
        <w:ind w:right="18"/>
        <w:jc w:val="both"/>
        <w:rPr>
          <w:rFonts w:eastAsia="Times New Roman"/>
        </w:rPr>
      </w:pPr>
      <w:r w:rsidRPr="0047649B">
        <w:rPr>
          <w:rFonts w:eastAsia="Times New Roman"/>
        </w:rPr>
        <w:t xml:space="preserve">   </w:t>
      </w:r>
      <w:r w:rsidRPr="0047649B">
        <w:rPr>
          <w:rFonts w:eastAsia="Times New Roman"/>
          <w:b/>
        </w:rPr>
        <w:t>Emergency Management Board:</w:t>
      </w:r>
    </w:p>
    <w:p w:rsidR="00BB1265" w:rsidRPr="0047649B" w:rsidRDefault="00BB1265" w:rsidP="00BB1265">
      <w:pPr>
        <w:tabs>
          <w:tab w:val="right" w:pos="9360"/>
        </w:tabs>
        <w:suppressAutoHyphens/>
        <w:ind w:right="18"/>
        <w:jc w:val="both"/>
        <w:rPr>
          <w:rFonts w:eastAsia="Times New Roman"/>
        </w:rPr>
      </w:pPr>
      <w:r w:rsidRPr="0047649B">
        <w:rPr>
          <w:rFonts w:eastAsia="Times New Roman"/>
          <w:b/>
        </w:rPr>
        <w:t xml:space="preserve">Brenda Leonard, </w:t>
      </w:r>
      <w:r w:rsidRPr="0047649B">
        <w:rPr>
          <w:rFonts w:eastAsia="Times New Roman"/>
        </w:rPr>
        <w:t>Emergency Management Director</w:t>
      </w:r>
      <w:r w:rsidRPr="0047649B">
        <w:rPr>
          <w:rFonts w:eastAsia="Times New Roman"/>
        </w:rPr>
        <w:tab/>
        <w:t>$26.10 per hour</w:t>
      </w:r>
    </w:p>
    <w:p w:rsidR="00BB1265" w:rsidRPr="0047649B" w:rsidRDefault="00BB1265" w:rsidP="00BB1265">
      <w:pPr>
        <w:tabs>
          <w:tab w:val="right" w:pos="9360"/>
        </w:tabs>
        <w:suppressAutoHyphens/>
        <w:ind w:right="18"/>
        <w:jc w:val="both"/>
        <w:rPr>
          <w:rFonts w:eastAsia="Times New Roman"/>
        </w:rPr>
      </w:pPr>
      <w:r w:rsidRPr="0047649B">
        <w:rPr>
          <w:rFonts w:eastAsia="Times New Roman"/>
          <w:b/>
        </w:rPr>
        <w:t xml:space="preserve">   E911 Service Board:</w:t>
      </w:r>
    </w:p>
    <w:p w:rsidR="00BB1265" w:rsidRPr="0047649B" w:rsidRDefault="00BB1265" w:rsidP="00BB1265">
      <w:pPr>
        <w:tabs>
          <w:tab w:val="right" w:pos="9360"/>
        </w:tabs>
        <w:suppressAutoHyphens/>
        <w:ind w:left="720" w:right="18" w:hanging="720"/>
        <w:jc w:val="both"/>
        <w:rPr>
          <w:rFonts w:eastAsia="Times New Roman"/>
        </w:rPr>
      </w:pPr>
      <w:r w:rsidRPr="0047649B">
        <w:rPr>
          <w:rFonts w:eastAsia="Times New Roman"/>
          <w:b/>
        </w:rPr>
        <w:t>Gary Schwab</w:t>
      </w:r>
      <w:r w:rsidRPr="0047649B">
        <w:rPr>
          <w:rFonts w:eastAsia="Times New Roman"/>
        </w:rPr>
        <w:t xml:space="preserve">, E911 Addressing Coordinator </w:t>
      </w:r>
      <w:r w:rsidRPr="0047649B">
        <w:rPr>
          <w:rFonts w:eastAsia="Times New Roman"/>
        </w:rPr>
        <w:tab/>
        <w:t xml:space="preserve"> $19.41 per hour</w:t>
      </w:r>
    </w:p>
    <w:p w:rsidR="00BB1265" w:rsidRPr="00442718" w:rsidRDefault="00BB1265" w:rsidP="00BB1265">
      <w:pPr>
        <w:tabs>
          <w:tab w:val="right" w:pos="9360"/>
        </w:tabs>
        <w:suppressAutoHyphens/>
        <w:ind w:left="720" w:right="18" w:hanging="720"/>
        <w:jc w:val="both"/>
        <w:rPr>
          <w:rFonts w:eastAsia="Times New Roman"/>
          <w:b/>
        </w:rPr>
      </w:pPr>
      <w:r w:rsidRPr="00442718">
        <w:rPr>
          <w:rFonts w:eastAsia="Times New Roman"/>
          <w:b/>
        </w:rPr>
        <w:t xml:space="preserve">   Conference Board:</w:t>
      </w:r>
    </w:p>
    <w:p w:rsidR="00BB1265" w:rsidRPr="00442718" w:rsidRDefault="00BB1265" w:rsidP="00BB1265">
      <w:pPr>
        <w:tabs>
          <w:tab w:val="right" w:pos="9360"/>
        </w:tabs>
        <w:suppressAutoHyphens/>
        <w:ind w:left="720" w:right="18" w:hanging="720"/>
        <w:jc w:val="both"/>
        <w:rPr>
          <w:rFonts w:eastAsia="Times New Roman"/>
        </w:rPr>
      </w:pPr>
      <w:r w:rsidRPr="00442718">
        <w:rPr>
          <w:rFonts w:eastAsia="Times New Roman"/>
          <w:b/>
        </w:rPr>
        <w:t>Sarah Benter</w:t>
      </w:r>
      <w:r w:rsidRPr="00442718">
        <w:rPr>
          <w:rFonts w:eastAsia="Times New Roman"/>
        </w:rPr>
        <w:t xml:space="preserve">, County Assessor </w:t>
      </w:r>
      <w:r w:rsidRPr="00442718">
        <w:rPr>
          <w:rFonts w:eastAsia="Times New Roman"/>
        </w:rPr>
        <w:tab/>
        <w:t>$74,870.00</w:t>
      </w:r>
    </w:p>
    <w:p w:rsidR="00BB1265" w:rsidRPr="00442718" w:rsidRDefault="00BB1265" w:rsidP="00BB1265">
      <w:pPr>
        <w:tabs>
          <w:tab w:val="right" w:pos="9360"/>
        </w:tabs>
        <w:suppressAutoHyphens/>
        <w:ind w:left="720" w:right="18" w:hanging="720"/>
        <w:jc w:val="both"/>
        <w:rPr>
          <w:rFonts w:eastAsia="Times New Roman"/>
        </w:rPr>
      </w:pPr>
      <w:r w:rsidRPr="00442718">
        <w:rPr>
          <w:rFonts w:eastAsia="Times New Roman"/>
          <w:b/>
        </w:rPr>
        <w:t>Jane Russell</w:t>
      </w:r>
      <w:r w:rsidRPr="00442718">
        <w:rPr>
          <w:rFonts w:eastAsia="Times New Roman"/>
        </w:rPr>
        <w:t xml:space="preserve">, Chief Deputy Assessor </w:t>
      </w:r>
      <w:r w:rsidRPr="00442718">
        <w:rPr>
          <w:rFonts w:eastAsia="Times New Roman"/>
        </w:rPr>
        <w:tab/>
        <w:t>$59,147.00</w:t>
      </w:r>
    </w:p>
    <w:p w:rsidR="00BB1265" w:rsidRPr="00442718" w:rsidRDefault="00BB1265" w:rsidP="00BB1265">
      <w:pPr>
        <w:tabs>
          <w:tab w:val="left" w:pos="720"/>
          <w:tab w:val="right" w:pos="9360"/>
        </w:tabs>
        <w:ind w:right="18"/>
        <w:jc w:val="both"/>
        <w:rPr>
          <w:rFonts w:eastAsia="Times New Roman"/>
        </w:rPr>
      </w:pPr>
      <w:r w:rsidRPr="00442718">
        <w:rPr>
          <w:rFonts w:eastAsia="Times New Roman"/>
          <w:b/>
        </w:rPr>
        <w:t xml:space="preserve">Kris Weers, </w:t>
      </w:r>
      <w:r w:rsidRPr="00442718">
        <w:rPr>
          <w:rFonts w:eastAsia="Times New Roman"/>
        </w:rPr>
        <w:t xml:space="preserve">Appraisal Clerk </w:t>
      </w:r>
      <w:r w:rsidRPr="00442718">
        <w:rPr>
          <w:rFonts w:eastAsia="Times New Roman"/>
        </w:rPr>
        <w:tab/>
        <w:t>$51,660.00</w:t>
      </w:r>
    </w:p>
    <w:p w:rsidR="00BB1265" w:rsidRPr="00442718" w:rsidRDefault="00BB1265" w:rsidP="00BB1265">
      <w:pPr>
        <w:tabs>
          <w:tab w:val="left" w:pos="720"/>
          <w:tab w:val="right" w:pos="9360"/>
        </w:tabs>
        <w:ind w:right="18"/>
        <w:jc w:val="both"/>
        <w:rPr>
          <w:rFonts w:eastAsia="Times New Roman"/>
        </w:rPr>
      </w:pPr>
      <w:r w:rsidRPr="00442718">
        <w:rPr>
          <w:rFonts w:eastAsia="Times New Roman"/>
          <w:b/>
        </w:rPr>
        <w:t xml:space="preserve">Shelly Williams, </w:t>
      </w:r>
      <w:r w:rsidRPr="00442718">
        <w:rPr>
          <w:rFonts w:eastAsia="Times New Roman"/>
        </w:rPr>
        <w:t xml:space="preserve">Administrative Assistant </w:t>
      </w:r>
      <w:r w:rsidRPr="00442718">
        <w:rPr>
          <w:rFonts w:eastAsia="Times New Roman"/>
        </w:rPr>
        <w:tab/>
        <w:t>$49,414.00</w:t>
      </w:r>
    </w:p>
    <w:p w:rsidR="00BB1265" w:rsidRPr="00FD02FA" w:rsidRDefault="00BB1265" w:rsidP="00BB1265">
      <w:pPr>
        <w:tabs>
          <w:tab w:val="right" w:pos="9360"/>
        </w:tabs>
        <w:suppressAutoHyphens/>
        <w:ind w:left="720" w:right="18" w:hanging="720"/>
        <w:jc w:val="both"/>
        <w:rPr>
          <w:rFonts w:eastAsia="Times New Roman"/>
          <w:b/>
        </w:rPr>
      </w:pPr>
      <w:r w:rsidRPr="00FD02FA">
        <w:rPr>
          <w:rFonts w:eastAsia="Times New Roman"/>
          <w:b/>
        </w:rPr>
        <w:t xml:space="preserve">  Empowerment/DCAT Board:</w:t>
      </w:r>
    </w:p>
    <w:p w:rsidR="00BB1265" w:rsidRPr="00FD02FA" w:rsidRDefault="00BB1265" w:rsidP="00BB1265">
      <w:pPr>
        <w:tabs>
          <w:tab w:val="right" w:pos="9360"/>
        </w:tabs>
        <w:suppressAutoHyphens/>
        <w:ind w:left="720" w:right="18" w:hanging="720"/>
        <w:jc w:val="both"/>
        <w:rPr>
          <w:rFonts w:eastAsia="Times New Roman"/>
        </w:rPr>
      </w:pPr>
      <w:r w:rsidRPr="00FD02FA">
        <w:rPr>
          <w:rFonts w:eastAsia="Times New Roman"/>
          <w:b/>
        </w:rPr>
        <w:t xml:space="preserve">Heather Weers, </w:t>
      </w:r>
      <w:r w:rsidRPr="00FD02FA">
        <w:rPr>
          <w:rFonts w:eastAsia="Times New Roman"/>
        </w:rPr>
        <w:t>DECAT</w:t>
      </w:r>
      <w:r w:rsidRPr="00FD02FA">
        <w:rPr>
          <w:rFonts w:eastAsia="Times New Roman"/>
          <w:b/>
        </w:rPr>
        <w:t>/</w:t>
      </w:r>
      <w:r w:rsidRPr="00FD02FA">
        <w:rPr>
          <w:rFonts w:eastAsia="Times New Roman"/>
        </w:rPr>
        <w:t xml:space="preserve">CPPC Coordinator </w:t>
      </w:r>
      <w:r w:rsidRPr="00FD02FA">
        <w:rPr>
          <w:rFonts w:eastAsia="Times New Roman"/>
        </w:rPr>
        <w:tab/>
        <w:t>$21.1</w:t>
      </w:r>
      <w:r>
        <w:rPr>
          <w:rFonts w:eastAsia="Times New Roman"/>
        </w:rPr>
        <w:t>2</w:t>
      </w:r>
      <w:r w:rsidRPr="00FD02FA">
        <w:rPr>
          <w:rFonts w:eastAsia="Times New Roman"/>
        </w:rPr>
        <w:t xml:space="preserve"> per hour</w:t>
      </w:r>
    </w:p>
    <w:p w:rsidR="00BB1265" w:rsidRPr="00FD02FA" w:rsidRDefault="00BB1265" w:rsidP="00BB1265">
      <w:pPr>
        <w:tabs>
          <w:tab w:val="right" w:pos="9360"/>
        </w:tabs>
        <w:suppressAutoHyphens/>
        <w:ind w:left="720" w:right="18" w:hanging="720"/>
        <w:jc w:val="both"/>
        <w:rPr>
          <w:rFonts w:eastAsia="Times New Roman"/>
          <w:b/>
        </w:rPr>
      </w:pPr>
      <w:r w:rsidRPr="00FD02FA">
        <w:rPr>
          <w:rFonts w:eastAsia="Times New Roman"/>
          <w:b/>
        </w:rPr>
        <w:t xml:space="preserve">  Cedar/Jones Early Childhood Iowa Board:</w:t>
      </w:r>
    </w:p>
    <w:p w:rsidR="00BB1265" w:rsidRPr="00FD02FA" w:rsidRDefault="00BB1265" w:rsidP="00BB1265">
      <w:pPr>
        <w:tabs>
          <w:tab w:val="right" w:pos="9360"/>
        </w:tabs>
        <w:suppressAutoHyphens/>
        <w:ind w:left="720" w:right="18" w:hanging="720"/>
        <w:jc w:val="both"/>
        <w:rPr>
          <w:rFonts w:eastAsia="Times New Roman"/>
        </w:rPr>
      </w:pPr>
      <w:r w:rsidRPr="00FD02FA">
        <w:rPr>
          <w:rFonts w:eastAsia="Times New Roman"/>
          <w:b/>
        </w:rPr>
        <w:t xml:space="preserve">Sherri Hunt, </w:t>
      </w:r>
      <w:r w:rsidRPr="00FD02FA">
        <w:rPr>
          <w:rFonts w:eastAsia="Times New Roman"/>
        </w:rPr>
        <w:t>Early Childhood Iowa Director</w:t>
      </w:r>
      <w:r w:rsidRPr="00FD02FA">
        <w:rPr>
          <w:rFonts w:eastAsia="Times New Roman"/>
        </w:rPr>
        <w:tab/>
        <w:t>$26.93 per hour</w:t>
      </w:r>
    </w:p>
    <w:p w:rsidR="00BB1265" w:rsidRPr="00FD02FA" w:rsidRDefault="00BB1265" w:rsidP="00BB1265">
      <w:pPr>
        <w:tabs>
          <w:tab w:val="right" w:pos="9360"/>
        </w:tabs>
        <w:suppressAutoHyphens/>
        <w:ind w:left="720" w:right="18" w:hanging="720"/>
        <w:jc w:val="both"/>
        <w:rPr>
          <w:rFonts w:eastAsia="Times New Roman"/>
          <w:b/>
        </w:rPr>
      </w:pPr>
      <w:r w:rsidRPr="00FD02FA">
        <w:rPr>
          <w:rFonts w:eastAsia="Times New Roman"/>
          <w:b/>
        </w:rPr>
        <w:t xml:space="preserve">  Solid Waste Commission:</w:t>
      </w:r>
    </w:p>
    <w:p w:rsidR="00BB1265" w:rsidRPr="004D055B" w:rsidRDefault="00BB1265" w:rsidP="00BB1265">
      <w:pPr>
        <w:tabs>
          <w:tab w:val="right" w:pos="9360"/>
        </w:tabs>
        <w:suppressAutoHyphens/>
        <w:ind w:left="720" w:right="18" w:hanging="720"/>
        <w:jc w:val="both"/>
        <w:rPr>
          <w:rFonts w:eastAsia="Times New Roman"/>
        </w:rPr>
      </w:pPr>
      <w:r w:rsidRPr="004D055B">
        <w:rPr>
          <w:rFonts w:eastAsia="Times New Roman"/>
          <w:b/>
        </w:rPr>
        <w:t xml:space="preserve">Jacob Gravel, </w:t>
      </w:r>
      <w:r w:rsidRPr="004D055B">
        <w:rPr>
          <w:rFonts w:eastAsia="Times New Roman"/>
        </w:rPr>
        <w:t>Operations Manager/Director</w:t>
      </w:r>
      <w:r w:rsidRPr="004D055B">
        <w:rPr>
          <w:rFonts w:eastAsia="Times New Roman"/>
        </w:rPr>
        <w:tab/>
        <w:t>$25.80 per hour</w:t>
      </w:r>
    </w:p>
    <w:p w:rsidR="00BB1265" w:rsidRPr="004D055B" w:rsidRDefault="00BB1265" w:rsidP="00BB1265">
      <w:pPr>
        <w:tabs>
          <w:tab w:val="right" w:pos="9360"/>
        </w:tabs>
        <w:suppressAutoHyphens/>
        <w:ind w:left="720" w:right="18" w:hanging="720"/>
        <w:jc w:val="both"/>
        <w:rPr>
          <w:rFonts w:eastAsia="Times New Roman"/>
        </w:rPr>
      </w:pPr>
      <w:r w:rsidRPr="004D055B">
        <w:rPr>
          <w:rFonts w:eastAsia="Times New Roman"/>
          <w:b/>
        </w:rPr>
        <w:t xml:space="preserve">Leonard </w:t>
      </w:r>
      <w:proofErr w:type="spellStart"/>
      <w:r w:rsidRPr="004D055B">
        <w:rPr>
          <w:rFonts w:eastAsia="Times New Roman"/>
          <w:b/>
        </w:rPr>
        <w:t>Brokens</w:t>
      </w:r>
      <w:proofErr w:type="spellEnd"/>
      <w:r w:rsidRPr="004D055B">
        <w:rPr>
          <w:rFonts w:eastAsia="Times New Roman"/>
          <w:b/>
        </w:rPr>
        <w:t xml:space="preserve">, </w:t>
      </w:r>
      <w:r w:rsidRPr="004D055B">
        <w:rPr>
          <w:rFonts w:eastAsia="Times New Roman"/>
        </w:rPr>
        <w:t>Operator</w:t>
      </w:r>
      <w:r w:rsidRPr="004D055B">
        <w:rPr>
          <w:rFonts w:eastAsia="Times New Roman"/>
        </w:rPr>
        <w:tab/>
        <w:t>$22.87 per hour</w:t>
      </w:r>
    </w:p>
    <w:p w:rsidR="00BB1265" w:rsidRPr="004D055B" w:rsidRDefault="00BB1265" w:rsidP="00BB1265">
      <w:pPr>
        <w:tabs>
          <w:tab w:val="right" w:pos="9360"/>
        </w:tabs>
        <w:suppressAutoHyphens/>
        <w:ind w:left="720" w:right="18" w:hanging="720"/>
        <w:jc w:val="both"/>
        <w:rPr>
          <w:rFonts w:eastAsia="Times New Roman"/>
        </w:rPr>
      </w:pPr>
      <w:r w:rsidRPr="004D055B">
        <w:rPr>
          <w:rFonts w:eastAsia="Times New Roman"/>
          <w:b/>
        </w:rPr>
        <w:t xml:space="preserve">David </w:t>
      </w:r>
      <w:proofErr w:type="spellStart"/>
      <w:r w:rsidRPr="004D055B">
        <w:rPr>
          <w:rFonts w:eastAsia="Times New Roman"/>
          <w:b/>
        </w:rPr>
        <w:t>Haugsted</w:t>
      </w:r>
      <w:proofErr w:type="spellEnd"/>
      <w:r w:rsidRPr="004D055B">
        <w:rPr>
          <w:rFonts w:eastAsia="Times New Roman"/>
          <w:b/>
        </w:rPr>
        <w:t xml:space="preserve">, </w:t>
      </w:r>
      <w:r w:rsidRPr="004D055B">
        <w:rPr>
          <w:rFonts w:eastAsia="Times New Roman"/>
        </w:rPr>
        <w:t>Part-time Operator</w:t>
      </w:r>
      <w:r w:rsidRPr="004D055B">
        <w:rPr>
          <w:rFonts w:eastAsia="Times New Roman"/>
        </w:rPr>
        <w:tab/>
        <w:t>$14.68 per hour</w:t>
      </w:r>
    </w:p>
    <w:p w:rsidR="00BB1265" w:rsidRPr="004D055B" w:rsidRDefault="00BB1265" w:rsidP="00BB1265">
      <w:pPr>
        <w:tabs>
          <w:tab w:val="right" w:pos="9360"/>
        </w:tabs>
        <w:suppressAutoHyphens/>
        <w:ind w:left="720" w:right="18" w:hanging="720"/>
        <w:jc w:val="both"/>
        <w:rPr>
          <w:rFonts w:eastAsia="Times New Roman"/>
        </w:rPr>
      </w:pPr>
      <w:r w:rsidRPr="004D055B">
        <w:rPr>
          <w:rFonts w:eastAsia="Times New Roman"/>
          <w:b/>
        </w:rPr>
        <w:t xml:space="preserve">Dean </w:t>
      </w:r>
      <w:proofErr w:type="spellStart"/>
      <w:r w:rsidRPr="004D055B">
        <w:rPr>
          <w:rFonts w:eastAsia="Times New Roman"/>
          <w:b/>
        </w:rPr>
        <w:t>Husman</w:t>
      </w:r>
      <w:proofErr w:type="spellEnd"/>
      <w:r w:rsidRPr="004D055B">
        <w:rPr>
          <w:rFonts w:eastAsia="Times New Roman"/>
          <w:b/>
        </w:rPr>
        <w:t xml:space="preserve">, </w:t>
      </w:r>
      <w:r w:rsidRPr="004D055B">
        <w:rPr>
          <w:rFonts w:eastAsia="Times New Roman"/>
        </w:rPr>
        <w:t>Part-time Operator</w:t>
      </w:r>
      <w:r w:rsidRPr="004D055B">
        <w:rPr>
          <w:rFonts w:eastAsia="Times New Roman"/>
        </w:rPr>
        <w:tab/>
        <w:t>$13.50 per hour</w:t>
      </w:r>
    </w:p>
    <w:p w:rsidR="00BB1265" w:rsidRPr="004D055B" w:rsidRDefault="00BB1265" w:rsidP="00BB1265">
      <w:pPr>
        <w:tabs>
          <w:tab w:val="right" w:pos="9360"/>
        </w:tabs>
        <w:suppressAutoHyphens/>
        <w:ind w:left="720" w:right="18" w:hanging="720"/>
        <w:rPr>
          <w:rFonts w:eastAsia="Times New Roman"/>
        </w:rPr>
      </w:pPr>
    </w:p>
    <w:p w:rsidR="00BB1265" w:rsidRDefault="00BB1265" w:rsidP="00BB1265">
      <w:pPr>
        <w:tabs>
          <w:tab w:val="left" w:pos="-720"/>
        </w:tabs>
        <w:suppressAutoHyphens/>
        <w:jc w:val="both"/>
        <w:rPr>
          <w:rFonts w:eastAsia="Times New Roman"/>
          <w:spacing w:val="-2"/>
        </w:rPr>
      </w:pPr>
      <w:r>
        <w:rPr>
          <w:rFonts w:eastAsia="Times New Roman"/>
          <w:spacing w:val="-2"/>
        </w:rPr>
        <w:tab/>
        <w:t>The Board further discussed the salaries approved by the Conservation Board being in excess of the amounts included in the FY21 adopted County budget.  The Auditor reported that the total excess wage amount is $10,649, and with the FICA and IPERS on the additional wage, the total excess amount is $12,469.</w:t>
      </w:r>
    </w:p>
    <w:p w:rsidR="00BB1265" w:rsidRDefault="00BB1265" w:rsidP="00BB1265">
      <w:pPr>
        <w:tabs>
          <w:tab w:val="left" w:pos="-720"/>
        </w:tabs>
        <w:suppressAutoHyphens/>
        <w:jc w:val="both"/>
        <w:rPr>
          <w:rFonts w:eastAsia="Times New Roman"/>
          <w:spacing w:val="-3"/>
        </w:rPr>
      </w:pPr>
      <w:r>
        <w:rPr>
          <w:rFonts w:eastAsia="Times New Roman"/>
          <w:spacing w:val="-2"/>
        </w:rPr>
        <w:tab/>
      </w:r>
      <w:r w:rsidRPr="00E7620D">
        <w:rPr>
          <w:rFonts w:eastAsia="Times New Roman"/>
          <w:spacing w:val="-2"/>
        </w:rPr>
        <w:t xml:space="preserve">Supervisor </w:t>
      </w:r>
      <w:r>
        <w:rPr>
          <w:rFonts w:eastAsia="Times New Roman"/>
          <w:spacing w:val="-2"/>
        </w:rPr>
        <w:t xml:space="preserve">Oswald </w:t>
      </w:r>
      <w:r w:rsidRPr="00E7620D">
        <w:rPr>
          <w:rFonts w:eastAsia="Times New Roman"/>
          <w:spacing w:val="-2"/>
        </w:rPr>
        <w:t>introduced the FISCAL YEAR 20</w:t>
      </w:r>
      <w:r>
        <w:rPr>
          <w:rFonts w:eastAsia="Times New Roman"/>
          <w:spacing w:val="-2"/>
        </w:rPr>
        <w:t>20/2021</w:t>
      </w:r>
      <w:r w:rsidRPr="00E7620D">
        <w:rPr>
          <w:rFonts w:eastAsia="Times New Roman"/>
          <w:spacing w:val="-2"/>
        </w:rPr>
        <w:t xml:space="preserve"> MASTER APPROPRIATION RESOLUTION and moved its adoption, </w:t>
      </w:r>
      <w:r w:rsidRPr="00E7620D">
        <w:rPr>
          <w:rFonts w:eastAsia="Times New Roman"/>
          <w:spacing w:val="-3"/>
        </w:rPr>
        <w:t xml:space="preserve">seconded by Supervisor </w:t>
      </w:r>
      <w:r>
        <w:rPr>
          <w:rFonts w:eastAsia="Times New Roman"/>
          <w:spacing w:val="-3"/>
        </w:rPr>
        <w:t>Zirkelbach</w:t>
      </w:r>
      <w:r w:rsidRPr="00E7620D">
        <w:rPr>
          <w:rFonts w:eastAsia="Times New Roman"/>
          <w:spacing w:val="-3"/>
        </w:rPr>
        <w:t xml:space="preserve">.  </w:t>
      </w:r>
    </w:p>
    <w:p w:rsidR="00BB1265" w:rsidRPr="00A153B0" w:rsidRDefault="00BB1265" w:rsidP="00BB1265">
      <w:pPr>
        <w:tabs>
          <w:tab w:val="left" w:pos="-720"/>
        </w:tabs>
        <w:suppressAutoHyphens/>
        <w:jc w:val="both"/>
        <w:rPr>
          <w:spacing w:val="-3"/>
        </w:rPr>
      </w:pPr>
      <w:r>
        <w:rPr>
          <w:rFonts w:eastAsia="Times New Roman"/>
          <w:spacing w:val="-3"/>
        </w:rPr>
        <w:tab/>
        <w:t xml:space="preserve">After discussion, Supervisor Oswald amended his action introducing the resolution to include a reduction of $9,000 to the proposed appropriation for the Conservation Department. Supervisor Zirkelbach seconded the amendment. </w:t>
      </w:r>
      <w:r w:rsidRPr="00E7620D">
        <w:rPr>
          <w:spacing w:val="-3"/>
        </w:rPr>
        <w:t xml:space="preserve">On roll call vote: </w:t>
      </w:r>
      <w:r>
        <w:rPr>
          <w:spacing w:val="-3"/>
        </w:rPr>
        <w:t>Oswald aye, Zirkelbach nay</w:t>
      </w:r>
      <w:r w:rsidRPr="00E7620D">
        <w:rPr>
          <w:spacing w:val="-3"/>
        </w:rPr>
        <w:t xml:space="preserve">, </w:t>
      </w:r>
      <w:r>
        <w:rPr>
          <w:spacing w:val="-3"/>
        </w:rPr>
        <w:t>Eaken nay</w:t>
      </w:r>
      <w:r w:rsidRPr="00E7620D">
        <w:rPr>
          <w:spacing w:val="-3"/>
        </w:rPr>
        <w:t xml:space="preserve">, Manternach </w:t>
      </w:r>
      <w:r>
        <w:rPr>
          <w:spacing w:val="-3"/>
        </w:rPr>
        <w:t>nay</w:t>
      </w:r>
      <w:r w:rsidRPr="00E7620D">
        <w:rPr>
          <w:spacing w:val="-3"/>
        </w:rPr>
        <w:t xml:space="preserve">, whereupon the Chairman declared the </w:t>
      </w:r>
      <w:r>
        <w:rPr>
          <w:spacing w:val="-3"/>
        </w:rPr>
        <w:t xml:space="preserve">resolution, and the amendment to the action to adopt the </w:t>
      </w:r>
      <w:r w:rsidRPr="00E7620D">
        <w:rPr>
          <w:rFonts w:eastAsia="Times New Roman"/>
          <w:spacing w:val="-2"/>
        </w:rPr>
        <w:t>FISCAL YEAR 20</w:t>
      </w:r>
      <w:r>
        <w:rPr>
          <w:rFonts w:eastAsia="Times New Roman"/>
          <w:spacing w:val="-2"/>
        </w:rPr>
        <w:t>20/2021</w:t>
      </w:r>
      <w:r w:rsidRPr="00E7620D">
        <w:rPr>
          <w:rFonts w:eastAsia="Times New Roman"/>
          <w:spacing w:val="-2"/>
        </w:rPr>
        <w:t xml:space="preserve"> MASTER APPROPRIATION RESOLUTION</w:t>
      </w:r>
      <w:r>
        <w:rPr>
          <w:rFonts w:eastAsia="Times New Roman"/>
          <w:spacing w:val="-2"/>
        </w:rPr>
        <w:t xml:space="preserve"> had failed</w:t>
      </w:r>
      <w:r w:rsidRPr="00A153B0">
        <w:rPr>
          <w:spacing w:val="-3"/>
        </w:rPr>
        <w:t>.</w:t>
      </w:r>
    </w:p>
    <w:p w:rsidR="00BB1265" w:rsidRDefault="00BB1265" w:rsidP="00BB1265">
      <w:pPr>
        <w:tabs>
          <w:tab w:val="left" w:pos="-720"/>
        </w:tabs>
        <w:suppressAutoHyphens/>
        <w:jc w:val="both"/>
        <w:rPr>
          <w:spacing w:val="-3"/>
        </w:rPr>
      </w:pPr>
      <w:r>
        <w:rPr>
          <w:rFonts w:eastAsia="Times New Roman"/>
          <w:spacing w:val="-3"/>
        </w:rPr>
        <w:lastRenderedPageBreak/>
        <w:tab/>
        <w:t xml:space="preserve">Supervisor Zirkelbach introduced the following </w:t>
      </w:r>
      <w:r w:rsidRPr="00E7620D">
        <w:rPr>
          <w:rFonts w:eastAsia="Times New Roman"/>
          <w:spacing w:val="-2"/>
        </w:rPr>
        <w:t>FISCAL YEAR 20</w:t>
      </w:r>
      <w:r>
        <w:rPr>
          <w:rFonts w:eastAsia="Times New Roman"/>
          <w:spacing w:val="-2"/>
        </w:rPr>
        <w:t>20/2021</w:t>
      </w:r>
      <w:r w:rsidRPr="00E7620D">
        <w:rPr>
          <w:rFonts w:eastAsia="Times New Roman"/>
          <w:spacing w:val="-2"/>
        </w:rPr>
        <w:t xml:space="preserve"> MASTER APPROPRIATION RESOLUTION</w:t>
      </w:r>
      <w:r>
        <w:rPr>
          <w:rFonts w:eastAsia="Times New Roman"/>
          <w:spacing w:val="-2"/>
        </w:rPr>
        <w:t xml:space="preserve">, which shall reflect a reduction of $12,469 to the initially proposed appropriation for the Conservation Department (an amount equal to the total wages and benefits in excess of the amounts included in the adopted County budget), seconded by Supervisor Eaken. On roll call vote: Oswald nay, Zirkelbach aye, Eaken aye, Manternach aye, </w:t>
      </w:r>
      <w:r w:rsidRPr="00E7620D">
        <w:rPr>
          <w:spacing w:val="-3"/>
        </w:rPr>
        <w:t>whereupon the Chairman declared the resolution passed and adopted</w:t>
      </w:r>
      <w:r>
        <w:rPr>
          <w:spacing w:val="-3"/>
        </w:rPr>
        <w:t>.</w:t>
      </w:r>
    </w:p>
    <w:p w:rsidR="00BB1265" w:rsidRPr="00E7620D" w:rsidRDefault="00BB1265" w:rsidP="00BB1265">
      <w:pPr>
        <w:jc w:val="center"/>
        <w:rPr>
          <w:rFonts w:eastAsia="Times New Roman"/>
          <w:spacing w:val="-2"/>
        </w:rPr>
      </w:pPr>
      <w:r w:rsidRPr="00E7620D">
        <w:rPr>
          <w:rFonts w:eastAsia="Times New Roman"/>
          <w:spacing w:val="-2"/>
        </w:rPr>
        <w:t>FISCAL YEAR 20</w:t>
      </w:r>
      <w:r>
        <w:rPr>
          <w:rFonts w:eastAsia="Times New Roman"/>
          <w:spacing w:val="-2"/>
        </w:rPr>
        <w:t>20/2021</w:t>
      </w:r>
    </w:p>
    <w:p w:rsidR="00BB1265" w:rsidRPr="0008779F" w:rsidRDefault="00BB1265" w:rsidP="00BB1265">
      <w:pPr>
        <w:tabs>
          <w:tab w:val="left" w:pos="-720"/>
          <w:tab w:val="left" w:pos="360"/>
          <w:tab w:val="right" w:pos="5760"/>
          <w:tab w:val="left" w:pos="6240"/>
          <w:tab w:val="left" w:pos="6840"/>
          <w:tab w:val="right" w:pos="11520"/>
        </w:tabs>
        <w:suppressAutoHyphens/>
        <w:jc w:val="center"/>
        <w:rPr>
          <w:rFonts w:eastAsia="Times New Roman"/>
          <w:spacing w:val="-2"/>
        </w:rPr>
      </w:pPr>
      <w:r w:rsidRPr="0008779F">
        <w:rPr>
          <w:rFonts w:eastAsia="Times New Roman"/>
          <w:spacing w:val="-2"/>
        </w:rPr>
        <w:t xml:space="preserve">MASTER APPROPRIATION RESOLUTION </w:t>
      </w:r>
    </w:p>
    <w:p w:rsidR="00BB1265" w:rsidRPr="0008779F" w:rsidRDefault="00BB1265" w:rsidP="00BB1265">
      <w:pPr>
        <w:suppressAutoHyphens/>
        <w:ind w:firstLine="720"/>
        <w:jc w:val="both"/>
        <w:rPr>
          <w:rFonts w:eastAsia="Times New Roman"/>
          <w:spacing w:val="-2"/>
        </w:rPr>
      </w:pPr>
      <w:r w:rsidRPr="0008779F">
        <w:rPr>
          <w:rFonts w:eastAsia="Times New Roman"/>
          <w:spacing w:val="-2"/>
        </w:rPr>
        <w:t>IT IS HEREBY RESOLVED by the Jones County Board of Supervisors that the following budgetary appropriations for fiscal year 2020/2021 be made to the following departments:</w:t>
      </w:r>
    </w:p>
    <w:tbl>
      <w:tblPr>
        <w:tblW w:w="9748" w:type="dxa"/>
        <w:tblInd w:w="108" w:type="dxa"/>
        <w:tblLook w:val="04A0" w:firstRow="1" w:lastRow="0" w:firstColumn="1" w:lastColumn="0" w:noHBand="0" w:noVBand="1"/>
      </w:tblPr>
      <w:tblGrid>
        <w:gridCol w:w="432"/>
        <w:gridCol w:w="3330"/>
        <w:gridCol w:w="1170"/>
        <w:gridCol w:w="270"/>
        <w:gridCol w:w="416"/>
        <w:gridCol w:w="2914"/>
        <w:gridCol w:w="1216"/>
      </w:tblGrid>
      <w:tr w:rsidR="00BB1265" w:rsidRPr="0008779F" w:rsidTr="000377F1">
        <w:trPr>
          <w:trHeight w:val="288"/>
        </w:trPr>
        <w:tc>
          <w:tcPr>
            <w:tcW w:w="432" w:type="dxa"/>
            <w:tcBorders>
              <w:top w:val="nil"/>
              <w:left w:val="nil"/>
              <w:bottom w:val="nil"/>
              <w:right w:val="nil"/>
            </w:tcBorders>
            <w:shd w:val="clear" w:color="auto" w:fill="auto"/>
            <w:noWrap/>
            <w:vAlign w:val="bottom"/>
            <w:hideMark/>
          </w:tcPr>
          <w:p w:rsidR="00BB1265" w:rsidRPr="0008779F" w:rsidRDefault="00BB1265" w:rsidP="000377F1">
            <w:pPr>
              <w:jc w:val="right"/>
              <w:rPr>
                <w:sz w:val="20"/>
                <w:szCs w:val="20"/>
              </w:rPr>
            </w:pPr>
            <w:r w:rsidRPr="0008779F">
              <w:rPr>
                <w:sz w:val="20"/>
                <w:szCs w:val="20"/>
              </w:rPr>
              <w:t>01</w:t>
            </w:r>
          </w:p>
        </w:tc>
        <w:tc>
          <w:tcPr>
            <w:tcW w:w="3330" w:type="dxa"/>
            <w:tcBorders>
              <w:top w:val="nil"/>
              <w:left w:val="nil"/>
              <w:bottom w:val="nil"/>
              <w:right w:val="nil"/>
            </w:tcBorders>
            <w:shd w:val="clear" w:color="auto" w:fill="auto"/>
            <w:noWrap/>
            <w:vAlign w:val="center"/>
            <w:hideMark/>
          </w:tcPr>
          <w:p w:rsidR="00BB1265" w:rsidRPr="0008779F" w:rsidRDefault="00BB1265" w:rsidP="000377F1">
            <w:pPr>
              <w:rPr>
                <w:sz w:val="20"/>
                <w:szCs w:val="20"/>
              </w:rPr>
            </w:pPr>
            <w:r w:rsidRPr="0008779F">
              <w:rPr>
                <w:sz w:val="20"/>
                <w:szCs w:val="20"/>
              </w:rPr>
              <w:t>Board of Supervisors</w:t>
            </w:r>
          </w:p>
        </w:tc>
        <w:tc>
          <w:tcPr>
            <w:tcW w:w="1170"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r w:rsidRPr="0008779F">
              <w:rPr>
                <w:sz w:val="20"/>
                <w:szCs w:val="20"/>
              </w:rPr>
              <w:t xml:space="preserve">$294,565 </w:t>
            </w:r>
          </w:p>
        </w:tc>
        <w:tc>
          <w:tcPr>
            <w:tcW w:w="270"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p>
        </w:tc>
        <w:tc>
          <w:tcPr>
            <w:tcW w:w="416" w:type="dxa"/>
            <w:tcBorders>
              <w:top w:val="nil"/>
              <w:left w:val="nil"/>
              <w:bottom w:val="nil"/>
              <w:right w:val="nil"/>
            </w:tcBorders>
            <w:shd w:val="clear" w:color="auto" w:fill="auto"/>
            <w:noWrap/>
            <w:vAlign w:val="bottom"/>
            <w:hideMark/>
          </w:tcPr>
          <w:p w:rsidR="00BB1265" w:rsidRPr="0008779F" w:rsidRDefault="00BB1265" w:rsidP="000377F1">
            <w:pPr>
              <w:jc w:val="right"/>
              <w:rPr>
                <w:sz w:val="20"/>
                <w:szCs w:val="20"/>
              </w:rPr>
            </w:pPr>
            <w:r w:rsidRPr="0008779F">
              <w:rPr>
                <w:sz w:val="20"/>
                <w:szCs w:val="20"/>
              </w:rPr>
              <w:t>02</w:t>
            </w:r>
          </w:p>
        </w:tc>
        <w:tc>
          <w:tcPr>
            <w:tcW w:w="2914" w:type="dxa"/>
            <w:tcBorders>
              <w:top w:val="nil"/>
              <w:left w:val="nil"/>
              <w:bottom w:val="nil"/>
              <w:right w:val="nil"/>
            </w:tcBorders>
            <w:shd w:val="clear" w:color="auto" w:fill="auto"/>
            <w:noWrap/>
            <w:vAlign w:val="center"/>
            <w:hideMark/>
          </w:tcPr>
          <w:p w:rsidR="00BB1265" w:rsidRPr="0008779F" w:rsidRDefault="00BB1265" w:rsidP="000377F1">
            <w:pPr>
              <w:rPr>
                <w:sz w:val="20"/>
                <w:szCs w:val="20"/>
              </w:rPr>
            </w:pPr>
            <w:r w:rsidRPr="0008779F">
              <w:rPr>
                <w:sz w:val="20"/>
                <w:szCs w:val="20"/>
              </w:rPr>
              <w:t>Auditor</w:t>
            </w:r>
          </w:p>
        </w:tc>
        <w:tc>
          <w:tcPr>
            <w:tcW w:w="1216"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r w:rsidRPr="0008779F">
              <w:rPr>
                <w:sz w:val="20"/>
                <w:szCs w:val="20"/>
              </w:rPr>
              <w:t xml:space="preserve">$524,884 </w:t>
            </w:r>
          </w:p>
        </w:tc>
      </w:tr>
      <w:tr w:rsidR="00BB1265" w:rsidRPr="0008779F" w:rsidTr="000377F1">
        <w:trPr>
          <w:trHeight w:val="288"/>
        </w:trPr>
        <w:tc>
          <w:tcPr>
            <w:tcW w:w="432" w:type="dxa"/>
            <w:tcBorders>
              <w:top w:val="nil"/>
              <w:left w:val="nil"/>
              <w:bottom w:val="nil"/>
              <w:right w:val="nil"/>
            </w:tcBorders>
            <w:shd w:val="clear" w:color="auto" w:fill="auto"/>
            <w:noWrap/>
            <w:vAlign w:val="bottom"/>
            <w:hideMark/>
          </w:tcPr>
          <w:p w:rsidR="00BB1265" w:rsidRPr="0008779F" w:rsidRDefault="00BB1265" w:rsidP="000377F1">
            <w:pPr>
              <w:jc w:val="right"/>
              <w:rPr>
                <w:sz w:val="20"/>
                <w:szCs w:val="20"/>
              </w:rPr>
            </w:pPr>
            <w:r w:rsidRPr="0008779F">
              <w:rPr>
                <w:sz w:val="20"/>
                <w:szCs w:val="20"/>
              </w:rPr>
              <w:t>03</w:t>
            </w:r>
          </w:p>
        </w:tc>
        <w:tc>
          <w:tcPr>
            <w:tcW w:w="3330" w:type="dxa"/>
            <w:tcBorders>
              <w:top w:val="nil"/>
              <w:left w:val="nil"/>
              <w:bottom w:val="nil"/>
              <w:right w:val="nil"/>
            </w:tcBorders>
            <w:shd w:val="clear" w:color="auto" w:fill="auto"/>
            <w:noWrap/>
            <w:vAlign w:val="center"/>
            <w:hideMark/>
          </w:tcPr>
          <w:p w:rsidR="00BB1265" w:rsidRPr="0008779F" w:rsidRDefault="00BB1265" w:rsidP="000377F1">
            <w:pPr>
              <w:rPr>
                <w:sz w:val="20"/>
                <w:szCs w:val="20"/>
              </w:rPr>
            </w:pPr>
            <w:r w:rsidRPr="0008779F">
              <w:rPr>
                <w:sz w:val="20"/>
                <w:szCs w:val="20"/>
              </w:rPr>
              <w:t>Treasurer</w:t>
            </w:r>
          </w:p>
        </w:tc>
        <w:tc>
          <w:tcPr>
            <w:tcW w:w="1170"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r w:rsidRPr="0008779F">
              <w:rPr>
                <w:sz w:val="20"/>
                <w:szCs w:val="20"/>
              </w:rPr>
              <w:t xml:space="preserve">$602,333 </w:t>
            </w:r>
          </w:p>
        </w:tc>
        <w:tc>
          <w:tcPr>
            <w:tcW w:w="270"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p>
        </w:tc>
        <w:tc>
          <w:tcPr>
            <w:tcW w:w="416" w:type="dxa"/>
            <w:tcBorders>
              <w:top w:val="nil"/>
              <w:left w:val="nil"/>
              <w:bottom w:val="nil"/>
              <w:right w:val="nil"/>
            </w:tcBorders>
            <w:shd w:val="clear" w:color="auto" w:fill="auto"/>
            <w:noWrap/>
            <w:vAlign w:val="bottom"/>
            <w:hideMark/>
          </w:tcPr>
          <w:p w:rsidR="00BB1265" w:rsidRPr="0008779F" w:rsidRDefault="00BB1265" w:rsidP="000377F1">
            <w:pPr>
              <w:jc w:val="right"/>
              <w:rPr>
                <w:sz w:val="20"/>
                <w:szCs w:val="20"/>
              </w:rPr>
            </w:pPr>
            <w:r w:rsidRPr="0008779F">
              <w:rPr>
                <w:sz w:val="20"/>
                <w:szCs w:val="20"/>
              </w:rPr>
              <w:t>04</w:t>
            </w:r>
          </w:p>
        </w:tc>
        <w:tc>
          <w:tcPr>
            <w:tcW w:w="2914" w:type="dxa"/>
            <w:tcBorders>
              <w:top w:val="nil"/>
              <w:left w:val="nil"/>
              <w:bottom w:val="nil"/>
              <w:right w:val="nil"/>
            </w:tcBorders>
            <w:shd w:val="clear" w:color="auto" w:fill="auto"/>
            <w:noWrap/>
            <w:vAlign w:val="center"/>
            <w:hideMark/>
          </w:tcPr>
          <w:p w:rsidR="00BB1265" w:rsidRPr="0008779F" w:rsidRDefault="00BB1265" w:rsidP="000377F1">
            <w:pPr>
              <w:rPr>
                <w:sz w:val="20"/>
                <w:szCs w:val="20"/>
              </w:rPr>
            </w:pPr>
            <w:r w:rsidRPr="0008779F">
              <w:rPr>
                <w:sz w:val="20"/>
                <w:szCs w:val="20"/>
              </w:rPr>
              <w:t>Attorney</w:t>
            </w:r>
          </w:p>
        </w:tc>
        <w:tc>
          <w:tcPr>
            <w:tcW w:w="1216"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r w:rsidRPr="0008779F">
              <w:rPr>
                <w:sz w:val="20"/>
                <w:szCs w:val="20"/>
              </w:rPr>
              <w:t xml:space="preserve">$352,151 </w:t>
            </w:r>
          </w:p>
        </w:tc>
      </w:tr>
      <w:tr w:rsidR="00BB1265" w:rsidRPr="0008779F" w:rsidTr="000377F1">
        <w:trPr>
          <w:trHeight w:val="288"/>
        </w:trPr>
        <w:tc>
          <w:tcPr>
            <w:tcW w:w="432" w:type="dxa"/>
            <w:tcBorders>
              <w:top w:val="nil"/>
              <w:left w:val="nil"/>
              <w:bottom w:val="nil"/>
              <w:right w:val="nil"/>
            </w:tcBorders>
            <w:shd w:val="clear" w:color="auto" w:fill="auto"/>
            <w:noWrap/>
            <w:vAlign w:val="bottom"/>
            <w:hideMark/>
          </w:tcPr>
          <w:p w:rsidR="00BB1265" w:rsidRPr="0008779F" w:rsidRDefault="00BB1265" w:rsidP="000377F1">
            <w:pPr>
              <w:jc w:val="right"/>
              <w:rPr>
                <w:sz w:val="20"/>
                <w:szCs w:val="20"/>
              </w:rPr>
            </w:pPr>
            <w:r w:rsidRPr="0008779F">
              <w:rPr>
                <w:sz w:val="20"/>
                <w:szCs w:val="20"/>
              </w:rPr>
              <w:t>05</w:t>
            </w:r>
          </w:p>
        </w:tc>
        <w:tc>
          <w:tcPr>
            <w:tcW w:w="3330" w:type="dxa"/>
            <w:tcBorders>
              <w:top w:val="nil"/>
              <w:left w:val="nil"/>
              <w:bottom w:val="nil"/>
              <w:right w:val="nil"/>
            </w:tcBorders>
            <w:shd w:val="clear" w:color="auto" w:fill="auto"/>
            <w:noWrap/>
            <w:vAlign w:val="center"/>
            <w:hideMark/>
          </w:tcPr>
          <w:p w:rsidR="00BB1265" w:rsidRPr="0008779F" w:rsidRDefault="00BB1265" w:rsidP="000377F1">
            <w:pPr>
              <w:rPr>
                <w:sz w:val="20"/>
                <w:szCs w:val="20"/>
              </w:rPr>
            </w:pPr>
            <w:r w:rsidRPr="0008779F">
              <w:rPr>
                <w:sz w:val="20"/>
                <w:szCs w:val="20"/>
              </w:rPr>
              <w:t>Sheriff</w:t>
            </w:r>
          </w:p>
        </w:tc>
        <w:tc>
          <w:tcPr>
            <w:tcW w:w="1170"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r w:rsidRPr="0008779F">
              <w:rPr>
                <w:sz w:val="20"/>
                <w:szCs w:val="20"/>
              </w:rPr>
              <w:t xml:space="preserve">$2,904,142 </w:t>
            </w:r>
          </w:p>
        </w:tc>
        <w:tc>
          <w:tcPr>
            <w:tcW w:w="270"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p>
        </w:tc>
        <w:tc>
          <w:tcPr>
            <w:tcW w:w="416" w:type="dxa"/>
            <w:tcBorders>
              <w:top w:val="nil"/>
              <w:left w:val="nil"/>
              <w:bottom w:val="nil"/>
              <w:right w:val="nil"/>
            </w:tcBorders>
            <w:shd w:val="clear" w:color="auto" w:fill="auto"/>
            <w:noWrap/>
            <w:vAlign w:val="bottom"/>
            <w:hideMark/>
          </w:tcPr>
          <w:p w:rsidR="00BB1265" w:rsidRPr="0008779F" w:rsidRDefault="00BB1265" w:rsidP="000377F1">
            <w:pPr>
              <w:jc w:val="right"/>
              <w:rPr>
                <w:sz w:val="20"/>
                <w:szCs w:val="20"/>
              </w:rPr>
            </w:pPr>
            <w:r w:rsidRPr="0008779F">
              <w:rPr>
                <w:sz w:val="20"/>
                <w:szCs w:val="20"/>
              </w:rPr>
              <w:t>06</w:t>
            </w:r>
          </w:p>
        </w:tc>
        <w:tc>
          <w:tcPr>
            <w:tcW w:w="2914" w:type="dxa"/>
            <w:tcBorders>
              <w:top w:val="nil"/>
              <w:left w:val="nil"/>
              <w:bottom w:val="nil"/>
              <w:right w:val="nil"/>
            </w:tcBorders>
            <w:shd w:val="clear" w:color="auto" w:fill="auto"/>
            <w:noWrap/>
            <w:vAlign w:val="center"/>
            <w:hideMark/>
          </w:tcPr>
          <w:p w:rsidR="00BB1265" w:rsidRPr="0008779F" w:rsidRDefault="00BB1265" w:rsidP="000377F1">
            <w:pPr>
              <w:rPr>
                <w:sz w:val="20"/>
                <w:szCs w:val="20"/>
              </w:rPr>
            </w:pPr>
            <w:r w:rsidRPr="0008779F">
              <w:rPr>
                <w:sz w:val="20"/>
                <w:szCs w:val="20"/>
              </w:rPr>
              <w:t>Court Services</w:t>
            </w:r>
          </w:p>
        </w:tc>
        <w:tc>
          <w:tcPr>
            <w:tcW w:w="1216"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r w:rsidRPr="0008779F">
              <w:rPr>
                <w:sz w:val="20"/>
                <w:szCs w:val="20"/>
              </w:rPr>
              <w:t xml:space="preserve">$3,500 </w:t>
            </w:r>
          </w:p>
        </w:tc>
      </w:tr>
      <w:tr w:rsidR="00BB1265" w:rsidRPr="00E7620D" w:rsidTr="000377F1">
        <w:trPr>
          <w:trHeight w:val="288"/>
        </w:trPr>
        <w:tc>
          <w:tcPr>
            <w:tcW w:w="432" w:type="dxa"/>
            <w:tcBorders>
              <w:top w:val="nil"/>
              <w:left w:val="nil"/>
              <w:bottom w:val="nil"/>
              <w:right w:val="nil"/>
            </w:tcBorders>
            <w:shd w:val="clear" w:color="auto" w:fill="auto"/>
            <w:noWrap/>
            <w:vAlign w:val="bottom"/>
            <w:hideMark/>
          </w:tcPr>
          <w:p w:rsidR="00BB1265" w:rsidRPr="0008779F" w:rsidRDefault="00BB1265" w:rsidP="000377F1">
            <w:pPr>
              <w:jc w:val="right"/>
              <w:rPr>
                <w:sz w:val="20"/>
                <w:szCs w:val="20"/>
              </w:rPr>
            </w:pPr>
            <w:r w:rsidRPr="0008779F">
              <w:rPr>
                <w:sz w:val="20"/>
                <w:szCs w:val="20"/>
              </w:rPr>
              <w:t>07</w:t>
            </w:r>
          </w:p>
        </w:tc>
        <w:tc>
          <w:tcPr>
            <w:tcW w:w="3330" w:type="dxa"/>
            <w:tcBorders>
              <w:top w:val="nil"/>
              <w:left w:val="nil"/>
              <w:bottom w:val="nil"/>
              <w:right w:val="nil"/>
            </w:tcBorders>
            <w:shd w:val="clear" w:color="auto" w:fill="auto"/>
            <w:noWrap/>
            <w:vAlign w:val="center"/>
            <w:hideMark/>
          </w:tcPr>
          <w:p w:rsidR="00BB1265" w:rsidRPr="0008779F" w:rsidRDefault="00BB1265" w:rsidP="000377F1">
            <w:pPr>
              <w:rPr>
                <w:sz w:val="20"/>
                <w:szCs w:val="20"/>
              </w:rPr>
            </w:pPr>
            <w:r w:rsidRPr="0008779F">
              <w:rPr>
                <w:sz w:val="20"/>
                <w:szCs w:val="20"/>
              </w:rPr>
              <w:t>Recorder</w:t>
            </w:r>
          </w:p>
        </w:tc>
        <w:tc>
          <w:tcPr>
            <w:tcW w:w="1170"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r w:rsidRPr="0008779F">
              <w:rPr>
                <w:sz w:val="20"/>
                <w:szCs w:val="20"/>
              </w:rPr>
              <w:t xml:space="preserve">$200,582 </w:t>
            </w:r>
          </w:p>
        </w:tc>
        <w:tc>
          <w:tcPr>
            <w:tcW w:w="270"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p>
        </w:tc>
        <w:tc>
          <w:tcPr>
            <w:tcW w:w="416" w:type="dxa"/>
            <w:tcBorders>
              <w:top w:val="nil"/>
              <w:left w:val="nil"/>
              <w:bottom w:val="nil"/>
              <w:right w:val="nil"/>
            </w:tcBorders>
            <w:shd w:val="clear" w:color="auto" w:fill="auto"/>
            <w:noWrap/>
            <w:vAlign w:val="bottom"/>
            <w:hideMark/>
          </w:tcPr>
          <w:p w:rsidR="00BB1265" w:rsidRPr="0008779F" w:rsidRDefault="00BB1265" w:rsidP="000377F1">
            <w:pPr>
              <w:jc w:val="right"/>
              <w:rPr>
                <w:sz w:val="20"/>
                <w:szCs w:val="20"/>
              </w:rPr>
            </w:pPr>
            <w:r w:rsidRPr="0008779F">
              <w:rPr>
                <w:sz w:val="20"/>
                <w:szCs w:val="20"/>
              </w:rPr>
              <w:t>08</w:t>
            </w:r>
          </w:p>
        </w:tc>
        <w:tc>
          <w:tcPr>
            <w:tcW w:w="2914" w:type="dxa"/>
            <w:tcBorders>
              <w:top w:val="nil"/>
              <w:left w:val="nil"/>
              <w:bottom w:val="nil"/>
              <w:right w:val="nil"/>
            </w:tcBorders>
            <w:shd w:val="clear" w:color="auto" w:fill="auto"/>
            <w:noWrap/>
            <w:vAlign w:val="center"/>
            <w:hideMark/>
          </w:tcPr>
          <w:p w:rsidR="00BB1265" w:rsidRPr="0008779F" w:rsidRDefault="00BB1265" w:rsidP="000377F1">
            <w:pPr>
              <w:rPr>
                <w:sz w:val="20"/>
                <w:szCs w:val="20"/>
              </w:rPr>
            </w:pPr>
            <w:r w:rsidRPr="0008779F">
              <w:rPr>
                <w:sz w:val="20"/>
                <w:szCs w:val="20"/>
              </w:rPr>
              <w:t>Juvenile Court</w:t>
            </w:r>
          </w:p>
        </w:tc>
        <w:tc>
          <w:tcPr>
            <w:tcW w:w="1216" w:type="dxa"/>
            <w:tcBorders>
              <w:top w:val="nil"/>
              <w:left w:val="nil"/>
              <w:bottom w:val="nil"/>
              <w:right w:val="nil"/>
            </w:tcBorders>
            <w:shd w:val="clear" w:color="auto" w:fill="auto"/>
            <w:noWrap/>
            <w:vAlign w:val="center"/>
            <w:hideMark/>
          </w:tcPr>
          <w:p w:rsidR="00BB1265" w:rsidRPr="00C152E1" w:rsidRDefault="00BB1265" w:rsidP="000377F1">
            <w:pPr>
              <w:jc w:val="right"/>
              <w:rPr>
                <w:sz w:val="20"/>
                <w:szCs w:val="20"/>
              </w:rPr>
            </w:pPr>
            <w:r w:rsidRPr="0008779F">
              <w:rPr>
                <w:sz w:val="20"/>
                <w:szCs w:val="20"/>
              </w:rPr>
              <w:t>$23,000</w:t>
            </w:r>
            <w:r w:rsidRPr="00C152E1">
              <w:rPr>
                <w:sz w:val="20"/>
                <w:szCs w:val="20"/>
              </w:rPr>
              <w:t xml:space="preserve"> </w:t>
            </w:r>
          </w:p>
        </w:tc>
      </w:tr>
      <w:tr w:rsidR="00BB1265" w:rsidRPr="0008779F" w:rsidTr="000377F1">
        <w:trPr>
          <w:trHeight w:val="288"/>
        </w:trPr>
        <w:tc>
          <w:tcPr>
            <w:tcW w:w="432" w:type="dxa"/>
            <w:tcBorders>
              <w:top w:val="nil"/>
              <w:left w:val="nil"/>
              <w:bottom w:val="nil"/>
              <w:right w:val="nil"/>
            </w:tcBorders>
            <w:shd w:val="clear" w:color="auto" w:fill="auto"/>
            <w:noWrap/>
            <w:vAlign w:val="bottom"/>
            <w:hideMark/>
          </w:tcPr>
          <w:p w:rsidR="00BB1265" w:rsidRPr="0008779F" w:rsidRDefault="00BB1265" w:rsidP="000377F1">
            <w:pPr>
              <w:jc w:val="right"/>
              <w:rPr>
                <w:sz w:val="20"/>
                <w:szCs w:val="20"/>
              </w:rPr>
            </w:pPr>
            <w:r w:rsidRPr="0008779F">
              <w:rPr>
                <w:sz w:val="20"/>
                <w:szCs w:val="20"/>
              </w:rPr>
              <w:t>15</w:t>
            </w:r>
          </w:p>
        </w:tc>
        <w:tc>
          <w:tcPr>
            <w:tcW w:w="3330" w:type="dxa"/>
            <w:tcBorders>
              <w:top w:val="nil"/>
              <w:left w:val="nil"/>
              <w:bottom w:val="nil"/>
              <w:right w:val="nil"/>
            </w:tcBorders>
            <w:shd w:val="clear" w:color="auto" w:fill="auto"/>
            <w:noWrap/>
            <w:vAlign w:val="center"/>
            <w:hideMark/>
          </w:tcPr>
          <w:p w:rsidR="00BB1265" w:rsidRPr="0008779F" w:rsidRDefault="00BB1265" w:rsidP="000377F1">
            <w:pPr>
              <w:rPr>
                <w:sz w:val="20"/>
                <w:szCs w:val="20"/>
              </w:rPr>
            </w:pPr>
            <w:r w:rsidRPr="0008779F">
              <w:rPr>
                <w:sz w:val="20"/>
                <w:szCs w:val="20"/>
              </w:rPr>
              <w:t>JETS</w:t>
            </w:r>
          </w:p>
        </w:tc>
        <w:tc>
          <w:tcPr>
            <w:tcW w:w="1170"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r w:rsidRPr="0008779F">
              <w:rPr>
                <w:sz w:val="20"/>
                <w:szCs w:val="20"/>
              </w:rPr>
              <w:t xml:space="preserve">$536,735 </w:t>
            </w:r>
          </w:p>
        </w:tc>
        <w:tc>
          <w:tcPr>
            <w:tcW w:w="270"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p>
        </w:tc>
        <w:tc>
          <w:tcPr>
            <w:tcW w:w="416" w:type="dxa"/>
            <w:tcBorders>
              <w:top w:val="nil"/>
              <w:left w:val="nil"/>
              <w:bottom w:val="nil"/>
              <w:right w:val="nil"/>
            </w:tcBorders>
            <w:shd w:val="clear" w:color="auto" w:fill="auto"/>
            <w:noWrap/>
            <w:vAlign w:val="bottom"/>
            <w:hideMark/>
          </w:tcPr>
          <w:p w:rsidR="00BB1265" w:rsidRPr="0008779F" w:rsidRDefault="00BB1265" w:rsidP="000377F1">
            <w:pPr>
              <w:jc w:val="right"/>
              <w:rPr>
                <w:sz w:val="20"/>
                <w:szCs w:val="20"/>
              </w:rPr>
            </w:pPr>
            <w:r w:rsidRPr="0008779F">
              <w:rPr>
                <w:sz w:val="20"/>
                <w:szCs w:val="20"/>
              </w:rPr>
              <w:t>17</w:t>
            </w:r>
          </w:p>
        </w:tc>
        <w:tc>
          <w:tcPr>
            <w:tcW w:w="2914" w:type="dxa"/>
            <w:tcBorders>
              <w:top w:val="nil"/>
              <w:left w:val="nil"/>
              <w:bottom w:val="nil"/>
              <w:right w:val="nil"/>
            </w:tcBorders>
            <w:shd w:val="clear" w:color="auto" w:fill="auto"/>
            <w:noWrap/>
            <w:vAlign w:val="center"/>
            <w:hideMark/>
          </w:tcPr>
          <w:p w:rsidR="00BB1265" w:rsidRPr="0008779F" w:rsidRDefault="00BB1265" w:rsidP="000377F1">
            <w:pPr>
              <w:rPr>
                <w:sz w:val="20"/>
                <w:szCs w:val="20"/>
              </w:rPr>
            </w:pPr>
            <w:r w:rsidRPr="0008779F">
              <w:rPr>
                <w:sz w:val="20"/>
                <w:szCs w:val="20"/>
              </w:rPr>
              <w:t>Environmental Health</w:t>
            </w:r>
          </w:p>
        </w:tc>
        <w:tc>
          <w:tcPr>
            <w:tcW w:w="1216"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r w:rsidRPr="0008779F">
              <w:rPr>
                <w:sz w:val="20"/>
                <w:szCs w:val="20"/>
              </w:rPr>
              <w:t xml:space="preserve">$186,690 </w:t>
            </w:r>
          </w:p>
        </w:tc>
      </w:tr>
      <w:tr w:rsidR="00BB1265" w:rsidRPr="0008779F" w:rsidTr="000377F1">
        <w:trPr>
          <w:trHeight w:val="288"/>
        </w:trPr>
        <w:tc>
          <w:tcPr>
            <w:tcW w:w="432" w:type="dxa"/>
            <w:tcBorders>
              <w:top w:val="nil"/>
              <w:left w:val="nil"/>
              <w:bottom w:val="nil"/>
              <w:right w:val="nil"/>
            </w:tcBorders>
            <w:shd w:val="clear" w:color="auto" w:fill="auto"/>
            <w:noWrap/>
            <w:vAlign w:val="bottom"/>
            <w:hideMark/>
          </w:tcPr>
          <w:p w:rsidR="00BB1265" w:rsidRPr="0008779F" w:rsidRDefault="00BB1265" w:rsidP="000377F1">
            <w:pPr>
              <w:jc w:val="right"/>
              <w:rPr>
                <w:sz w:val="20"/>
                <w:szCs w:val="20"/>
              </w:rPr>
            </w:pPr>
            <w:r w:rsidRPr="0008779F">
              <w:rPr>
                <w:sz w:val="20"/>
                <w:szCs w:val="20"/>
              </w:rPr>
              <w:t>20</w:t>
            </w:r>
          </w:p>
        </w:tc>
        <w:tc>
          <w:tcPr>
            <w:tcW w:w="3330" w:type="dxa"/>
            <w:tcBorders>
              <w:top w:val="nil"/>
              <w:left w:val="nil"/>
              <w:bottom w:val="nil"/>
              <w:right w:val="nil"/>
            </w:tcBorders>
            <w:shd w:val="clear" w:color="auto" w:fill="auto"/>
            <w:noWrap/>
            <w:vAlign w:val="center"/>
            <w:hideMark/>
          </w:tcPr>
          <w:p w:rsidR="00BB1265" w:rsidRPr="0008779F" w:rsidRDefault="00BB1265" w:rsidP="000377F1">
            <w:pPr>
              <w:rPr>
                <w:sz w:val="20"/>
                <w:szCs w:val="20"/>
              </w:rPr>
            </w:pPr>
            <w:r w:rsidRPr="0008779F">
              <w:rPr>
                <w:sz w:val="20"/>
                <w:szCs w:val="20"/>
              </w:rPr>
              <w:t>Secondary Road</w:t>
            </w:r>
          </w:p>
        </w:tc>
        <w:tc>
          <w:tcPr>
            <w:tcW w:w="1170"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r w:rsidRPr="0008779F">
              <w:rPr>
                <w:sz w:val="20"/>
                <w:szCs w:val="20"/>
              </w:rPr>
              <w:t xml:space="preserve">$8,102,560 </w:t>
            </w:r>
          </w:p>
        </w:tc>
        <w:tc>
          <w:tcPr>
            <w:tcW w:w="270"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p>
        </w:tc>
        <w:tc>
          <w:tcPr>
            <w:tcW w:w="416" w:type="dxa"/>
            <w:tcBorders>
              <w:top w:val="nil"/>
              <w:left w:val="nil"/>
              <w:bottom w:val="nil"/>
              <w:right w:val="nil"/>
            </w:tcBorders>
            <w:shd w:val="clear" w:color="auto" w:fill="auto"/>
            <w:noWrap/>
            <w:vAlign w:val="bottom"/>
            <w:hideMark/>
          </w:tcPr>
          <w:p w:rsidR="00BB1265" w:rsidRPr="0008779F" w:rsidRDefault="00BB1265" w:rsidP="000377F1">
            <w:pPr>
              <w:jc w:val="right"/>
              <w:rPr>
                <w:sz w:val="20"/>
                <w:szCs w:val="20"/>
              </w:rPr>
            </w:pPr>
            <w:r w:rsidRPr="0008779F">
              <w:rPr>
                <w:sz w:val="20"/>
                <w:szCs w:val="20"/>
              </w:rPr>
              <w:t>21</w:t>
            </w:r>
          </w:p>
        </w:tc>
        <w:tc>
          <w:tcPr>
            <w:tcW w:w="2914" w:type="dxa"/>
            <w:tcBorders>
              <w:top w:val="nil"/>
              <w:left w:val="nil"/>
              <w:bottom w:val="nil"/>
              <w:right w:val="nil"/>
            </w:tcBorders>
            <w:shd w:val="clear" w:color="auto" w:fill="auto"/>
            <w:noWrap/>
            <w:vAlign w:val="center"/>
            <w:hideMark/>
          </w:tcPr>
          <w:p w:rsidR="00BB1265" w:rsidRPr="0008779F" w:rsidRDefault="00BB1265" w:rsidP="000377F1">
            <w:pPr>
              <w:rPr>
                <w:sz w:val="20"/>
                <w:szCs w:val="20"/>
              </w:rPr>
            </w:pPr>
            <w:r w:rsidRPr="0008779F">
              <w:rPr>
                <w:sz w:val="20"/>
                <w:szCs w:val="20"/>
              </w:rPr>
              <w:t>Veteran Affairs</w:t>
            </w:r>
          </w:p>
        </w:tc>
        <w:tc>
          <w:tcPr>
            <w:tcW w:w="1216"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r w:rsidRPr="0008779F">
              <w:rPr>
                <w:sz w:val="20"/>
                <w:szCs w:val="20"/>
              </w:rPr>
              <w:t xml:space="preserve">$74,854 </w:t>
            </w:r>
          </w:p>
        </w:tc>
      </w:tr>
      <w:tr w:rsidR="00BB1265" w:rsidRPr="0008779F" w:rsidTr="000377F1">
        <w:trPr>
          <w:trHeight w:val="288"/>
        </w:trPr>
        <w:tc>
          <w:tcPr>
            <w:tcW w:w="432" w:type="dxa"/>
            <w:tcBorders>
              <w:top w:val="nil"/>
              <w:left w:val="nil"/>
              <w:bottom w:val="nil"/>
              <w:right w:val="nil"/>
            </w:tcBorders>
            <w:shd w:val="clear" w:color="auto" w:fill="auto"/>
            <w:noWrap/>
            <w:vAlign w:val="bottom"/>
            <w:hideMark/>
          </w:tcPr>
          <w:p w:rsidR="00BB1265" w:rsidRPr="0008779F" w:rsidRDefault="00BB1265" w:rsidP="000377F1">
            <w:pPr>
              <w:jc w:val="right"/>
              <w:rPr>
                <w:sz w:val="20"/>
                <w:szCs w:val="20"/>
              </w:rPr>
            </w:pPr>
            <w:r w:rsidRPr="0008779F">
              <w:rPr>
                <w:sz w:val="20"/>
                <w:szCs w:val="20"/>
              </w:rPr>
              <w:t>22</w:t>
            </w:r>
          </w:p>
        </w:tc>
        <w:tc>
          <w:tcPr>
            <w:tcW w:w="3330" w:type="dxa"/>
            <w:tcBorders>
              <w:top w:val="nil"/>
              <w:left w:val="nil"/>
              <w:bottom w:val="nil"/>
              <w:right w:val="nil"/>
            </w:tcBorders>
            <w:shd w:val="clear" w:color="auto" w:fill="auto"/>
            <w:noWrap/>
            <w:vAlign w:val="center"/>
            <w:hideMark/>
          </w:tcPr>
          <w:p w:rsidR="00BB1265" w:rsidRPr="0008779F" w:rsidRDefault="00BB1265" w:rsidP="000377F1">
            <w:pPr>
              <w:rPr>
                <w:sz w:val="20"/>
                <w:szCs w:val="20"/>
              </w:rPr>
            </w:pPr>
            <w:r w:rsidRPr="0008779F">
              <w:rPr>
                <w:sz w:val="20"/>
                <w:szCs w:val="20"/>
              </w:rPr>
              <w:t>Conservation ($672,250 less $12,469)</w:t>
            </w:r>
          </w:p>
        </w:tc>
        <w:tc>
          <w:tcPr>
            <w:tcW w:w="1170"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r w:rsidRPr="0008779F">
              <w:rPr>
                <w:sz w:val="20"/>
                <w:szCs w:val="20"/>
              </w:rPr>
              <w:t xml:space="preserve">$659,781 </w:t>
            </w:r>
          </w:p>
        </w:tc>
        <w:tc>
          <w:tcPr>
            <w:tcW w:w="270"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p>
        </w:tc>
        <w:tc>
          <w:tcPr>
            <w:tcW w:w="416" w:type="dxa"/>
            <w:tcBorders>
              <w:top w:val="nil"/>
              <w:left w:val="nil"/>
              <w:bottom w:val="nil"/>
              <w:right w:val="nil"/>
            </w:tcBorders>
            <w:shd w:val="clear" w:color="auto" w:fill="auto"/>
            <w:noWrap/>
            <w:vAlign w:val="bottom"/>
            <w:hideMark/>
          </w:tcPr>
          <w:p w:rsidR="00BB1265" w:rsidRPr="0008779F" w:rsidRDefault="00BB1265" w:rsidP="000377F1">
            <w:pPr>
              <w:jc w:val="right"/>
              <w:rPr>
                <w:sz w:val="20"/>
                <w:szCs w:val="20"/>
              </w:rPr>
            </w:pPr>
            <w:r w:rsidRPr="0008779F">
              <w:rPr>
                <w:sz w:val="20"/>
                <w:szCs w:val="20"/>
              </w:rPr>
              <w:t>23</w:t>
            </w:r>
          </w:p>
        </w:tc>
        <w:tc>
          <w:tcPr>
            <w:tcW w:w="2914" w:type="dxa"/>
            <w:tcBorders>
              <w:top w:val="nil"/>
              <w:left w:val="nil"/>
              <w:bottom w:val="nil"/>
              <w:right w:val="nil"/>
            </w:tcBorders>
            <w:shd w:val="clear" w:color="auto" w:fill="auto"/>
            <w:noWrap/>
            <w:vAlign w:val="center"/>
            <w:hideMark/>
          </w:tcPr>
          <w:p w:rsidR="00BB1265" w:rsidRPr="0008779F" w:rsidRDefault="00BB1265" w:rsidP="000377F1">
            <w:pPr>
              <w:rPr>
                <w:sz w:val="20"/>
                <w:szCs w:val="20"/>
              </w:rPr>
            </w:pPr>
            <w:r w:rsidRPr="0008779F">
              <w:rPr>
                <w:sz w:val="20"/>
                <w:szCs w:val="20"/>
              </w:rPr>
              <w:t>Public Health</w:t>
            </w:r>
          </w:p>
        </w:tc>
        <w:tc>
          <w:tcPr>
            <w:tcW w:w="1216"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r w:rsidRPr="0008779F">
              <w:rPr>
                <w:sz w:val="20"/>
                <w:szCs w:val="20"/>
              </w:rPr>
              <w:t xml:space="preserve">$140,475 </w:t>
            </w:r>
          </w:p>
        </w:tc>
      </w:tr>
      <w:tr w:rsidR="00BB1265" w:rsidRPr="0008779F" w:rsidTr="000377F1">
        <w:trPr>
          <w:trHeight w:val="288"/>
        </w:trPr>
        <w:tc>
          <w:tcPr>
            <w:tcW w:w="432" w:type="dxa"/>
            <w:tcBorders>
              <w:top w:val="nil"/>
              <w:left w:val="nil"/>
              <w:bottom w:val="nil"/>
              <w:right w:val="nil"/>
            </w:tcBorders>
            <w:shd w:val="clear" w:color="auto" w:fill="auto"/>
            <w:noWrap/>
            <w:vAlign w:val="bottom"/>
            <w:hideMark/>
          </w:tcPr>
          <w:p w:rsidR="00BB1265" w:rsidRPr="0008779F" w:rsidRDefault="00BB1265" w:rsidP="000377F1">
            <w:pPr>
              <w:jc w:val="right"/>
              <w:rPr>
                <w:sz w:val="20"/>
                <w:szCs w:val="20"/>
              </w:rPr>
            </w:pPr>
            <w:r w:rsidRPr="0008779F">
              <w:rPr>
                <w:sz w:val="20"/>
                <w:szCs w:val="20"/>
              </w:rPr>
              <w:t>24</w:t>
            </w:r>
          </w:p>
        </w:tc>
        <w:tc>
          <w:tcPr>
            <w:tcW w:w="3330" w:type="dxa"/>
            <w:tcBorders>
              <w:top w:val="nil"/>
              <w:left w:val="nil"/>
              <w:bottom w:val="nil"/>
              <w:right w:val="nil"/>
            </w:tcBorders>
            <w:shd w:val="clear" w:color="auto" w:fill="auto"/>
            <w:noWrap/>
            <w:vAlign w:val="center"/>
            <w:hideMark/>
          </w:tcPr>
          <w:p w:rsidR="00BB1265" w:rsidRPr="0008779F" w:rsidRDefault="00BB1265" w:rsidP="000377F1">
            <w:pPr>
              <w:rPr>
                <w:sz w:val="20"/>
                <w:szCs w:val="20"/>
              </w:rPr>
            </w:pPr>
            <w:r w:rsidRPr="0008779F">
              <w:rPr>
                <w:sz w:val="20"/>
                <w:szCs w:val="20"/>
              </w:rPr>
              <w:t xml:space="preserve">Land Use </w:t>
            </w:r>
          </w:p>
        </w:tc>
        <w:tc>
          <w:tcPr>
            <w:tcW w:w="1170"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r w:rsidRPr="0008779F">
              <w:rPr>
                <w:sz w:val="20"/>
                <w:szCs w:val="20"/>
              </w:rPr>
              <w:t xml:space="preserve">$46,329 </w:t>
            </w:r>
          </w:p>
        </w:tc>
        <w:tc>
          <w:tcPr>
            <w:tcW w:w="270"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p>
        </w:tc>
        <w:tc>
          <w:tcPr>
            <w:tcW w:w="416" w:type="dxa"/>
            <w:tcBorders>
              <w:top w:val="nil"/>
              <w:left w:val="nil"/>
              <w:bottom w:val="nil"/>
              <w:right w:val="nil"/>
            </w:tcBorders>
            <w:shd w:val="clear" w:color="auto" w:fill="auto"/>
            <w:noWrap/>
            <w:vAlign w:val="bottom"/>
            <w:hideMark/>
          </w:tcPr>
          <w:p w:rsidR="00BB1265" w:rsidRPr="0008779F" w:rsidRDefault="00BB1265" w:rsidP="000377F1">
            <w:pPr>
              <w:jc w:val="right"/>
              <w:rPr>
                <w:sz w:val="20"/>
                <w:szCs w:val="20"/>
              </w:rPr>
            </w:pPr>
            <w:r w:rsidRPr="0008779F">
              <w:rPr>
                <w:sz w:val="20"/>
                <w:szCs w:val="20"/>
              </w:rPr>
              <w:t>25</w:t>
            </w:r>
          </w:p>
        </w:tc>
        <w:tc>
          <w:tcPr>
            <w:tcW w:w="2914" w:type="dxa"/>
            <w:tcBorders>
              <w:top w:val="nil"/>
              <w:left w:val="nil"/>
              <w:bottom w:val="nil"/>
              <w:right w:val="nil"/>
            </w:tcBorders>
            <w:shd w:val="clear" w:color="auto" w:fill="auto"/>
            <w:noWrap/>
            <w:vAlign w:val="center"/>
            <w:hideMark/>
          </w:tcPr>
          <w:p w:rsidR="00BB1265" w:rsidRPr="0008779F" w:rsidRDefault="00BB1265" w:rsidP="000377F1">
            <w:pPr>
              <w:rPr>
                <w:sz w:val="20"/>
                <w:szCs w:val="20"/>
              </w:rPr>
            </w:pPr>
            <w:r w:rsidRPr="0008779F">
              <w:rPr>
                <w:sz w:val="20"/>
                <w:szCs w:val="20"/>
              </w:rPr>
              <w:t>General Assistance</w:t>
            </w:r>
          </w:p>
        </w:tc>
        <w:tc>
          <w:tcPr>
            <w:tcW w:w="1216"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r w:rsidRPr="0008779F">
              <w:rPr>
                <w:sz w:val="20"/>
                <w:szCs w:val="20"/>
              </w:rPr>
              <w:t xml:space="preserve">$50,128 </w:t>
            </w:r>
          </w:p>
        </w:tc>
      </w:tr>
      <w:tr w:rsidR="00BB1265" w:rsidRPr="0008779F" w:rsidTr="000377F1">
        <w:trPr>
          <w:trHeight w:val="288"/>
        </w:trPr>
        <w:tc>
          <w:tcPr>
            <w:tcW w:w="432" w:type="dxa"/>
            <w:tcBorders>
              <w:top w:val="nil"/>
              <w:left w:val="nil"/>
              <w:bottom w:val="nil"/>
              <w:right w:val="nil"/>
            </w:tcBorders>
            <w:shd w:val="clear" w:color="auto" w:fill="auto"/>
            <w:noWrap/>
            <w:vAlign w:val="bottom"/>
            <w:hideMark/>
          </w:tcPr>
          <w:p w:rsidR="00BB1265" w:rsidRPr="0008779F" w:rsidRDefault="00BB1265" w:rsidP="000377F1">
            <w:pPr>
              <w:jc w:val="right"/>
              <w:rPr>
                <w:sz w:val="20"/>
                <w:szCs w:val="20"/>
              </w:rPr>
            </w:pPr>
            <w:r w:rsidRPr="0008779F">
              <w:rPr>
                <w:sz w:val="20"/>
                <w:szCs w:val="20"/>
              </w:rPr>
              <w:t>28</w:t>
            </w:r>
          </w:p>
        </w:tc>
        <w:tc>
          <w:tcPr>
            <w:tcW w:w="3330" w:type="dxa"/>
            <w:tcBorders>
              <w:top w:val="nil"/>
              <w:left w:val="nil"/>
              <w:bottom w:val="nil"/>
              <w:right w:val="nil"/>
            </w:tcBorders>
            <w:shd w:val="clear" w:color="auto" w:fill="auto"/>
            <w:noWrap/>
            <w:vAlign w:val="center"/>
            <w:hideMark/>
          </w:tcPr>
          <w:p w:rsidR="00BB1265" w:rsidRPr="0008779F" w:rsidRDefault="00BB1265" w:rsidP="000377F1">
            <w:pPr>
              <w:rPr>
                <w:sz w:val="20"/>
                <w:szCs w:val="20"/>
              </w:rPr>
            </w:pPr>
            <w:r w:rsidRPr="0008779F">
              <w:rPr>
                <w:sz w:val="20"/>
                <w:szCs w:val="20"/>
              </w:rPr>
              <w:t>Medical Examiner</w:t>
            </w:r>
          </w:p>
        </w:tc>
        <w:tc>
          <w:tcPr>
            <w:tcW w:w="1170"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r w:rsidRPr="0008779F">
              <w:rPr>
                <w:sz w:val="20"/>
                <w:szCs w:val="20"/>
              </w:rPr>
              <w:t xml:space="preserve">$42,000 </w:t>
            </w:r>
          </w:p>
        </w:tc>
        <w:tc>
          <w:tcPr>
            <w:tcW w:w="270"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p>
        </w:tc>
        <w:tc>
          <w:tcPr>
            <w:tcW w:w="416" w:type="dxa"/>
            <w:tcBorders>
              <w:top w:val="nil"/>
              <w:left w:val="nil"/>
              <w:bottom w:val="nil"/>
              <w:right w:val="nil"/>
            </w:tcBorders>
            <w:shd w:val="clear" w:color="auto" w:fill="auto"/>
            <w:noWrap/>
            <w:vAlign w:val="bottom"/>
            <w:hideMark/>
          </w:tcPr>
          <w:p w:rsidR="00BB1265" w:rsidRPr="0008779F" w:rsidRDefault="00BB1265" w:rsidP="000377F1">
            <w:pPr>
              <w:jc w:val="right"/>
              <w:rPr>
                <w:sz w:val="20"/>
                <w:szCs w:val="20"/>
              </w:rPr>
            </w:pPr>
            <w:r w:rsidRPr="0008779F">
              <w:rPr>
                <w:sz w:val="20"/>
                <w:szCs w:val="20"/>
              </w:rPr>
              <w:t>29</w:t>
            </w:r>
          </w:p>
        </w:tc>
        <w:tc>
          <w:tcPr>
            <w:tcW w:w="2914" w:type="dxa"/>
            <w:tcBorders>
              <w:top w:val="nil"/>
              <w:left w:val="nil"/>
              <w:bottom w:val="nil"/>
              <w:right w:val="nil"/>
            </w:tcBorders>
            <w:shd w:val="clear" w:color="auto" w:fill="auto"/>
            <w:noWrap/>
            <w:vAlign w:val="center"/>
            <w:hideMark/>
          </w:tcPr>
          <w:p w:rsidR="00BB1265" w:rsidRPr="0008779F" w:rsidRDefault="00BB1265" w:rsidP="000377F1">
            <w:pPr>
              <w:rPr>
                <w:sz w:val="20"/>
                <w:szCs w:val="20"/>
              </w:rPr>
            </w:pPr>
            <w:r w:rsidRPr="0008779F">
              <w:rPr>
                <w:sz w:val="20"/>
                <w:szCs w:val="20"/>
              </w:rPr>
              <w:t>Township Officials</w:t>
            </w:r>
          </w:p>
        </w:tc>
        <w:tc>
          <w:tcPr>
            <w:tcW w:w="1216"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r w:rsidRPr="0008779F">
              <w:rPr>
                <w:sz w:val="20"/>
                <w:szCs w:val="20"/>
              </w:rPr>
              <w:t xml:space="preserve">$10,920 </w:t>
            </w:r>
          </w:p>
        </w:tc>
      </w:tr>
      <w:tr w:rsidR="00BB1265" w:rsidRPr="0008779F" w:rsidTr="000377F1">
        <w:trPr>
          <w:trHeight w:val="288"/>
        </w:trPr>
        <w:tc>
          <w:tcPr>
            <w:tcW w:w="432" w:type="dxa"/>
            <w:tcBorders>
              <w:top w:val="nil"/>
              <w:left w:val="nil"/>
              <w:bottom w:val="nil"/>
              <w:right w:val="nil"/>
            </w:tcBorders>
            <w:shd w:val="clear" w:color="auto" w:fill="auto"/>
            <w:noWrap/>
            <w:vAlign w:val="bottom"/>
            <w:hideMark/>
          </w:tcPr>
          <w:p w:rsidR="00BB1265" w:rsidRPr="0008779F" w:rsidRDefault="00BB1265" w:rsidP="000377F1">
            <w:pPr>
              <w:jc w:val="right"/>
              <w:rPr>
                <w:sz w:val="20"/>
                <w:szCs w:val="20"/>
              </w:rPr>
            </w:pPr>
            <w:r w:rsidRPr="0008779F">
              <w:rPr>
                <w:sz w:val="20"/>
                <w:szCs w:val="20"/>
              </w:rPr>
              <w:t>30</w:t>
            </w:r>
          </w:p>
        </w:tc>
        <w:tc>
          <w:tcPr>
            <w:tcW w:w="3330" w:type="dxa"/>
            <w:tcBorders>
              <w:top w:val="nil"/>
              <w:left w:val="nil"/>
              <w:bottom w:val="nil"/>
              <w:right w:val="nil"/>
            </w:tcBorders>
            <w:shd w:val="clear" w:color="auto" w:fill="auto"/>
            <w:noWrap/>
            <w:vAlign w:val="center"/>
            <w:hideMark/>
          </w:tcPr>
          <w:p w:rsidR="00BB1265" w:rsidRPr="0008779F" w:rsidRDefault="00BB1265" w:rsidP="000377F1">
            <w:pPr>
              <w:rPr>
                <w:bCs/>
                <w:sz w:val="20"/>
                <w:szCs w:val="20"/>
              </w:rPr>
            </w:pPr>
            <w:r w:rsidRPr="0008779F">
              <w:rPr>
                <w:bCs/>
                <w:sz w:val="20"/>
                <w:szCs w:val="20"/>
              </w:rPr>
              <w:t>Conservation Capital Grant Activities</w:t>
            </w:r>
          </w:p>
        </w:tc>
        <w:tc>
          <w:tcPr>
            <w:tcW w:w="1170" w:type="dxa"/>
            <w:tcBorders>
              <w:top w:val="nil"/>
              <w:left w:val="nil"/>
              <w:bottom w:val="nil"/>
              <w:right w:val="nil"/>
            </w:tcBorders>
            <w:shd w:val="clear" w:color="auto" w:fill="auto"/>
            <w:noWrap/>
            <w:vAlign w:val="center"/>
            <w:hideMark/>
          </w:tcPr>
          <w:p w:rsidR="00BB1265" w:rsidRPr="0008779F" w:rsidRDefault="00BB1265" w:rsidP="000377F1">
            <w:pPr>
              <w:jc w:val="right"/>
              <w:rPr>
                <w:bCs/>
                <w:sz w:val="20"/>
                <w:szCs w:val="20"/>
              </w:rPr>
            </w:pPr>
            <w:r w:rsidRPr="0008779F">
              <w:rPr>
                <w:bCs/>
                <w:sz w:val="20"/>
                <w:szCs w:val="20"/>
              </w:rPr>
              <w:t xml:space="preserve">$57,048 </w:t>
            </w:r>
          </w:p>
        </w:tc>
        <w:tc>
          <w:tcPr>
            <w:tcW w:w="270"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p>
        </w:tc>
        <w:tc>
          <w:tcPr>
            <w:tcW w:w="416" w:type="dxa"/>
            <w:tcBorders>
              <w:top w:val="nil"/>
              <w:left w:val="nil"/>
              <w:bottom w:val="nil"/>
              <w:right w:val="nil"/>
            </w:tcBorders>
            <w:shd w:val="clear" w:color="auto" w:fill="auto"/>
            <w:noWrap/>
            <w:vAlign w:val="bottom"/>
            <w:hideMark/>
          </w:tcPr>
          <w:p w:rsidR="00BB1265" w:rsidRPr="0008779F" w:rsidRDefault="00BB1265" w:rsidP="000377F1">
            <w:pPr>
              <w:jc w:val="right"/>
              <w:rPr>
                <w:sz w:val="20"/>
                <w:szCs w:val="20"/>
              </w:rPr>
            </w:pPr>
            <w:r w:rsidRPr="0008779F">
              <w:rPr>
                <w:sz w:val="20"/>
                <w:szCs w:val="20"/>
              </w:rPr>
              <w:t>31</w:t>
            </w:r>
          </w:p>
        </w:tc>
        <w:tc>
          <w:tcPr>
            <w:tcW w:w="2914" w:type="dxa"/>
            <w:tcBorders>
              <w:top w:val="nil"/>
              <w:left w:val="nil"/>
              <w:bottom w:val="nil"/>
              <w:right w:val="nil"/>
            </w:tcBorders>
            <w:shd w:val="clear" w:color="auto" w:fill="auto"/>
            <w:noWrap/>
            <w:vAlign w:val="center"/>
            <w:hideMark/>
          </w:tcPr>
          <w:p w:rsidR="00BB1265" w:rsidRPr="0008779F" w:rsidRDefault="00BB1265" w:rsidP="000377F1">
            <w:pPr>
              <w:rPr>
                <w:sz w:val="20"/>
                <w:szCs w:val="20"/>
              </w:rPr>
            </w:pPr>
            <w:r w:rsidRPr="0008779F">
              <w:rPr>
                <w:sz w:val="20"/>
                <w:szCs w:val="20"/>
              </w:rPr>
              <w:t>Central Park Lake</w:t>
            </w:r>
          </w:p>
        </w:tc>
        <w:tc>
          <w:tcPr>
            <w:tcW w:w="1216"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r w:rsidRPr="0008779F">
              <w:rPr>
                <w:sz w:val="20"/>
                <w:szCs w:val="20"/>
              </w:rPr>
              <w:t xml:space="preserve">$253,000 </w:t>
            </w:r>
          </w:p>
        </w:tc>
      </w:tr>
      <w:tr w:rsidR="00BB1265" w:rsidRPr="0008779F" w:rsidTr="000377F1">
        <w:trPr>
          <w:trHeight w:val="288"/>
        </w:trPr>
        <w:tc>
          <w:tcPr>
            <w:tcW w:w="432" w:type="dxa"/>
            <w:tcBorders>
              <w:top w:val="nil"/>
              <w:left w:val="nil"/>
              <w:bottom w:val="nil"/>
              <w:right w:val="nil"/>
            </w:tcBorders>
            <w:shd w:val="clear" w:color="auto" w:fill="auto"/>
            <w:noWrap/>
            <w:vAlign w:val="bottom"/>
            <w:hideMark/>
          </w:tcPr>
          <w:p w:rsidR="00BB1265" w:rsidRPr="0008779F" w:rsidRDefault="00BB1265" w:rsidP="000377F1">
            <w:pPr>
              <w:jc w:val="right"/>
              <w:rPr>
                <w:sz w:val="20"/>
                <w:szCs w:val="20"/>
              </w:rPr>
            </w:pPr>
            <w:r w:rsidRPr="0008779F">
              <w:rPr>
                <w:sz w:val="20"/>
                <w:szCs w:val="20"/>
              </w:rPr>
              <w:t>32</w:t>
            </w:r>
          </w:p>
        </w:tc>
        <w:tc>
          <w:tcPr>
            <w:tcW w:w="3330" w:type="dxa"/>
            <w:tcBorders>
              <w:top w:val="nil"/>
              <w:left w:val="nil"/>
              <w:bottom w:val="nil"/>
              <w:right w:val="nil"/>
            </w:tcBorders>
            <w:shd w:val="clear" w:color="auto" w:fill="auto"/>
            <w:noWrap/>
            <w:vAlign w:val="center"/>
            <w:hideMark/>
          </w:tcPr>
          <w:p w:rsidR="00BB1265" w:rsidRPr="0008779F" w:rsidRDefault="00BB1265" w:rsidP="000377F1">
            <w:pPr>
              <w:rPr>
                <w:sz w:val="20"/>
                <w:szCs w:val="20"/>
              </w:rPr>
            </w:pPr>
            <w:r w:rsidRPr="0008779F">
              <w:rPr>
                <w:sz w:val="20"/>
                <w:szCs w:val="20"/>
              </w:rPr>
              <w:t>Economic Development Comm.</w:t>
            </w:r>
          </w:p>
        </w:tc>
        <w:tc>
          <w:tcPr>
            <w:tcW w:w="1170"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r w:rsidRPr="0008779F">
              <w:rPr>
                <w:sz w:val="20"/>
                <w:szCs w:val="20"/>
              </w:rPr>
              <w:t xml:space="preserve">$40,000 </w:t>
            </w:r>
          </w:p>
        </w:tc>
        <w:tc>
          <w:tcPr>
            <w:tcW w:w="270"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p>
        </w:tc>
        <w:tc>
          <w:tcPr>
            <w:tcW w:w="416" w:type="dxa"/>
            <w:tcBorders>
              <w:top w:val="nil"/>
              <w:left w:val="nil"/>
              <w:bottom w:val="nil"/>
              <w:right w:val="nil"/>
            </w:tcBorders>
            <w:shd w:val="clear" w:color="auto" w:fill="auto"/>
            <w:noWrap/>
            <w:vAlign w:val="bottom"/>
            <w:hideMark/>
          </w:tcPr>
          <w:p w:rsidR="00BB1265" w:rsidRPr="0008779F" w:rsidRDefault="00BB1265" w:rsidP="000377F1">
            <w:pPr>
              <w:jc w:val="right"/>
              <w:rPr>
                <w:sz w:val="20"/>
                <w:szCs w:val="20"/>
              </w:rPr>
            </w:pPr>
            <w:r w:rsidRPr="0008779F">
              <w:rPr>
                <w:sz w:val="20"/>
                <w:szCs w:val="20"/>
              </w:rPr>
              <w:t>33</w:t>
            </w:r>
          </w:p>
        </w:tc>
        <w:tc>
          <w:tcPr>
            <w:tcW w:w="2914" w:type="dxa"/>
            <w:tcBorders>
              <w:top w:val="nil"/>
              <w:left w:val="nil"/>
              <w:bottom w:val="nil"/>
              <w:right w:val="nil"/>
            </w:tcBorders>
            <w:shd w:val="clear" w:color="auto" w:fill="auto"/>
            <w:noWrap/>
            <w:vAlign w:val="center"/>
            <w:hideMark/>
          </w:tcPr>
          <w:p w:rsidR="00BB1265" w:rsidRPr="0008779F" w:rsidRDefault="00BB1265" w:rsidP="000377F1">
            <w:pPr>
              <w:rPr>
                <w:sz w:val="20"/>
                <w:szCs w:val="20"/>
              </w:rPr>
            </w:pPr>
            <w:r w:rsidRPr="0008779F">
              <w:rPr>
                <w:sz w:val="20"/>
                <w:szCs w:val="20"/>
              </w:rPr>
              <w:t>Libraries</w:t>
            </w:r>
          </w:p>
        </w:tc>
        <w:tc>
          <w:tcPr>
            <w:tcW w:w="1216"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r w:rsidRPr="0008779F">
              <w:rPr>
                <w:sz w:val="20"/>
                <w:szCs w:val="20"/>
              </w:rPr>
              <w:t xml:space="preserve">$113,180 </w:t>
            </w:r>
          </w:p>
        </w:tc>
      </w:tr>
      <w:tr w:rsidR="00BB1265" w:rsidRPr="0008779F" w:rsidTr="000377F1">
        <w:trPr>
          <w:trHeight w:val="288"/>
        </w:trPr>
        <w:tc>
          <w:tcPr>
            <w:tcW w:w="432" w:type="dxa"/>
            <w:tcBorders>
              <w:top w:val="nil"/>
              <w:left w:val="nil"/>
              <w:bottom w:val="nil"/>
              <w:right w:val="nil"/>
            </w:tcBorders>
            <w:shd w:val="clear" w:color="auto" w:fill="auto"/>
            <w:noWrap/>
            <w:vAlign w:val="bottom"/>
            <w:hideMark/>
          </w:tcPr>
          <w:p w:rsidR="00BB1265" w:rsidRPr="0008779F" w:rsidRDefault="00BB1265" w:rsidP="000377F1">
            <w:pPr>
              <w:jc w:val="right"/>
              <w:rPr>
                <w:sz w:val="20"/>
                <w:szCs w:val="20"/>
              </w:rPr>
            </w:pPr>
            <w:r w:rsidRPr="0008779F">
              <w:rPr>
                <w:sz w:val="20"/>
                <w:szCs w:val="20"/>
              </w:rPr>
              <w:t>34</w:t>
            </w:r>
          </w:p>
        </w:tc>
        <w:tc>
          <w:tcPr>
            <w:tcW w:w="3330" w:type="dxa"/>
            <w:tcBorders>
              <w:top w:val="nil"/>
              <w:left w:val="nil"/>
              <w:bottom w:val="nil"/>
              <w:right w:val="nil"/>
            </w:tcBorders>
            <w:shd w:val="clear" w:color="auto" w:fill="auto"/>
            <w:noWrap/>
            <w:vAlign w:val="center"/>
            <w:hideMark/>
          </w:tcPr>
          <w:p w:rsidR="00BB1265" w:rsidRPr="0008779F" w:rsidRDefault="00BB1265" w:rsidP="000377F1">
            <w:pPr>
              <w:rPr>
                <w:sz w:val="20"/>
                <w:szCs w:val="20"/>
              </w:rPr>
            </w:pPr>
            <w:r w:rsidRPr="0008779F">
              <w:rPr>
                <w:sz w:val="20"/>
                <w:szCs w:val="20"/>
              </w:rPr>
              <w:t>Historic Preservation/Tourism</w:t>
            </w:r>
          </w:p>
        </w:tc>
        <w:tc>
          <w:tcPr>
            <w:tcW w:w="1170"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r w:rsidRPr="0008779F">
              <w:rPr>
                <w:sz w:val="20"/>
                <w:szCs w:val="20"/>
              </w:rPr>
              <w:t xml:space="preserve">$32,425 </w:t>
            </w:r>
          </w:p>
        </w:tc>
        <w:tc>
          <w:tcPr>
            <w:tcW w:w="270"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p>
        </w:tc>
        <w:tc>
          <w:tcPr>
            <w:tcW w:w="416" w:type="dxa"/>
            <w:tcBorders>
              <w:top w:val="nil"/>
              <w:left w:val="nil"/>
              <w:bottom w:val="nil"/>
              <w:right w:val="nil"/>
            </w:tcBorders>
            <w:shd w:val="clear" w:color="auto" w:fill="auto"/>
            <w:noWrap/>
            <w:vAlign w:val="bottom"/>
            <w:hideMark/>
          </w:tcPr>
          <w:p w:rsidR="00BB1265" w:rsidRPr="0008779F" w:rsidRDefault="00BB1265" w:rsidP="000377F1">
            <w:pPr>
              <w:jc w:val="right"/>
              <w:rPr>
                <w:sz w:val="20"/>
                <w:szCs w:val="20"/>
              </w:rPr>
            </w:pPr>
            <w:r w:rsidRPr="0008779F">
              <w:rPr>
                <w:sz w:val="20"/>
                <w:szCs w:val="20"/>
              </w:rPr>
              <w:t>38</w:t>
            </w:r>
          </w:p>
        </w:tc>
        <w:tc>
          <w:tcPr>
            <w:tcW w:w="2914" w:type="dxa"/>
            <w:tcBorders>
              <w:top w:val="nil"/>
              <w:left w:val="nil"/>
              <w:bottom w:val="nil"/>
              <w:right w:val="nil"/>
            </w:tcBorders>
            <w:shd w:val="clear" w:color="auto" w:fill="auto"/>
            <w:noWrap/>
            <w:vAlign w:val="center"/>
            <w:hideMark/>
          </w:tcPr>
          <w:p w:rsidR="00BB1265" w:rsidRPr="0008779F" w:rsidRDefault="00BB1265" w:rsidP="000377F1">
            <w:pPr>
              <w:rPr>
                <w:sz w:val="20"/>
                <w:szCs w:val="20"/>
              </w:rPr>
            </w:pPr>
            <w:r w:rsidRPr="0008779F">
              <w:rPr>
                <w:sz w:val="20"/>
                <w:szCs w:val="20"/>
              </w:rPr>
              <w:t>Human Services</w:t>
            </w:r>
          </w:p>
        </w:tc>
        <w:tc>
          <w:tcPr>
            <w:tcW w:w="1216"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r w:rsidRPr="0008779F">
              <w:rPr>
                <w:sz w:val="20"/>
                <w:szCs w:val="20"/>
              </w:rPr>
              <w:t xml:space="preserve">$1,160 </w:t>
            </w:r>
          </w:p>
        </w:tc>
      </w:tr>
      <w:tr w:rsidR="00BB1265" w:rsidRPr="0008779F" w:rsidTr="000377F1">
        <w:trPr>
          <w:trHeight w:val="288"/>
        </w:trPr>
        <w:tc>
          <w:tcPr>
            <w:tcW w:w="432" w:type="dxa"/>
            <w:tcBorders>
              <w:top w:val="nil"/>
              <w:left w:val="nil"/>
              <w:bottom w:val="nil"/>
              <w:right w:val="nil"/>
            </w:tcBorders>
            <w:shd w:val="clear" w:color="auto" w:fill="auto"/>
            <w:noWrap/>
            <w:vAlign w:val="bottom"/>
            <w:hideMark/>
          </w:tcPr>
          <w:p w:rsidR="00BB1265" w:rsidRPr="0008779F" w:rsidRDefault="00BB1265" w:rsidP="000377F1">
            <w:pPr>
              <w:jc w:val="right"/>
              <w:rPr>
                <w:sz w:val="20"/>
                <w:szCs w:val="20"/>
              </w:rPr>
            </w:pPr>
            <w:r w:rsidRPr="0008779F">
              <w:rPr>
                <w:sz w:val="20"/>
                <w:szCs w:val="20"/>
              </w:rPr>
              <w:t>39</w:t>
            </w:r>
          </w:p>
        </w:tc>
        <w:tc>
          <w:tcPr>
            <w:tcW w:w="3330" w:type="dxa"/>
            <w:tcBorders>
              <w:top w:val="nil"/>
              <w:left w:val="nil"/>
              <w:bottom w:val="nil"/>
              <w:right w:val="nil"/>
            </w:tcBorders>
            <w:shd w:val="clear" w:color="auto" w:fill="auto"/>
            <w:noWrap/>
            <w:vAlign w:val="center"/>
            <w:hideMark/>
          </w:tcPr>
          <w:p w:rsidR="00BB1265" w:rsidRPr="0008779F" w:rsidRDefault="00BB1265" w:rsidP="000377F1">
            <w:pPr>
              <w:rPr>
                <w:sz w:val="20"/>
                <w:szCs w:val="20"/>
              </w:rPr>
            </w:pPr>
            <w:r w:rsidRPr="0008779F">
              <w:rPr>
                <w:sz w:val="20"/>
                <w:szCs w:val="20"/>
              </w:rPr>
              <w:t>Fairs</w:t>
            </w:r>
          </w:p>
        </w:tc>
        <w:tc>
          <w:tcPr>
            <w:tcW w:w="1170"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r w:rsidRPr="0008779F">
              <w:rPr>
                <w:sz w:val="20"/>
                <w:szCs w:val="20"/>
              </w:rPr>
              <w:t xml:space="preserve">$23,661 </w:t>
            </w:r>
          </w:p>
        </w:tc>
        <w:tc>
          <w:tcPr>
            <w:tcW w:w="270"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p>
        </w:tc>
        <w:tc>
          <w:tcPr>
            <w:tcW w:w="416" w:type="dxa"/>
            <w:tcBorders>
              <w:top w:val="nil"/>
              <w:left w:val="nil"/>
              <w:bottom w:val="nil"/>
              <w:right w:val="nil"/>
            </w:tcBorders>
            <w:shd w:val="clear" w:color="auto" w:fill="auto"/>
            <w:noWrap/>
            <w:vAlign w:val="bottom"/>
            <w:hideMark/>
          </w:tcPr>
          <w:p w:rsidR="00BB1265" w:rsidRPr="0008779F" w:rsidRDefault="00BB1265" w:rsidP="000377F1">
            <w:pPr>
              <w:jc w:val="right"/>
              <w:rPr>
                <w:sz w:val="20"/>
                <w:szCs w:val="20"/>
              </w:rPr>
            </w:pPr>
            <w:r w:rsidRPr="0008779F">
              <w:rPr>
                <w:sz w:val="20"/>
                <w:szCs w:val="20"/>
              </w:rPr>
              <w:t>40</w:t>
            </w:r>
          </w:p>
        </w:tc>
        <w:tc>
          <w:tcPr>
            <w:tcW w:w="2914" w:type="dxa"/>
            <w:tcBorders>
              <w:top w:val="nil"/>
              <w:left w:val="nil"/>
              <w:bottom w:val="nil"/>
              <w:right w:val="nil"/>
            </w:tcBorders>
            <w:shd w:val="clear" w:color="auto" w:fill="auto"/>
            <w:noWrap/>
            <w:vAlign w:val="center"/>
            <w:hideMark/>
          </w:tcPr>
          <w:p w:rsidR="00BB1265" w:rsidRPr="0008779F" w:rsidRDefault="00BB1265" w:rsidP="000377F1">
            <w:pPr>
              <w:rPr>
                <w:sz w:val="20"/>
                <w:szCs w:val="20"/>
              </w:rPr>
            </w:pPr>
            <w:r w:rsidRPr="0008779F">
              <w:rPr>
                <w:sz w:val="20"/>
                <w:szCs w:val="20"/>
              </w:rPr>
              <w:t>Memorial Hall</w:t>
            </w:r>
          </w:p>
        </w:tc>
        <w:tc>
          <w:tcPr>
            <w:tcW w:w="1216"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r w:rsidRPr="0008779F">
              <w:rPr>
                <w:sz w:val="20"/>
                <w:szCs w:val="20"/>
              </w:rPr>
              <w:t xml:space="preserve">$9,160 </w:t>
            </w:r>
          </w:p>
        </w:tc>
      </w:tr>
      <w:tr w:rsidR="00BB1265" w:rsidRPr="0008779F" w:rsidTr="000377F1">
        <w:trPr>
          <w:trHeight w:val="288"/>
        </w:trPr>
        <w:tc>
          <w:tcPr>
            <w:tcW w:w="432" w:type="dxa"/>
            <w:tcBorders>
              <w:top w:val="nil"/>
              <w:left w:val="nil"/>
              <w:bottom w:val="nil"/>
              <w:right w:val="nil"/>
            </w:tcBorders>
            <w:shd w:val="clear" w:color="auto" w:fill="auto"/>
            <w:noWrap/>
            <w:vAlign w:val="bottom"/>
            <w:hideMark/>
          </w:tcPr>
          <w:p w:rsidR="00BB1265" w:rsidRPr="0008779F" w:rsidRDefault="00BB1265" w:rsidP="000377F1">
            <w:pPr>
              <w:jc w:val="right"/>
              <w:rPr>
                <w:sz w:val="20"/>
                <w:szCs w:val="20"/>
              </w:rPr>
            </w:pPr>
            <w:r w:rsidRPr="0008779F">
              <w:rPr>
                <w:sz w:val="20"/>
                <w:szCs w:val="20"/>
              </w:rPr>
              <w:t>51</w:t>
            </w:r>
          </w:p>
        </w:tc>
        <w:tc>
          <w:tcPr>
            <w:tcW w:w="3330" w:type="dxa"/>
            <w:tcBorders>
              <w:top w:val="nil"/>
              <w:left w:val="nil"/>
              <w:bottom w:val="nil"/>
              <w:right w:val="nil"/>
            </w:tcBorders>
            <w:shd w:val="clear" w:color="auto" w:fill="auto"/>
            <w:noWrap/>
            <w:vAlign w:val="center"/>
            <w:hideMark/>
          </w:tcPr>
          <w:p w:rsidR="00BB1265" w:rsidRPr="0008779F" w:rsidRDefault="00BB1265" w:rsidP="000377F1">
            <w:pPr>
              <w:rPr>
                <w:sz w:val="20"/>
                <w:szCs w:val="20"/>
              </w:rPr>
            </w:pPr>
            <w:r w:rsidRPr="0008779F">
              <w:rPr>
                <w:sz w:val="20"/>
                <w:szCs w:val="20"/>
              </w:rPr>
              <w:t>General Services</w:t>
            </w:r>
          </w:p>
        </w:tc>
        <w:tc>
          <w:tcPr>
            <w:tcW w:w="1170"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r w:rsidRPr="0008779F">
              <w:rPr>
                <w:sz w:val="20"/>
                <w:szCs w:val="20"/>
              </w:rPr>
              <w:t xml:space="preserve">$356,743 </w:t>
            </w:r>
          </w:p>
        </w:tc>
        <w:tc>
          <w:tcPr>
            <w:tcW w:w="270"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p>
        </w:tc>
        <w:tc>
          <w:tcPr>
            <w:tcW w:w="416" w:type="dxa"/>
            <w:tcBorders>
              <w:top w:val="nil"/>
              <w:left w:val="nil"/>
              <w:bottom w:val="nil"/>
              <w:right w:val="nil"/>
            </w:tcBorders>
            <w:shd w:val="clear" w:color="auto" w:fill="auto"/>
            <w:noWrap/>
            <w:vAlign w:val="bottom"/>
            <w:hideMark/>
          </w:tcPr>
          <w:p w:rsidR="00BB1265" w:rsidRPr="0008779F" w:rsidRDefault="00BB1265" w:rsidP="000377F1">
            <w:pPr>
              <w:jc w:val="right"/>
              <w:rPr>
                <w:sz w:val="20"/>
                <w:szCs w:val="20"/>
              </w:rPr>
            </w:pPr>
            <w:r w:rsidRPr="0008779F">
              <w:rPr>
                <w:sz w:val="20"/>
                <w:szCs w:val="20"/>
              </w:rPr>
              <w:t>52</w:t>
            </w:r>
          </w:p>
        </w:tc>
        <w:tc>
          <w:tcPr>
            <w:tcW w:w="2914" w:type="dxa"/>
            <w:tcBorders>
              <w:top w:val="nil"/>
              <w:left w:val="nil"/>
              <w:bottom w:val="nil"/>
              <w:right w:val="nil"/>
            </w:tcBorders>
            <w:shd w:val="clear" w:color="auto" w:fill="auto"/>
            <w:noWrap/>
            <w:vAlign w:val="center"/>
            <w:hideMark/>
          </w:tcPr>
          <w:p w:rsidR="00BB1265" w:rsidRPr="0008779F" w:rsidRDefault="00BB1265" w:rsidP="000377F1">
            <w:pPr>
              <w:rPr>
                <w:sz w:val="20"/>
                <w:szCs w:val="20"/>
              </w:rPr>
            </w:pPr>
            <w:r w:rsidRPr="0008779F">
              <w:rPr>
                <w:sz w:val="20"/>
                <w:szCs w:val="20"/>
              </w:rPr>
              <w:t>Information Technology Services</w:t>
            </w:r>
          </w:p>
        </w:tc>
        <w:tc>
          <w:tcPr>
            <w:tcW w:w="1216"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r w:rsidRPr="0008779F">
              <w:rPr>
                <w:sz w:val="20"/>
                <w:szCs w:val="20"/>
              </w:rPr>
              <w:t xml:space="preserve">$286,906 </w:t>
            </w:r>
          </w:p>
        </w:tc>
      </w:tr>
      <w:tr w:rsidR="00BB1265" w:rsidRPr="0008779F" w:rsidTr="000377F1">
        <w:trPr>
          <w:trHeight w:val="288"/>
        </w:trPr>
        <w:tc>
          <w:tcPr>
            <w:tcW w:w="432" w:type="dxa"/>
            <w:tcBorders>
              <w:top w:val="nil"/>
              <w:left w:val="nil"/>
              <w:bottom w:val="nil"/>
              <w:right w:val="nil"/>
            </w:tcBorders>
            <w:shd w:val="clear" w:color="auto" w:fill="auto"/>
            <w:noWrap/>
            <w:vAlign w:val="bottom"/>
            <w:hideMark/>
          </w:tcPr>
          <w:p w:rsidR="00BB1265" w:rsidRPr="0008779F" w:rsidRDefault="00BB1265" w:rsidP="000377F1">
            <w:pPr>
              <w:jc w:val="right"/>
              <w:rPr>
                <w:sz w:val="20"/>
                <w:szCs w:val="20"/>
              </w:rPr>
            </w:pPr>
            <w:r w:rsidRPr="0008779F">
              <w:rPr>
                <w:sz w:val="20"/>
                <w:szCs w:val="20"/>
              </w:rPr>
              <w:t>53</w:t>
            </w:r>
          </w:p>
        </w:tc>
        <w:tc>
          <w:tcPr>
            <w:tcW w:w="3330" w:type="dxa"/>
            <w:tcBorders>
              <w:top w:val="nil"/>
              <w:left w:val="nil"/>
              <w:bottom w:val="nil"/>
              <w:right w:val="nil"/>
            </w:tcBorders>
            <w:shd w:val="clear" w:color="auto" w:fill="auto"/>
            <w:noWrap/>
            <w:vAlign w:val="center"/>
            <w:hideMark/>
          </w:tcPr>
          <w:p w:rsidR="00BB1265" w:rsidRPr="0008779F" w:rsidRDefault="00BB1265" w:rsidP="000377F1">
            <w:pPr>
              <w:rPr>
                <w:sz w:val="20"/>
                <w:szCs w:val="20"/>
              </w:rPr>
            </w:pPr>
            <w:r w:rsidRPr="0008779F">
              <w:rPr>
                <w:sz w:val="20"/>
                <w:szCs w:val="20"/>
              </w:rPr>
              <w:t>G.I.S. Services</w:t>
            </w:r>
          </w:p>
        </w:tc>
        <w:tc>
          <w:tcPr>
            <w:tcW w:w="1170"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r w:rsidRPr="0008779F">
              <w:rPr>
                <w:sz w:val="20"/>
                <w:szCs w:val="20"/>
              </w:rPr>
              <w:t xml:space="preserve">$116,523 </w:t>
            </w:r>
          </w:p>
        </w:tc>
        <w:tc>
          <w:tcPr>
            <w:tcW w:w="270"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p>
        </w:tc>
        <w:tc>
          <w:tcPr>
            <w:tcW w:w="416" w:type="dxa"/>
            <w:tcBorders>
              <w:top w:val="nil"/>
              <w:left w:val="nil"/>
              <w:bottom w:val="nil"/>
              <w:right w:val="nil"/>
            </w:tcBorders>
            <w:shd w:val="clear" w:color="auto" w:fill="auto"/>
            <w:noWrap/>
            <w:vAlign w:val="bottom"/>
            <w:hideMark/>
          </w:tcPr>
          <w:p w:rsidR="00BB1265" w:rsidRPr="0008779F" w:rsidRDefault="00BB1265" w:rsidP="000377F1">
            <w:pPr>
              <w:jc w:val="right"/>
              <w:rPr>
                <w:sz w:val="20"/>
                <w:szCs w:val="20"/>
              </w:rPr>
            </w:pPr>
            <w:r w:rsidRPr="0008779F">
              <w:rPr>
                <w:sz w:val="20"/>
                <w:szCs w:val="20"/>
              </w:rPr>
              <w:t>54</w:t>
            </w:r>
          </w:p>
        </w:tc>
        <w:tc>
          <w:tcPr>
            <w:tcW w:w="2914" w:type="dxa"/>
            <w:tcBorders>
              <w:top w:val="nil"/>
              <w:left w:val="nil"/>
              <w:bottom w:val="nil"/>
              <w:right w:val="nil"/>
            </w:tcBorders>
            <w:shd w:val="clear" w:color="auto" w:fill="auto"/>
            <w:noWrap/>
            <w:vAlign w:val="center"/>
            <w:hideMark/>
          </w:tcPr>
          <w:p w:rsidR="00BB1265" w:rsidRPr="0008779F" w:rsidRDefault="00BB1265" w:rsidP="000377F1">
            <w:pPr>
              <w:rPr>
                <w:sz w:val="20"/>
                <w:szCs w:val="20"/>
              </w:rPr>
            </w:pPr>
            <w:r w:rsidRPr="0008779F">
              <w:rPr>
                <w:sz w:val="20"/>
                <w:szCs w:val="20"/>
              </w:rPr>
              <w:t>Solid Waste Disposal Co. Share</w:t>
            </w:r>
          </w:p>
        </w:tc>
        <w:tc>
          <w:tcPr>
            <w:tcW w:w="1216"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r w:rsidRPr="0008779F">
              <w:rPr>
                <w:sz w:val="20"/>
                <w:szCs w:val="20"/>
              </w:rPr>
              <w:t xml:space="preserve">$45,605 </w:t>
            </w:r>
          </w:p>
        </w:tc>
      </w:tr>
      <w:tr w:rsidR="00BB1265" w:rsidRPr="0008779F" w:rsidTr="000377F1">
        <w:trPr>
          <w:trHeight w:val="288"/>
        </w:trPr>
        <w:tc>
          <w:tcPr>
            <w:tcW w:w="432" w:type="dxa"/>
            <w:tcBorders>
              <w:top w:val="nil"/>
              <w:left w:val="nil"/>
              <w:bottom w:val="nil"/>
              <w:right w:val="nil"/>
            </w:tcBorders>
            <w:shd w:val="clear" w:color="auto" w:fill="auto"/>
            <w:noWrap/>
            <w:vAlign w:val="bottom"/>
            <w:hideMark/>
          </w:tcPr>
          <w:p w:rsidR="00BB1265" w:rsidRPr="0008779F" w:rsidRDefault="00BB1265" w:rsidP="000377F1">
            <w:pPr>
              <w:jc w:val="right"/>
              <w:rPr>
                <w:sz w:val="20"/>
                <w:szCs w:val="20"/>
              </w:rPr>
            </w:pPr>
            <w:r w:rsidRPr="0008779F">
              <w:rPr>
                <w:sz w:val="20"/>
                <w:szCs w:val="20"/>
              </w:rPr>
              <w:t>58</w:t>
            </w:r>
          </w:p>
        </w:tc>
        <w:tc>
          <w:tcPr>
            <w:tcW w:w="3330" w:type="dxa"/>
            <w:tcBorders>
              <w:top w:val="nil"/>
              <w:left w:val="nil"/>
              <w:bottom w:val="nil"/>
              <w:right w:val="nil"/>
            </w:tcBorders>
            <w:shd w:val="clear" w:color="auto" w:fill="auto"/>
            <w:noWrap/>
            <w:vAlign w:val="center"/>
            <w:hideMark/>
          </w:tcPr>
          <w:p w:rsidR="00BB1265" w:rsidRPr="0008779F" w:rsidRDefault="00BB1265" w:rsidP="000377F1">
            <w:pPr>
              <w:rPr>
                <w:sz w:val="20"/>
                <w:szCs w:val="20"/>
              </w:rPr>
            </w:pPr>
            <w:r w:rsidRPr="0008779F">
              <w:rPr>
                <w:sz w:val="20"/>
                <w:szCs w:val="20"/>
              </w:rPr>
              <w:t>Substance Abuse Services</w:t>
            </w:r>
          </w:p>
        </w:tc>
        <w:tc>
          <w:tcPr>
            <w:tcW w:w="1170"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r w:rsidRPr="0008779F">
              <w:rPr>
                <w:sz w:val="20"/>
                <w:szCs w:val="20"/>
              </w:rPr>
              <w:t xml:space="preserve">$22,350 </w:t>
            </w:r>
          </w:p>
        </w:tc>
        <w:tc>
          <w:tcPr>
            <w:tcW w:w="270"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p>
        </w:tc>
        <w:tc>
          <w:tcPr>
            <w:tcW w:w="416" w:type="dxa"/>
            <w:tcBorders>
              <w:top w:val="nil"/>
              <w:left w:val="nil"/>
              <w:bottom w:val="nil"/>
              <w:right w:val="nil"/>
            </w:tcBorders>
            <w:shd w:val="clear" w:color="auto" w:fill="auto"/>
            <w:noWrap/>
            <w:vAlign w:val="bottom"/>
            <w:hideMark/>
          </w:tcPr>
          <w:p w:rsidR="00BB1265" w:rsidRPr="0008779F" w:rsidRDefault="00BB1265" w:rsidP="000377F1">
            <w:pPr>
              <w:jc w:val="right"/>
              <w:rPr>
                <w:sz w:val="20"/>
                <w:szCs w:val="20"/>
              </w:rPr>
            </w:pPr>
            <w:r w:rsidRPr="0008779F">
              <w:rPr>
                <w:sz w:val="20"/>
                <w:szCs w:val="20"/>
              </w:rPr>
              <w:t>60</w:t>
            </w:r>
          </w:p>
        </w:tc>
        <w:tc>
          <w:tcPr>
            <w:tcW w:w="2914" w:type="dxa"/>
            <w:tcBorders>
              <w:top w:val="nil"/>
              <w:left w:val="nil"/>
              <w:bottom w:val="nil"/>
              <w:right w:val="nil"/>
            </w:tcBorders>
            <w:shd w:val="clear" w:color="auto" w:fill="auto"/>
            <w:noWrap/>
            <w:vAlign w:val="center"/>
            <w:hideMark/>
          </w:tcPr>
          <w:p w:rsidR="00BB1265" w:rsidRPr="0008779F" w:rsidRDefault="00BB1265" w:rsidP="000377F1">
            <w:pPr>
              <w:rPr>
                <w:sz w:val="20"/>
                <w:szCs w:val="20"/>
              </w:rPr>
            </w:pPr>
            <w:r w:rsidRPr="0008779F">
              <w:rPr>
                <w:sz w:val="20"/>
                <w:szCs w:val="20"/>
              </w:rPr>
              <w:t>Mental Health Services</w:t>
            </w:r>
          </w:p>
        </w:tc>
        <w:tc>
          <w:tcPr>
            <w:tcW w:w="1216"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r w:rsidRPr="0008779F">
              <w:rPr>
                <w:sz w:val="20"/>
                <w:szCs w:val="20"/>
              </w:rPr>
              <w:t xml:space="preserve">$721,796 </w:t>
            </w:r>
          </w:p>
        </w:tc>
      </w:tr>
      <w:tr w:rsidR="00BB1265" w:rsidRPr="0008779F" w:rsidTr="000377F1">
        <w:trPr>
          <w:trHeight w:val="288"/>
        </w:trPr>
        <w:tc>
          <w:tcPr>
            <w:tcW w:w="432" w:type="dxa"/>
            <w:tcBorders>
              <w:top w:val="nil"/>
              <w:left w:val="nil"/>
              <w:bottom w:val="nil"/>
              <w:right w:val="nil"/>
            </w:tcBorders>
            <w:shd w:val="clear" w:color="auto" w:fill="auto"/>
            <w:noWrap/>
            <w:vAlign w:val="bottom"/>
            <w:hideMark/>
          </w:tcPr>
          <w:p w:rsidR="00BB1265" w:rsidRPr="0008779F" w:rsidRDefault="00BB1265" w:rsidP="000377F1">
            <w:pPr>
              <w:jc w:val="right"/>
              <w:rPr>
                <w:sz w:val="20"/>
                <w:szCs w:val="20"/>
              </w:rPr>
            </w:pPr>
            <w:r w:rsidRPr="0008779F">
              <w:rPr>
                <w:sz w:val="20"/>
                <w:szCs w:val="20"/>
              </w:rPr>
              <w:t>62</w:t>
            </w:r>
          </w:p>
        </w:tc>
        <w:tc>
          <w:tcPr>
            <w:tcW w:w="3330" w:type="dxa"/>
            <w:tcBorders>
              <w:top w:val="nil"/>
              <w:left w:val="nil"/>
              <w:bottom w:val="nil"/>
              <w:right w:val="nil"/>
            </w:tcBorders>
            <w:shd w:val="clear" w:color="auto" w:fill="auto"/>
            <w:noWrap/>
            <w:vAlign w:val="center"/>
            <w:hideMark/>
          </w:tcPr>
          <w:p w:rsidR="00BB1265" w:rsidRPr="0008779F" w:rsidRDefault="00BB1265" w:rsidP="000377F1">
            <w:pPr>
              <w:rPr>
                <w:sz w:val="20"/>
                <w:szCs w:val="20"/>
              </w:rPr>
            </w:pPr>
            <w:r w:rsidRPr="0008779F">
              <w:rPr>
                <w:sz w:val="20"/>
                <w:szCs w:val="20"/>
              </w:rPr>
              <w:t>Mental Health Administration</w:t>
            </w:r>
          </w:p>
        </w:tc>
        <w:tc>
          <w:tcPr>
            <w:tcW w:w="1170"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r w:rsidRPr="0008779F">
              <w:rPr>
                <w:sz w:val="20"/>
                <w:szCs w:val="20"/>
              </w:rPr>
              <w:t xml:space="preserve">$249,669 </w:t>
            </w:r>
          </w:p>
        </w:tc>
        <w:tc>
          <w:tcPr>
            <w:tcW w:w="270"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p>
        </w:tc>
        <w:tc>
          <w:tcPr>
            <w:tcW w:w="416" w:type="dxa"/>
            <w:tcBorders>
              <w:top w:val="nil"/>
              <w:left w:val="nil"/>
              <w:bottom w:val="nil"/>
              <w:right w:val="nil"/>
            </w:tcBorders>
            <w:shd w:val="clear" w:color="auto" w:fill="auto"/>
            <w:noWrap/>
            <w:vAlign w:val="bottom"/>
            <w:hideMark/>
          </w:tcPr>
          <w:p w:rsidR="00BB1265" w:rsidRPr="0008779F" w:rsidRDefault="00BB1265" w:rsidP="000377F1">
            <w:pPr>
              <w:jc w:val="right"/>
              <w:rPr>
                <w:sz w:val="20"/>
                <w:szCs w:val="20"/>
              </w:rPr>
            </w:pPr>
            <w:r w:rsidRPr="0008779F">
              <w:rPr>
                <w:sz w:val="20"/>
                <w:szCs w:val="20"/>
              </w:rPr>
              <w:t>65</w:t>
            </w:r>
          </w:p>
        </w:tc>
        <w:tc>
          <w:tcPr>
            <w:tcW w:w="2914" w:type="dxa"/>
            <w:tcBorders>
              <w:top w:val="nil"/>
              <w:left w:val="nil"/>
              <w:bottom w:val="nil"/>
              <w:right w:val="nil"/>
            </w:tcBorders>
            <w:shd w:val="clear" w:color="auto" w:fill="auto"/>
            <w:noWrap/>
            <w:vAlign w:val="center"/>
            <w:hideMark/>
          </w:tcPr>
          <w:p w:rsidR="00BB1265" w:rsidRPr="0008779F" w:rsidRDefault="00BB1265" w:rsidP="000377F1">
            <w:pPr>
              <w:rPr>
                <w:sz w:val="20"/>
                <w:szCs w:val="20"/>
              </w:rPr>
            </w:pPr>
            <w:r w:rsidRPr="0008779F">
              <w:rPr>
                <w:sz w:val="20"/>
                <w:szCs w:val="20"/>
              </w:rPr>
              <w:t>ECI/DECAT/CPPC</w:t>
            </w:r>
          </w:p>
        </w:tc>
        <w:tc>
          <w:tcPr>
            <w:tcW w:w="1216"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r w:rsidRPr="0008779F">
              <w:rPr>
                <w:sz w:val="20"/>
                <w:szCs w:val="20"/>
              </w:rPr>
              <w:t xml:space="preserve">$68,713 </w:t>
            </w:r>
          </w:p>
        </w:tc>
      </w:tr>
      <w:tr w:rsidR="00BB1265" w:rsidRPr="0008779F" w:rsidTr="000377F1">
        <w:trPr>
          <w:trHeight w:val="288"/>
        </w:trPr>
        <w:tc>
          <w:tcPr>
            <w:tcW w:w="432" w:type="dxa"/>
            <w:tcBorders>
              <w:top w:val="nil"/>
              <w:left w:val="nil"/>
              <w:bottom w:val="nil"/>
              <w:right w:val="nil"/>
            </w:tcBorders>
            <w:shd w:val="clear" w:color="auto" w:fill="auto"/>
            <w:noWrap/>
            <w:vAlign w:val="bottom"/>
          </w:tcPr>
          <w:p w:rsidR="00BB1265" w:rsidRPr="0008779F" w:rsidRDefault="00BB1265" w:rsidP="000377F1">
            <w:pPr>
              <w:jc w:val="right"/>
              <w:rPr>
                <w:sz w:val="20"/>
                <w:szCs w:val="20"/>
              </w:rPr>
            </w:pPr>
            <w:r w:rsidRPr="0008779F">
              <w:rPr>
                <w:sz w:val="20"/>
                <w:szCs w:val="20"/>
              </w:rPr>
              <w:t>67</w:t>
            </w:r>
          </w:p>
        </w:tc>
        <w:tc>
          <w:tcPr>
            <w:tcW w:w="3330" w:type="dxa"/>
            <w:tcBorders>
              <w:top w:val="nil"/>
              <w:left w:val="nil"/>
              <w:bottom w:val="nil"/>
              <w:right w:val="nil"/>
            </w:tcBorders>
            <w:shd w:val="clear" w:color="auto" w:fill="auto"/>
            <w:noWrap/>
            <w:vAlign w:val="center"/>
          </w:tcPr>
          <w:p w:rsidR="00BB1265" w:rsidRPr="0008779F" w:rsidRDefault="00BB1265" w:rsidP="000377F1">
            <w:pPr>
              <w:rPr>
                <w:sz w:val="20"/>
                <w:szCs w:val="20"/>
              </w:rPr>
            </w:pPr>
            <w:r w:rsidRPr="0008779F">
              <w:rPr>
                <w:sz w:val="20"/>
                <w:szCs w:val="20"/>
              </w:rPr>
              <w:t>Senior Dining</w:t>
            </w:r>
          </w:p>
        </w:tc>
        <w:tc>
          <w:tcPr>
            <w:tcW w:w="1170" w:type="dxa"/>
            <w:tcBorders>
              <w:top w:val="nil"/>
              <w:left w:val="nil"/>
              <w:bottom w:val="nil"/>
              <w:right w:val="nil"/>
            </w:tcBorders>
            <w:shd w:val="clear" w:color="auto" w:fill="auto"/>
            <w:noWrap/>
            <w:vAlign w:val="center"/>
          </w:tcPr>
          <w:p w:rsidR="00BB1265" w:rsidRPr="0008779F" w:rsidRDefault="00BB1265" w:rsidP="000377F1">
            <w:pPr>
              <w:jc w:val="right"/>
              <w:rPr>
                <w:sz w:val="20"/>
                <w:szCs w:val="20"/>
              </w:rPr>
            </w:pPr>
            <w:r w:rsidRPr="0008779F">
              <w:rPr>
                <w:sz w:val="20"/>
                <w:szCs w:val="20"/>
              </w:rPr>
              <w:t xml:space="preserve">$299,009 </w:t>
            </w:r>
          </w:p>
        </w:tc>
        <w:tc>
          <w:tcPr>
            <w:tcW w:w="270" w:type="dxa"/>
            <w:tcBorders>
              <w:top w:val="nil"/>
              <w:left w:val="nil"/>
              <w:bottom w:val="nil"/>
              <w:right w:val="nil"/>
            </w:tcBorders>
            <w:shd w:val="clear" w:color="auto" w:fill="auto"/>
            <w:noWrap/>
            <w:vAlign w:val="center"/>
          </w:tcPr>
          <w:p w:rsidR="00BB1265" w:rsidRPr="0008779F" w:rsidRDefault="00BB1265" w:rsidP="000377F1">
            <w:pPr>
              <w:jc w:val="right"/>
              <w:rPr>
                <w:sz w:val="20"/>
                <w:szCs w:val="20"/>
              </w:rPr>
            </w:pPr>
          </w:p>
        </w:tc>
        <w:tc>
          <w:tcPr>
            <w:tcW w:w="416" w:type="dxa"/>
            <w:tcBorders>
              <w:top w:val="nil"/>
              <w:left w:val="nil"/>
              <w:bottom w:val="nil"/>
              <w:right w:val="nil"/>
            </w:tcBorders>
            <w:shd w:val="clear" w:color="auto" w:fill="auto"/>
            <w:noWrap/>
            <w:vAlign w:val="bottom"/>
          </w:tcPr>
          <w:p w:rsidR="00BB1265" w:rsidRPr="0008779F" w:rsidRDefault="00BB1265" w:rsidP="000377F1">
            <w:pPr>
              <w:jc w:val="right"/>
              <w:rPr>
                <w:sz w:val="20"/>
                <w:szCs w:val="20"/>
              </w:rPr>
            </w:pPr>
            <w:r w:rsidRPr="0008779F">
              <w:rPr>
                <w:sz w:val="20"/>
                <w:szCs w:val="20"/>
              </w:rPr>
              <w:t>71</w:t>
            </w:r>
          </w:p>
        </w:tc>
        <w:tc>
          <w:tcPr>
            <w:tcW w:w="2914" w:type="dxa"/>
            <w:tcBorders>
              <w:top w:val="nil"/>
              <w:left w:val="nil"/>
              <w:bottom w:val="nil"/>
              <w:right w:val="nil"/>
            </w:tcBorders>
            <w:shd w:val="clear" w:color="auto" w:fill="auto"/>
            <w:noWrap/>
            <w:vAlign w:val="center"/>
          </w:tcPr>
          <w:p w:rsidR="00BB1265" w:rsidRPr="0008779F" w:rsidRDefault="00BB1265" w:rsidP="000377F1">
            <w:pPr>
              <w:rPr>
                <w:sz w:val="20"/>
                <w:szCs w:val="20"/>
              </w:rPr>
            </w:pPr>
            <w:r w:rsidRPr="0008779F">
              <w:rPr>
                <w:sz w:val="20"/>
                <w:szCs w:val="20"/>
              </w:rPr>
              <w:t>Emergency Mgmt. County Share</w:t>
            </w:r>
          </w:p>
        </w:tc>
        <w:tc>
          <w:tcPr>
            <w:tcW w:w="1216" w:type="dxa"/>
            <w:tcBorders>
              <w:top w:val="nil"/>
              <w:left w:val="nil"/>
              <w:bottom w:val="nil"/>
              <w:right w:val="nil"/>
            </w:tcBorders>
            <w:shd w:val="clear" w:color="auto" w:fill="auto"/>
            <w:noWrap/>
            <w:vAlign w:val="center"/>
          </w:tcPr>
          <w:p w:rsidR="00BB1265" w:rsidRPr="0008779F" w:rsidRDefault="00BB1265" w:rsidP="000377F1">
            <w:pPr>
              <w:jc w:val="right"/>
              <w:rPr>
                <w:sz w:val="20"/>
                <w:szCs w:val="20"/>
              </w:rPr>
            </w:pPr>
            <w:r w:rsidRPr="0008779F">
              <w:rPr>
                <w:sz w:val="20"/>
                <w:szCs w:val="20"/>
              </w:rPr>
              <w:t xml:space="preserve">$98,532 </w:t>
            </w:r>
          </w:p>
        </w:tc>
      </w:tr>
      <w:tr w:rsidR="00BB1265" w:rsidRPr="0008779F" w:rsidTr="000377F1">
        <w:trPr>
          <w:trHeight w:val="288"/>
        </w:trPr>
        <w:tc>
          <w:tcPr>
            <w:tcW w:w="432" w:type="dxa"/>
            <w:tcBorders>
              <w:top w:val="nil"/>
              <w:left w:val="nil"/>
              <w:bottom w:val="nil"/>
              <w:right w:val="nil"/>
            </w:tcBorders>
            <w:shd w:val="clear" w:color="auto" w:fill="auto"/>
            <w:noWrap/>
            <w:vAlign w:val="bottom"/>
          </w:tcPr>
          <w:p w:rsidR="00BB1265" w:rsidRPr="0008779F" w:rsidRDefault="00BB1265" w:rsidP="000377F1">
            <w:pPr>
              <w:jc w:val="right"/>
              <w:rPr>
                <w:sz w:val="20"/>
                <w:szCs w:val="20"/>
              </w:rPr>
            </w:pPr>
            <w:r w:rsidRPr="0008779F">
              <w:rPr>
                <w:sz w:val="20"/>
                <w:szCs w:val="20"/>
              </w:rPr>
              <w:t>81</w:t>
            </w:r>
          </w:p>
        </w:tc>
        <w:tc>
          <w:tcPr>
            <w:tcW w:w="3330" w:type="dxa"/>
            <w:tcBorders>
              <w:top w:val="nil"/>
              <w:left w:val="nil"/>
              <w:bottom w:val="nil"/>
              <w:right w:val="nil"/>
            </w:tcBorders>
            <w:shd w:val="clear" w:color="auto" w:fill="auto"/>
            <w:noWrap/>
            <w:vAlign w:val="center"/>
          </w:tcPr>
          <w:p w:rsidR="00BB1265" w:rsidRPr="0008779F" w:rsidRDefault="00BB1265" w:rsidP="000377F1">
            <w:pPr>
              <w:rPr>
                <w:sz w:val="20"/>
                <w:szCs w:val="20"/>
              </w:rPr>
            </w:pPr>
            <w:r w:rsidRPr="0008779F">
              <w:rPr>
                <w:sz w:val="20"/>
                <w:szCs w:val="20"/>
              </w:rPr>
              <w:t>Employee Wellness</w:t>
            </w:r>
          </w:p>
        </w:tc>
        <w:tc>
          <w:tcPr>
            <w:tcW w:w="1170" w:type="dxa"/>
            <w:tcBorders>
              <w:top w:val="nil"/>
              <w:left w:val="nil"/>
              <w:bottom w:val="nil"/>
              <w:right w:val="nil"/>
            </w:tcBorders>
            <w:shd w:val="clear" w:color="auto" w:fill="auto"/>
            <w:noWrap/>
            <w:vAlign w:val="center"/>
          </w:tcPr>
          <w:p w:rsidR="00BB1265" w:rsidRPr="0008779F" w:rsidRDefault="00BB1265" w:rsidP="000377F1">
            <w:pPr>
              <w:jc w:val="right"/>
              <w:rPr>
                <w:sz w:val="20"/>
                <w:szCs w:val="20"/>
              </w:rPr>
            </w:pPr>
            <w:r w:rsidRPr="0008779F">
              <w:rPr>
                <w:sz w:val="20"/>
                <w:szCs w:val="20"/>
              </w:rPr>
              <w:t xml:space="preserve">$4,500 </w:t>
            </w:r>
          </w:p>
        </w:tc>
        <w:tc>
          <w:tcPr>
            <w:tcW w:w="270" w:type="dxa"/>
            <w:tcBorders>
              <w:top w:val="nil"/>
              <w:left w:val="nil"/>
              <w:bottom w:val="nil"/>
              <w:right w:val="nil"/>
            </w:tcBorders>
            <w:shd w:val="clear" w:color="auto" w:fill="auto"/>
            <w:noWrap/>
            <w:vAlign w:val="center"/>
          </w:tcPr>
          <w:p w:rsidR="00BB1265" w:rsidRPr="0008779F" w:rsidRDefault="00BB1265" w:rsidP="000377F1">
            <w:pPr>
              <w:jc w:val="right"/>
              <w:rPr>
                <w:sz w:val="20"/>
                <w:szCs w:val="20"/>
              </w:rPr>
            </w:pPr>
          </w:p>
        </w:tc>
        <w:tc>
          <w:tcPr>
            <w:tcW w:w="416" w:type="dxa"/>
            <w:tcBorders>
              <w:top w:val="nil"/>
              <w:left w:val="nil"/>
              <w:bottom w:val="nil"/>
              <w:right w:val="nil"/>
            </w:tcBorders>
            <w:shd w:val="clear" w:color="auto" w:fill="auto"/>
            <w:noWrap/>
            <w:vAlign w:val="bottom"/>
          </w:tcPr>
          <w:p w:rsidR="00BB1265" w:rsidRPr="0008779F" w:rsidRDefault="00BB1265" w:rsidP="000377F1">
            <w:pPr>
              <w:jc w:val="right"/>
              <w:rPr>
                <w:sz w:val="20"/>
                <w:szCs w:val="20"/>
              </w:rPr>
            </w:pPr>
            <w:r w:rsidRPr="0008779F">
              <w:rPr>
                <w:sz w:val="20"/>
                <w:szCs w:val="20"/>
              </w:rPr>
              <w:t>82</w:t>
            </w:r>
          </w:p>
        </w:tc>
        <w:tc>
          <w:tcPr>
            <w:tcW w:w="2914" w:type="dxa"/>
            <w:tcBorders>
              <w:top w:val="nil"/>
              <w:left w:val="nil"/>
              <w:bottom w:val="nil"/>
              <w:right w:val="nil"/>
            </w:tcBorders>
            <w:shd w:val="clear" w:color="auto" w:fill="auto"/>
            <w:noWrap/>
            <w:vAlign w:val="center"/>
          </w:tcPr>
          <w:p w:rsidR="00BB1265" w:rsidRPr="0008779F" w:rsidRDefault="00BB1265" w:rsidP="000377F1">
            <w:pPr>
              <w:rPr>
                <w:sz w:val="20"/>
                <w:szCs w:val="20"/>
              </w:rPr>
            </w:pPr>
            <w:r w:rsidRPr="0008779F">
              <w:rPr>
                <w:sz w:val="20"/>
                <w:szCs w:val="20"/>
              </w:rPr>
              <w:t>Safety Committee</w:t>
            </w:r>
          </w:p>
        </w:tc>
        <w:tc>
          <w:tcPr>
            <w:tcW w:w="1216" w:type="dxa"/>
            <w:tcBorders>
              <w:top w:val="nil"/>
              <w:left w:val="nil"/>
              <w:bottom w:val="nil"/>
              <w:right w:val="nil"/>
            </w:tcBorders>
            <w:shd w:val="clear" w:color="auto" w:fill="auto"/>
            <w:noWrap/>
            <w:vAlign w:val="center"/>
          </w:tcPr>
          <w:p w:rsidR="00BB1265" w:rsidRPr="0008779F" w:rsidRDefault="00BB1265" w:rsidP="000377F1">
            <w:pPr>
              <w:jc w:val="right"/>
              <w:rPr>
                <w:sz w:val="20"/>
                <w:szCs w:val="20"/>
              </w:rPr>
            </w:pPr>
            <w:r w:rsidRPr="0008779F">
              <w:rPr>
                <w:sz w:val="20"/>
                <w:szCs w:val="20"/>
              </w:rPr>
              <w:t xml:space="preserve">$10,000 </w:t>
            </w:r>
          </w:p>
        </w:tc>
      </w:tr>
      <w:tr w:rsidR="00BB1265" w:rsidRPr="0008779F" w:rsidTr="000377F1">
        <w:trPr>
          <w:trHeight w:val="288"/>
        </w:trPr>
        <w:tc>
          <w:tcPr>
            <w:tcW w:w="432" w:type="dxa"/>
            <w:tcBorders>
              <w:top w:val="nil"/>
              <w:left w:val="nil"/>
              <w:bottom w:val="nil"/>
              <w:right w:val="nil"/>
            </w:tcBorders>
            <w:shd w:val="clear" w:color="auto" w:fill="auto"/>
            <w:noWrap/>
            <w:vAlign w:val="bottom"/>
          </w:tcPr>
          <w:p w:rsidR="00BB1265" w:rsidRPr="0008779F" w:rsidRDefault="00BB1265" w:rsidP="000377F1">
            <w:pPr>
              <w:jc w:val="right"/>
              <w:rPr>
                <w:sz w:val="20"/>
                <w:szCs w:val="20"/>
              </w:rPr>
            </w:pPr>
            <w:r w:rsidRPr="0008779F">
              <w:rPr>
                <w:sz w:val="20"/>
                <w:szCs w:val="20"/>
              </w:rPr>
              <w:t>91</w:t>
            </w:r>
          </w:p>
        </w:tc>
        <w:tc>
          <w:tcPr>
            <w:tcW w:w="3330" w:type="dxa"/>
            <w:tcBorders>
              <w:top w:val="nil"/>
              <w:left w:val="nil"/>
              <w:bottom w:val="nil"/>
              <w:right w:val="nil"/>
            </w:tcBorders>
            <w:shd w:val="clear" w:color="auto" w:fill="auto"/>
            <w:noWrap/>
            <w:vAlign w:val="center"/>
          </w:tcPr>
          <w:p w:rsidR="00BB1265" w:rsidRPr="0008779F" w:rsidRDefault="00BB1265" w:rsidP="000377F1">
            <w:pPr>
              <w:rPr>
                <w:sz w:val="20"/>
                <w:szCs w:val="20"/>
              </w:rPr>
            </w:pPr>
            <w:r w:rsidRPr="0008779F">
              <w:rPr>
                <w:sz w:val="20"/>
                <w:szCs w:val="20"/>
              </w:rPr>
              <w:t>COAP Grant</w:t>
            </w:r>
          </w:p>
        </w:tc>
        <w:tc>
          <w:tcPr>
            <w:tcW w:w="1170" w:type="dxa"/>
            <w:tcBorders>
              <w:top w:val="nil"/>
              <w:left w:val="nil"/>
              <w:bottom w:val="nil"/>
              <w:right w:val="nil"/>
            </w:tcBorders>
            <w:shd w:val="clear" w:color="auto" w:fill="auto"/>
            <w:noWrap/>
            <w:vAlign w:val="center"/>
          </w:tcPr>
          <w:p w:rsidR="00BB1265" w:rsidRPr="0008779F" w:rsidRDefault="00BB1265" w:rsidP="000377F1">
            <w:pPr>
              <w:jc w:val="right"/>
              <w:rPr>
                <w:sz w:val="20"/>
                <w:szCs w:val="20"/>
              </w:rPr>
            </w:pPr>
            <w:r w:rsidRPr="0008779F">
              <w:rPr>
                <w:sz w:val="20"/>
                <w:szCs w:val="20"/>
              </w:rPr>
              <w:t xml:space="preserve">$20,000 </w:t>
            </w:r>
          </w:p>
        </w:tc>
        <w:tc>
          <w:tcPr>
            <w:tcW w:w="270"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p>
        </w:tc>
        <w:tc>
          <w:tcPr>
            <w:tcW w:w="416" w:type="dxa"/>
            <w:tcBorders>
              <w:top w:val="nil"/>
              <w:left w:val="nil"/>
              <w:bottom w:val="nil"/>
              <w:right w:val="nil"/>
            </w:tcBorders>
            <w:shd w:val="clear" w:color="auto" w:fill="auto"/>
            <w:noWrap/>
            <w:vAlign w:val="bottom"/>
          </w:tcPr>
          <w:p w:rsidR="00BB1265" w:rsidRPr="0008779F" w:rsidRDefault="00BB1265" w:rsidP="000377F1">
            <w:pPr>
              <w:jc w:val="right"/>
              <w:rPr>
                <w:sz w:val="20"/>
                <w:szCs w:val="20"/>
              </w:rPr>
            </w:pPr>
            <w:r w:rsidRPr="0008779F">
              <w:rPr>
                <w:sz w:val="20"/>
                <w:szCs w:val="20"/>
              </w:rPr>
              <w:t>93</w:t>
            </w:r>
          </w:p>
        </w:tc>
        <w:tc>
          <w:tcPr>
            <w:tcW w:w="2914" w:type="dxa"/>
            <w:tcBorders>
              <w:top w:val="nil"/>
              <w:left w:val="nil"/>
              <w:bottom w:val="nil"/>
              <w:right w:val="nil"/>
            </w:tcBorders>
            <w:shd w:val="clear" w:color="auto" w:fill="auto"/>
            <w:noWrap/>
            <w:vAlign w:val="center"/>
          </w:tcPr>
          <w:p w:rsidR="00BB1265" w:rsidRPr="0008779F" w:rsidRDefault="00BB1265" w:rsidP="000377F1">
            <w:pPr>
              <w:rPr>
                <w:sz w:val="20"/>
                <w:szCs w:val="20"/>
              </w:rPr>
            </w:pPr>
            <w:r w:rsidRPr="0008779F">
              <w:rPr>
                <w:sz w:val="20"/>
                <w:szCs w:val="20"/>
              </w:rPr>
              <w:t>Wapsipinicon Trail Project</w:t>
            </w:r>
          </w:p>
        </w:tc>
        <w:tc>
          <w:tcPr>
            <w:tcW w:w="1216" w:type="dxa"/>
            <w:tcBorders>
              <w:top w:val="nil"/>
              <w:left w:val="nil"/>
              <w:bottom w:val="nil"/>
              <w:right w:val="nil"/>
            </w:tcBorders>
            <w:shd w:val="clear" w:color="auto" w:fill="auto"/>
            <w:noWrap/>
            <w:vAlign w:val="center"/>
          </w:tcPr>
          <w:p w:rsidR="00BB1265" w:rsidRPr="0008779F" w:rsidRDefault="00BB1265" w:rsidP="000377F1">
            <w:pPr>
              <w:jc w:val="right"/>
              <w:rPr>
                <w:sz w:val="20"/>
                <w:szCs w:val="20"/>
              </w:rPr>
            </w:pPr>
            <w:r w:rsidRPr="0008779F">
              <w:rPr>
                <w:sz w:val="20"/>
                <w:szCs w:val="20"/>
              </w:rPr>
              <w:t xml:space="preserve">$512,820 </w:t>
            </w:r>
          </w:p>
        </w:tc>
      </w:tr>
      <w:tr w:rsidR="00BB1265" w:rsidRPr="0008779F" w:rsidTr="000377F1">
        <w:trPr>
          <w:trHeight w:val="288"/>
        </w:trPr>
        <w:tc>
          <w:tcPr>
            <w:tcW w:w="432" w:type="dxa"/>
            <w:tcBorders>
              <w:top w:val="nil"/>
              <w:left w:val="nil"/>
              <w:bottom w:val="nil"/>
              <w:right w:val="nil"/>
            </w:tcBorders>
            <w:shd w:val="clear" w:color="auto" w:fill="auto"/>
            <w:noWrap/>
            <w:vAlign w:val="bottom"/>
          </w:tcPr>
          <w:p w:rsidR="00BB1265" w:rsidRPr="0008779F" w:rsidRDefault="00BB1265" w:rsidP="000377F1">
            <w:pPr>
              <w:jc w:val="right"/>
              <w:rPr>
                <w:sz w:val="20"/>
                <w:szCs w:val="20"/>
              </w:rPr>
            </w:pPr>
            <w:r w:rsidRPr="0008779F">
              <w:rPr>
                <w:sz w:val="20"/>
                <w:szCs w:val="20"/>
              </w:rPr>
              <w:t>94</w:t>
            </w:r>
          </w:p>
        </w:tc>
        <w:tc>
          <w:tcPr>
            <w:tcW w:w="3330" w:type="dxa"/>
            <w:tcBorders>
              <w:top w:val="nil"/>
              <w:left w:val="nil"/>
              <w:bottom w:val="nil"/>
              <w:right w:val="nil"/>
            </w:tcBorders>
            <w:shd w:val="clear" w:color="auto" w:fill="auto"/>
            <w:noWrap/>
            <w:vAlign w:val="center"/>
          </w:tcPr>
          <w:p w:rsidR="00BB1265" w:rsidRPr="0008779F" w:rsidRDefault="00BB1265" w:rsidP="000377F1">
            <w:pPr>
              <w:rPr>
                <w:sz w:val="20"/>
                <w:szCs w:val="20"/>
              </w:rPr>
            </w:pPr>
            <w:r w:rsidRPr="0008779F">
              <w:rPr>
                <w:sz w:val="20"/>
                <w:szCs w:val="20"/>
              </w:rPr>
              <w:t>Environmental Restoration</w:t>
            </w:r>
          </w:p>
        </w:tc>
        <w:tc>
          <w:tcPr>
            <w:tcW w:w="1170" w:type="dxa"/>
            <w:tcBorders>
              <w:top w:val="nil"/>
              <w:left w:val="nil"/>
              <w:bottom w:val="nil"/>
              <w:right w:val="nil"/>
            </w:tcBorders>
            <w:shd w:val="clear" w:color="auto" w:fill="auto"/>
            <w:noWrap/>
            <w:vAlign w:val="center"/>
          </w:tcPr>
          <w:p w:rsidR="00BB1265" w:rsidRPr="0008779F" w:rsidRDefault="00BB1265" w:rsidP="000377F1">
            <w:pPr>
              <w:jc w:val="right"/>
              <w:rPr>
                <w:sz w:val="20"/>
                <w:szCs w:val="20"/>
              </w:rPr>
            </w:pPr>
            <w:r w:rsidRPr="0008779F">
              <w:rPr>
                <w:sz w:val="20"/>
                <w:szCs w:val="20"/>
              </w:rPr>
              <w:t xml:space="preserve">$10,000 </w:t>
            </w:r>
          </w:p>
        </w:tc>
        <w:tc>
          <w:tcPr>
            <w:tcW w:w="270" w:type="dxa"/>
            <w:tcBorders>
              <w:top w:val="nil"/>
              <w:left w:val="nil"/>
              <w:bottom w:val="nil"/>
              <w:right w:val="nil"/>
            </w:tcBorders>
            <w:shd w:val="clear" w:color="auto" w:fill="auto"/>
            <w:noWrap/>
            <w:vAlign w:val="center"/>
          </w:tcPr>
          <w:p w:rsidR="00BB1265" w:rsidRPr="0008779F" w:rsidRDefault="00BB1265" w:rsidP="000377F1">
            <w:pPr>
              <w:jc w:val="right"/>
              <w:rPr>
                <w:sz w:val="20"/>
                <w:szCs w:val="20"/>
              </w:rPr>
            </w:pPr>
          </w:p>
        </w:tc>
        <w:tc>
          <w:tcPr>
            <w:tcW w:w="416" w:type="dxa"/>
            <w:tcBorders>
              <w:top w:val="nil"/>
              <w:left w:val="nil"/>
              <w:bottom w:val="nil"/>
              <w:right w:val="nil"/>
            </w:tcBorders>
            <w:shd w:val="clear" w:color="auto" w:fill="auto"/>
            <w:noWrap/>
            <w:vAlign w:val="bottom"/>
          </w:tcPr>
          <w:p w:rsidR="00BB1265" w:rsidRPr="0008779F" w:rsidRDefault="00BB1265" w:rsidP="000377F1">
            <w:pPr>
              <w:jc w:val="right"/>
              <w:rPr>
                <w:sz w:val="20"/>
                <w:szCs w:val="20"/>
              </w:rPr>
            </w:pPr>
            <w:r w:rsidRPr="0008779F">
              <w:rPr>
                <w:sz w:val="20"/>
                <w:szCs w:val="20"/>
              </w:rPr>
              <w:t>95</w:t>
            </w:r>
          </w:p>
        </w:tc>
        <w:tc>
          <w:tcPr>
            <w:tcW w:w="2914" w:type="dxa"/>
            <w:tcBorders>
              <w:top w:val="nil"/>
              <w:left w:val="nil"/>
              <w:bottom w:val="nil"/>
              <w:right w:val="nil"/>
            </w:tcBorders>
            <w:shd w:val="clear" w:color="auto" w:fill="auto"/>
            <w:noWrap/>
            <w:vAlign w:val="center"/>
          </w:tcPr>
          <w:p w:rsidR="00BB1265" w:rsidRPr="0008779F" w:rsidRDefault="00BB1265" w:rsidP="000377F1">
            <w:pPr>
              <w:rPr>
                <w:sz w:val="20"/>
                <w:szCs w:val="20"/>
              </w:rPr>
            </w:pPr>
            <w:r w:rsidRPr="0008779F">
              <w:rPr>
                <w:sz w:val="20"/>
                <w:szCs w:val="20"/>
              </w:rPr>
              <w:t>Capital Projects</w:t>
            </w:r>
          </w:p>
        </w:tc>
        <w:tc>
          <w:tcPr>
            <w:tcW w:w="1216" w:type="dxa"/>
            <w:tcBorders>
              <w:top w:val="nil"/>
              <w:left w:val="nil"/>
              <w:bottom w:val="nil"/>
              <w:right w:val="nil"/>
            </w:tcBorders>
            <w:shd w:val="clear" w:color="auto" w:fill="auto"/>
            <w:noWrap/>
            <w:vAlign w:val="center"/>
          </w:tcPr>
          <w:p w:rsidR="00BB1265" w:rsidRPr="0008779F" w:rsidRDefault="00BB1265" w:rsidP="000377F1">
            <w:pPr>
              <w:jc w:val="right"/>
              <w:rPr>
                <w:sz w:val="20"/>
                <w:szCs w:val="20"/>
              </w:rPr>
            </w:pPr>
            <w:r w:rsidRPr="0008779F">
              <w:rPr>
                <w:sz w:val="20"/>
                <w:szCs w:val="20"/>
              </w:rPr>
              <w:t xml:space="preserve">$176,977 </w:t>
            </w:r>
          </w:p>
        </w:tc>
      </w:tr>
      <w:tr w:rsidR="00BB1265" w:rsidRPr="0008779F" w:rsidTr="000377F1">
        <w:trPr>
          <w:trHeight w:val="288"/>
        </w:trPr>
        <w:tc>
          <w:tcPr>
            <w:tcW w:w="432" w:type="dxa"/>
            <w:tcBorders>
              <w:top w:val="nil"/>
              <w:left w:val="nil"/>
              <w:bottom w:val="nil"/>
              <w:right w:val="nil"/>
            </w:tcBorders>
            <w:shd w:val="clear" w:color="auto" w:fill="auto"/>
            <w:noWrap/>
            <w:vAlign w:val="bottom"/>
          </w:tcPr>
          <w:p w:rsidR="00BB1265" w:rsidRPr="0008779F" w:rsidRDefault="00BB1265" w:rsidP="000377F1">
            <w:pPr>
              <w:jc w:val="right"/>
              <w:rPr>
                <w:sz w:val="20"/>
                <w:szCs w:val="20"/>
              </w:rPr>
            </w:pPr>
            <w:r w:rsidRPr="0008779F">
              <w:rPr>
                <w:sz w:val="20"/>
                <w:szCs w:val="20"/>
              </w:rPr>
              <w:t>96</w:t>
            </w:r>
          </w:p>
        </w:tc>
        <w:tc>
          <w:tcPr>
            <w:tcW w:w="3330" w:type="dxa"/>
            <w:tcBorders>
              <w:top w:val="nil"/>
              <w:left w:val="nil"/>
              <w:bottom w:val="nil"/>
              <w:right w:val="nil"/>
            </w:tcBorders>
            <w:shd w:val="clear" w:color="auto" w:fill="auto"/>
            <w:noWrap/>
            <w:vAlign w:val="center"/>
          </w:tcPr>
          <w:p w:rsidR="00BB1265" w:rsidRPr="0008779F" w:rsidRDefault="00BB1265" w:rsidP="000377F1">
            <w:pPr>
              <w:rPr>
                <w:sz w:val="20"/>
                <w:szCs w:val="20"/>
              </w:rPr>
            </w:pPr>
            <w:r w:rsidRPr="0008779F">
              <w:rPr>
                <w:sz w:val="20"/>
                <w:szCs w:val="20"/>
              </w:rPr>
              <w:t>Budget Holding*</w:t>
            </w:r>
          </w:p>
        </w:tc>
        <w:tc>
          <w:tcPr>
            <w:tcW w:w="1170" w:type="dxa"/>
            <w:tcBorders>
              <w:top w:val="nil"/>
              <w:left w:val="nil"/>
              <w:bottom w:val="nil"/>
              <w:right w:val="nil"/>
            </w:tcBorders>
            <w:shd w:val="clear" w:color="auto" w:fill="auto"/>
            <w:noWrap/>
            <w:vAlign w:val="center"/>
          </w:tcPr>
          <w:p w:rsidR="00BB1265" w:rsidRPr="0008779F" w:rsidRDefault="00BB1265" w:rsidP="000377F1">
            <w:pPr>
              <w:jc w:val="right"/>
              <w:rPr>
                <w:sz w:val="20"/>
                <w:szCs w:val="20"/>
              </w:rPr>
            </w:pPr>
            <w:r w:rsidRPr="0008779F">
              <w:rPr>
                <w:sz w:val="20"/>
                <w:szCs w:val="20"/>
              </w:rPr>
              <w:t>$1,5</w:t>
            </w:r>
            <w:r>
              <w:rPr>
                <w:sz w:val="20"/>
                <w:szCs w:val="20"/>
              </w:rPr>
              <w:t>28,969</w:t>
            </w:r>
            <w:r w:rsidRPr="0008779F">
              <w:rPr>
                <w:sz w:val="20"/>
                <w:szCs w:val="20"/>
              </w:rPr>
              <w:t xml:space="preserve"> </w:t>
            </w:r>
          </w:p>
        </w:tc>
        <w:tc>
          <w:tcPr>
            <w:tcW w:w="270" w:type="dxa"/>
            <w:tcBorders>
              <w:top w:val="nil"/>
              <w:left w:val="nil"/>
              <w:bottom w:val="nil"/>
              <w:right w:val="nil"/>
            </w:tcBorders>
            <w:shd w:val="clear" w:color="auto" w:fill="auto"/>
            <w:noWrap/>
            <w:vAlign w:val="center"/>
            <w:hideMark/>
          </w:tcPr>
          <w:p w:rsidR="00BB1265" w:rsidRPr="0008779F" w:rsidRDefault="00BB1265" w:rsidP="000377F1">
            <w:pPr>
              <w:jc w:val="right"/>
              <w:rPr>
                <w:sz w:val="20"/>
                <w:szCs w:val="20"/>
              </w:rPr>
            </w:pPr>
          </w:p>
        </w:tc>
        <w:tc>
          <w:tcPr>
            <w:tcW w:w="416" w:type="dxa"/>
            <w:tcBorders>
              <w:top w:val="nil"/>
              <w:left w:val="nil"/>
              <w:bottom w:val="nil"/>
              <w:right w:val="nil"/>
            </w:tcBorders>
            <w:shd w:val="clear" w:color="auto" w:fill="auto"/>
            <w:noWrap/>
            <w:vAlign w:val="bottom"/>
          </w:tcPr>
          <w:p w:rsidR="00BB1265" w:rsidRPr="0008779F" w:rsidRDefault="00BB1265" w:rsidP="000377F1">
            <w:pPr>
              <w:jc w:val="right"/>
              <w:rPr>
                <w:sz w:val="20"/>
                <w:szCs w:val="20"/>
              </w:rPr>
            </w:pPr>
            <w:r w:rsidRPr="0008779F">
              <w:rPr>
                <w:sz w:val="20"/>
                <w:szCs w:val="20"/>
              </w:rPr>
              <w:t>99</w:t>
            </w:r>
          </w:p>
        </w:tc>
        <w:tc>
          <w:tcPr>
            <w:tcW w:w="2914" w:type="dxa"/>
            <w:tcBorders>
              <w:top w:val="nil"/>
              <w:left w:val="nil"/>
              <w:bottom w:val="nil"/>
              <w:right w:val="nil"/>
            </w:tcBorders>
            <w:shd w:val="clear" w:color="auto" w:fill="auto"/>
            <w:noWrap/>
            <w:vAlign w:val="center"/>
          </w:tcPr>
          <w:p w:rsidR="00BB1265" w:rsidRPr="0008779F" w:rsidRDefault="00BB1265" w:rsidP="000377F1">
            <w:pPr>
              <w:rPr>
                <w:sz w:val="20"/>
                <w:szCs w:val="20"/>
              </w:rPr>
            </w:pPr>
            <w:r w:rsidRPr="0008779F">
              <w:rPr>
                <w:sz w:val="20"/>
                <w:szCs w:val="20"/>
              </w:rPr>
              <w:t>Non-Departmental</w:t>
            </w:r>
          </w:p>
        </w:tc>
        <w:tc>
          <w:tcPr>
            <w:tcW w:w="1216" w:type="dxa"/>
            <w:tcBorders>
              <w:top w:val="nil"/>
              <w:left w:val="nil"/>
              <w:bottom w:val="nil"/>
              <w:right w:val="nil"/>
            </w:tcBorders>
            <w:shd w:val="clear" w:color="auto" w:fill="auto"/>
            <w:noWrap/>
            <w:vAlign w:val="center"/>
          </w:tcPr>
          <w:p w:rsidR="00BB1265" w:rsidRPr="0008779F" w:rsidRDefault="00BB1265" w:rsidP="000377F1">
            <w:pPr>
              <w:jc w:val="right"/>
              <w:rPr>
                <w:sz w:val="20"/>
                <w:szCs w:val="20"/>
              </w:rPr>
            </w:pPr>
            <w:r w:rsidRPr="0008779F">
              <w:rPr>
                <w:sz w:val="20"/>
                <w:szCs w:val="20"/>
              </w:rPr>
              <w:t xml:space="preserve">$532,116 </w:t>
            </w:r>
          </w:p>
        </w:tc>
      </w:tr>
      <w:tr w:rsidR="00BB1265" w:rsidRPr="0008779F" w:rsidTr="000377F1">
        <w:trPr>
          <w:trHeight w:val="288"/>
        </w:trPr>
        <w:tc>
          <w:tcPr>
            <w:tcW w:w="432" w:type="dxa"/>
            <w:tcBorders>
              <w:top w:val="nil"/>
              <w:left w:val="nil"/>
              <w:bottom w:val="nil"/>
              <w:right w:val="nil"/>
            </w:tcBorders>
            <w:shd w:val="clear" w:color="auto" w:fill="auto"/>
            <w:noWrap/>
            <w:vAlign w:val="bottom"/>
          </w:tcPr>
          <w:p w:rsidR="00BB1265" w:rsidRPr="0008779F" w:rsidRDefault="00BB1265" w:rsidP="000377F1">
            <w:pPr>
              <w:jc w:val="right"/>
              <w:rPr>
                <w:sz w:val="20"/>
                <w:szCs w:val="20"/>
              </w:rPr>
            </w:pPr>
          </w:p>
        </w:tc>
        <w:tc>
          <w:tcPr>
            <w:tcW w:w="3330" w:type="dxa"/>
            <w:tcBorders>
              <w:top w:val="nil"/>
              <w:left w:val="nil"/>
              <w:bottom w:val="nil"/>
              <w:right w:val="nil"/>
            </w:tcBorders>
            <w:shd w:val="clear" w:color="auto" w:fill="auto"/>
            <w:noWrap/>
            <w:vAlign w:val="center"/>
          </w:tcPr>
          <w:p w:rsidR="00BB1265" w:rsidRPr="0008779F" w:rsidRDefault="00BB1265" w:rsidP="000377F1">
            <w:pPr>
              <w:rPr>
                <w:sz w:val="20"/>
                <w:szCs w:val="20"/>
              </w:rPr>
            </w:pPr>
          </w:p>
        </w:tc>
        <w:tc>
          <w:tcPr>
            <w:tcW w:w="1170" w:type="dxa"/>
            <w:tcBorders>
              <w:top w:val="nil"/>
              <w:left w:val="nil"/>
              <w:bottom w:val="nil"/>
              <w:right w:val="nil"/>
            </w:tcBorders>
            <w:shd w:val="clear" w:color="auto" w:fill="auto"/>
            <w:noWrap/>
            <w:vAlign w:val="center"/>
          </w:tcPr>
          <w:p w:rsidR="00BB1265" w:rsidRPr="0008779F" w:rsidRDefault="00BB1265" w:rsidP="000377F1">
            <w:pPr>
              <w:jc w:val="right"/>
              <w:rPr>
                <w:sz w:val="20"/>
                <w:szCs w:val="20"/>
              </w:rPr>
            </w:pPr>
          </w:p>
        </w:tc>
        <w:tc>
          <w:tcPr>
            <w:tcW w:w="270" w:type="dxa"/>
            <w:tcBorders>
              <w:top w:val="nil"/>
              <w:left w:val="nil"/>
              <w:bottom w:val="nil"/>
              <w:right w:val="nil"/>
            </w:tcBorders>
            <w:shd w:val="clear" w:color="auto" w:fill="auto"/>
            <w:noWrap/>
            <w:vAlign w:val="center"/>
          </w:tcPr>
          <w:p w:rsidR="00BB1265" w:rsidRPr="0008779F" w:rsidRDefault="00BB1265" w:rsidP="000377F1">
            <w:pPr>
              <w:jc w:val="right"/>
              <w:rPr>
                <w:sz w:val="20"/>
                <w:szCs w:val="20"/>
              </w:rPr>
            </w:pPr>
          </w:p>
        </w:tc>
        <w:tc>
          <w:tcPr>
            <w:tcW w:w="416" w:type="dxa"/>
            <w:tcBorders>
              <w:top w:val="nil"/>
              <w:left w:val="nil"/>
              <w:bottom w:val="nil"/>
              <w:right w:val="nil"/>
            </w:tcBorders>
            <w:shd w:val="clear" w:color="auto" w:fill="auto"/>
            <w:noWrap/>
            <w:vAlign w:val="bottom"/>
          </w:tcPr>
          <w:p w:rsidR="00BB1265" w:rsidRPr="0008779F" w:rsidRDefault="00BB1265" w:rsidP="000377F1">
            <w:pPr>
              <w:jc w:val="right"/>
              <w:rPr>
                <w:sz w:val="20"/>
                <w:szCs w:val="20"/>
              </w:rPr>
            </w:pPr>
          </w:p>
        </w:tc>
        <w:tc>
          <w:tcPr>
            <w:tcW w:w="2914" w:type="dxa"/>
            <w:tcBorders>
              <w:top w:val="nil"/>
              <w:left w:val="nil"/>
              <w:bottom w:val="nil"/>
              <w:right w:val="nil"/>
            </w:tcBorders>
            <w:shd w:val="clear" w:color="auto" w:fill="auto"/>
            <w:noWrap/>
            <w:vAlign w:val="center"/>
          </w:tcPr>
          <w:p w:rsidR="00BB1265" w:rsidRPr="0008779F" w:rsidRDefault="00BB1265" w:rsidP="000377F1">
            <w:pPr>
              <w:rPr>
                <w:sz w:val="20"/>
                <w:szCs w:val="20"/>
              </w:rPr>
            </w:pPr>
            <w:r w:rsidRPr="0008779F">
              <w:rPr>
                <w:sz w:val="20"/>
                <w:szCs w:val="20"/>
              </w:rPr>
              <w:t>Total</w:t>
            </w:r>
          </w:p>
        </w:tc>
        <w:tc>
          <w:tcPr>
            <w:tcW w:w="1216" w:type="dxa"/>
            <w:tcBorders>
              <w:top w:val="nil"/>
              <w:left w:val="nil"/>
              <w:bottom w:val="nil"/>
              <w:right w:val="nil"/>
            </w:tcBorders>
            <w:shd w:val="clear" w:color="auto" w:fill="auto"/>
            <w:noWrap/>
            <w:vAlign w:val="center"/>
          </w:tcPr>
          <w:p w:rsidR="00BB1265" w:rsidRPr="0008779F" w:rsidRDefault="00BB1265" w:rsidP="000377F1">
            <w:pPr>
              <w:jc w:val="right"/>
              <w:rPr>
                <w:sz w:val="20"/>
                <w:szCs w:val="20"/>
              </w:rPr>
            </w:pPr>
            <w:r w:rsidRPr="0008779F">
              <w:rPr>
                <w:sz w:val="20"/>
                <w:szCs w:val="20"/>
              </w:rPr>
              <w:t xml:space="preserve">$20,346,491 </w:t>
            </w:r>
          </w:p>
        </w:tc>
      </w:tr>
    </w:tbl>
    <w:p w:rsidR="00BB1265" w:rsidRPr="0008779F" w:rsidRDefault="00BB1265" w:rsidP="00BB1265">
      <w:pPr>
        <w:tabs>
          <w:tab w:val="right" w:pos="9360"/>
        </w:tabs>
        <w:suppressAutoHyphens/>
        <w:ind w:right="18"/>
        <w:jc w:val="both"/>
        <w:rPr>
          <w:rFonts w:eastAsia="Times New Roman"/>
          <w:sz w:val="20"/>
          <w:szCs w:val="20"/>
        </w:rPr>
      </w:pPr>
      <w:r w:rsidRPr="0008779F">
        <w:rPr>
          <w:rFonts w:eastAsia="Times New Roman"/>
          <w:sz w:val="20"/>
          <w:szCs w:val="20"/>
        </w:rPr>
        <w:t>*Department 96 – Budget Holding - includes funds informally designated for specific purposes by the B</w:t>
      </w:r>
      <w:r w:rsidRPr="00E7620D">
        <w:rPr>
          <w:rFonts w:eastAsia="Times New Roman"/>
          <w:sz w:val="20"/>
          <w:szCs w:val="20"/>
        </w:rPr>
        <w:t xml:space="preserve">oard of </w:t>
      </w:r>
      <w:r w:rsidRPr="0008779F">
        <w:rPr>
          <w:rFonts w:eastAsia="Times New Roman"/>
          <w:sz w:val="20"/>
          <w:szCs w:val="20"/>
        </w:rPr>
        <w:t xml:space="preserve">Supervisors and may be appropriated by resolution during the fiscal year to the respective departments to use for said purposes; decreases to the appropriation for this department are not subject to the notice and hearing provisions of Iowa Code Section 331.434 (6), and in FY21 includes $1,500,000 that was originally budgeted for the </w:t>
      </w:r>
      <w:proofErr w:type="spellStart"/>
      <w:r w:rsidRPr="0008779F">
        <w:rPr>
          <w:rFonts w:eastAsia="Times New Roman"/>
          <w:sz w:val="20"/>
          <w:szCs w:val="20"/>
        </w:rPr>
        <w:t>MonMaq</w:t>
      </w:r>
      <w:proofErr w:type="spellEnd"/>
      <w:r w:rsidRPr="0008779F">
        <w:rPr>
          <w:rFonts w:eastAsia="Times New Roman"/>
          <w:sz w:val="20"/>
          <w:szCs w:val="20"/>
        </w:rPr>
        <w:t xml:space="preserve"> Dam project that has subsequently been terminated-said funds, and all associated budgeted revenues will be removed from the budget at the first amendment to the FY21 County budget.</w:t>
      </w:r>
    </w:p>
    <w:p w:rsidR="00BB1265" w:rsidRDefault="00BB1265" w:rsidP="00BB1265">
      <w:pPr>
        <w:tabs>
          <w:tab w:val="left" w:pos="-720"/>
        </w:tabs>
        <w:suppressAutoHyphens/>
        <w:jc w:val="both"/>
        <w:rPr>
          <w:rFonts w:eastAsia="Times New Roman"/>
        </w:rPr>
      </w:pPr>
    </w:p>
    <w:p w:rsidR="00BB1265" w:rsidRDefault="00BB1265" w:rsidP="00BB1265">
      <w:pPr>
        <w:tabs>
          <w:tab w:val="left" w:pos="-720"/>
        </w:tabs>
        <w:suppressAutoHyphens/>
        <w:jc w:val="both"/>
        <w:rPr>
          <w:rFonts w:eastAsia="Times New Roman"/>
        </w:rPr>
      </w:pPr>
      <w:r>
        <w:rPr>
          <w:rFonts w:eastAsia="Times New Roman"/>
        </w:rPr>
        <w:tab/>
        <w:t xml:space="preserve">The Auditor reported that the FY21 budget would need to be amended in late July due to various recent changes, including the delay in construction activities for the Courthouse window project to after July 1, unbudgeted expenses for the additional staff position and increased staffing hours for the Public Health Department authorized after adoption of the budget, courthouse door health screening security staff, adding back the remaining FY20 Conservation Department spending authority for a vehicle and cabin furniture as discussed earlier in the meeting, and the removal of the </w:t>
      </w:r>
      <w:proofErr w:type="spellStart"/>
      <w:r>
        <w:rPr>
          <w:rFonts w:eastAsia="Times New Roman"/>
        </w:rPr>
        <w:t>MonMaq</w:t>
      </w:r>
      <w:proofErr w:type="spellEnd"/>
      <w:r>
        <w:rPr>
          <w:rFonts w:eastAsia="Times New Roman"/>
        </w:rPr>
        <w:t xml:space="preserve"> Dam expenditures and revenues from the budget.</w:t>
      </w:r>
    </w:p>
    <w:p w:rsidR="00BB1265" w:rsidRDefault="00BB1265" w:rsidP="00BB1265">
      <w:pPr>
        <w:tabs>
          <w:tab w:val="left" w:pos="-720"/>
        </w:tabs>
        <w:suppressAutoHyphens/>
        <w:jc w:val="both"/>
        <w:rPr>
          <w:spacing w:val="-3"/>
        </w:rPr>
      </w:pPr>
      <w:r>
        <w:rPr>
          <w:rFonts w:eastAsia="Times New Roman"/>
        </w:rPr>
        <w:lastRenderedPageBreak/>
        <w:tab/>
      </w:r>
      <w:r w:rsidRPr="00E7620D">
        <w:rPr>
          <w:rFonts w:eastAsia="Times New Roman"/>
        </w:rPr>
        <w:t xml:space="preserve">Supervisor </w:t>
      </w:r>
      <w:r>
        <w:rPr>
          <w:rFonts w:eastAsia="Times New Roman"/>
        </w:rPr>
        <w:t>Eaken</w:t>
      </w:r>
      <w:r w:rsidRPr="00E7620D">
        <w:rPr>
          <w:rFonts w:eastAsia="Times New Roman"/>
        </w:rPr>
        <w:t xml:space="preserve"> introduced the following </w:t>
      </w:r>
      <w:r>
        <w:rPr>
          <w:rFonts w:eastAsia="Times New Roman"/>
        </w:rPr>
        <w:t>resolution</w:t>
      </w:r>
      <w:r w:rsidRPr="00E7620D">
        <w:rPr>
          <w:rFonts w:eastAsia="Times New Roman"/>
        </w:rPr>
        <w:t xml:space="preserve"> and </w:t>
      </w:r>
      <w:r w:rsidRPr="00E7620D">
        <w:rPr>
          <w:rFonts w:eastAsia="Times New Roman"/>
          <w:spacing w:val="-2"/>
        </w:rPr>
        <w:t xml:space="preserve">moved its adoption, </w:t>
      </w:r>
      <w:r w:rsidRPr="00E7620D">
        <w:rPr>
          <w:rFonts w:eastAsia="Times New Roman"/>
          <w:spacing w:val="-3"/>
        </w:rPr>
        <w:t xml:space="preserve">seconded by Supervisor </w:t>
      </w:r>
      <w:r>
        <w:rPr>
          <w:rFonts w:eastAsia="Times New Roman"/>
          <w:spacing w:val="-3"/>
        </w:rPr>
        <w:t>Oswald</w:t>
      </w:r>
      <w:r w:rsidRPr="00E7620D">
        <w:rPr>
          <w:rFonts w:eastAsia="Times New Roman"/>
          <w:spacing w:val="-3"/>
        </w:rPr>
        <w:t xml:space="preserve">.  </w:t>
      </w:r>
      <w:r w:rsidRPr="00E7620D">
        <w:rPr>
          <w:spacing w:val="-3"/>
        </w:rPr>
        <w:t xml:space="preserve">On roll call vote: </w:t>
      </w:r>
      <w:r>
        <w:rPr>
          <w:spacing w:val="-3"/>
        </w:rPr>
        <w:t>Oswald aye, Zirkelbach aye</w:t>
      </w:r>
      <w:r w:rsidRPr="00E7620D">
        <w:rPr>
          <w:spacing w:val="-3"/>
        </w:rPr>
        <w:t xml:space="preserve">, </w:t>
      </w:r>
      <w:r>
        <w:rPr>
          <w:spacing w:val="-3"/>
        </w:rPr>
        <w:t>Eaken aye</w:t>
      </w:r>
      <w:r w:rsidRPr="00E7620D">
        <w:rPr>
          <w:spacing w:val="-3"/>
        </w:rPr>
        <w:t xml:space="preserve">, Manternach </w:t>
      </w:r>
      <w:r>
        <w:rPr>
          <w:spacing w:val="-3"/>
        </w:rPr>
        <w:t>aye</w:t>
      </w:r>
      <w:r w:rsidRPr="00E7620D">
        <w:rPr>
          <w:spacing w:val="-3"/>
        </w:rPr>
        <w:t>, whereupon the Chairman declared the resolution passed and adopted</w:t>
      </w:r>
      <w:r>
        <w:rPr>
          <w:spacing w:val="-3"/>
        </w:rPr>
        <w:t>.</w:t>
      </w:r>
    </w:p>
    <w:p w:rsidR="00BB1265" w:rsidRPr="00575DC5" w:rsidRDefault="00BB1265" w:rsidP="00BB1265">
      <w:pPr>
        <w:tabs>
          <w:tab w:val="left" w:pos="-720"/>
        </w:tabs>
        <w:suppressAutoHyphens/>
        <w:jc w:val="center"/>
        <w:rPr>
          <w:rFonts w:eastAsia="Times New Roman"/>
        </w:rPr>
      </w:pPr>
      <w:r w:rsidRPr="0008779F">
        <w:rPr>
          <w:rFonts w:eastAsia="Times New Roman"/>
        </w:rPr>
        <w:t>ELECTION BOARD COMPENSATION RESOLUTION</w:t>
      </w:r>
    </w:p>
    <w:p w:rsidR="00BB1265" w:rsidRPr="00575DC5" w:rsidRDefault="00BB1265" w:rsidP="00BB1265">
      <w:pPr>
        <w:widowControl w:val="0"/>
        <w:autoSpaceDE w:val="0"/>
        <w:autoSpaceDN w:val="0"/>
        <w:adjustRightInd w:val="0"/>
        <w:ind w:firstLine="720"/>
        <w:jc w:val="both"/>
        <w:rPr>
          <w:rFonts w:eastAsia="Times New Roman"/>
        </w:rPr>
      </w:pPr>
      <w:r w:rsidRPr="00575DC5">
        <w:rPr>
          <w:rFonts w:eastAsia="Times New Roman"/>
        </w:rPr>
        <w:t xml:space="preserve">WHEREAS, the Jones County Board of Supervisors is responsible for establishing the rate of compensation paid to members of election boards, </w:t>
      </w:r>
    </w:p>
    <w:p w:rsidR="00BB1265" w:rsidRPr="00FF5B91" w:rsidRDefault="00BB1265" w:rsidP="00BB1265">
      <w:pPr>
        <w:widowControl w:val="0"/>
        <w:autoSpaceDE w:val="0"/>
        <w:autoSpaceDN w:val="0"/>
        <w:adjustRightInd w:val="0"/>
        <w:ind w:firstLine="720"/>
        <w:jc w:val="both"/>
        <w:rPr>
          <w:rFonts w:eastAsia="Times New Roman"/>
        </w:rPr>
      </w:pPr>
      <w:r w:rsidRPr="00575DC5">
        <w:rPr>
          <w:rFonts w:eastAsia="Times New Roman"/>
        </w:rPr>
        <w:t xml:space="preserve">NOW THEREFORE BE IT RESOLVED that election board members be compensated as </w:t>
      </w:r>
      <w:r w:rsidRPr="00C02139">
        <w:rPr>
          <w:rFonts w:eastAsia="Times New Roman"/>
        </w:rPr>
        <w:t xml:space="preserve">follows, effective July 1, </w:t>
      </w:r>
      <w:r w:rsidRPr="00FF5B91">
        <w:rPr>
          <w:rFonts w:eastAsia="Times New Roman"/>
        </w:rPr>
        <w:t>2020:</w:t>
      </w:r>
    </w:p>
    <w:p w:rsidR="00BB1265" w:rsidRPr="00FF5B91" w:rsidRDefault="00BB1265" w:rsidP="00BB1265">
      <w:pPr>
        <w:pStyle w:val="ListParagraph"/>
        <w:widowControl w:val="0"/>
        <w:numPr>
          <w:ilvl w:val="0"/>
          <w:numId w:val="39"/>
        </w:numPr>
        <w:autoSpaceDE w:val="0"/>
        <w:autoSpaceDN w:val="0"/>
        <w:adjustRightInd w:val="0"/>
        <w:ind w:left="900" w:hanging="180"/>
        <w:jc w:val="both"/>
        <w:rPr>
          <w:rFonts w:eastAsia="Times New Roman"/>
        </w:rPr>
      </w:pPr>
      <w:r w:rsidRPr="00FF5B91">
        <w:rPr>
          <w:rFonts w:eastAsia="Times New Roman"/>
        </w:rPr>
        <w:t>Precinct Officials: $175 per election and $30 per official election training session; officials serving a partial day on election day shall be compensated at a rate of $10 per hour for official duties on election day</w:t>
      </w:r>
      <w:r>
        <w:rPr>
          <w:rFonts w:eastAsia="Times New Roman"/>
        </w:rPr>
        <w:t>.</w:t>
      </w:r>
    </w:p>
    <w:p w:rsidR="00BB1265" w:rsidRPr="0008779F" w:rsidRDefault="00BB1265" w:rsidP="00BB1265">
      <w:pPr>
        <w:pStyle w:val="ListParagraph"/>
        <w:widowControl w:val="0"/>
        <w:numPr>
          <w:ilvl w:val="0"/>
          <w:numId w:val="39"/>
        </w:numPr>
        <w:autoSpaceDE w:val="0"/>
        <w:autoSpaceDN w:val="0"/>
        <w:adjustRightInd w:val="0"/>
        <w:ind w:left="900" w:hanging="180"/>
        <w:jc w:val="both"/>
        <w:rPr>
          <w:rFonts w:eastAsia="Times New Roman"/>
        </w:rPr>
      </w:pPr>
      <w:r w:rsidRPr="0008779F">
        <w:rPr>
          <w:rFonts w:eastAsia="Times New Roman"/>
        </w:rPr>
        <w:t>Precinct Chairperson (and Co-Chairperson if needed): $225 per election and $30 per official election training session; precinct chairpersons serving a partial day on election day shall be compensated at a rate of $12.00 per hour for official duties on election day.</w:t>
      </w:r>
    </w:p>
    <w:p w:rsidR="00BB1265" w:rsidRPr="0008779F" w:rsidRDefault="00BB1265" w:rsidP="00BB1265">
      <w:pPr>
        <w:pStyle w:val="ListParagraph"/>
        <w:widowControl w:val="0"/>
        <w:numPr>
          <w:ilvl w:val="0"/>
          <w:numId w:val="39"/>
        </w:numPr>
        <w:autoSpaceDE w:val="0"/>
        <w:autoSpaceDN w:val="0"/>
        <w:adjustRightInd w:val="0"/>
        <w:ind w:left="900" w:hanging="180"/>
        <w:jc w:val="both"/>
        <w:rPr>
          <w:rFonts w:eastAsia="Times New Roman"/>
          <w:i/>
        </w:rPr>
      </w:pPr>
      <w:r w:rsidRPr="0008779F">
        <w:rPr>
          <w:rFonts w:eastAsia="Times New Roman"/>
        </w:rPr>
        <w:t>Special Precinct Election Board: $10.00 per hour for official duties, $25 minimum pay per day.</w:t>
      </w:r>
    </w:p>
    <w:p w:rsidR="00BB1265" w:rsidRPr="0008779F" w:rsidRDefault="00BB1265" w:rsidP="00BB1265">
      <w:pPr>
        <w:pStyle w:val="ListParagraph"/>
        <w:widowControl w:val="0"/>
        <w:numPr>
          <w:ilvl w:val="0"/>
          <w:numId w:val="39"/>
        </w:numPr>
        <w:autoSpaceDE w:val="0"/>
        <w:autoSpaceDN w:val="0"/>
        <w:adjustRightInd w:val="0"/>
        <w:ind w:left="900" w:hanging="180"/>
        <w:jc w:val="both"/>
        <w:rPr>
          <w:rFonts w:eastAsia="Times New Roman"/>
        </w:rPr>
      </w:pPr>
      <w:r w:rsidRPr="0008779F">
        <w:rPr>
          <w:rFonts w:eastAsia="Times New Roman"/>
        </w:rPr>
        <w:t xml:space="preserve">Special Precinct Election Board Chairperson (and Co-Chairperson if needed) $11.75 per hour for official duties (health care facility voting duties $10.00 per hour), $25 minimum pay per day. </w:t>
      </w:r>
    </w:p>
    <w:p w:rsidR="00BB1265" w:rsidRPr="0008779F" w:rsidRDefault="00BB1265" w:rsidP="00BB1265">
      <w:pPr>
        <w:pStyle w:val="ListParagraph"/>
        <w:widowControl w:val="0"/>
        <w:numPr>
          <w:ilvl w:val="0"/>
          <w:numId w:val="39"/>
        </w:numPr>
        <w:autoSpaceDE w:val="0"/>
        <w:autoSpaceDN w:val="0"/>
        <w:adjustRightInd w:val="0"/>
        <w:ind w:left="900" w:hanging="180"/>
        <w:jc w:val="both"/>
        <w:rPr>
          <w:rFonts w:eastAsia="Times New Roman"/>
          <w:i/>
        </w:rPr>
      </w:pPr>
      <w:r w:rsidRPr="0008779F">
        <w:rPr>
          <w:rFonts w:eastAsia="Times New Roman"/>
        </w:rPr>
        <w:t>Post-Election Audit Team: $10 per hour ($25 minimum pay).</w:t>
      </w:r>
    </w:p>
    <w:p w:rsidR="00BB1265" w:rsidRPr="0008779F" w:rsidRDefault="00BB1265" w:rsidP="00BB1265">
      <w:pPr>
        <w:pStyle w:val="ListParagraph"/>
        <w:widowControl w:val="0"/>
        <w:numPr>
          <w:ilvl w:val="0"/>
          <w:numId w:val="39"/>
        </w:numPr>
        <w:autoSpaceDE w:val="0"/>
        <w:autoSpaceDN w:val="0"/>
        <w:adjustRightInd w:val="0"/>
        <w:ind w:left="900" w:hanging="180"/>
        <w:jc w:val="both"/>
        <w:rPr>
          <w:rFonts w:eastAsia="Times New Roman"/>
          <w:i/>
        </w:rPr>
      </w:pPr>
      <w:r w:rsidRPr="0008779F">
        <w:rPr>
          <w:rFonts w:eastAsia="Times New Roman"/>
        </w:rPr>
        <w:t xml:space="preserve">Equipment Testing, Delivery, and Setup Officials: $13.50 per hour for official duties. </w:t>
      </w:r>
    </w:p>
    <w:p w:rsidR="00BB1265" w:rsidRPr="0008779F" w:rsidRDefault="00BB1265" w:rsidP="00BB1265">
      <w:pPr>
        <w:pStyle w:val="ListParagraph"/>
        <w:widowControl w:val="0"/>
        <w:numPr>
          <w:ilvl w:val="0"/>
          <w:numId w:val="39"/>
        </w:numPr>
        <w:autoSpaceDE w:val="0"/>
        <w:autoSpaceDN w:val="0"/>
        <w:adjustRightInd w:val="0"/>
        <w:ind w:left="900" w:hanging="180"/>
        <w:jc w:val="both"/>
        <w:rPr>
          <w:rFonts w:eastAsia="Times New Roman"/>
          <w:i/>
        </w:rPr>
      </w:pPr>
      <w:r w:rsidRPr="0008779F">
        <w:rPr>
          <w:rFonts w:eastAsia="Times New Roman"/>
        </w:rPr>
        <w:t>Results Couriers: $25 per election.</w:t>
      </w:r>
    </w:p>
    <w:p w:rsidR="00BB1265" w:rsidRPr="0008779F" w:rsidRDefault="00BB1265" w:rsidP="00BB1265">
      <w:pPr>
        <w:widowControl w:val="0"/>
        <w:autoSpaceDE w:val="0"/>
        <w:autoSpaceDN w:val="0"/>
        <w:adjustRightInd w:val="0"/>
        <w:ind w:firstLine="720"/>
        <w:jc w:val="both"/>
        <w:rPr>
          <w:rFonts w:eastAsia="Times New Roman"/>
        </w:rPr>
      </w:pPr>
      <w:r w:rsidRPr="0008779F">
        <w:rPr>
          <w:rFonts w:eastAsia="Times New Roman"/>
        </w:rPr>
        <w:t>BE IT FURTHER RESOLVED that the above listed Election Board and related officials be paid mileage at the current County mileage reimbursement rate for travel incurred to perform the above listed services for round-trip mileage of five or more miles.</w:t>
      </w:r>
    </w:p>
    <w:p w:rsidR="00BB1265" w:rsidRPr="00575DC5" w:rsidRDefault="00BB1265" w:rsidP="00BB1265">
      <w:pPr>
        <w:widowControl w:val="0"/>
        <w:autoSpaceDE w:val="0"/>
        <w:autoSpaceDN w:val="0"/>
        <w:adjustRightInd w:val="0"/>
        <w:ind w:firstLine="720"/>
        <w:jc w:val="both"/>
        <w:rPr>
          <w:rFonts w:eastAsia="Times New Roman"/>
        </w:rPr>
      </w:pPr>
      <w:r w:rsidRPr="0008779F">
        <w:rPr>
          <w:rFonts w:eastAsia="Times New Roman"/>
        </w:rPr>
        <w:t xml:space="preserve">AND that the County Auditor is hereby authorized to pay election board members and other temporary election officials, the hours and services as by them certified, by claim or </w:t>
      </w:r>
      <w:r w:rsidRPr="00575DC5">
        <w:rPr>
          <w:rFonts w:eastAsia="Times New Roman"/>
        </w:rPr>
        <w:t xml:space="preserve">through the county payroll, </w:t>
      </w:r>
      <w:r>
        <w:rPr>
          <w:rFonts w:eastAsia="Times New Roman"/>
        </w:rPr>
        <w:t>as applicable to comply with state and federal payroll tax and reporting regulations for payment of election officials.</w:t>
      </w:r>
    </w:p>
    <w:p w:rsidR="00BB1265" w:rsidRDefault="00BB1265" w:rsidP="00BB1265">
      <w:pPr>
        <w:tabs>
          <w:tab w:val="left" w:pos="-720"/>
        </w:tabs>
        <w:suppressAutoHyphens/>
        <w:jc w:val="both"/>
        <w:rPr>
          <w:rFonts w:eastAsia="Times New Roman"/>
          <w:spacing w:val="-3"/>
        </w:rPr>
      </w:pPr>
      <w:r>
        <w:rPr>
          <w:rFonts w:eastAsia="Times New Roman"/>
          <w:spacing w:val="-3"/>
        </w:rPr>
        <w:tab/>
        <w:t>The Auditor provided an update on courthouse improvement projects.</w:t>
      </w:r>
    </w:p>
    <w:p w:rsidR="00BB1265" w:rsidRPr="00E7620D" w:rsidRDefault="00BB1265" w:rsidP="00BB1265">
      <w:pPr>
        <w:ind w:firstLine="720"/>
        <w:jc w:val="both"/>
        <w:rPr>
          <w:rFonts w:eastAsia="Times New Roman"/>
          <w:spacing w:val="-3"/>
        </w:rPr>
      </w:pPr>
      <w:r w:rsidRPr="00E7620D">
        <w:rPr>
          <w:rFonts w:eastAsia="Times New Roman"/>
          <w:spacing w:val="-3"/>
        </w:rPr>
        <w:t xml:space="preserve">Moved by </w:t>
      </w:r>
      <w:r>
        <w:rPr>
          <w:rFonts w:eastAsia="Times New Roman"/>
          <w:spacing w:val="-3"/>
        </w:rPr>
        <w:t>Oswald</w:t>
      </w:r>
      <w:r w:rsidRPr="00E7620D">
        <w:rPr>
          <w:rFonts w:eastAsia="Times New Roman"/>
          <w:spacing w:val="-3"/>
        </w:rPr>
        <w:t xml:space="preserve"> seconded by </w:t>
      </w:r>
      <w:r>
        <w:rPr>
          <w:rFonts w:eastAsia="Times New Roman"/>
          <w:spacing w:val="-3"/>
        </w:rPr>
        <w:t>Eaken</w:t>
      </w:r>
      <w:r w:rsidRPr="00E7620D">
        <w:rPr>
          <w:rFonts w:eastAsia="Times New Roman"/>
          <w:spacing w:val="-3"/>
        </w:rPr>
        <w:t xml:space="preserve"> to adjourn at </w:t>
      </w:r>
      <w:r>
        <w:rPr>
          <w:rFonts w:eastAsia="Times New Roman"/>
          <w:spacing w:val="-3"/>
        </w:rPr>
        <w:t>10:39</w:t>
      </w:r>
      <w:r w:rsidRPr="00E7620D">
        <w:rPr>
          <w:rFonts w:eastAsia="Times New Roman"/>
          <w:spacing w:val="-3"/>
        </w:rPr>
        <w:t xml:space="preserve"> a.m. All aye. Motion carried.</w:t>
      </w:r>
    </w:p>
    <w:p w:rsidR="00BB1265" w:rsidRPr="00E7620D" w:rsidRDefault="00BB1265" w:rsidP="00BB1265">
      <w:pPr>
        <w:keepNext/>
        <w:tabs>
          <w:tab w:val="left" w:pos="-720"/>
        </w:tabs>
        <w:suppressAutoHyphens/>
        <w:jc w:val="both"/>
        <w:outlineLvl w:val="2"/>
        <w:rPr>
          <w:rFonts w:eastAsia="Times New Roman"/>
          <w:spacing w:val="-3"/>
          <w:lang w:eastAsia="x-none"/>
        </w:rPr>
      </w:pPr>
    </w:p>
    <w:p w:rsidR="00BB1265" w:rsidRDefault="00BB1265" w:rsidP="00BB1265">
      <w:pPr>
        <w:tabs>
          <w:tab w:val="left" w:pos="-720"/>
        </w:tabs>
        <w:suppressAutoHyphens/>
        <w:rPr>
          <w:spacing w:val="-3"/>
          <w:lang w:eastAsia="x-none"/>
        </w:rPr>
      </w:pPr>
      <w:r w:rsidRPr="00E7620D">
        <w:rPr>
          <w:spacing w:val="-3"/>
          <w:lang w:val="x-none" w:eastAsia="x-none"/>
        </w:rPr>
        <w:t>Attest:  Janine Sulzner, Auditor</w:t>
      </w:r>
      <w:r w:rsidRPr="00E7620D">
        <w:rPr>
          <w:spacing w:val="-3"/>
          <w:lang w:val="x-none" w:eastAsia="x-none"/>
        </w:rPr>
        <w:tab/>
      </w:r>
      <w:r w:rsidRPr="00E7620D">
        <w:rPr>
          <w:spacing w:val="-3"/>
          <w:lang w:val="x-none" w:eastAsia="x-none"/>
        </w:rPr>
        <w:tab/>
      </w:r>
      <w:r w:rsidRPr="00E7620D">
        <w:rPr>
          <w:spacing w:val="-3"/>
          <w:lang w:val="x-none" w:eastAsia="x-none"/>
        </w:rPr>
        <w:tab/>
      </w:r>
      <w:r w:rsidRPr="00E7620D">
        <w:rPr>
          <w:spacing w:val="-3"/>
          <w:lang w:eastAsia="x-none"/>
        </w:rPr>
        <w:tab/>
        <w:t xml:space="preserve">       </w:t>
      </w:r>
      <w:r w:rsidRPr="00E7620D">
        <w:rPr>
          <w:spacing w:val="-3"/>
          <w:lang w:eastAsia="x-none"/>
        </w:rPr>
        <w:tab/>
      </w:r>
      <w:r>
        <w:rPr>
          <w:spacing w:val="-3"/>
          <w:lang w:eastAsia="x-none"/>
        </w:rPr>
        <w:t>Wayne Manternach</w:t>
      </w:r>
      <w:r w:rsidRPr="00E7620D">
        <w:rPr>
          <w:spacing w:val="-3"/>
          <w:lang w:eastAsia="x-none"/>
        </w:rPr>
        <w:t>, Chairman</w:t>
      </w:r>
    </w:p>
    <w:p w:rsidR="002D217C" w:rsidRDefault="002D217C" w:rsidP="00BB1265">
      <w:pPr>
        <w:tabs>
          <w:tab w:val="left" w:pos="-720"/>
        </w:tabs>
        <w:suppressAutoHyphens/>
        <w:rPr>
          <w:spacing w:val="-3"/>
          <w:lang w:eastAsia="x-none"/>
        </w:rPr>
      </w:pPr>
    </w:p>
    <w:p w:rsidR="002D217C" w:rsidRDefault="002D217C" w:rsidP="00BB1265">
      <w:pPr>
        <w:tabs>
          <w:tab w:val="left" w:pos="-720"/>
        </w:tabs>
        <w:suppressAutoHyphens/>
        <w:rPr>
          <w:spacing w:val="-3"/>
          <w:lang w:eastAsia="x-none"/>
        </w:rPr>
      </w:pPr>
    </w:p>
    <w:p w:rsidR="002D217C" w:rsidRPr="001A5ABC" w:rsidRDefault="002D217C" w:rsidP="002D217C">
      <w:pPr>
        <w:tabs>
          <w:tab w:val="right" w:pos="9360"/>
        </w:tabs>
        <w:suppressAutoHyphens/>
        <w:jc w:val="right"/>
        <w:rPr>
          <w:rFonts w:eastAsia="Calibri"/>
          <w:spacing w:val="-3"/>
        </w:rPr>
      </w:pPr>
      <w:r w:rsidRPr="001A5ABC">
        <w:rPr>
          <w:rFonts w:eastAsia="Calibri"/>
          <w:spacing w:val="-3"/>
        </w:rPr>
        <w:t>July 7, 2020 9:00 a.m.</w:t>
      </w:r>
    </w:p>
    <w:p w:rsidR="002D217C" w:rsidRPr="001A5ABC" w:rsidRDefault="002D217C" w:rsidP="002D217C">
      <w:pPr>
        <w:tabs>
          <w:tab w:val="left" w:pos="-720"/>
        </w:tabs>
        <w:suppressAutoHyphens/>
        <w:jc w:val="both"/>
        <w:rPr>
          <w:rFonts w:eastAsia="Calibri"/>
          <w:spacing w:val="-3"/>
        </w:rPr>
      </w:pPr>
      <w:r w:rsidRPr="001A5ABC">
        <w:rPr>
          <w:rFonts w:eastAsia="Calibri"/>
          <w:spacing w:val="-3"/>
        </w:rPr>
        <w:tab/>
        <w:t>The Jones County Board of Supervisors met in regular session. Present Chairman Manternach, Supervisors Eaken, Oswald, Rohwedder, and Zirkelbach.</w:t>
      </w:r>
    </w:p>
    <w:p w:rsidR="002D217C" w:rsidRPr="001A5ABC" w:rsidRDefault="002D217C" w:rsidP="002D217C">
      <w:pPr>
        <w:ind w:firstLine="720"/>
        <w:jc w:val="both"/>
        <w:rPr>
          <w:i/>
        </w:rPr>
      </w:pPr>
      <w:r w:rsidRPr="001A5ABC">
        <w:rPr>
          <w:i/>
        </w:rPr>
        <w:t xml:space="preserve">Physical in-person access to the Board of Supervisors meeting, which had been restricted since March 18, 2020 due to the COVID-19 public health emergency, is now permitted. In addition, meeting access continues to be provided by electronic video and audio streaming via remote meeting software, with audio only access also available by telephone.  </w:t>
      </w:r>
    </w:p>
    <w:p w:rsidR="002D217C" w:rsidRPr="001A5ABC" w:rsidRDefault="002D217C" w:rsidP="002D217C">
      <w:pPr>
        <w:tabs>
          <w:tab w:val="left" w:pos="-720"/>
        </w:tabs>
        <w:suppressAutoHyphens/>
        <w:jc w:val="both"/>
        <w:rPr>
          <w:rFonts w:eastAsia="Calibri"/>
          <w:spacing w:val="-3"/>
          <w:lang w:eastAsia="x-none"/>
        </w:rPr>
      </w:pPr>
      <w:r w:rsidRPr="001A5ABC">
        <w:rPr>
          <w:snapToGrid w:val="0"/>
          <w:spacing w:val="-3"/>
          <w:lang w:eastAsia="x-none"/>
        </w:rPr>
        <w:tab/>
      </w:r>
      <w:r w:rsidRPr="001A5ABC">
        <w:rPr>
          <w:rFonts w:eastAsia="Calibri"/>
          <w:spacing w:val="-3"/>
          <w:lang w:val="x-none" w:eastAsia="x-none"/>
        </w:rPr>
        <w:t>Moved by</w:t>
      </w:r>
      <w:r w:rsidRPr="001A5ABC">
        <w:rPr>
          <w:rFonts w:eastAsia="Calibri"/>
          <w:spacing w:val="-3"/>
          <w:lang w:eastAsia="x-none"/>
        </w:rPr>
        <w:t xml:space="preserve"> Zirkelbach seconded by Oswald </w:t>
      </w:r>
      <w:r w:rsidRPr="001A5ABC">
        <w:rPr>
          <w:rFonts w:eastAsia="Calibri"/>
          <w:spacing w:val="-3"/>
          <w:lang w:val="x-none" w:eastAsia="x-none"/>
        </w:rPr>
        <w:t xml:space="preserve">to approve the minutes of the </w:t>
      </w:r>
      <w:r w:rsidRPr="001A5ABC">
        <w:rPr>
          <w:rFonts w:eastAsia="Calibri"/>
          <w:spacing w:val="-3"/>
          <w:lang w:eastAsia="x-none"/>
        </w:rPr>
        <w:t>June 30, 2020 meeting</w:t>
      </w:r>
      <w:r w:rsidRPr="001A5ABC">
        <w:rPr>
          <w:rFonts w:eastAsia="Calibri"/>
          <w:spacing w:val="-3"/>
          <w:lang w:val="x-none" w:eastAsia="x-none"/>
        </w:rPr>
        <w:t>.  All aye.  Motion carried.</w:t>
      </w:r>
    </w:p>
    <w:p w:rsidR="002D217C" w:rsidRPr="009A0703" w:rsidRDefault="002D217C" w:rsidP="002D217C">
      <w:pPr>
        <w:ind w:firstLine="720"/>
        <w:jc w:val="both"/>
        <w:rPr>
          <w:rFonts w:eastAsia="Times New Roman"/>
        </w:rPr>
      </w:pPr>
      <w:r w:rsidRPr="001A5ABC">
        <w:rPr>
          <w:rFonts w:eastAsia="Times New Roman"/>
          <w:spacing w:val="-3"/>
        </w:rPr>
        <w:t>Moved by Oswald seconded by Eaken to approve claims #2007-0001 through #2007-0159.</w:t>
      </w:r>
      <w:r w:rsidRPr="001A5ABC">
        <w:rPr>
          <w:rFonts w:eastAsia="Times New Roman"/>
        </w:rPr>
        <w:t xml:space="preserve"> </w:t>
      </w:r>
      <w:r w:rsidRPr="009A0703">
        <w:rPr>
          <w:rFonts w:eastAsia="Times New Roman"/>
        </w:rPr>
        <w:t>All aye. Motion carried.</w:t>
      </w:r>
    </w:p>
    <w:p w:rsidR="002D217C" w:rsidRPr="007D151A" w:rsidRDefault="002D217C" w:rsidP="002D217C">
      <w:pPr>
        <w:tabs>
          <w:tab w:val="left" w:pos="-720"/>
        </w:tabs>
        <w:suppressAutoHyphens/>
        <w:jc w:val="both"/>
        <w:rPr>
          <w:snapToGrid w:val="0"/>
          <w:spacing w:val="-3"/>
          <w:lang w:eastAsia="x-none"/>
        </w:rPr>
      </w:pPr>
      <w:r w:rsidRPr="009A0703">
        <w:rPr>
          <w:snapToGrid w:val="0"/>
          <w:spacing w:val="-3"/>
          <w:lang w:eastAsia="x-none"/>
        </w:rPr>
        <w:tab/>
        <w:t xml:space="preserve">The Emergency Management Coordinator and Public Health Coordinator met with the Board to provide an update on emergency preparedness activities to address the COVID-19 public health emergency. The Emergency Management Coordinator noted no new information at this time. The </w:t>
      </w:r>
      <w:r w:rsidRPr="007D151A">
        <w:rPr>
          <w:snapToGrid w:val="0"/>
          <w:spacing w:val="-3"/>
          <w:lang w:eastAsia="x-none"/>
        </w:rPr>
        <w:lastRenderedPageBreak/>
        <w:t>Public Health Coordinator provided an update on the status of COVID-19 cases in Jones County, noting an increase in the number of cases and extensive amounts of time she and her staff are spending on contact tracing efforts.</w:t>
      </w:r>
    </w:p>
    <w:p w:rsidR="002D217C" w:rsidRPr="007D151A" w:rsidRDefault="002D217C" w:rsidP="002D217C">
      <w:pPr>
        <w:tabs>
          <w:tab w:val="left" w:pos="-720"/>
        </w:tabs>
        <w:suppressAutoHyphens/>
        <w:jc w:val="both"/>
        <w:rPr>
          <w:rFonts w:eastAsia="Calibri"/>
        </w:rPr>
      </w:pPr>
      <w:r w:rsidRPr="007D151A">
        <w:rPr>
          <w:snapToGrid w:val="0"/>
          <w:spacing w:val="-3"/>
          <w:lang w:eastAsia="x-none"/>
        </w:rPr>
        <w:tab/>
      </w:r>
      <w:r w:rsidRPr="007D151A">
        <w:rPr>
          <w:rFonts w:eastAsia="Calibri"/>
        </w:rPr>
        <w:t>The Auditor provided information regarding the need to amend the FY2020/2021 County Budget primarily due to the delay of the Courthouse window project into the new fiscal year, a new grant funded program, and staffing needs to address the COVID-19 public health emergency, noting that the overall amendment will reduce the budget, but that certain expenditure functions within the budget will be increased while other expenditure functions will be decreased.</w:t>
      </w:r>
    </w:p>
    <w:p w:rsidR="002D217C" w:rsidRPr="007D151A" w:rsidRDefault="002D217C" w:rsidP="002D217C">
      <w:pPr>
        <w:ind w:firstLine="720"/>
        <w:jc w:val="both"/>
        <w:rPr>
          <w:rFonts w:eastAsia="Calibri"/>
        </w:rPr>
      </w:pPr>
      <w:r w:rsidRPr="007D151A">
        <w:rPr>
          <w:rFonts w:eastAsia="Calibri"/>
        </w:rPr>
        <w:t>Moved by Rohwedder seconded by Eaken to set a public hearing to amend the current county budget at 9:15 a.m. on July 28, 2020; said amendment decreases total revenues and other sources by $720,346</w:t>
      </w:r>
      <w:r w:rsidRPr="007D151A">
        <w:rPr>
          <w:rFonts w:eastAsia="Calibri"/>
          <w:color w:val="FF0000"/>
        </w:rPr>
        <w:t xml:space="preserve"> </w:t>
      </w:r>
      <w:r w:rsidRPr="007D151A">
        <w:rPr>
          <w:rFonts w:eastAsia="Calibri"/>
        </w:rPr>
        <w:t>and decreases total expenditures and other uses by $663,762, with the Auditor directed to publish the amendment notice in the two official county newspapers. All aye. Motion carried.</w:t>
      </w:r>
    </w:p>
    <w:p w:rsidR="002D217C" w:rsidRPr="007D151A" w:rsidRDefault="002D217C" w:rsidP="002D217C">
      <w:pPr>
        <w:ind w:firstLine="720"/>
        <w:jc w:val="both"/>
        <w:rPr>
          <w:rFonts w:eastAsia="Times New Roman"/>
          <w:snapToGrid w:val="0"/>
          <w:spacing w:val="-3"/>
        </w:rPr>
      </w:pPr>
      <w:r w:rsidRPr="007D151A">
        <w:rPr>
          <w:rFonts w:eastAsia="Times New Roman"/>
        </w:rPr>
        <w:t xml:space="preserve">Moved by Oswald seconded by Rohwedder to </w:t>
      </w:r>
      <w:r w:rsidRPr="007D151A">
        <w:rPr>
          <w:rFonts w:eastAsia="Times New Roman"/>
          <w:spacing w:val="-3"/>
        </w:rPr>
        <w:t>acknowledge receipt of a manure management plan update from TCCC Pork, LLC</w:t>
      </w:r>
      <w:r w:rsidRPr="007D151A">
        <w:rPr>
          <w:rFonts w:eastAsia="Times New Roman"/>
          <w:snapToGrid w:val="0"/>
          <w:spacing w:val="-3"/>
        </w:rPr>
        <w:t xml:space="preserve"> (facility #68600) for a facility located in Section 18 of Scotch Grove Township, with the County Auditor to retain the document in a temporary file for public access for one year.  All aye.  Motion carried.</w:t>
      </w:r>
    </w:p>
    <w:p w:rsidR="002D217C" w:rsidRPr="007D151A" w:rsidRDefault="002D217C" w:rsidP="002D217C">
      <w:pPr>
        <w:tabs>
          <w:tab w:val="left" w:pos="-720"/>
        </w:tabs>
        <w:suppressAutoHyphens/>
        <w:jc w:val="both"/>
        <w:rPr>
          <w:rFonts w:eastAsia="Calibri"/>
          <w:spacing w:val="-3"/>
          <w:lang w:eastAsia="x-none"/>
        </w:rPr>
      </w:pPr>
      <w:r w:rsidRPr="007D151A">
        <w:tab/>
        <w:t xml:space="preserve">Moved by Eaken seconded by Zirkelbach to </w:t>
      </w:r>
      <w:r w:rsidRPr="007D151A">
        <w:rPr>
          <w:spacing w:val="-3"/>
        </w:rPr>
        <w:t>approve</w:t>
      </w:r>
      <w:r w:rsidRPr="007D151A">
        <w:t>, and place on file, the Auditor’s, Recorder’s, and Sheriff’s Reports of Fees Collected for the quarter ending June 30, 2020. All aye.  Motion carried.</w:t>
      </w:r>
      <w:r>
        <w:t xml:space="preserve"> [2020-084, 2020-085, 2020-086]</w:t>
      </w:r>
    </w:p>
    <w:p w:rsidR="002D217C" w:rsidRPr="007D151A" w:rsidRDefault="002D217C" w:rsidP="002D217C">
      <w:pPr>
        <w:ind w:firstLine="720"/>
        <w:jc w:val="both"/>
        <w:rPr>
          <w:rFonts w:eastAsia="Calibri"/>
          <w:spacing w:val="-3"/>
        </w:rPr>
      </w:pPr>
      <w:r w:rsidRPr="007D151A">
        <w:rPr>
          <w:rFonts w:eastAsia="Calibri"/>
          <w:spacing w:val="-3"/>
        </w:rPr>
        <w:t>Moved by Rohwedder seconded by Eaken to approve the FY2020 Senior Dining Financial Report as submitted by the Senior Dining Director. All aye. Motion carried.</w:t>
      </w:r>
    </w:p>
    <w:p w:rsidR="002D217C" w:rsidRPr="007D151A" w:rsidRDefault="002D217C" w:rsidP="002D217C">
      <w:pPr>
        <w:ind w:firstLine="720"/>
        <w:jc w:val="both"/>
      </w:pPr>
      <w:r w:rsidRPr="007D151A">
        <w:t>The Auditor provided an update on the Courthouse window project.</w:t>
      </w:r>
    </w:p>
    <w:p w:rsidR="002D217C" w:rsidRPr="007D151A" w:rsidRDefault="002D217C" w:rsidP="002D217C">
      <w:pPr>
        <w:tabs>
          <w:tab w:val="left" w:pos="-720"/>
          <w:tab w:val="left" w:pos="720"/>
        </w:tabs>
        <w:suppressAutoHyphens/>
        <w:jc w:val="both"/>
        <w:rPr>
          <w:rFonts w:eastAsia="Calibri"/>
        </w:rPr>
      </w:pPr>
      <w:r w:rsidRPr="007D151A">
        <w:rPr>
          <w:rFonts w:eastAsia="Calibri"/>
        </w:rPr>
        <w:tab/>
        <w:t>Moved by Zirkelbach seconded by Rohwedder to open the public hearing at 9:18 a.m. on a proposal to rezone property in Section 19 of Fairview Township. On roll call vote: Oswald aye, Zirkelbach aye, Eaken aye, Rohwedder aye, Manternach aye. Motion carried.</w:t>
      </w:r>
    </w:p>
    <w:p w:rsidR="002D217C" w:rsidRPr="007D151A" w:rsidRDefault="002D217C" w:rsidP="002D217C">
      <w:pPr>
        <w:ind w:firstLine="720"/>
        <w:jc w:val="both"/>
        <w:rPr>
          <w:rFonts w:eastAsia="Calibri"/>
        </w:rPr>
      </w:pPr>
      <w:r w:rsidRPr="007D151A">
        <w:rPr>
          <w:snapToGrid w:val="0"/>
          <w:spacing w:val="-3"/>
          <w:lang w:eastAsia="x-none"/>
        </w:rPr>
        <w:t xml:space="preserve">The Land Use Administrator </w:t>
      </w:r>
      <w:r w:rsidRPr="007D151A">
        <w:rPr>
          <w:rFonts w:eastAsia="Calibri"/>
        </w:rPr>
        <w:t xml:space="preserve">explained the rezoning proposal. Applicant Jeff </w:t>
      </w:r>
      <w:proofErr w:type="spellStart"/>
      <w:r w:rsidRPr="007D151A">
        <w:rPr>
          <w:rFonts w:eastAsia="Calibri"/>
        </w:rPr>
        <w:t>Banowetz</w:t>
      </w:r>
      <w:proofErr w:type="spellEnd"/>
      <w:r w:rsidRPr="007D151A">
        <w:rPr>
          <w:rFonts w:eastAsia="Calibri"/>
        </w:rPr>
        <w:t xml:space="preserve"> and property owner </w:t>
      </w:r>
      <w:proofErr w:type="spellStart"/>
      <w:r w:rsidRPr="007D151A">
        <w:rPr>
          <w:rFonts w:eastAsia="Calibri"/>
        </w:rPr>
        <w:t>Laddie</w:t>
      </w:r>
      <w:proofErr w:type="spellEnd"/>
      <w:r w:rsidRPr="007D151A">
        <w:rPr>
          <w:rFonts w:eastAsia="Calibri"/>
        </w:rPr>
        <w:t xml:space="preserve"> </w:t>
      </w:r>
      <w:proofErr w:type="spellStart"/>
      <w:r w:rsidRPr="007D151A">
        <w:rPr>
          <w:rFonts w:eastAsia="Calibri"/>
        </w:rPr>
        <w:t>Nachazel</w:t>
      </w:r>
      <w:proofErr w:type="spellEnd"/>
      <w:r w:rsidRPr="007D151A">
        <w:rPr>
          <w:rFonts w:eastAsia="Calibri"/>
        </w:rPr>
        <w:t xml:space="preserve"> were present to respond to inquiries regarding the proposal. No other persons present offered comments regarding the proposal.</w:t>
      </w:r>
    </w:p>
    <w:p w:rsidR="002D217C" w:rsidRPr="007D151A" w:rsidRDefault="002D217C" w:rsidP="002D217C">
      <w:pPr>
        <w:tabs>
          <w:tab w:val="left" w:pos="-720"/>
          <w:tab w:val="left" w:pos="720"/>
        </w:tabs>
        <w:suppressAutoHyphens/>
        <w:jc w:val="both"/>
        <w:rPr>
          <w:rFonts w:eastAsia="Calibri"/>
        </w:rPr>
      </w:pPr>
      <w:r w:rsidRPr="007D151A">
        <w:rPr>
          <w:rFonts w:eastAsia="Calibri"/>
        </w:rPr>
        <w:t xml:space="preserve"> </w:t>
      </w:r>
      <w:r w:rsidRPr="007D151A">
        <w:rPr>
          <w:rFonts w:eastAsia="Calibri"/>
        </w:rPr>
        <w:tab/>
        <w:t>Moved by Eaken seconded by Oswald to close the public hearing at 9:22 a.m. On roll call vote: Oswald aye, Zirkelbach aye, Eaken aye, Rohwedder aye, Manternach aye. Motion carried.</w:t>
      </w:r>
    </w:p>
    <w:p w:rsidR="002D217C" w:rsidRPr="007D151A" w:rsidRDefault="002D217C" w:rsidP="002D217C">
      <w:pPr>
        <w:ind w:firstLine="720"/>
        <w:jc w:val="both"/>
        <w:rPr>
          <w:rFonts w:eastAsia="Calibri"/>
        </w:rPr>
      </w:pPr>
      <w:r w:rsidRPr="007D151A">
        <w:rPr>
          <w:rFonts w:eastAsia="Calibri"/>
          <w:snapToGrid w:val="0"/>
          <w:spacing w:val="-3"/>
          <w:lang w:val="x-none" w:eastAsia="x-none"/>
        </w:rPr>
        <w:t>Moved by</w:t>
      </w:r>
      <w:r w:rsidRPr="007D151A">
        <w:rPr>
          <w:rFonts w:eastAsia="Calibri"/>
          <w:snapToGrid w:val="0"/>
          <w:spacing w:val="-3"/>
          <w:lang w:eastAsia="x-none"/>
        </w:rPr>
        <w:t xml:space="preserve"> Rohwedder seconded by Oswald to </w:t>
      </w:r>
      <w:r w:rsidRPr="007D151A">
        <w:rPr>
          <w:rFonts w:eastAsia="Calibri"/>
          <w:snapToGrid w:val="0"/>
          <w:spacing w:val="-3"/>
          <w:lang w:val="x-none" w:eastAsia="x-none"/>
        </w:rPr>
        <w:t>suspend, with regard to Jones County, Iowa Ordinance 20</w:t>
      </w:r>
      <w:r w:rsidRPr="007D151A">
        <w:rPr>
          <w:rFonts w:eastAsia="Calibri"/>
          <w:snapToGrid w:val="0"/>
          <w:spacing w:val="-3"/>
          <w:lang w:eastAsia="x-none"/>
        </w:rPr>
        <w:t>20-02</w:t>
      </w:r>
      <w:r w:rsidRPr="007D151A">
        <w:rPr>
          <w:rFonts w:eastAsia="Calibri"/>
          <w:snapToGrid w:val="0"/>
          <w:spacing w:val="-3"/>
          <w:lang w:val="x-none" w:eastAsia="x-none"/>
        </w:rPr>
        <w:t xml:space="preserve">, the provisions of Iowa Code Section 331.302(6) which requires three considerations of an ordinance prior to passage. </w:t>
      </w:r>
      <w:r w:rsidRPr="007D151A">
        <w:rPr>
          <w:rFonts w:eastAsia="Calibri"/>
        </w:rPr>
        <w:t>On roll call vote: Oswald aye, Zirkelbach aye, Eaken aye, Rohwedder aye, Manternach aye. Motion carried.</w:t>
      </w:r>
    </w:p>
    <w:p w:rsidR="002D217C" w:rsidRPr="007D151A" w:rsidRDefault="002D217C" w:rsidP="002D217C">
      <w:pPr>
        <w:ind w:firstLine="720"/>
        <w:jc w:val="both"/>
        <w:rPr>
          <w:rFonts w:eastAsia="Calibri"/>
          <w:snapToGrid w:val="0"/>
          <w:spacing w:val="-3"/>
          <w:lang w:eastAsia="x-none"/>
        </w:rPr>
      </w:pPr>
      <w:r w:rsidRPr="007D151A">
        <w:rPr>
          <w:rFonts w:eastAsia="Calibri"/>
          <w:snapToGrid w:val="0"/>
          <w:spacing w:val="-3"/>
          <w:lang w:val="x-none" w:eastAsia="x-none"/>
        </w:rPr>
        <w:t xml:space="preserve">Moved by </w:t>
      </w:r>
      <w:r w:rsidRPr="007D151A">
        <w:rPr>
          <w:rFonts w:eastAsia="Calibri"/>
          <w:snapToGrid w:val="0"/>
          <w:spacing w:val="-3"/>
          <w:lang w:eastAsia="x-none"/>
        </w:rPr>
        <w:t xml:space="preserve">Zirkelbach seconded by Oswald </w:t>
      </w:r>
      <w:r w:rsidRPr="007D151A">
        <w:rPr>
          <w:rFonts w:eastAsia="Calibri"/>
          <w:snapToGrid w:val="0"/>
          <w:spacing w:val="-3"/>
          <w:lang w:val="x-none" w:eastAsia="x-none"/>
        </w:rPr>
        <w:t xml:space="preserve">to approve the final consideration of, and to adopt, </w:t>
      </w:r>
      <w:r w:rsidRPr="007D151A">
        <w:rPr>
          <w:rFonts w:eastAsia="Calibri"/>
          <w:snapToGrid w:val="0"/>
          <w:spacing w:val="-3"/>
          <w:lang w:eastAsia="x-none"/>
        </w:rPr>
        <w:t>pa</w:t>
      </w:r>
      <w:r w:rsidRPr="007D151A">
        <w:rPr>
          <w:rFonts w:eastAsia="Calibri"/>
          <w:snapToGrid w:val="0"/>
          <w:spacing w:val="-3"/>
          <w:lang w:val="x-none" w:eastAsia="x-none"/>
        </w:rPr>
        <w:t>ss, and publish, Jones County, Iowa Ordinance 20</w:t>
      </w:r>
      <w:r w:rsidRPr="007D151A">
        <w:rPr>
          <w:rFonts w:eastAsia="Calibri"/>
          <w:snapToGrid w:val="0"/>
          <w:spacing w:val="-3"/>
          <w:lang w:eastAsia="x-none"/>
        </w:rPr>
        <w:t>20-02</w:t>
      </w:r>
      <w:r w:rsidRPr="007D151A">
        <w:rPr>
          <w:rFonts w:eastAsia="Calibri"/>
          <w:snapToGrid w:val="0"/>
          <w:spacing w:val="-3"/>
          <w:lang w:val="x-none" w:eastAsia="x-none"/>
        </w:rPr>
        <w:t>, to amend CHAPTER 3, JONES COUNTY ZONING ORDINANCE OF TITLE VI – PROPERTY &amp; LAND USE</w:t>
      </w:r>
      <w:r w:rsidRPr="007D151A">
        <w:rPr>
          <w:rFonts w:eastAsia="Calibri"/>
          <w:snapToGrid w:val="0"/>
          <w:spacing w:val="-3"/>
          <w:lang w:eastAsia="x-none"/>
        </w:rPr>
        <w:t xml:space="preserve">. </w:t>
      </w:r>
      <w:r w:rsidRPr="007D151A">
        <w:rPr>
          <w:rFonts w:eastAsia="Calibri"/>
        </w:rPr>
        <w:t xml:space="preserve"> On roll call vote: Oswald aye, Zirkelbach aye, Eaken aye, Rohwedder aye, Manternach aye, </w:t>
      </w:r>
      <w:proofErr w:type="spellStart"/>
      <w:r w:rsidRPr="007D151A">
        <w:rPr>
          <w:rFonts w:eastAsia="Calibri"/>
          <w:snapToGrid w:val="0"/>
          <w:spacing w:val="-3"/>
          <w:lang w:val="x-none" w:eastAsia="x-none"/>
        </w:rPr>
        <w:t>wher</w:t>
      </w:r>
      <w:r w:rsidRPr="007D151A">
        <w:rPr>
          <w:rFonts w:eastAsia="Calibri"/>
          <w:snapToGrid w:val="0"/>
          <w:spacing w:val="-3"/>
          <w:lang w:eastAsia="x-none"/>
        </w:rPr>
        <w:t>eu</w:t>
      </w:r>
      <w:r w:rsidRPr="007D151A">
        <w:rPr>
          <w:rFonts w:eastAsia="Calibri"/>
          <w:snapToGrid w:val="0"/>
          <w:spacing w:val="-3"/>
          <w:lang w:val="x-none" w:eastAsia="x-none"/>
        </w:rPr>
        <w:t>pon</w:t>
      </w:r>
      <w:proofErr w:type="spellEnd"/>
      <w:r w:rsidRPr="007D151A">
        <w:rPr>
          <w:rFonts w:eastAsia="Calibri"/>
          <w:snapToGrid w:val="0"/>
          <w:spacing w:val="-3"/>
          <w:lang w:val="x-none" w:eastAsia="x-none"/>
        </w:rPr>
        <w:t xml:space="preserve"> the Chairman declared the final consideration approved, and the ordinance adopted</w:t>
      </w:r>
      <w:r w:rsidRPr="007D151A">
        <w:rPr>
          <w:rFonts w:eastAsia="Calibri"/>
          <w:snapToGrid w:val="0"/>
          <w:spacing w:val="-3"/>
          <w:lang w:eastAsia="x-none"/>
        </w:rPr>
        <w:t>.</w:t>
      </w:r>
    </w:p>
    <w:p w:rsidR="002D217C" w:rsidRPr="007D151A" w:rsidRDefault="002D217C" w:rsidP="002D217C">
      <w:pPr>
        <w:tabs>
          <w:tab w:val="left" w:pos="0"/>
        </w:tabs>
        <w:jc w:val="center"/>
        <w:rPr>
          <w:rFonts w:eastAsia="Times New Roman"/>
          <w:i/>
          <w:snapToGrid w:val="0"/>
          <w:spacing w:val="-3"/>
        </w:rPr>
      </w:pPr>
      <w:r w:rsidRPr="007D151A">
        <w:rPr>
          <w:rFonts w:eastAsia="Times New Roman"/>
          <w:i/>
          <w:snapToGrid w:val="0"/>
        </w:rPr>
        <w:t>JONES COUNTY IOWA ORDINANCE 2020-02</w:t>
      </w:r>
    </w:p>
    <w:p w:rsidR="002D217C" w:rsidRPr="007D151A" w:rsidRDefault="002D217C" w:rsidP="002D217C">
      <w:pPr>
        <w:tabs>
          <w:tab w:val="left" w:pos="-720"/>
        </w:tabs>
        <w:suppressAutoHyphens/>
        <w:spacing w:line="240" w:lineRule="atLeast"/>
        <w:jc w:val="both"/>
        <w:rPr>
          <w:rFonts w:eastAsia="Times New Roman"/>
          <w:i/>
          <w:iCs/>
          <w:spacing w:val="-2"/>
        </w:rPr>
      </w:pPr>
      <w:r w:rsidRPr="007D151A">
        <w:rPr>
          <w:rFonts w:eastAsia="Times New Roman"/>
          <w:i/>
          <w:iCs/>
          <w:spacing w:val="-2"/>
        </w:rPr>
        <w:t>An ordinance amending the code of ordinances of the County of Jones, State of Iowa.</w:t>
      </w:r>
    </w:p>
    <w:p w:rsidR="002D217C" w:rsidRPr="007D151A" w:rsidRDefault="002D217C" w:rsidP="002D217C">
      <w:pPr>
        <w:tabs>
          <w:tab w:val="left" w:pos="-720"/>
        </w:tabs>
        <w:suppressAutoHyphens/>
        <w:spacing w:line="240" w:lineRule="atLeast"/>
        <w:jc w:val="both"/>
        <w:rPr>
          <w:rFonts w:eastAsia="Times New Roman"/>
          <w:i/>
          <w:iCs/>
          <w:spacing w:val="-2"/>
        </w:rPr>
      </w:pPr>
    </w:p>
    <w:p w:rsidR="002D217C" w:rsidRPr="007D151A" w:rsidRDefault="002D217C" w:rsidP="002D217C">
      <w:pPr>
        <w:tabs>
          <w:tab w:val="left" w:pos="-720"/>
        </w:tabs>
        <w:suppressAutoHyphens/>
        <w:spacing w:line="240" w:lineRule="atLeast"/>
        <w:jc w:val="both"/>
        <w:rPr>
          <w:rFonts w:eastAsia="Times New Roman"/>
          <w:i/>
          <w:iCs/>
          <w:spacing w:val="-2"/>
        </w:rPr>
      </w:pPr>
      <w:r w:rsidRPr="007D151A">
        <w:rPr>
          <w:rFonts w:eastAsia="Times New Roman"/>
          <w:i/>
          <w:iCs/>
          <w:spacing w:val="-2"/>
        </w:rPr>
        <w:t>Be it enacted by the Board of Supervisors of Jones County, Iowa as follows:</w:t>
      </w:r>
    </w:p>
    <w:p w:rsidR="002D217C" w:rsidRPr="007D151A" w:rsidRDefault="002D217C" w:rsidP="002D217C">
      <w:pPr>
        <w:tabs>
          <w:tab w:val="left" w:pos="-720"/>
        </w:tabs>
        <w:suppressAutoHyphens/>
        <w:spacing w:line="240" w:lineRule="atLeast"/>
        <w:jc w:val="both"/>
        <w:rPr>
          <w:rFonts w:eastAsia="Times New Roman"/>
          <w:i/>
          <w:iCs/>
          <w:spacing w:val="-2"/>
        </w:rPr>
      </w:pPr>
    </w:p>
    <w:p w:rsidR="002D217C" w:rsidRPr="007D151A" w:rsidRDefault="002D217C" w:rsidP="002D217C">
      <w:pPr>
        <w:tabs>
          <w:tab w:val="center" w:pos="4500"/>
        </w:tabs>
        <w:suppressAutoHyphens/>
        <w:spacing w:line="240" w:lineRule="atLeast"/>
        <w:jc w:val="both"/>
        <w:rPr>
          <w:rFonts w:eastAsia="Times New Roman"/>
          <w:i/>
          <w:iCs/>
          <w:spacing w:val="-2"/>
        </w:rPr>
      </w:pPr>
      <w:r w:rsidRPr="007D151A">
        <w:rPr>
          <w:rFonts w:eastAsia="Times New Roman"/>
          <w:i/>
          <w:iCs/>
          <w:spacing w:val="-2"/>
          <w:u w:val="single"/>
        </w:rPr>
        <w:t>Section 1:</w:t>
      </w:r>
      <w:r w:rsidRPr="007D151A">
        <w:rPr>
          <w:rFonts w:eastAsia="Times New Roman"/>
          <w:i/>
          <w:iCs/>
          <w:spacing w:val="-2"/>
        </w:rPr>
        <w:t xml:space="preserve"> The purpose of this ordinance is to amend </w:t>
      </w:r>
      <w:r w:rsidRPr="007D151A">
        <w:rPr>
          <w:rFonts w:eastAsia="Times New Roman"/>
          <w:i/>
          <w:spacing w:val="-2"/>
        </w:rPr>
        <w:t>CHAPTER 3</w:t>
      </w:r>
      <w:r w:rsidRPr="007D151A">
        <w:rPr>
          <w:rFonts w:eastAsia="Times New Roman"/>
          <w:i/>
          <w:spacing w:val="-2"/>
        </w:rPr>
        <w:fldChar w:fldCharType="begin"/>
      </w:r>
      <w:r w:rsidRPr="007D151A">
        <w:rPr>
          <w:rFonts w:eastAsia="Times New Roman"/>
          <w:i/>
          <w:spacing w:val="-2"/>
        </w:rPr>
        <w:instrText xml:space="preserve">PRIVATE </w:instrText>
      </w:r>
      <w:r w:rsidRPr="007D151A">
        <w:rPr>
          <w:rFonts w:eastAsia="Times New Roman"/>
          <w:i/>
          <w:spacing w:val="-2"/>
        </w:rPr>
        <w:fldChar w:fldCharType="end"/>
      </w:r>
      <w:r w:rsidRPr="007D151A">
        <w:rPr>
          <w:rFonts w:eastAsia="Times New Roman"/>
          <w:i/>
          <w:spacing w:val="-2"/>
        </w:rPr>
        <w:t>, JONES COUNTY ZONING ORDINANCE OF TITLE VI – PROPERTY &amp; LAND USE by amending the zoning map.</w:t>
      </w:r>
    </w:p>
    <w:p w:rsidR="002D217C" w:rsidRPr="007D151A" w:rsidRDefault="002D217C" w:rsidP="002D217C">
      <w:pPr>
        <w:tabs>
          <w:tab w:val="left" w:pos="-720"/>
        </w:tabs>
        <w:suppressAutoHyphens/>
        <w:spacing w:line="240" w:lineRule="atLeast"/>
        <w:jc w:val="both"/>
        <w:rPr>
          <w:rFonts w:eastAsia="Times New Roman"/>
          <w:i/>
          <w:iCs/>
          <w:spacing w:val="-2"/>
        </w:rPr>
      </w:pPr>
    </w:p>
    <w:p w:rsidR="002D217C" w:rsidRPr="007D151A" w:rsidRDefault="002D217C" w:rsidP="002D217C">
      <w:pPr>
        <w:tabs>
          <w:tab w:val="left" w:pos="-720"/>
        </w:tabs>
        <w:suppressAutoHyphens/>
        <w:spacing w:line="240" w:lineRule="atLeast"/>
        <w:jc w:val="both"/>
        <w:rPr>
          <w:rFonts w:eastAsia="Times New Roman"/>
          <w:i/>
          <w:spacing w:val="-2"/>
        </w:rPr>
      </w:pPr>
      <w:r w:rsidRPr="007D151A">
        <w:rPr>
          <w:rFonts w:eastAsia="Times New Roman"/>
          <w:i/>
          <w:iCs/>
          <w:spacing w:val="-2"/>
          <w:u w:val="single"/>
        </w:rPr>
        <w:t>Section 2:</w:t>
      </w:r>
      <w:r w:rsidRPr="007D151A">
        <w:rPr>
          <w:rFonts w:eastAsia="Times New Roman"/>
          <w:i/>
          <w:iCs/>
          <w:spacing w:val="-2"/>
        </w:rPr>
        <w:t xml:space="preserve"> The Chapter will be amended as follows:</w:t>
      </w:r>
    </w:p>
    <w:p w:rsidR="002D217C" w:rsidRPr="007D151A" w:rsidRDefault="002D217C" w:rsidP="002D217C">
      <w:pPr>
        <w:tabs>
          <w:tab w:val="left" w:pos="-720"/>
        </w:tabs>
        <w:suppressAutoHyphens/>
        <w:spacing w:line="240" w:lineRule="atLeast"/>
        <w:jc w:val="both"/>
        <w:rPr>
          <w:rFonts w:eastAsia="Times New Roman"/>
          <w:spacing w:val="-2"/>
        </w:rPr>
      </w:pPr>
    </w:p>
    <w:p w:rsidR="002D217C" w:rsidRPr="007D151A" w:rsidRDefault="002D217C" w:rsidP="002D217C">
      <w:pPr>
        <w:tabs>
          <w:tab w:val="left" w:pos="-720"/>
        </w:tabs>
        <w:suppressAutoHyphens/>
        <w:spacing w:line="240" w:lineRule="atLeast"/>
        <w:jc w:val="both"/>
        <w:rPr>
          <w:rFonts w:eastAsia="Times New Roman"/>
          <w:spacing w:val="-2"/>
        </w:rPr>
      </w:pPr>
      <w:r w:rsidRPr="007D151A">
        <w:rPr>
          <w:rFonts w:eastAsia="Times New Roman"/>
          <w:spacing w:val="-2"/>
        </w:rPr>
        <w:t>****************************************************************************</w:t>
      </w:r>
    </w:p>
    <w:p w:rsidR="002D217C" w:rsidRPr="007D151A" w:rsidRDefault="002D217C" w:rsidP="002D217C">
      <w:pPr>
        <w:jc w:val="both"/>
        <w:rPr>
          <w:rFonts w:eastAsia="Calibri"/>
          <w:spacing w:val="-3"/>
        </w:rPr>
      </w:pPr>
      <w:r w:rsidRPr="007D151A">
        <w:rPr>
          <w:spacing w:val="-2"/>
        </w:rPr>
        <w:t xml:space="preserve">Amend SECTION 5. </w:t>
      </w:r>
      <w:r w:rsidRPr="007D151A">
        <w:rPr>
          <w:spacing w:val="-2"/>
          <w:u w:val="single"/>
        </w:rPr>
        <w:t>BOUNDARIES AND OFFICIAL ZONING MAP</w:t>
      </w:r>
      <w:r w:rsidRPr="007D151A">
        <w:rPr>
          <w:spacing w:val="-2"/>
        </w:rPr>
        <w:t xml:space="preserve">, of ARTICLE IV – GENERAL REGULATIONS AND PROVISIONS by amending the zoning of property </w:t>
      </w:r>
      <w:r w:rsidRPr="007D151A">
        <w:rPr>
          <w:rFonts w:eastAsia="Calibri"/>
          <w:spacing w:val="-3"/>
        </w:rPr>
        <w:t xml:space="preserve">briefly </w:t>
      </w:r>
      <w:r w:rsidRPr="007D151A">
        <w:t xml:space="preserve">described as Lots 3 and 4 of </w:t>
      </w:r>
      <w:proofErr w:type="spellStart"/>
      <w:r w:rsidRPr="007D151A">
        <w:t>Nachazel</w:t>
      </w:r>
      <w:proofErr w:type="spellEnd"/>
      <w:r w:rsidRPr="007D151A">
        <w:t xml:space="preserve"> 1</w:t>
      </w:r>
      <w:r w:rsidRPr="007D151A">
        <w:rPr>
          <w:vertAlign w:val="superscript"/>
        </w:rPr>
        <w:t>st</w:t>
      </w:r>
      <w:r w:rsidRPr="007D151A">
        <w:t xml:space="preserve"> Addition in the NE ¼ of Section 19 of Fairview </w:t>
      </w:r>
      <w:r w:rsidRPr="007D151A">
        <w:rPr>
          <w:rFonts w:eastAsia="Calibri"/>
          <w:spacing w:val="-3"/>
        </w:rPr>
        <w:t>Township (tax parcels 09 19 276 003 and 09 19 276 004) containing approximately 11.4 acres, from the A-Agricultural District to the C2-Highway Commercial District.</w:t>
      </w:r>
    </w:p>
    <w:p w:rsidR="002D217C" w:rsidRPr="007D151A" w:rsidRDefault="002D217C" w:rsidP="002D217C">
      <w:pPr>
        <w:jc w:val="both"/>
        <w:rPr>
          <w:rFonts w:eastAsia="Times New Roman"/>
          <w:spacing w:val="-2"/>
        </w:rPr>
      </w:pPr>
      <w:r w:rsidRPr="007D151A">
        <w:rPr>
          <w:rFonts w:eastAsia="Times New Roman"/>
          <w:spacing w:val="-2"/>
        </w:rPr>
        <w:t>****************************************************************************</w:t>
      </w:r>
    </w:p>
    <w:p w:rsidR="002D217C" w:rsidRPr="007D151A" w:rsidRDefault="002D217C" w:rsidP="002D217C">
      <w:pPr>
        <w:tabs>
          <w:tab w:val="left" w:pos="-720"/>
          <w:tab w:val="left" w:pos="1800"/>
        </w:tabs>
        <w:suppressAutoHyphens/>
        <w:spacing w:line="240" w:lineRule="atLeast"/>
        <w:jc w:val="both"/>
        <w:rPr>
          <w:rFonts w:eastAsia="Times New Roman"/>
          <w:i/>
          <w:spacing w:val="-2"/>
        </w:rPr>
      </w:pPr>
      <w:r w:rsidRPr="007D151A">
        <w:rPr>
          <w:rFonts w:eastAsia="Times New Roman"/>
          <w:i/>
          <w:spacing w:val="-2"/>
          <w:u w:val="single"/>
        </w:rPr>
        <w:t>Section 3.</w:t>
      </w:r>
      <w:r w:rsidRPr="007D151A">
        <w:rPr>
          <w:rFonts w:eastAsia="Times New Roman"/>
          <w:i/>
          <w:spacing w:val="-2"/>
        </w:rPr>
        <w:t xml:space="preserve"> When Effective</w:t>
      </w:r>
    </w:p>
    <w:p w:rsidR="002D217C" w:rsidRPr="007D151A" w:rsidRDefault="002D217C" w:rsidP="002D217C">
      <w:pPr>
        <w:tabs>
          <w:tab w:val="left" w:pos="-720"/>
          <w:tab w:val="left" w:pos="1800"/>
        </w:tabs>
        <w:suppressAutoHyphens/>
        <w:spacing w:line="240" w:lineRule="atLeast"/>
        <w:jc w:val="both"/>
        <w:rPr>
          <w:rFonts w:eastAsia="Times New Roman"/>
          <w:i/>
          <w:spacing w:val="-2"/>
        </w:rPr>
      </w:pPr>
      <w:r w:rsidRPr="007D151A">
        <w:rPr>
          <w:rFonts w:eastAsia="Times New Roman"/>
          <w:i/>
          <w:spacing w:val="-2"/>
        </w:rPr>
        <w:t xml:space="preserve">This ordinance shall be in full force and effect from and after its final passage, approval, and publication as provided by law. </w:t>
      </w:r>
    </w:p>
    <w:p w:rsidR="002D217C" w:rsidRPr="007D151A" w:rsidRDefault="002D217C" w:rsidP="002D217C">
      <w:pPr>
        <w:ind w:firstLine="720"/>
        <w:jc w:val="both"/>
        <w:rPr>
          <w:spacing w:val="-3"/>
        </w:rPr>
      </w:pPr>
      <w:r w:rsidRPr="007D151A">
        <w:rPr>
          <w:spacing w:val="-3"/>
        </w:rPr>
        <w:t>The Board members discussed recent and upcoming committee meetings.</w:t>
      </w:r>
    </w:p>
    <w:p w:rsidR="002D217C" w:rsidRPr="007D151A" w:rsidRDefault="002D217C" w:rsidP="002D217C">
      <w:pPr>
        <w:ind w:firstLine="720"/>
        <w:jc w:val="both"/>
      </w:pPr>
      <w:r w:rsidRPr="007D151A">
        <w:t>The Land Use Administrator provided a brief update on proposals to be heard by the Planning and Zoning Commission and Board of Adjustment at their meetings later in the month.</w:t>
      </w:r>
    </w:p>
    <w:p w:rsidR="002D217C" w:rsidRPr="007D151A" w:rsidRDefault="002D217C" w:rsidP="002D217C">
      <w:pPr>
        <w:ind w:firstLine="720"/>
        <w:jc w:val="both"/>
      </w:pPr>
      <w:r w:rsidRPr="007D151A">
        <w:rPr>
          <w:rFonts w:eastAsia="Times New Roman"/>
          <w:snapToGrid w:val="0"/>
          <w:spacing w:val="-3"/>
        </w:rPr>
        <w:t>Moved by Zirkelbach seconded by Rohwedder to open the public hearing at 9:30 a.m. to review violations of the Jones County Nuisance Ordinance on property located at 8356 Slide Rock Rd., Anamosa, and owned by Shawn Walker.</w:t>
      </w:r>
      <w:r w:rsidRPr="007D151A">
        <w:t xml:space="preserve"> On roll call vote: Zirkelbach aye, Oswald aye, Eaken aye, Rohwedder aye, Manternach aye. Motion carried.</w:t>
      </w:r>
    </w:p>
    <w:p w:rsidR="002D217C" w:rsidRPr="007D151A" w:rsidRDefault="002D217C" w:rsidP="002D217C">
      <w:pPr>
        <w:tabs>
          <w:tab w:val="left" w:pos="-720"/>
        </w:tabs>
        <w:suppressAutoHyphens/>
        <w:jc w:val="both"/>
        <w:rPr>
          <w:rFonts w:eastAsia="Calibri"/>
          <w:spacing w:val="-3"/>
        </w:rPr>
      </w:pPr>
      <w:r w:rsidRPr="007D151A">
        <w:rPr>
          <w:spacing w:val="-3"/>
        </w:rPr>
        <w:tab/>
      </w:r>
      <w:r w:rsidRPr="007D151A">
        <w:rPr>
          <w:rFonts w:eastAsia="Calibri"/>
          <w:spacing w:val="-3"/>
        </w:rPr>
        <w:t xml:space="preserve">The Land Use Administrator provided details regarding the ordinance violation and noted that the property owner was notified by telephone and by mail, and that notice of the public hearing was published in the two official county newspapers the week of June 29, 2020. </w:t>
      </w:r>
    </w:p>
    <w:p w:rsidR="002D217C" w:rsidRPr="007D151A" w:rsidRDefault="002D217C" w:rsidP="002D217C">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pacing w:val="-3"/>
        </w:rPr>
      </w:pPr>
      <w:r w:rsidRPr="007D151A">
        <w:rPr>
          <w:rFonts w:eastAsia="Calibri"/>
          <w:spacing w:val="-3"/>
        </w:rPr>
        <w:tab/>
      </w:r>
      <w:r w:rsidRPr="007D151A">
        <w:rPr>
          <w:spacing w:val="-3"/>
        </w:rPr>
        <w:t xml:space="preserve">Property owner Shawn Walker was not present for the hearing. No other persons present </w:t>
      </w:r>
      <w:r w:rsidRPr="007D151A">
        <w:rPr>
          <w:rFonts w:eastAsia="Calibri"/>
          <w:spacing w:val="-3"/>
        </w:rPr>
        <w:t>offered comments regarding the nuisance. [</w:t>
      </w:r>
      <w:r w:rsidRPr="007D151A">
        <w:rPr>
          <w:rFonts w:eastAsia="Calibri"/>
          <w:i/>
          <w:iCs/>
          <w:spacing w:val="-3"/>
        </w:rPr>
        <w:t>See note below regarding the subsequent appearance of the property owner</w:t>
      </w:r>
      <w:r w:rsidRPr="007D151A">
        <w:rPr>
          <w:rFonts w:eastAsia="Calibri"/>
          <w:spacing w:val="-3"/>
        </w:rPr>
        <w:t>.]</w:t>
      </w:r>
    </w:p>
    <w:p w:rsidR="002D217C" w:rsidRPr="007D151A" w:rsidRDefault="002D217C" w:rsidP="002D217C">
      <w:pPr>
        <w:ind w:firstLine="720"/>
        <w:jc w:val="both"/>
        <w:rPr>
          <w:rFonts w:eastAsia="Times New Roman"/>
        </w:rPr>
      </w:pPr>
      <w:r w:rsidRPr="007D151A">
        <w:rPr>
          <w:spacing w:val="-3"/>
        </w:rPr>
        <w:t xml:space="preserve">Moved by Oswald seconded by Eaken to close the public hearing at 9:35 a.m.  </w:t>
      </w:r>
      <w:r w:rsidRPr="007D151A">
        <w:t>On roll call vote: Zirkelbach aye, Oswald aye, Eaken aye, Rohwedder aye, Manternach aye. Motion carried.</w:t>
      </w:r>
    </w:p>
    <w:p w:rsidR="002D217C" w:rsidRPr="007D151A" w:rsidRDefault="002D217C" w:rsidP="002D217C">
      <w:pPr>
        <w:ind w:firstLine="720"/>
        <w:jc w:val="both"/>
        <w:rPr>
          <w:rFonts w:eastAsia="Times New Roman"/>
        </w:rPr>
      </w:pPr>
      <w:r w:rsidRPr="007D151A">
        <w:rPr>
          <w:rFonts w:eastAsia="Times New Roman"/>
        </w:rPr>
        <w:t>Moved by Oswald seconded by Zirkelbach to authorize the Attorney and Land Use Administrator to proceed with the filing of a civil citation against Shawn Walker for property located at 8356 Slide Rock Rd., Anamosa, for a violation of Chapter 7, Jones County Nuisance Ordinance, of Title V – Public Order, Safety &amp; Health, of the Jones County Code of Ordinances. All aye. Motion carried. [</w:t>
      </w:r>
      <w:r w:rsidRPr="007D151A">
        <w:rPr>
          <w:rFonts w:eastAsia="Times New Roman"/>
          <w:i/>
          <w:iCs/>
        </w:rPr>
        <w:t>See subsequent action below withdrawing the motion</w:t>
      </w:r>
      <w:r w:rsidRPr="007D151A">
        <w:rPr>
          <w:rFonts w:eastAsia="Times New Roman"/>
        </w:rPr>
        <w:t>.]</w:t>
      </w:r>
    </w:p>
    <w:p w:rsidR="002D217C" w:rsidRPr="007D151A" w:rsidRDefault="002D217C" w:rsidP="002D217C">
      <w:pPr>
        <w:ind w:firstLine="720"/>
        <w:jc w:val="both"/>
        <w:rPr>
          <w:rFonts w:eastAsia="Times New Roman"/>
          <w:spacing w:val="-3"/>
        </w:rPr>
      </w:pPr>
      <w:r w:rsidRPr="007D151A">
        <w:rPr>
          <w:rFonts w:eastAsia="Times New Roman"/>
          <w:spacing w:val="-3"/>
        </w:rPr>
        <w:t>Property owner Shawn Walker contacted the Board via telephone at 9:50 a.m. reporting he was unable to gain physical access to the meeting at 9:30 a.m. due to COVID-19 restrictions. Walker was able to share his questions and concerns via audio conferencing with the Board regarding the nuisance violation and efforts he has made to address the nuisance.</w:t>
      </w:r>
    </w:p>
    <w:p w:rsidR="002D217C" w:rsidRPr="007D151A" w:rsidRDefault="002D217C" w:rsidP="002D217C">
      <w:pPr>
        <w:ind w:firstLine="720"/>
        <w:jc w:val="both"/>
        <w:rPr>
          <w:rFonts w:eastAsia="Times New Roman"/>
          <w:snapToGrid w:val="0"/>
          <w:spacing w:val="-3"/>
        </w:rPr>
      </w:pPr>
      <w:r w:rsidRPr="007D151A">
        <w:rPr>
          <w:rFonts w:eastAsia="Times New Roman"/>
          <w:snapToGrid w:val="0"/>
          <w:spacing w:val="-3"/>
        </w:rPr>
        <w:t>Moved by Oswald seconded by Zirkelbach to withdraw the motion adopted earlier in the meeting regarding issuance of a civil citation against Shawn Walker for violation of the Jones County Nuisance Ordinance at 8356 Slide Rock Rd., Anamosa, and to postpone further action on the matter until the July 14, 2020 meeting. All aye. Motion carried.</w:t>
      </w:r>
    </w:p>
    <w:p w:rsidR="002D217C" w:rsidRPr="007D151A" w:rsidRDefault="002D217C" w:rsidP="002D217C">
      <w:pPr>
        <w:spacing w:line="216" w:lineRule="atLeast"/>
        <w:ind w:firstLine="720"/>
        <w:jc w:val="both"/>
        <w:rPr>
          <w:snapToGrid w:val="0"/>
          <w:spacing w:val="-3"/>
          <w:lang w:eastAsia="x-none"/>
        </w:rPr>
      </w:pPr>
      <w:r w:rsidRPr="007D151A">
        <w:rPr>
          <w:snapToGrid w:val="0"/>
          <w:spacing w:val="-3"/>
          <w:lang w:eastAsia="x-none"/>
        </w:rPr>
        <w:t xml:space="preserve">The Engineer and Shop Foreman met with the Board to provide an update on the Shaw Rd. grading and resurfacing project; the delivery of a new crawler dozer and plans to use the dozer on projects on </w:t>
      </w:r>
      <w:proofErr w:type="spellStart"/>
      <w:r w:rsidRPr="007D151A">
        <w:rPr>
          <w:snapToGrid w:val="0"/>
          <w:spacing w:val="-3"/>
          <w:lang w:eastAsia="x-none"/>
        </w:rPr>
        <w:t>Eby’s</w:t>
      </w:r>
      <w:proofErr w:type="spellEnd"/>
      <w:r w:rsidRPr="007D151A">
        <w:rPr>
          <w:snapToGrid w:val="0"/>
          <w:spacing w:val="-3"/>
          <w:lang w:eastAsia="x-none"/>
        </w:rPr>
        <w:t xml:space="preserve"> Mill Rd. and 30</w:t>
      </w:r>
      <w:r w:rsidRPr="007D151A">
        <w:rPr>
          <w:snapToGrid w:val="0"/>
          <w:spacing w:val="-3"/>
          <w:vertAlign w:val="superscript"/>
          <w:lang w:eastAsia="x-none"/>
        </w:rPr>
        <w:t>th</w:t>
      </w:r>
      <w:r w:rsidRPr="007D151A">
        <w:rPr>
          <w:snapToGrid w:val="0"/>
          <w:spacing w:val="-3"/>
          <w:lang w:eastAsia="x-none"/>
        </w:rPr>
        <w:t xml:space="preserve"> St.; and to request approval for the purchase of a roadside mower based on pricing available through the Iowa Department of Transportation, without using the competitive bid procedures of the Purchasing Policy.</w:t>
      </w:r>
    </w:p>
    <w:p w:rsidR="002D217C" w:rsidRPr="007D151A" w:rsidRDefault="002D217C" w:rsidP="002D217C">
      <w:pPr>
        <w:tabs>
          <w:tab w:val="left" w:pos="-720"/>
        </w:tabs>
        <w:suppressAutoHyphens/>
        <w:jc w:val="both"/>
        <w:rPr>
          <w:rFonts w:eastAsia="Times New Roman"/>
          <w:spacing w:val="-3"/>
        </w:rPr>
      </w:pPr>
      <w:r w:rsidRPr="007D151A">
        <w:rPr>
          <w:rFonts w:eastAsia="Times New Roman"/>
          <w:spacing w:val="-3"/>
        </w:rPr>
        <w:tab/>
        <w:t xml:space="preserve">Moved by Zirkelbach seconded by Eaken to purchase a Schulte 12’ roadside mower from Eldon C. Stutsman, Inc. in the amount of $18,200, and to waive the provisions of the Jones County Purchasing Policy which requires competitive bidding for purchases of this nature, noting that the Engineer states the immediate need for the mower is an emergency due to the seasonal nature of the </w:t>
      </w:r>
      <w:r w:rsidRPr="007D151A">
        <w:rPr>
          <w:rFonts w:eastAsia="Times New Roman"/>
          <w:spacing w:val="-3"/>
        </w:rPr>
        <w:lastRenderedPageBreak/>
        <w:t>work to be performed and for safety reasons due to the condition of the existing roadside mower. All aye. Motion carried.</w:t>
      </w:r>
    </w:p>
    <w:p w:rsidR="002D217C" w:rsidRPr="007D151A" w:rsidRDefault="002D217C" w:rsidP="002D217C">
      <w:pPr>
        <w:ind w:firstLine="720"/>
        <w:jc w:val="both"/>
        <w:rPr>
          <w:rFonts w:eastAsia="Calibri"/>
          <w:spacing w:val="-3"/>
        </w:rPr>
      </w:pPr>
      <w:r w:rsidRPr="007D151A">
        <w:rPr>
          <w:rFonts w:eastAsia="Calibri"/>
          <w:spacing w:val="-3"/>
        </w:rPr>
        <w:t>Moved by Oswald seconded by Eaken to adjourn at 10:23 a.m. All aye. Motion carried.</w:t>
      </w:r>
    </w:p>
    <w:p w:rsidR="002D217C" w:rsidRPr="007D151A" w:rsidRDefault="002D217C" w:rsidP="002D217C">
      <w:pPr>
        <w:rPr>
          <w:rFonts w:eastAsia="Calibri"/>
          <w:spacing w:val="-3"/>
          <w:lang w:val="x-none" w:eastAsia="x-none"/>
        </w:rPr>
      </w:pPr>
      <w:r w:rsidRPr="007D151A">
        <w:rPr>
          <w:rFonts w:eastAsia="Calibri"/>
          <w:spacing w:val="-3"/>
          <w:lang w:val="x-none" w:eastAsia="x-none"/>
        </w:rPr>
        <w:tab/>
      </w:r>
    </w:p>
    <w:p w:rsidR="002D217C" w:rsidRDefault="002D217C" w:rsidP="002D217C">
      <w:pPr>
        <w:rPr>
          <w:rFonts w:eastAsia="Calibri"/>
          <w:snapToGrid w:val="0"/>
          <w:spacing w:val="-3"/>
          <w:lang w:val="x-none" w:eastAsia="x-none"/>
        </w:rPr>
      </w:pPr>
      <w:r w:rsidRPr="007D151A">
        <w:rPr>
          <w:rFonts w:eastAsia="Calibri"/>
          <w:spacing w:val="-3"/>
          <w:lang w:val="x-none" w:eastAsia="x-none"/>
        </w:rPr>
        <w:t>Attest:  Janine Sulzner, Auditor</w:t>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eastAsia="x-none"/>
        </w:rPr>
        <w:t>Wayne Mant</w:t>
      </w:r>
      <w:r w:rsidRPr="001A5ABC">
        <w:rPr>
          <w:rFonts w:eastAsia="Calibri"/>
          <w:spacing w:val="-3"/>
          <w:lang w:eastAsia="x-none"/>
        </w:rPr>
        <w:t>ernach</w:t>
      </w:r>
      <w:r w:rsidRPr="001A5ABC">
        <w:rPr>
          <w:rFonts w:eastAsia="Calibri"/>
          <w:spacing w:val="-3"/>
          <w:lang w:val="x-none" w:eastAsia="x-none"/>
        </w:rPr>
        <w:t>, C</w:t>
      </w:r>
      <w:r w:rsidRPr="001A5ABC">
        <w:rPr>
          <w:rFonts w:eastAsia="Calibri"/>
          <w:snapToGrid w:val="0"/>
          <w:spacing w:val="-3"/>
          <w:lang w:val="x-none" w:eastAsia="x-none"/>
        </w:rPr>
        <w:t>hairman</w:t>
      </w:r>
    </w:p>
    <w:p w:rsidR="00014D69" w:rsidRDefault="00014D69" w:rsidP="002D217C">
      <w:pPr>
        <w:rPr>
          <w:rFonts w:eastAsia="Calibri"/>
          <w:snapToGrid w:val="0"/>
          <w:spacing w:val="-3"/>
          <w:lang w:val="x-none" w:eastAsia="x-none"/>
        </w:rPr>
      </w:pPr>
    </w:p>
    <w:p w:rsidR="00014D69" w:rsidRDefault="00014D69" w:rsidP="002D217C">
      <w:pPr>
        <w:rPr>
          <w:rFonts w:eastAsia="Calibri"/>
          <w:snapToGrid w:val="0"/>
          <w:spacing w:val="-3"/>
          <w:lang w:val="x-none" w:eastAsia="x-none"/>
        </w:rPr>
      </w:pPr>
    </w:p>
    <w:p w:rsidR="00014D69" w:rsidRPr="001A5ABC" w:rsidRDefault="00014D69" w:rsidP="002D217C">
      <w:pPr>
        <w:rPr>
          <w:rFonts w:eastAsia="Calibri"/>
          <w:snapToGrid w:val="0"/>
          <w:spacing w:val="-3"/>
          <w:lang w:val="x-none" w:eastAsia="x-none"/>
        </w:rPr>
      </w:pPr>
    </w:p>
    <w:p w:rsidR="00014D69" w:rsidRPr="001A5ABC" w:rsidRDefault="00014D69" w:rsidP="00014D69">
      <w:pPr>
        <w:tabs>
          <w:tab w:val="right" w:pos="9360"/>
        </w:tabs>
        <w:suppressAutoHyphens/>
        <w:jc w:val="right"/>
        <w:rPr>
          <w:rFonts w:eastAsia="Calibri"/>
          <w:spacing w:val="-3"/>
        </w:rPr>
      </w:pPr>
      <w:r w:rsidRPr="001A5ABC">
        <w:rPr>
          <w:rFonts w:eastAsia="Calibri"/>
          <w:spacing w:val="-3"/>
        </w:rPr>
        <w:t xml:space="preserve">July </w:t>
      </w:r>
      <w:r>
        <w:rPr>
          <w:rFonts w:eastAsia="Calibri"/>
          <w:spacing w:val="-3"/>
        </w:rPr>
        <w:t>14</w:t>
      </w:r>
      <w:r w:rsidRPr="001A5ABC">
        <w:rPr>
          <w:rFonts w:eastAsia="Calibri"/>
          <w:spacing w:val="-3"/>
        </w:rPr>
        <w:t>, 2020 9:00 a.m.</w:t>
      </w:r>
    </w:p>
    <w:p w:rsidR="00014D69" w:rsidRPr="001A5ABC" w:rsidRDefault="00014D69" w:rsidP="00014D69">
      <w:pPr>
        <w:tabs>
          <w:tab w:val="left" w:pos="-720"/>
        </w:tabs>
        <w:suppressAutoHyphens/>
        <w:jc w:val="both"/>
        <w:rPr>
          <w:rFonts w:eastAsia="Calibri"/>
          <w:spacing w:val="-3"/>
        </w:rPr>
      </w:pPr>
      <w:r w:rsidRPr="001A5ABC">
        <w:rPr>
          <w:rFonts w:eastAsia="Calibri"/>
          <w:spacing w:val="-3"/>
        </w:rPr>
        <w:tab/>
        <w:t>The Jones County Board of Supervisors met in regular session. Present Chairman Manternach, Supervisors Eaken, Oswald, Rohwedder, and Zirkelbach.</w:t>
      </w:r>
    </w:p>
    <w:p w:rsidR="00014D69" w:rsidRPr="001A5ABC" w:rsidRDefault="00014D69" w:rsidP="00014D69">
      <w:pPr>
        <w:ind w:firstLine="720"/>
        <w:jc w:val="both"/>
        <w:rPr>
          <w:i/>
        </w:rPr>
      </w:pPr>
      <w:r w:rsidRPr="001A5ABC">
        <w:rPr>
          <w:i/>
        </w:rPr>
        <w:t xml:space="preserve">Physical in-person access to the Board of Supervisors meeting, which had been restricted since March 18, 2020 due to the COVID-19 public health emergency, is now permitted. In addition, meeting access continues to be provided by electronic video and audio streaming via remote meeting software, with audio only access also available by telephone.  </w:t>
      </w:r>
    </w:p>
    <w:p w:rsidR="00014D69" w:rsidRPr="001A5ABC" w:rsidRDefault="00014D69" w:rsidP="00014D69">
      <w:pPr>
        <w:tabs>
          <w:tab w:val="left" w:pos="-720"/>
        </w:tabs>
        <w:suppressAutoHyphens/>
        <w:jc w:val="both"/>
        <w:rPr>
          <w:rFonts w:eastAsia="Calibri"/>
          <w:spacing w:val="-3"/>
          <w:lang w:eastAsia="x-none"/>
        </w:rPr>
      </w:pPr>
      <w:r w:rsidRPr="001A5ABC">
        <w:rPr>
          <w:snapToGrid w:val="0"/>
          <w:spacing w:val="-3"/>
          <w:lang w:eastAsia="x-none"/>
        </w:rPr>
        <w:tab/>
      </w:r>
      <w:r w:rsidRPr="001A5ABC">
        <w:rPr>
          <w:rFonts w:eastAsia="Calibri"/>
          <w:spacing w:val="-3"/>
          <w:lang w:val="x-none" w:eastAsia="x-none"/>
        </w:rPr>
        <w:t>Moved by</w:t>
      </w:r>
      <w:r w:rsidRPr="001A5ABC">
        <w:rPr>
          <w:rFonts w:eastAsia="Calibri"/>
          <w:spacing w:val="-3"/>
          <w:lang w:eastAsia="x-none"/>
        </w:rPr>
        <w:t xml:space="preserve"> </w:t>
      </w:r>
      <w:r>
        <w:rPr>
          <w:rFonts w:eastAsia="Calibri"/>
          <w:spacing w:val="-3"/>
          <w:lang w:eastAsia="x-none"/>
        </w:rPr>
        <w:t>Rohwedder</w:t>
      </w:r>
      <w:r w:rsidRPr="001A5ABC">
        <w:rPr>
          <w:rFonts w:eastAsia="Calibri"/>
          <w:spacing w:val="-3"/>
          <w:lang w:eastAsia="x-none"/>
        </w:rPr>
        <w:t xml:space="preserve"> seconded by Oswald </w:t>
      </w:r>
      <w:r w:rsidRPr="001A5ABC">
        <w:rPr>
          <w:rFonts w:eastAsia="Calibri"/>
          <w:spacing w:val="-3"/>
          <w:lang w:val="x-none" w:eastAsia="x-none"/>
        </w:rPr>
        <w:t xml:space="preserve">to approve the minutes of the </w:t>
      </w:r>
      <w:r w:rsidRPr="001A5ABC">
        <w:rPr>
          <w:rFonts w:eastAsia="Calibri"/>
          <w:spacing w:val="-3"/>
          <w:lang w:eastAsia="x-none"/>
        </w:rPr>
        <w:t>Ju</w:t>
      </w:r>
      <w:r>
        <w:rPr>
          <w:rFonts w:eastAsia="Calibri"/>
          <w:spacing w:val="-3"/>
          <w:lang w:eastAsia="x-none"/>
        </w:rPr>
        <w:t>ly 7, 2020</w:t>
      </w:r>
      <w:r w:rsidRPr="001A5ABC">
        <w:rPr>
          <w:rFonts w:eastAsia="Calibri"/>
          <w:spacing w:val="-3"/>
          <w:lang w:eastAsia="x-none"/>
        </w:rPr>
        <w:t xml:space="preserve"> meeting</w:t>
      </w:r>
      <w:r w:rsidRPr="001A5ABC">
        <w:rPr>
          <w:rFonts w:eastAsia="Calibri"/>
          <w:spacing w:val="-3"/>
          <w:lang w:val="x-none" w:eastAsia="x-none"/>
        </w:rPr>
        <w:t>.  All aye.  Motion carried.</w:t>
      </w:r>
    </w:p>
    <w:p w:rsidR="00014D69" w:rsidRPr="00EB1228" w:rsidRDefault="00014D69" w:rsidP="00014D69">
      <w:pPr>
        <w:tabs>
          <w:tab w:val="left" w:pos="-720"/>
        </w:tabs>
        <w:suppressAutoHyphens/>
        <w:jc w:val="both"/>
      </w:pPr>
      <w:r>
        <w:rPr>
          <w:rFonts w:eastAsia="Times New Roman"/>
          <w:spacing w:val="-3"/>
        </w:rPr>
        <w:tab/>
      </w:r>
      <w:r w:rsidRPr="001A5ABC">
        <w:rPr>
          <w:rFonts w:eastAsia="Times New Roman"/>
          <w:spacing w:val="-3"/>
        </w:rPr>
        <w:t xml:space="preserve">Moved by </w:t>
      </w:r>
      <w:r>
        <w:rPr>
          <w:rFonts w:eastAsia="Times New Roman"/>
          <w:spacing w:val="-3"/>
        </w:rPr>
        <w:t>Oswal</w:t>
      </w:r>
      <w:r w:rsidRPr="001A5ABC">
        <w:rPr>
          <w:rFonts w:eastAsia="Times New Roman"/>
          <w:spacing w:val="-3"/>
        </w:rPr>
        <w:t xml:space="preserve">d seconded by Eaken to approve </w:t>
      </w:r>
      <w:r w:rsidRPr="00A70826">
        <w:t xml:space="preserve">to approve the payroll for the period </w:t>
      </w:r>
      <w:r w:rsidRPr="00EB1228">
        <w:t>ending July 5, 2020, as certified by the department heads. All aye. Motion carried.</w:t>
      </w:r>
    </w:p>
    <w:p w:rsidR="00014D69" w:rsidRPr="00EB1228" w:rsidRDefault="00014D69" w:rsidP="00014D69">
      <w:pPr>
        <w:tabs>
          <w:tab w:val="left" w:pos="-720"/>
        </w:tabs>
        <w:suppressAutoHyphens/>
        <w:jc w:val="both"/>
        <w:rPr>
          <w:snapToGrid w:val="0"/>
          <w:spacing w:val="-3"/>
          <w:lang w:eastAsia="x-none"/>
        </w:rPr>
      </w:pPr>
      <w:r w:rsidRPr="00EB1228">
        <w:rPr>
          <w:snapToGrid w:val="0"/>
          <w:spacing w:val="-3"/>
          <w:lang w:eastAsia="x-none"/>
        </w:rPr>
        <w:tab/>
        <w:t>The Emergency Management Coordinator and Public Health Coordinator met with the Board to provide an update on emergency preparedness activities to address the COVID-19 public health emergency. The Emergency Management Coordinator reported that a delivery of gowns was received the week of July 7</w:t>
      </w:r>
      <w:r w:rsidRPr="00EB1228">
        <w:rPr>
          <w:snapToGrid w:val="0"/>
          <w:spacing w:val="-3"/>
          <w:vertAlign w:val="superscript"/>
          <w:lang w:eastAsia="x-none"/>
        </w:rPr>
        <w:t>th</w:t>
      </w:r>
      <w:r w:rsidRPr="00EB1228">
        <w:rPr>
          <w:snapToGrid w:val="0"/>
          <w:spacing w:val="-3"/>
          <w:lang w:eastAsia="x-none"/>
        </w:rPr>
        <w:t xml:space="preserve"> for use in long-term care facilities, and that long-term care facilities planning to open for visitors cannot allow visitors to use the personal protective equipment provided through Emergency Management sources. The Public Health Coordinator provided an update on the status of COVID-19 cases in Jones County, noting an increase in the number of cases and the death of one Jones County resident attributed to COVID-19. She stressed the importance of citizens staying home as much as possible, staying home if ill, social distancing, and wearing a mask when out in public.</w:t>
      </w:r>
    </w:p>
    <w:p w:rsidR="00014D69" w:rsidRDefault="00014D69" w:rsidP="00014D69">
      <w:pPr>
        <w:tabs>
          <w:tab w:val="left" w:pos="-720"/>
        </w:tabs>
        <w:suppressAutoHyphens/>
        <w:jc w:val="both"/>
        <w:rPr>
          <w:snapToGrid w:val="0"/>
          <w:spacing w:val="-3"/>
          <w:lang w:eastAsia="x-none"/>
        </w:rPr>
      </w:pPr>
      <w:r w:rsidRPr="00EB1228">
        <w:rPr>
          <w:snapToGrid w:val="0"/>
          <w:spacing w:val="-3"/>
          <w:lang w:eastAsia="x-none"/>
        </w:rPr>
        <w:tab/>
        <w:t>The Emergency Management Coordinator presented</w:t>
      </w:r>
      <w:r>
        <w:rPr>
          <w:snapToGrid w:val="0"/>
          <w:spacing w:val="-3"/>
          <w:lang w:eastAsia="x-none"/>
        </w:rPr>
        <w:t xml:space="preserve"> a resolution providing for the adoption of a multi-jurisdictional hazard mitigation plan, a plan that includes all of the cities in Jones County.</w:t>
      </w:r>
    </w:p>
    <w:p w:rsidR="00014D69" w:rsidRPr="005D04EB" w:rsidRDefault="00014D69" w:rsidP="00014D69">
      <w:pPr>
        <w:ind w:firstLine="720"/>
        <w:jc w:val="both"/>
        <w:rPr>
          <w:rFonts w:eastAsia="Calibri"/>
          <w:spacing w:val="-3"/>
        </w:rPr>
      </w:pPr>
      <w:r w:rsidRPr="005D04EB">
        <w:rPr>
          <w:rFonts w:eastAsia="Calibri"/>
          <w:spacing w:val="-3"/>
        </w:rPr>
        <w:t>Supervisor</w:t>
      </w:r>
      <w:r>
        <w:rPr>
          <w:rFonts w:eastAsia="Calibri"/>
          <w:spacing w:val="-3"/>
        </w:rPr>
        <w:t xml:space="preserve"> Rohwedder</w:t>
      </w:r>
      <w:r w:rsidRPr="005D04EB">
        <w:rPr>
          <w:rFonts w:eastAsia="Calibri"/>
          <w:spacing w:val="-3"/>
        </w:rPr>
        <w:t xml:space="preserve"> </w:t>
      </w:r>
      <w:r w:rsidRPr="005D04EB">
        <w:rPr>
          <w:rFonts w:eastAsia="Calibri"/>
        </w:rPr>
        <w:t xml:space="preserve">introduced the following resolution and moved its adoption, seconded by Supervisor </w:t>
      </w:r>
      <w:r>
        <w:rPr>
          <w:rFonts w:eastAsia="Calibri"/>
        </w:rPr>
        <w:t>Oswald</w:t>
      </w:r>
      <w:r w:rsidRPr="005D04EB">
        <w:rPr>
          <w:rFonts w:eastAsia="Calibri"/>
        </w:rPr>
        <w:t xml:space="preserve">. </w:t>
      </w:r>
      <w:r w:rsidRPr="005D04EB">
        <w:t xml:space="preserve">On roll call vote: </w:t>
      </w:r>
      <w:r>
        <w:t xml:space="preserve">Oswald aye, </w:t>
      </w:r>
      <w:r w:rsidRPr="005D04EB">
        <w:t xml:space="preserve">Zirkelbach aye, </w:t>
      </w:r>
      <w:r>
        <w:t xml:space="preserve">Eaken aye, </w:t>
      </w:r>
      <w:r w:rsidRPr="005D04EB">
        <w:t>Rohwedder aye, Manternach aye,</w:t>
      </w:r>
      <w:r w:rsidRPr="005D04EB">
        <w:rPr>
          <w:rFonts w:eastAsia="Calibri"/>
          <w:spacing w:val="-3"/>
        </w:rPr>
        <w:t xml:space="preserve"> whereupon the Chairman declared the resolution passed and adopted.</w:t>
      </w:r>
    </w:p>
    <w:p w:rsidR="00014D69" w:rsidRPr="002641D2" w:rsidRDefault="00014D69" w:rsidP="00014D69">
      <w:pPr>
        <w:shd w:val="clear" w:color="auto" w:fill="FFFFFF"/>
        <w:jc w:val="center"/>
      </w:pPr>
      <w:r w:rsidRPr="002641D2">
        <w:rPr>
          <w:bCs/>
          <w:color w:val="212121"/>
          <w:spacing w:val="-7"/>
        </w:rPr>
        <w:t>JONES COUNTY MULTI-JURISDICTIONAL</w:t>
      </w:r>
    </w:p>
    <w:p w:rsidR="00014D69" w:rsidRPr="002641D2" w:rsidRDefault="00014D69" w:rsidP="00014D69">
      <w:pPr>
        <w:shd w:val="clear" w:color="auto" w:fill="FFFFFF"/>
        <w:jc w:val="center"/>
      </w:pPr>
      <w:r w:rsidRPr="002641D2">
        <w:rPr>
          <w:bCs/>
          <w:color w:val="212121"/>
          <w:spacing w:val="-7"/>
        </w:rPr>
        <w:t>LOCAL HAZARD MITIGATION PLAN</w:t>
      </w:r>
    </w:p>
    <w:p w:rsidR="00014D69" w:rsidRPr="002641D2" w:rsidRDefault="00014D69" w:rsidP="00014D69">
      <w:pPr>
        <w:shd w:val="clear" w:color="auto" w:fill="FFFFFF"/>
        <w:ind w:left="10" w:firstLine="720"/>
        <w:jc w:val="both"/>
      </w:pPr>
      <w:r w:rsidRPr="002641D2">
        <w:rPr>
          <w:bCs/>
          <w:color w:val="212121"/>
          <w:spacing w:val="-6"/>
        </w:rPr>
        <w:t>WHEREAS, the Jones County Board of Supervisors</w:t>
      </w:r>
      <w:r w:rsidRPr="002641D2">
        <w:rPr>
          <w:color w:val="212121"/>
          <w:spacing w:val="-6"/>
        </w:rPr>
        <w:t xml:space="preserve"> recognize the threat that natural hazards pose </w:t>
      </w:r>
      <w:r w:rsidRPr="002641D2">
        <w:rPr>
          <w:color w:val="212121"/>
          <w:spacing w:val="-5"/>
        </w:rPr>
        <w:t>to people and property within our community; and</w:t>
      </w:r>
    </w:p>
    <w:p w:rsidR="00014D69" w:rsidRPr="002641D2" w:rsidRDefault="00014D69" w:rsidP="00014D69">
      <w:pPr>
        <w:shd w:val="clear" w:color="auto" w:fill="FFFFFF"/>
        <w:ind w:left="19" w:firstLine="710"/>
        <w:jc w:val="both"/>
      </w:pPr>
      <w:r w:rsidRPr="002641D2">
        <w:rPr>
          <w:bCs/>
          <w:color w:val="212121"/>
          <w:spacing w:val="-6"/>
        </w:rPr>
        <w:t xml:space="preserve">WHEREAS, </w:t>
      </w:r>
      <w:r w:rsidRPr="002641D2">
        <w:rPr>
          <w:color w:val="212121"/>
          <w:spacing w:val="-6"/>
        </w:rPr>
        <w:t xml:space="preserve">undertaking hazard mitigation actions will reduce the potential for </w:t>
      </w:r>
      <w:r w:rsidRPr="002641D2">
        <w:rPr>
          <w:color w:val="212121"/>
          <w:spacing w:val="-5"/>
        </w:rPr>
        <w:t>harm to people and property from future hazard occurrences; and</w:t>
      </w:r>
    </w:p>
    <w:p w:rsidR="00014D69" w:rsidRPr="002641D2" w:rsidRDefault="00014D69" w:rsidP="00014D69">
      <w:pPr>
        <w:shd w:val="clear" w:color="auto" w:fill="FFFFFF"/>
        <w:ind w:left="14" w:firstLine="715"/>
        <w:jc w:val="both"/>
      </w:pPr>
      <w:r w:rsidRPr="002641D2">
        <w:rPr>
          <w:bCs/>
          <w:color w:val="212121"/>
          <w:spacing w:val="-5"/>
        </w:rPr>
        <w:t xml:space="preserve">WHEREAS, </w:t>
      </w:r>
      <w:r w:rsidRPr="002641D2">
        <w:rPr>
          <w:color w:val="212121"/>
          <w:spacing w:val="-5"/>
        </w:rPr>
        <w:t xml:space="preserve">the U.S Congress passed the Disaster Mitigation Act of 2000 ("Disaster Mitigation Act") emphasizing the need for pre-disaster mitigation of potential </w:t>
      </w:r>
      <w:r w:rsidRPr="002641D2">
        <w:rPr>
          <w:color w:val="212121"/>
          <w:spacing w:val="-8"/>
        </w:rPr>
        <w:t>hazards;</w:t>
      </w:r>
    </w:p>
    <w:p w:rsidR="00014D69" w:rsidRPr="002641D2" w:rsidRDefault="00014D69" w:rsidP="00014D69">
      <w:pPr>
        <w:shd w:val="clear" w:color="auto" w:fill="FFFFFF"/>
        <w:ind w:left="10" w:firstLine="720"/>
        <w:jc w:val="both"/>
      </w:pPr>
      <w:r w:rsidRPr="002641D2">
        <w:rPr>
          <w:bCs/>
          <w:color w:val="212121"/>
          <w:spacing w:val="-6"/>
        </w:rPr>
        <w:t xml:space="preserve">WHEREAS, </w:t>
      </w:r>
      <w:r w:rsidRPr="002641D2">
        <w:rPr>
          <w:color w:val="212121"/>
          <w:spacing w:val="-6"/>
        </w:rPr>
        <w:t xml:space="preserve">the Disaster Mitigation Act made available hazard mitigation grants </w:t>
      </w:r>
      <w:r w:rsidRPr="002641D2">
        <w:rPr>
          <w:color w:val="212121"/>
          <w:spacing w:val="-4"/>
        </w:rPr>
        <w:t>to state and local governments; and</w:t>
      </w:r>
    </w:p>
    <w:p w:rsidR="00014D69" w:rsidRPr="002641D2" w:rsidRDefault="00014D69" w:rsidP="00014D69">
      <w:pPr>
        <w:shd w:val="clear" w:color="auto" w:fill="FFFFFF"/>
        <w:ind w:left="10" w:firstLine="720"/>
        <w:jc w:val="both"/>
      </w:pPr>
      <w:r w:rsidRPr="002641D2">
        <w:rPr>
          <w:bCs/>
          <w:color w:val="212121"/>
          <w:spacing w:val="-5"/>
        </w:rPr>
        <w:t xml:space="preserve">WHEREAS, </w:t>
      </w:r>
      <w:r w:rsidRPr="002641D2">
        <w:rPr>
          <w:color w:val="212121"/>
          <w:spacing w:val="-5"/>
        </w:rPr>
        <w:t xml:space="preserve">an adopted Local Hazard Mitigation Plan is required as a condition </w:t>
      </w:r>
      <w:r w:rsidRPr="002641D2">
        <w:rPr>
          <w:color w:val="212121"/>
          <w:spacing w:val="-4"/>
        </w:rPr>
        <w:t xml:space="preserve">of future funding for mitigation projects under multiple FEMA pre- and post-disaster </w:t>
      </w:r>
      <w:r w:rsidRPr="002641D2">
        <w:rPr>
          <w:color w:val="212121"/>
          <w:spacing w:val="-5"/>
        </w:rPr>
        <w:t>mitigation grant programs; and</w:t>
      </w:r>
    </w:p>
    <w:p w:rsidR="00014D69" w:rsidRPr="002641D2" w:rsidRDefault="00014D69" w:rsidP="00014D69">
      <w:pPr>
        <w:shd w:val="clear" w:color="auto" w:fill="FFFFFF"/>
        <w:ind w:left="5" w:firstLine="720"/>
        <w:jc w:val="both"/>
      </w:pPr>
      <w:r w:rsidRPr="002641D2">
        <w:rPr>
          <w:bCs/>
          <w:color w:val="212121"/>
          <w:spacing w:val="-5"/>
        </w:rPr>
        <w:t xml:space="preserve">WHEREAS, </w:t>
      </w:r>
      <w:r w:rsidRPr="002641D2">
        <w:rPr>
          <w:color w:val="212121"/>
          <w:spacing w:val="-5"/>
        </w:rPr>
        <w:t>Jones County fully participated in the hazard mitigation planning process to prepare this Multi-Jurisdictional Local Hazard Mitigation Plan; and</w:t>
      </w:r>
    </w:p>
    <w:p w:rsidR="00014D69" w:rsidRPr="002641D2" w:rsidRDefault="00014D69" w:rsidP="00014D69">
      <w:pPr>
        <w:shd w:val="clear" w:color="auto" w:fill="FFFFFF"/>
        <w:ind w:left="10" w:firstLine="715"/>
        <w:jc w:val="both"/>
      </w:pPr>
      <w:r w:rsidRPr="002641D2">
        <w:rPr>
          <w:bCs/>
          <w:color w:val="212121"/>
          <w:spacing w:val="-6"/>
        </w:rPr>
        <w:lastRenderedPageBreak/>
        <w:t>WHEREAS, the Jones County Board of Supervisors</w:t>
      </w:r>
      <w:r w:rsidRPr="002641D2">
        <w:rPr>
          <w:color w:val="212121"/>
          <w:spacing w:val="-6"/>
        </w:rPr>
        <w:t xml:space="preserve"> desire to comply with the requirements of the </w:t>
      </w:r>
      <w:r w:rsidRPr="002641D2">
        <w:rPr>
          <w:color w:val="212121"/>
          <w:spacing w:val="-5"/>
        </w:rPr>
        <w:t>Disaster Mitigation Act and to augment its emergency planning efforts by formally adopting the Jones County Multi-Jurisdictional Local Hazard Mitigation Plan; and</w:t>
      </w:r>
    </w:p>
    <w:p w:rsidR="00014D69" w:rsidRPr="002641D2" w:rsidRDefault="00014D69" w:rsidP="00014D69">
      <w:pPr>
        <w:shd w:val="clear" w:color="auto" w:fill="FFFFFF"/>
        <w:ind w:left="5" w:firstLine="715"/>
        <w:jc w:val="both"/>
      </w:pPr>
      <w:r w:rsidRPr="002641D2">
        <w:rPr>
          <w:bCs/>
          <w:color w:val="212121"/>
          <w:spacing w:val="-5"/>
        </w:rPr>
        <w:t xml:space="preserve">WHEREAS, </w:t>
      </w:r>
      <w:r w:rsidRPr="002641D2">
        <w:rPr>
          <w:color w:val="212121"/>
          <w:spacing w:val="-5"/>
        </w:rPr>
        <w:t xml:space="preserve">adoption by the governing body for Jones County demonstrates the jurisdictions' commitment to fulfilling the mitigation goals outlined in </w:t>
      </w:r>
      <w:r w:rsidRPr="002641D2">
        <w:rPr>
          <w:color w:val="212121"/>
          <w:spacing w:val="-4"/>
        </w:rPr>
        <w:t>this Multi-Jurisdictional Local Hazard Mitigation Plan; and</w:t>
      </w:r>
    </w:p>
    <w:p w:rsidR="00014D69" w:rsidRPr="002641D2" w:rsidRDefault="00014D69" w:rsidP="00014D69">
      <w:pPr>
        <w:shd w:val="clear" w:color="auto" w:fill="FFFFFF"/>
        <w:ind w:left="14" w:right="461" w:firstLine="706"/>
        <w:jc w:val="both"/>
      </w:pPr>
      <w:r w:rsidRPr="002641D2">
        <w:rPr>
          <w:bCs/>
          <w:color w:val="212121"/>
          <w:spacing w:val="-6"/>
        </w:rPr>
        <w:t xml:space="preserve">WHEREAS, </w:t>
      </w:r>
      <w:r w:rsidRPr="002641D2">
        <w:rPr>
          <w:color w:val="212121"/>
          <w:spacing w:val="-6"/>
        </w:rPr>
        <w:t xml:space="preserve">adoption of this resolution legitimizes the plan and authorizes responsible </w:t>
      </w:r>
      <w:r>
        <w:rPr>
          <w:color w:val="212121"/>
          <w:spacing w:val="-6"/>
        </w:rPr>
        <w:t>a</w:t>
      </w:r>
      <w:r w:rsidRPr="002641D2">
        <w:rPr>
          <w:color w:val="212121"/>
          <w:spacing w:val="-5"/>
        </w:rPr>
        <w:t>gencies to carry out their responsibilities under the plan.</w:t>
      </w:r>
    </w:p>
    <w:p w:rsidR="00014D69" w:rsidRPr="002641D2" w:rsidRDefault="00014D69" w:rsidP="00014D69">
      <w:pPr>
        <w:shd w:val="clear" w:color="auto" w:fill="FFFFFF"/>
        <w:ind w:left="10" w:firstLine="715"/>
        <w:jc w:val="both"/>
      </w:pPr>
      <w:r w:rsidRPr="002641D2">
        <w:rPr>
          <w:bCs/>
          <w:color w:val="212121"/>
          <w:spacing w:val="-6"/>
        </w:rPr>
        <w:t xml:space="preserve">NOW, THEREFORE, BE IT RESOLVED, </w:t>
      </w:r>
      <w:r w:rsidRPr="002641D2">
        <w:rPr>
          <w:color w:val="212121"/>
          <w:spacing w:val="-6"/>
        </w:rPr>
        <w:t xml:space="preserve">that the Jones County Board of Supervisors adopts the </w:t>
      </w:r>
      <w:r w:rsidRPr="002641D2">
        <w:rPr>
          <w:color w:val="212121"/>
          <w:spacing w:val="-4"/>
        </w:rPr>
        <w:t xml:space="preserve">Jones County Multi-Jurisdictional Local Hazard Mitigation Plan as an official plan; </w:t>
      </w:r>
      <w:r w:rsidRPr="002641D2">
        <w:rPr>
          <w:color w:val="212121"/>
          <w:spacing w:val="-7"/>
        </w:rPr>
        <w:t>and</w:t>
      </w:r>
    </w:p>
    <w:p w:rsidR="00014D69" w:rsidRDefault="00014D69" w:rsidP="00014D69">
      <w:pPr>
        <w:shd w:val="clear" w:color="auto" w:fill="FFFFFF"/>
        <w:ind w:firstLine="725"/>
        <w:jc w:val="both"/>
        <w:rPr>
          <w:color w:val="212121"/>
          <w:spacing w:val="-3"/>
        </w:rPr>
      </w:pPr>
      <w:r w:rsidRPr="002641D2">
        <w:rPr>
          <w:bCs/>
          <w:color w:val="212121"/>
          <w:spacing w:val="-5"/>
        </w:rPr>
        <w:t xml:space="preserve">BE IT FURTHER RESOLVED, </w:t>
      </w:r>
      <w:r w:rsidRPr="002641D2">
        <w:rPr>
          <w:color w:val="212121"/>
          <w:spacing w:val="-5"/>
        </w:rPr>
        <w:t xml:space="preserve">that the Jones County Board of Supervisors will submit this adoption resolution to the Iowa Homeland Security and Emergency Management </w:t>
      </w:r>
      <w:r w:rsidRPr="002641D2">
        <w:rPr>
          <w:color w:val="212121"/>
          <w:spacing w:val="-6"/>
        </w:rPr>
        <w:t xml:space="preserve">Division and Federal Emergency Management Agency Region VII officials to enable the </w:t>
      </w:r>
      <w:r w:rsidRPr="002641D2">
        <w:rPr>
          <w:color w:val="212121"/>
          <w:spacing w:val="-3"/>
        </w:rPr>
        <w:t>plan's final approval</w:t>
      </w:r>
      <w:r w:rsidRPr="00A62CDC">
        <w:rPr>
          <w:color w:val="212121"/>
          <w:spacing w:val="-3"/>
        </w:rPr>
        <w:t>.</w:t>
      </w:r>
    </w:p>
    <w:p w:rsidR="00014D69" w:rsidRDefault="00014D69" w:rsidP="00014D69">
      <w:pPr>
        <w:ind w:firstLine="720"/>
        <w:jc w:val="both"/>
        <w:rPr>
          <w:rFonts w:eastAsia="Times New Roman"/>
        </w:rPr>
      </w:pPr>
    </w:p>
    <w:p w:rsidR="00014D69" w:rsidRDefault="00014D69" w:rsidP="00014D69">
      <w:pPr>
        <w:ind w:firstLine="720"/>
        <w:jc w:val="both"/>
        <w:rPr>
          <w:rFonts w:eastAsia="Times New Roman"/>
        </w:rPr>
      </w:pPr>
      <w:r w:rsidRPr="00E3720F">
        <w:rPr>
          <w:spacing w:val="-3"/>
        </w:rPr>
        <w:t xml:space="preserve">Moved by </w:t>
      </w:r>
      <w:r>
        <w:rPr>
          <w:spacing w:val="-3"/>
        </w:rPr>
        <w:t>Oswald seconded by Rohwedder</w:t>
      </w:r>
      <w:r w:rsidRPr="00E3720F">
        <w:rPr>
          <w:spacing w:val="-3"/>
        </w:rPr>
        <w:t xml:space="preserve"> to approve</w:t>
      </w:r>
      <w:r>
        <w:rPr>
          <w:spacing w:val="-3"/>
        </w:rPr>
        <w:t xml:space="preserve"> </w:t>
      </w:r>
      <w:r w:rsidRPr="00E3720F">
        <w:rPr>
          <w:spacing w:val="-3"/>
        </w:rPr>
        <w:t xml:space="preserve">a five-day Class </w:t>
      </w:r>
      <w:r>
        <w:rPr>
          <w:spacing w:val="-3"/>
        </w:rPr>
        <w:t xml:space="preserve">B Beer Permit with Outdoor Service privileges </w:t>
      </w:r>
      <w:r w:rsidRPr="00E3720F">
        <w:rPr>
          <w:spacing w:val="-3"/>
        </w:rPr>
        <w:t xml:space="preserve">for </w:t>
      </w:r>
      <w:r>
        <w:rPr>
          <w:spacing w:val="-3"/>
        </w:rPr>
        <w:t xml:space="preserve">L &amp; D </w:t>
      </w:r>
      <w:proofErr w:type="spellStart"/>
      <w:r>
        <w:rPr>
          <w:spacing w:val="-3"/>
        </w:rPr>
        <w:t>Reyner</w:t>
      </w:r>
      <w:proofErr w:type="spellEnd"/>
      <w:r>
        <w:rPr>
          <w:spacing w:val="-3"/>
        </w:rPr>
        <w:t xml:space="preserve">, Inc., dba Scooters, for an event to be held </w:t>
      </w:r>
      <w:r w:rsidRPr="00E3720F">
        <w:rPr>
          <w:spacing w:val="-3"/>
        </w:rPr>
        <w:t xml:space="preserve">at </w:t>
      </w:r>
      <w:r>
        <w:rPr>
          <w:spacing w:val="-3"/>
        </w:rPr>
        <w:t>13225 Circle Dr., to be effective July 17, 2020, subject to providing applicable leases and sub-leases for the event property location.</w:t>
      </w:r>
      <w:r w:rsidRPr="00E3720F">
        <w:rPr>
          <w:spacing w:val="-3"/>
        </w:rPr>
        <w:t xml:space="preserve">  All aye.  Motion carried.</w:t>
      </w:r>
      <w:r>
        <w:rPr>
          <w:spacing w:val="-3"/>
        </w:rPr>
        <w:t xml:space="preserve"> [Auditor’s note: the applicable leases and sub-leases were provided later in the day.] [2020-088]</w:t>
      </w:r>
    </w:p>
    <w:p w:rsidR="00014D69" w:rsidRDefault="00014D69" w:rsidP="00014D69">
      <w:pPr>
        <w:ind w:firstLine="720"/>
        <w:jc w:val="both"/>
        <w:rPr>
          <w:rFonts w:eastAsia="Times New Roman"/>
        </w:rPr>
      </w:pPr>
      <w:r>
        <w:rPr>
          <w:rFonts w:eastAsia="Times New Roman"/>
          <w:spacing w:val="-3"/>
        </w:rPr>
        <w:t>M</w:t>
      </w:r>
      <w:r w:rsidRPr="00DC7180">
        <w:rPr>
          <w:rFonts w:eastAsia="Times New Roman"/>
          <w:spacing w:val="-3"/>
        </w:rPr>
        <w:t xml:space="preserve">oved by </w:t>
      </w:r>
      <w:r>
        <w:rPr>
          <w:rFonts w:eastAsia="Times New Roman"/>
          <w:spacing w:val="-3"/>
        </w:rPr>
        <w:t xml:space="preserve">Zirkelbach seconded by Oswald </w:t>
      </w:r>
      <w:r w:rsidRPr="00DC7180">
        <w:rPr>
          <w:rFonts w:eastAsia="Times New Roman"/>
          <w:spacing w:val="-3"/>
        </w:rPr>
        <w:t xml:space="preserve">to </w:t>
      </w:r>
      <w:r w:rsidRPr="00DC7180">
        <w:rPr>
          <w:rFonts w:eastAsia="Calibri"/>
          <w:spacing w:val="-3"/>
        </w:rPr>
        <w:t xml:space="preserve">approve </w:t>
      </w:r>
      <w:r>
        <w:rPr>
          <w:rFonts w:eastAsia="Calibri"/>
          <w:spacing w:val="-3"/>
        </w:rPr>
        <w:t xml:space="preserve">a </w:t>
      </w:r>
      <w:r w:rsidRPr="00DC7180">
        <w:rPr>
          <w:rFonts w:eastAsia="Calibri"/>
          <w:spacing w:val="-2"/>
        </w:rPr>
        <w:t xml:space="preserve">fireworks permit for </w:t>
      </w:r>
      <w:r>
        <w:rPr>
          <w:rFonts w:eastAsia="Calibri"/>
          <w:spacing w:val="-2"/>
        </w:rPr>
        <w:t xml:space="preserve">Dan Kiley </w:t>
      </w:r>
      <w:r w:rsidRPr="00DC7180">
        <w:rPr>
          <w:rFonts w:eastAsia="Calibri"/>
          <w:spacing w:val="-2"/>
        </w:rPr>
        <w:t xml:space="preserve">for an event to be held at </w:t>
      </w:r>
      <w:r>
        <w:rPr>
          <w:rFonts w:eastAsia="Calibri"/>
          <w:spacing w:val="-2"/>
        </w:rPr>
        <w:t>24239 Fairview Rd., Anamosa, on July 18, 2020</w:t>
      </w:r>
      <w:r w:rsidRPr="00DC7180">
        <w:rPr>
          <w:rFonts w:eastAsia="Calibri"/>
          <w:spacing w:val="-2"/>
        </w:rPr>
        <w:t xml:space="preserve">.  </w:t>
      </w:r>
      <w:r w:rsidRPr="00DC7180">
        <w:rPr>
          <w:rFonts w:eastAsia="Calibri"/>
          <w:spacing w:val="-3"/>
        </w:rPr>
        <w:t>All aye. Motion carried</w:t>
      </w:r>
      <w:r>
        <w:rPr>
          <w:rFonts w:eastAsia="Calibri"/>
          <w:spacing w:val="-3"/>
        </w:rPr>
        <w:t>. [2020-089]</w:t>
      </w:r>
    </w:p>
    <w:p w:rsidR="00014D69" w:rsidRDefault="00014D69" w:rsidP="00014D69">
      <w:pPr>
        <w:ind w:firstLine="720"/>
        <w:jc w:val="both"/>
        <w:rPr>
          <w:rFonts w:eastAsia="Times New Roman"/>
        </w:rPr>
      </w:pPr>
      <w:r>
        <w:rPr>
          <w:rFonts w:eastAsia="Times New Roman"/>
        </w:rPr>
        <w:t>Moved by Oswald seconded by Rohwedder to authorize a clerical change to the FY2020/2021 Salary Resolution adopted on June 30, 2020 noting the hourly wage for JETS employee Kathy Koerperich should be $11.97. All aye. Motion carried.</w:t>
      </w:r>
    </w:p>
    <w:p w:rsidR="00014D69" w:rsidRDefault="00014D69" w:rsidP="00014D69">
      <w:pPr>
        <w:ind w:firstLine="720"/>
        <w:jc w:val="both"/>
        <w:rPr>
          <w:rFonts w:eastAsia="Times New Roman"/>
        </w:rPr>
      </w:pPr>
      <w:r>
        <w:rPr>
          <w:rFonts w:eastAsia="Times New Roman"/>
        </w:rPr>
        <w:t>The Auditor shared an inquiry from the chairperson of the Jones County Historic Preservation Commission regarding vandalism damages at Grant Wood Memorial Park and the possibility of the placement of security cameras at the park. The Board informally denied the request for security cameras.</w:t>
      </w:r>
    </w:p>
    <w:p w:rsidR="00014D69" w:rsidRDefault="00014D69" w:rsidP="00014D69">
      <w:pPr>
        <w:ind w:firstLine="720"/>
        <w:jc w:val="both"/>
        <w:rPr>
          <w:rFonts w:eastAsia="Times New Roman"/>
        </w:rPr>
      </w:pPr>
      <w:r>
        <w:rPr>
          <w:rFonts w:eastAsia="Times New Roman"/>
        </w:rPr>
        <w:t xml:space="preserve">The Auditor also presented an inquiry from the sponsors of the semi-annual </w:t>
      </w:r>
      <w:proofErr w:type="spellStart"/>
      <w:r>
        <w:rPr>
          <w:rFonts w:eastAsia="Times New Roman"/>
        </w:rPr>
        <w:t>hillclimb</w:t>
      </w:r>
      <w:proofErr w:type="spellEnd"/>
      <w:r>
        <w:rPr>
          <w:rFonts w:eastAsia="Times New Roman"/>
        </w:rPr>
        <w:t xml:space="preserve"> event regarding the likelihood of the Board’s approval of their gathering permit during the COVID-19 public health emergency. The matter will be discussed at the July 21, 2020 meeting after review by the Public Health Department.</w:t>
      </w:r>
    </w:p>
    <w:p w:rsidR="00014D69" w:rsidRDefault="00014D69" w:rsidP="00014D69">
      <w:pPr>
        <w:ind w:firstLine="720"/>
        <w:jc w:val="both"/>
        <w:rPr>
          <w:rFonts w:eastAsia="Times New Roman"/>
        </w:rPr>
      </w:pPr>
      <w:r w:rsidRPr="00E3720F">
        <w:t xml:space="preserve">Moved by </w:t>
      </w:r>
      <w:r>
        <w:t xml:space="preserve">Eaken seconded by Rohwedder </w:t>
      </w:r>
      <w:r w:rsidRPr="00E3720F">
        <w:t xml:space="preserve">to </w:t>
      </w:r>
      <w:r w:rsidRPr="00E3720F">
        <w:rPr>
          <w:spacing w:val="-3"/>
        </w:rPr>
        <w:t>approve</w:t>
      </w:r>
      <w:r w:rsidRPr="00E3720F">
        <w:t xml:space="preserve">, and place on file, the Clerk’s Report of Fees Collected for the month ending </w:t>
      </w:r>
      <w:r>
        <w:t>June 30, 2020</w:t>
      </w:r>
      <w:r w:rsidRPr="00E3720F">
        <w:t>. All aye. Motion carried</w:t>
      </w:r>
      <w:r>
        <w:t>. [2020-090]</w:t>
      </w:r>
    </w:p>
    <w:p w:rsidR="00014D69" w:rsidRDefault="00014D69" w:rsidP="00014D69">
      <w:pPr>
        <w:ind w:firstLine="720"/>
        <w:jc w:val="both"/>
        <w:rPr>
          <w:rFonts w:eastAsia="Times New Roman"/>
        </w:rPr>
      </w:pPr>
      <w:r>
        <w:rPr>
          <w:rFonts w:eastAsia="Times New Roman"/>
        </w:rPr>
        <w:t>The Land Use Administrator met with the Board to review the status of a nuisance at 8356 Slide Rock Rd., Anamosa. Three of the Board members reported recently viewing the property, with one Board member speaking to the owner.</w:t>
      </w:r>
    </w:p>
    <w:p w:rsidR="00014D69" w:rsidRDefault="00014D69" w:rsidP="00014D69">
      <w:pPr>
        <w:ind w:firstLine="720"/>
        <w:jc w:val="both"/>
        <w:rPr>
          <w:rFonts w:eastAsia="Times New Roman"/>
        </w:rPr>
      </w:pPr>
      <w:r w:rsidRPr="007D151A">
        <w:rPr>
          <w:rFonts w:eastAsia="Times New Roman"/>
        </w:rPr>
        <w:t>Moved by Oswald seconded by Zirkelbach to authorize the Attorney and Land Use Administrator to proceed with the filing of a civil citation against Shawn Walker for property located at 8356 Slide Rock Rd., Anamosa, for a violation of Chapter 7, Jones County Nuisance Ordinance, of Title V – Public Order, Safety &amp; Health, of the Jones County Code of Ordinances. All aye. Moti</w:t>
      </w:r>
      <w:r>
        <w:rPr>
          <w:rFonts w:eastAsia="Times New Roman"/>
        </w:rPr>
        <w:t>on carried.</w:t>
      </w:r>
    </w:p>
    <w:p w:rsidR="00014D69" w:rsidRDefault="00014D69" w:rsidP="00014D69">
      <w:pPr>
        <w:ind w:firstLine="720"/>
        <w:jc w:val="both"/>
        <w:rPr>
          <w:rFonts w:eastAsia="Times New Roman"/>
        </w:rPr>
      </w:pPr>
      <w:r>
        <w:rPr>
          <w:rFonts w:eastAsia="Times New Roman"/>
        </w:rPr>
        <w:t>The Assessor met with the Board to present the 2020 applications for various property tax credits, and recommended denial of various credits.</w:t>
      </w:r>
    </w:p>
    <w:p w:rsidR="00014D69" w:rsidRPr="003516E6" w:rsidRDefault="00014D69" w:rsidP="00014D69">
      <w:pPr>
        <w:tabs>
          <w:tab w:val="left" w:pos="-720"/>
        </w:tabs>
        <w:suppressAutoHyphens/>
        <w:jc w:val="both"/>
      </w:pPr>
      <w:r>
        <w:tab/>
      </w:r>
      <w:r w:rsidRPr="003516E6">
        <w:t xml:space="preserve">Supervisor </w:t>
      </w:r>
      <w:r>
        <w:t>Eaken</w:t>
      </w:r>
      <w:r w:rsidRPr="003516E6">
        <w:t xml:space="preserve"> introduced the following 20</w:t>
      </w:r>
      <w:r>
        <w:t>20</w:t>
      </w:r>
      <w:r w:rsidRPr="003516E6">
        <w:t xml:space="preserve"> </w:t>
      </w:r>
      <w:r>
        <w:t xml:space="preserve">Property Tax </w:t>
      </w:r>
      <w:r w:rsidRPr="003516E6">
        <w:t>Credit and Military Service Exemption Resolution, and moved its adoption, seconded by Supervisor</w:t>
      </w:r>
      <w:r>
        <w:t xml:space="preserve"> Rohwedder</w:t>
      </w:r>
      <w:r w:rsidRPr="003516E6">
        <w:t xml:space="preserve">.  On roll call vote:  </w:t>
      </w:r>
      <w:r>
        <w:t xml:space="preserve">Oswald aye, Zirkelbach aye, Eaken aye, Rohwedder </w:t>
      </w:r>
      <w:r w:rsidRPr="003516E6">
        <w:t xml:space="preserve">aye, </w:t>
      </w:r>
      <w:r>
        <w:t xml:space="preserve">Manternach aye, </w:t>
      </w:r>
      <w:r w:rsidRPr="003516E6">
        <w:t>whereupon the Chairman declared the resolution passed and adopted.</w:t>
      </w:r>
    </w:p>
    <w:p w:rsidR="00014D69" w:rsidRPr="003516E6" w:rsidRDefault="00014D69" w:rsidP="00014D69">
      <w:pPr>
        <w:tabs>
          <w:tab w:val="center" w:pos="5400"/>
        </w:tabs>
        <w:suppressAutoHyphens/>
        <w:jc w:val="center"/>
      </w:pPr>
      <w:r w:rsidRPr="003516E6">
        <w:lastRenderedPageBreak/>
        <w:t>20</w:t>
      </w:r>
      <w:r>
        <w:t>20</w:t>
      </w:r>
      <w:r w:rsidRPr="003516E6">
        <w:t xml:space="preserve"> </w:t>
      </w:r>
      <w:r>
        <w:t xml:space="preserve">PROPERTY TAX CREDIT &amp; </w:t>
      </w:r>
      <w:r w:rsidRPr="003516E6">
        <w:t>MILITARY SERVICE EXEMPTION</w:t>
      </w:r>
      <w:r>
        <w:t xml:space="preserve"> </w:t>
      </w:r>
      <w:r w:rsidRPr="003516E6">
        <w:t>RESOLUTION</w:t>
      </w:r>
    </w:p>
    <w:p w:rsidR="00014D69" w:rsidRDefault="00014D69" w:rsidP="00014D69">
      <w:pPr>
        <w:ind w:firstLine="720"/>
        <w:jc w:val="both"/>
        <w:rPr>
          <w:lang w:eastAsia="x-none"/>
        </w:rPr>
      </w:pPr>
      <w:r w:rsidRPr="003516E6">
        <w:rPr>
          <w:lang w:val="x-none" w:eastAsia="x-none"/>
        </w:rPr>
        <w:t>BE IT RESOLVED by the Jones County Board of Supervisors to approve the 20</w:t>
      </w:r>
      <w:r>
        <w:rPr>
          <w:lang w:eastAsia="x-none"/>
        </w:rPr>
        <w:t>20</w:t>
      </w:r>
      <w:r w:rsidRPr="003516E6">
        <w:rPr>
          <w:lang w:val="x-none" w:eastAsia="x-none"/>
        </w:rPr>
        <w:t xml:space="preserve"> applications for Homestead Tax Credits and/or Military Service Exemptions #20</w:t>
      </w:r>
      <w:r>
        <w:rPr>
          <w:lang w:eastAsia="x-none"/>
        </w:rPr>
        <w:t>20-0001</w:t>
      </w:r>
      <w:r w:rsidRPr="003516E6">
        <w:rPr>
          <w:lang w:val="x-none" w:eastAsia="x-none"/>
        </w:rPr>
        <w:t xml:space="preserve"> through #20</w:t>
      </w:r>
      <w:r>
        <w:rPr>
          <w:lang w:eastAsia="x-none"/>
        </w:rPr>
        <w:t xml:space="preserve">20-0340 </w:t>
      </w:r>
      <w:r w:rsidRPr="003516E6">
        <w:rPr>
          <w:lang w:val="x-none" w:eastAsia="x-none"/>
        </w:rPr>
        <w:t xml:space="preserve">as presented by the Jones County Assessor this </w:t>
      </w:r>
      <w:r>
        <w:rPr>
          <w:lang w:eastAsia="x-none"/>
        </w:rPr>
        <w:t>14</w:t>
      </w:r>
      <w:r w:rsidRPr="003516E6">
        <w:rPr>
          <w:vertAlign w:val="superscript"/>
          <w:lang w:eastAsia="x-none"/>
        </w:rPr>
        <w:t>th</w:t>
      </w:r>
      <w:r w:rsidRPr="003516E6">
        <w:rPr>
          <w:lang w:eastAsia="x-none"/>
        </w:rPr>
        <w:t xml:space="preserve"> </w:t>
      </w:r>
      <w:r w:rsidRPr="003516E6">
        <w:rPr>
          <w:lang w:val="x-none" w:eastAsia="x-none"/>
        </w:rPr>
        <w:t>day of July, 20</w:t>
      </w:r>
      <w:r>
        <w:rPr>
          <w:lang w:eastAsia="x-none"/>
        </w:rPr>
        <w:t>20; and</w:t>
      </w:r>
    </w:p>
    <w:p w:rsidR="00014D69" w:rsidRDefault="00014D69" w:rsidP="00014D69">
      <w:pPr>
        <w:ind w:firstLine="720"/>
        <w:jc w:val="both"/>
        <w:rPr>
          <w:lang w:val="x-none" w:eastAsia="x-none"/>
        </w:rPr>
      </w:pPr>
      <w:r w:rsidRPr="00164AC0">
        <w:rPr>
          <w:color w:val="000000" w:themeColor="text1"/>
          <w:lang w:eastAsia="x-none"/>
        </w:rPr>
        <w:t xml:space="preserve">BE IT FURTHER RESOLVED that Disabled Veteran’s Homestead Tax Credit </w:t>
      </w:r>
      <w:r w:rsidRPr="003516E6">
        <w:rPr>
          <w:lang w:eastAsia="x-none"/>
        </w:rPr>
        <w:t>applications #</w:t>
      </w:r>
      <w:r w:rsidRPr="003516E6">
        <w:rPr>
          <w:lang w:val="x-none" w:eastAsia="x-none"/>
        </w:rPr>
        <w:t>20</w:t>
      </w:r>
      <w:r>
        <w:rPr>
          <w:lang w:eastAsia="x-none"/>
        </w:rPr>
        <w:t>20-0001</w:t>
      </w:r>
      <w:r w:rsidRPr="003516E6">
        <w:rPr>
          <w:lang w:val="x-none" w:eastAsia="x-none"/>
        </w:rPr>
        <w:t xml:space="preserve"> through #20</w:t>
      </w:r>
      <w:r>
        <w:rPr>
          <w:lang w:eastAsia="x-none"/>
        </w:rPr>
        <w:t>20-008</w:t>
      </w:r>
      <w:r w:rsidRPr="003516E6">
        <w:rPr>
          <w:lang w:val="x-none" w:eastAsia="x-none"/>
        </w:rPr>
        <w:t xml:space="preserve"> </w:t>
      </w:r>
      <w:r w:rsidRPr="003516E6">
        <w:rPr>
          <w:lang w:eastAsia="x-none"/>
        </w:rPr>
        <w:t>received between July 1, 201</w:t>
      </w:r>
      <w:r>
        <w:rPr>
          <w:lang w:eastAsia="x-none"/>
        </w:rPr>
        <w:t>9</w:t>
      </w:r>
      <w:r w:rsidRPr="003516E6">
        <w:rPr>
          <w:lang w:eastAsia="x-none"/>
        </w:rPr>
        <w:t xml:space="preserve"> and June 30, 20</w:t>
      </w:r>
      <w:r>
        <w:rPr>
          <w:lang w:eastAsia="x-none"/>
        </w:rPr>
        <w:t>20</w:t>
      </w:r>
      <w:r w:rsidRPr="003516E6">
        <w:rPr>
          <w:lang w:eastAsia="x-none"/>
        </w:rPr>
        <w:t xml:space="preserve"> be applied against the 20</w:t>
      </w:r>
      <w:r>
        <w:rPr>
          <w:lang w:eastAsia="x-none"/>
        </w:rPr>
        <w:t>20</w:t>
      </w:r>
      <w:r w:rsidRPr="003516E6">
        <w:rPr>
          <w:lang w:eastAsia="x-none"/>
        </w:rPr>
        <w:t xml:space="preserve"> assessment for taxes payable 20</w:t>
      </w:r>
      <w:r>
        <w:rPr>
          <w:lang w:eastAsia="x-none"/>
        </w:rPr>
        <w:t>21/2022</w:t>
      </w:r>
      <w:r w:rsidRPr="003516E6">
        <w:rPr>
          <w:lang w:eastAsia="x-none"/>
        </w:rPr>
        <w:t>, and that any Military Service Exemption for said property owners be removed for the 20</w:t>
      </w:r>
      <w:r>
        <w:rPr>
          <w:lang w:eastAsia="x-none"/>
        </w:rPr>
        <w:t>20</w:t>
      </w:r>
      <w:r w:rsidRPr="003516E6">
        <w:rPr>
          <w:lang w:eastAsia="x-none"/>
        </w:rPr>
        <w:t xml:space="preserve"> assessment year; </w:t>
      </w:r>
      <w:r>
        <w:rPr>
          <w:lang w:eastAsia="x-none"/>
        </w:rPr>
        <w:t>and</w:t>
      </w:r>
    </w:p>
    <w:p w:rsidR="00014D69" w:rsidRDefault="00014D69" w:rsidP="00014D69">
      <w:pPr>
        <w:jc w:val="both"/>
        <w:rPr>
          <w:lang w:val="x-none" w:eastAsia="x-none"/>
        </w:rPr>
      </w:pPr>
      <w:r>
        <w:rPr>
          <w:lang w:eastAsia="x-none"/>
        </w:rPr>
        <w:t xml:space="preserve">  </w:t>
      </w:r>
      <w:r w:rsidRPr="003516E6">
        <w:rPr>
          <w:spacing w:val="-3"/>
        </w:rPr>
        <w:tab/>
        <w:t>BE IT FURTHER RESOLVED that 20</w:t>
      </w:r>
      <w:r>
        <w:rPr>
          <w:spacing w:val="-3"/>
        </w:rPr>
        <w:t>20</w:t>
      </w:r>
      <w:r w:rsidRPr="003516E6">
        <w:rPr>
          <w:spacing w:val="-3"/>
        </w:rPr>
        <w:t xml:space="preserve"> </w:t>
      </w:r>
      <w:r>
        <w:rPr>
          <w:spacing w:val="-3"/>
        </w:rPr>
        <w:t xml:space="preserve">Business Property Tax Credit </w:t>
      </w:r>
      <w:r w:rsidRPr="003516E6">
        <w:rPr>
          <w:spacing w:val="-3"/>
        </w:rPr>
        <w:t>applications #20</w:t>
      </w:r>
      <w:r>
        <w:rPr>
          <w:spacing w:val="-3"/>
        </w:rPr>
        <w:t>20-</w:t>
      </w:r>
      <w:r w:rsidRPr="004E1586">
        <w:rPr>
          <w:spacing w:val="-3"/>
        </w:rPr>
        <w:t>0001 through #2020-052 for taxes payable 2021</w:t>
      </w:r>
      <w:r>
        <w:rPr>
          <w:spacing w:val="-3"/>
        </w:rPr>
        <w:t>/2022</w:t>
      </w:r>
      <w:r w:rsidRPr="003516E6">
        <w:rPr>
          <w:spacing w:val="-3"/>
        </w:rPr>
        <w:t>, for qualified parcels as of July 1, 20</w:t>
      </w:r>
      <w:r>
        <w:rPr>
          <w:spacing w:val="-3"/>
        </w:rPr>
        <w:t>20</w:t>
      </w:r>
      <w:r w:rsidRPr="003516E6">
        <w:rPr>
          <w:spacing w:val="-3"/>
        </w:rPr>
        <w:t>, be approved as presented by the Assessor</w:t>
      </w:r>
      <w:r>
        <w:rPr>
          <w:spacing w:val="-3"/>
        </w:rPr>
        <w:t>;</w:t>
      </w:r>
      <w:r w:rsidRPr="00A359FA">
        <w:rPr>
          <w:lang w:eastAsia="x-none"/>
        </w:rPr>
        <w:t xml:space="preserve"> </w:t>
      </w:r>
      <w:r w:rsidRPr="003516E6">
        <w:rPr>
          <w:lang w:eastAsia="x-none"/>
        </w:rPr>
        <w:t>and</w:t>
      </w:r>
      <w:r w:rsidRPr="003516E6">
        <w:rPr>
          <w:lang w:val="x-none" w:eastAsia="x-none"/>
        </w:rPr>
        <w:t xml:space="preserve"> </w:t>
      </w:r>
    </w:p>
    <w:p w:rsidR="00014D69" w:rsidRDefault="00014D69" w:rsidP="00014D69">
      <w:pPr>
        <w:ind w:firstLine="720"/>
        <w:jc w:val="both"/>
        <w:rPr>
          <w:lang w:val="x-none" w:eastAsia="x-none"/>
        </w:rPr>
      </w:pPr>
      <w:r>
        <w:rPr>
          <w:lang w:eastAsia="x-none"/>
        </w:rPr>
        <w:t>BE IT FURTHER RESOLVED</w:t>
      </w:r>
      <w:r w:rsidRPr="003516E6">
        <w:rPr>
          <w:lang w:val="x-none" w:eastAsia="x-none"/>
        </w:rPr>
        <w:t xml:space="preserve"> to deny the following 20</w:t>
      </w:r>
      <w:r>
        <w:rPr>
          <w:lang w:eastAsia="x-none"/>
        </w:rPr>
        <w:t>20</w:t>
      </w:r>
      <w:r w:rsidRPr="003516E6">
        <w:rPr>
          <w:lang w:val="x-none" w:eastAsia="x-none"/>
        </w:rPr>
        <w:t xml:space="preserve"> </w:t>
      </w:r>
      <w:r>
        <w:rPr>
          <w:lang w:eastAsia="x-none"/>
        </w:rPr>
        <w:t>Business Property Tax Credits</w:t>
      </w:r>
      <w:r w:rsidRPr="003516E6">
        <w:rPr>
          <w:lang w:eastAsia="x-none"/>
        </w:rPr>
        <w:t xml:space="preserve"> </w:t>
      </w:r>
      <w:r w:rsidRPr="003516E6">
        <w:rPr>
          <w:lang w:val="x-none" w:eastAsia="x-none"/>
        </w:rPr>
        <w:t>based on the recommendation of the Jones County Assessor, as it appears the applicant</w:t>
      </w:r>
      <w:r>
        <w:rPr>
          <w:lang w:eastAsia="x-none"/>
        </w:rPr>
        <w:t xml:space="preserve">s do </w:t>
      </w:r>
      <w:r w:rsidRPr="003516E6">
        <w:rPr>
          <w:lang w:val="x-none" w:eastAsia="x-none"/>
        </w:rPr>
        <w:t>not meet the qualifications required by law to receive the credit</w:t>
      </w:r>
      <w:r>
        <w:rPr>
          <w:lang w:eastAsia="x-none"/>
        </w:rPr>
        <w:t>s</w:t>
      </w:r>
      <w:r w:rsidRPr="003516E6">
        <w:rPr>
          <w:lang w:val="x-none" w:eastAsia="x-none"/>
        </w:rPr>
        <w:t xml:space="preserve">, and authorize the Chairman to sign </w:t>
      </w:r>
      <w:r>
        <w:rPr>
          <w:lang w:eastAsia="x-none"/>
        </w:rPr>
        <w:t>letters</w:t>
      </w:r>
      <w:r w:rsidRPr="003516E6">
        <w:rPr>
          <w:lang w:val="x-none" w:eastAsia="x-none"/>
        </w:rPr>
        <w:t xml:space="preserve"> directed to the applicant</w:t>
      </w:r>
      <w:r>
        <w:rPr>
          <w:lang w:eastAsia="x-none"/>
        </w:rPr>
        <w:t>s</w:t>
      </w:r>
      <w:r w:rsidRPr="003516E6">
        <w:rPr>
          <w:lang w:val="x-none" w:eastAsia="x-none"/>
        </w:rPr>
        <w:t xml:space="preserve"> regarding the denial</w:t>
      </w:r>
      <w:r>
        <w:rPr>
          <w:lang w:eastAsia="x-none"/>
        </w:rPr>
        <w:t>s:</w:t>
      </w:r>
      <w:r w:rsidRPr="003516E6">
        <w:rPr>
          <w:lang w:val="x-none" w:eastAsia="x-none"/>
        </w:rPr>
        <w:t xml:space="preserve"> </w:t>
      </w:r>
    </w:p>
    <w:p w:rsidR="00014D69" w:rsidRDefault="00014D69" w:rsidP="00014D69">
      <w:pPr>
        <w:jc w:val="both"/>
        <w:rPr>
          <w:sz w:val="20"/>
          <w:szCs w:val="20"/>
          <w:lang w:eastAsia="x-none"/>
        </w:rPr>
      </w:pPr>
      <w:r>
        <w:rPr>
          <w:lang w:eastAsia="x-none"/>
        </w:rPr>
        <w:t xml:space="preserve">   </w:t>
      </w:r>
      <w:r>
        <w:rPr>
          <w:lang w:eastAsia="x-none"/>
        </w:rPr>
        <w:tab/>
      </w:r>
      <w:r w:rsidRPr="005E72A8">
        <w:rPr>
          <w:sz w:val="20"/>
          <w:szCs w:val="20"/>
          <w:lang w:eastAsia="x-none"/>
        </w:rPr>
        <w:t>Applicant:</w:t>
      </w:r>
      <w:r w:rsidRPr="005E72A8">
        <w:rPr>
          <w:sz w:val="20"/>
          <w:szCs w:val="20"/>
          <w:lang w:eastAsia="x-none"/>
        </w:rPr>
        <w:tab/>
      </w:r>
      <w:r w:rsidRPr="005E72A8">
        <w:rPr>
          <w:sz w:val="20"/>
          <w:szCs w:val="20"/>
          <w:lang w:eastAsia="x-none"/>
        </w:rPr>
        <w:tab/>
      </w:r>
      <w:r w:rsidRPr="005E72A8">
        <w:rPr>
          <w:sz w:val="20"/>
          <w:szCs w:val="20"/>
          <w:lang w:eastAsia="x-none"/>
        </w:rPr>
        <w:tab/>
        <w:t>Owner of Record:</w:t>
      </w:r>
      <w:r w:rsidRPr="005E72A8">
        <w:rPr>
          <w:sz w:val="20"/>
          <w:szCs w:val="20"/>
          <w:lang w:eastAsia="x-none"/>
        </w:rPr>
        <w:tab/>
      </w:r>
      <w:r>
        <w:rPr>
          <w:sz w:val="20"/>
          <w:szCs w:val="20"/>
          <w:lang w:eastAsia="x-none"/>
        </w:rPr>
        <w:tab/>
      </w:r>
      <w:r w:rsidRPr="005E72A8">
        <w:rPr>
          <w:sz w:val="20"/>
          <w:szCs w:val="20"/>
          <w:lang w:eastAsia="x-none"/>
        </w:rPr>
        <w:t>District:</w:t>
      </w:r>
      <w:r w:rsidRPr="005E72A8">
        <w:rPr>
          <w:sz w:val="20"/>
          <w:szCs w:val="20"/>
          <w:lang w:eastAsia="x-none"/>
        </w:rPr>
        <w:tab/>
      </w:r>
      <w:r>
        <w:rPr>
          <w:sz w:val="20"/>
          <w:szCs w:val="20"/>
          <w:lang w:eastAsia="x-none"/>
        </w:rPr>
        <w:tab/>
      </w:r>
      <w:r w:rsidRPr="005E72A8">
        <w:rPr>
          <w:sz w:val="20"/>
          <w:szCs w:val="20"/>
          <w:lang w:eastAsia="x-none"/>
        </w:rPr>
        <w:t>Parcel Number:</w:t>
      </w:r>
    </w:p>
    <w:p w:rsidR="00014D69" w:rsidRPr="005E72A8" w:rsidRDefault="00014D69" w:rsidP="00014D69">
      <w:pPr>
        <w:jc w:val="both"/>
        <w:rPr>
          <w:sz w:val="20"/>
          <w:szCs w:val="20"/>
          <w:lang w:eastAsia="x-none"/>
        </w:rPr>
      </w:pPr>
      <w:r w:rsidRPr="005E72A8">
        <w:rPr>
          <w:sz w:val="20"/>
          <w:szCs w:val="20"/>
          <w:lang w:eastAsia="x-none"/>
        </w:rPr>
        <w:tab/>
        <w:t>Scotch Grove Trading Post LLC</w:t>
      </w:r>
      <w:r w:rsidRPr="005E72A8">
        <w:rPr>
          <w:sz w:val="20"/>
          <w:szCs w:val="20"/>
          <w:lang w:eastAsia="x-none"/>
        </w:rPr>
        <w:tab/>
      </w:r>
      <w:r>
        <w:rPr>
          <w:sz w:val="20"/>
          <w:szCs w:val="20"/>
          <w:lang w:eastAsia="x-none"/>
        </w:rPr>
        <w:t>Scotch Grove Trading Post LLC</w:t>
      </w:r>
      <w:r>
        <w:rPr>
          <w:sz w:val="20"/>
          <w:szCs w:val="20"/>
          <w:lang w:eastAsia="x-none"/>
        </w:rPr>
        <w:tab/>
      </w:r>
      <w:r w:rsidRPr="005E72A8">
        <w:rPr>
          <w:sz w:val="20"/>
          <w:szCs w:val="20"/>
          <w:lang w:eastAsia="x-none"/>
        </w:rPr>
        <w:t>SCGMO</w:t>
      </w:r>
      <w:r w:rsidRPr="005E72A8">
        <w:rPr>
          <w:sz w:val="20"/>
          <w:szCs w:val="20"/>
          <w:lang w:eastAsia="x-none"/>
        </w:rPr>
        <w:tab/>
      </w:r>
      <w:r>
        <w:rPr>
          <w:sz w:val="20"/>
          <w:szCs w:val="20"/>
          <w:lang w:eastAsia="x-none"/>
        </w:rPr>
        <w:tab/>
      </w:r>
      <w:r w:rsidRPr="005E72A8">
        <w:rPr>
          <w:sz w:val="20"/>
          <w:szCs w:val="20"/>
          <w:lang w:eastAsia="x-none"/>
        </w:rPr>
        <w:t>07 17 176 019</w:t>
      </w:r>
      <w:r w:rsidRPr="005E72A8">
        <w:rPr>
          <w:sz w:val="20"/>
          <w:szCs w:val="20"/>
          <w:lang w:eastAsia="x-none"/>
        </w:rPr>
        <w:tab/>
      </w:r>
    </w:p>
    <w:p w:rsidR="00014D69" w:rsidRPr="005E72A8" w:rsidRDefault="00014D69" w:rsidP="00014D69">
      <w:pPr>
        <w:ind w:firstLine="720"/>
        <w:jc w:val="both"/>
        <w:rPr>
          <w:sz w:val="20"/>
          <w:szCs w:val="20"/>
          <w:lang w:eastAsia="x-none"/>
        </w:rPr>
      </w:pPr>
      <w:r w:rsidRPr="005E72A8">
        <w:rPr>
          <w:sz w:val="20"/>
          <w:szCs w:val="20"/>
          <w:lang w:eastAsia="x-none"/>
        </w:rPr>
        <w:t>CTI Towers Assets II LLC</w:t>
      </w:r>
      <w:r>
        <w:rPr>
          <w:sz w:val="20"/>
          <w:szCs w:val="20"/>
          <w:lang w:eastAsia="x-none"/>
        </w:rPr>
        <w:tab/>
      </w:r>
      <w:r w:rsidRPr="005E72A8">
        <w:rPr>
          <w:sz w:val="20"/>
          <w:szCs w:val="20"/>
          <w:lang w:eastAsia="x-none"/>
        </w:rPr>
        <w:tab/>
        <w:t>MCC Iowa LLC</w:t>
      </w:r>
      <w:r w:rsidRPr="005E72A8">
        <w:rPr>
          <w:sz w:val="20"/>
          <w:szCs w:val="20"/>
          <w:lang w:eastAsia="x-none"/>
        </w:rPr>
        <w:tab/>
      </w:r>
      <w:r>
        <w:rPr>
          <w:sz w:val="20"/>
          <w:szCs w:val="20"/>
          <w:lang w:eastAsia="x-none"/>
        </w:rPr>
        <w:tab/>
      </w:r>
      <w:r>
        <w:rPr>
          <w:sz w:val="20"/>
          <w:szCs w:val="20"/>
          <w:lang w:eastAsia="x-none"/>
        </w:rPr>
        <w:tab/>
      </w:r>
      <w:r w:rsidRPr="005E72A8">
        <w:rPr>
          <w:sz w:val="20"/>
          <w:szCs w:val="20"/>
          <w:lang w:eastAsia="x-none"/>
        </w:rPr>
        <w:t>MONCO</w:t>
      </w:r>
      <w:r w:rsidRPr="005E72A8">
        <w:rPr>
          <w:sz w:val="20"/>
          <w:szCs w:val="20"/>
          <w:lang w:eastAsia="x-none"/>
        </w:rPr>
        <w:tab/>
        <w:t>02 21 272 002</w:t>
      </w:r>
    </w:p>
    <w:p w:rsidR="00014D69" w:rsidRPr="005E72A8" w:rsidRDefault="00014D69" w:rsidP="00014D69">
      <w:pPr>
        <w:ind w:firstLine="720"/>
        <w:jc w:val="both"/>
        <w:rPr>
          <w:sz w:val="20"/>
          <w:szCs w:val="20"/>
          <w:lang w:eastAsia="x-none"/>
        </w:rPr>
      </w:pPr>
      <w:r w:rsidRPr="005E72A8">
        <w:rPr>
          <w:sz w:val="20"/>
          <w:szCs w:val="20"/>
          <w:lang w:eastAsia="x-none"/>
        </w:rPr>
        <w:t>VBT SUB 1 LLC</w:t>
      </w:r>
      <w:r w:rsidRPr="005E72A8">
        <w:rPr>
          <w:sz w:val="20"/>
          <w:szCs w:val="20"/>
          <w:lang w:eastAsia="x-none"/>
        </w:rPr>
        <w:tab/>
      </w:r>
      <w:r w:rsidRPr="005E72A8">
        <w:rPr>
          <w:sz w:val="20"/>
          <w:szCs w:val="20"/>
          <w:lang w:eastAsia="x-none"/>
        </w:rPr>
        <w:tab/>
      </w:r>
      <w:r w:rsidRPr="005E72A8">
        <w:rPr>
          <w:sz w:val="20"/>
          <w:szCs w:val="20"/>
          <w:lang w:eastAsia="x-none"/>
        </w:rPr>
        <w:tab/>
      </w:r>
      <w:r>
        <w:rPr>
          <w:sz w:val="20"/>
          <w:szCs w:val="20"/>
          <w:lang w:eastAsia="x-none"/>
        </w:rPr>
        <w:t>Iowa Wireless Services LLC</w:t>
      </w:r>
      <w:r>
        <w:rPr>
          <w:sz w:val="20"/>
          <w:szCs w:val="20"/>
          <w:lang w:eastAsia="x-none"/>
        </w:rPr>
        <w:tab/>
      </w:r>
      <w:r w:rsidRPr="005E72A8">
        <w:rPr>
          <w:sz w:val="20"/>
          <w:szCs w:val="20"/>
          <w:lang w:eastAsia="x-none"/>
        </w:rPr>
        <w:t>ANACO</w:t>
      </w:r>
      <w:r w:rsidRPr="005E72A8">
        <w:rPr>
          <w:sz w:val="20"/>
          <w:szCs w:val="20"/>
          <w:lang w:eastAsia="x-none"/>
        </w:rPr>
        <w:tab/>
      </w:r>
      <w:r>
        <w:rPr>
          <w:sz w:val="20"/>
          <w:szCs w:val="20"/>
          <w:lang w:eastAsia="x-none"/>
        </w:rPr>
        <w:tab/>
      </w:r>
      <w:r w:rsidRPr="005E72A8">
        <w:rPr>
          <w:sz w:val="20"/>
          <w:szCs w:val="20"/>
          <w:lang w:eastAsia="x-none"/>
        </w:rPr>
        <w:t xml:space="preserve">09 </w:t>
      </w:r>
      <w:r>
        <w:rPr>
          <w:sz w:val="20"/>
          <w:szCs w:val="20"/>
          <w:lang w:eastAsia="x-none"/>
        </w:rPr>
        <w:t>02 379 402</w:t>
      </w:r>
    </w:p>
    <w:p w:rsidR="00014D69" w:rsidRPr="005E72A8" w:rsidRDefault="00014D69" w:rsidP="00014D69">
      <w:pPr>
        <w:ind w:firstLine="720"/>
        <w:jc w:val="both"/>
        <w:rPr>
          <w:sz w:val="20"/>
          <w:szCs w:val="20"/>
          <w:lang w:eastAsia="x-none"/>
        </w:rPr>
      </w:pPr>
      <w:r w:rsidRPr="005E72A8">
        <w:rPr>
          <w:sz w:val="20"/>
          <w:szCs w:val="20"/>
          <w:lang w:eastAsia="x-none"/>
        </w:rPr>
        <w:t>VBT SUB 1 LLC</w:t>
      </w:r>
      <w:r w:rsidRPr="005E72A8">
        <w:rPr>
          <w:sz w:val="20"/>
          <w:szCs w:val="20"/>
          <w:lang w:eastAsia="x-none"/>
        </w:rPr>
        <w:tab/>
      </w:r>
      <w:r>
        <w:rPr>
          <w:sz w:val="20"/>
          <w:szCs w:val="20"/>
          <w:lang w:eastAsia="x-none"/>
        </w:rPr>
        <w:tab/>
      </w:r>
      <w:r>
        <w:rPr>
          <w:sz w:val="20"/>
          <w:szCs w:val="20"/>
          <w:lang w:eastAsia="x-none"/>
        </w:rPr>
        <w:tab/>
      </w:r>
      <w:r w:rsidRPr="005E72A8">
        <w:rPr>
          <w:sz w:val="20"/>
          <w:szCs w:val="20"/>
          <w:lang w:eastAsia="x-none"/>
        </w:rPr>
        <w:t>Iowa Wireless Services LLC</w:t>
      </w:r>
      <w:r w:rsidRPr="005E72A8">
        <w:rPr>
          <w:sz w:val="20"/>
          <w:szCs w:val="20"/>
          <w:lang w:eastAsia="x-none"/>
        </w:rPr>
        <w:tab/>
        <w:t>FAVAN</w:t>
      </w:r>
      <w:r w:rsidRPr="005E72A8">
        <w:rPr>
          <w:sz w:val="20"/>
          <w:szCs w:val="20"/>
          <w:lang w:eastAsia="x-none"/>
        </w:rPr>
        <w:tab/>
      </w:r>
      <w:r>
        <w:rPr>
          <w:sz w:val="20"/>
          <w:szCs w:val="20"/>
          <w:lang w:eastAsia="x-none"/>
        </w:rPr>
        <w:tab/>
      </w:r>
      <w:r w:rsidRPr="005E72A8">
        <w:rPr>
          <w:sz w:val="20"/>
          <w:szCs w:val="20"/>
          <w:lang w:eastAsia="x-none"/>
        </w:rPr>
        <w:t>09 23 151 400</w:t>
      </w:r>
    </w:p>
    <w:p w:rsidR="00014D69" w:rsidRPr="005E72A8" w:rsidRDefault="00014D69" w:rsidP="00014D69">
      <w:pPr>
        <w:ind w:firstLine="720"/>
        <w:jc w:val="both"/>
        <w:rPr>
          <w:sz w:val="20"/>
          <w:szCs w:val="20"/>
          <w:lang w:eastAsia="x-none"/>
        </w:rPr>
      </w:pPr>
      <w:r w:rsidRPr="005E72A8">
        <w:rPr>
          <w:sz w:val="20"/>
          <w:szCs w:val="20"/>
          <w:lang w:eastAsia="x-none"/>
        </w:rPr>
        <w:t>VBT SUB 1 LLC</w:t>
      </w:r>
      <w:r>
        <w:rPr>
          <w:sz w:val="20"/>
          <w:szCs w:val="20"/>
          <w:lang w:eastAsia="x-none"/>
        </w:rPr>
        <w:tab/>
      </w:r>
      <w:r w:rsidRPr="005E72A8">
        <w:rPr>
          <w:sz w:val="20"/>
          <w:szCs w:val="20"/>
          <w:lang w:eastAsia="x-none"/>
        </w:rPr>
        <w:tab/>
      </w:r>
      <w:r>
        <w:rPr>
          <w:sz w:val="20"/>
          <w:szCs w:val="20"/>
          <w:lang w:eastAsia="x-none"/>
        </w:rPr>
        <w:tab/>
      </w:r>
      <w:r w:rsidRPr="005E72A8">
        <w:rPr>
          <w:sz w:val="20"/>
          <w:szCs w:val="20"/>
          <w:lang w:eastAsia="x-none"/>
        </w:rPr>
        <w:t>Iowa Wireless Services LLC</w:t>
      </w:r>
      <w:r w:rsidRPr="005E72A8">
        <w:rPr>
          <w:sz w:val="20"/>
          <w:szCs w:val="20"/>
          <w:lang w:eastAsia="x-none"/>
        </w:rPr>
        <w:tab/>
        <w:t>RICDB</w:t>
      </w:r>
      <w:r w:rsidRPr="005E72A8">
        <w:rPr>
          <w:sz w:val="20"/>
          <w:szCs w:val="20"/>
          <w:lang w:eastAsia="x-none"/>
        </w:rPr>
        <w:tab/>
      </w:r>
      <w:r>
        <w:rPr>
          <w:sz w:val="20"/>
          <w:szCs w:val="20"/>
          <w:lang w:eastAsia="x-none"/>
        </w:rPr>
        <w:tab/>
      </w:r>
      <w:r w:rsidRPr="005E72A8">
        <w:rPr>
          <w:sz w:val="20"/>
          <w:szCs w:val="20"/>
          <w:lang w:eastAsia="x-none"/>
        </w:rPr>
        <w:t>03 04 300 400</w:t>
      </w:r>
    </w:p>
    <w:p w:rsidR="00014D69" w:rsidRDefault="00014D69" w:rsidP="00014D69">
      <w:pPr>
        <w:spacing w:line="216" w:lineRule="atLeast"/>
        <w:ind w:firstLine="720"/>
        <w:jc w:val="both"/>
        <w:rPr>
          <w:snapToGrid w:val="0"/>
          <w:spacing w:val="-3"/>
          <w:lang w:eastAsia="x-none"/>
        </w:rPr>
      </w:pPr>
    </w:p>
    <w:p w:rsidR="00014D69" w:rsidRPr="007D151A" w:rsidRDefault="00014D69" w:rsidP="00014D69">
      <w:pPr>
        <w:spacing w:line="216" w:lineRule="atLeast"/>
        <w:ind w:firstLine="720"/>
        <w:jc w:val="both"/>
        <w:rPr>
          <w:snapToGrid w:val="0"/>
          <w:spacing w:val="-3"/>
          <w:lang w:eastAsia="x-none"/>
        </w:rPr>
      </w:pPr>
      <w:r w:rsidRPr="007D151A">
        <w:rPr>
          <w:snapToGrid w:val="0"/>
          <w:spacing w:val="-3"/>
          <w:lang w:eastAsia="x-none"/>
        </w:rPr>
        <w:t xml:space="preserve">The Engineer met with the Board to provide an update on the Shaw Rd. grading and resurfacing </w:t>
      </w:r>
      <w:r>
        <w:rPr>
          <w:snapToGrid w:val="0"/>
          <w:spacing w:val="-3"/>
          <w:lang w:eastAsia="x-none"/>
        </w:rPr>
        <w:t xml:space="preserve">project and small grading projects on </w:t>
      </w:r>
      <w:proofErr w:type="spellStart"/>
      <w:r w:rsidRPr="007D151A">
        <w:rPr>
          <w:snapToGrid w:val="0"/>
          <w:spacing w:val="-3"/>
          <w:lang w:eastAsia="x-none"/>
        </w:rPr>
        <w:t>Eby’s</w:t>
      </w:r>
      <w:proofErr w:type="spellEnd"/>
      <w:r w:rsidRPr="007D151A">
        <w:rPr>
          <w:snapToGrid w:val="0"/>
          <w:spacing w:val="-3"/>
          <w:lang w:eastAsia="x-none"/>
        </w:rPr>
        <w:t xml:space="preserve"> Mill Rd. and 30</w:t>
      </w:r>
      <w:r w:rsidRPr="007D151A">
        <w:rPr>
          <w:snapToGrid w:val="0"/>
          <w:spacing w:val="-3"/>
          <w:vertAlign w:val="superscript"/>
          <w:lang w:eastAsia="x-none"/>
        </w:rPr>
        <w:t>th</w:t>
      </w:r>
      <w:r w:rsidRPr="007D151A">
        <w:rPr>
          <w:snapToGrid w:val="0"/>
          <w:spacing w:val="-3"/>
          <w:lang w:eastAsia="x-none"/>
        </w:rPr>
        <w:t xml:space="preserve"> St.; </w:t>
      </w:r>
      <w:r>
        <w:rPr>
          <w:snapToGrid w:val="0"/>
          <w:spacing w:val="-3"/>
          <w:lang w:eastAsia="x-none"/>
        </w:rPr>
        <w:t>and to discuss the planned closure of the intersection of Old Dubuque Rd. and U.S. Highway 151 on August 3, 2020; the possibility of adding a seal coat project on River Rd. to the existing contract with Kluesner Construction; the need for temporary help during an employee’s medical leave; and pavement patching on County Rd. E45.</w:t>
      </w:r>
    </w:p>
    <w:p w:rsidR="00014D69" w:rsidRDefault="00014D69" w:rsidP="00014D69">
      <w:pPr>
        <w:tabs>
          <w:tab w:val="left" w:pos="-720"/>
        </w:tabs>
        <w:suppressAutoHyphens/>
        <w:jc w:val="both"/>
        <w:rPr>
          <w:spacing w:val="-3"/>
        </w:rPr>
      </w:pPr>
      <w:r w:rsidRPr="007D151A">
        <w:rPr>
          <w:rFonts w:eastAsia="Times New Roman"/>
          <w:spacing w:val="-3"/>
        </w:rPr>
        <w:tab/>
      </w:r>
      <w:r w:rsidRPr="007D151A">
        <w:rPr>
          <w:spacing w:val="-3"/>
        </w:rPr>
        <w:t>The Board members discussed recent and upcoming committee meetings.</w:t>
      </w:r>
    </w:p>
    <w:p w:rsidR="00014D69" w:rsidRPr="007D151A" w:rsidRDefault="00014D69" w:rsidP="00014D69">
      <w:pPr>
        <w:tabs>
          <w:tab w:val="left" w:pos="-720"/>
        </w:tabs>
        <w:suppressAutoHyphens/>
        <w:jc w:val="both"/>
        <w:rPr>
          <w:spacing w:val="-3"/>
        </w:rPr>
      </w:pPr>
      <w:r>
        <w:rPr>
          <w:spacing w:val="-3"/>
        </w:rPr>
        <w:tab/>
        <w:t>The Board and Auditor discussed options to address disruptions to office operations during the Courthouse window replacement project, with an alternate temporary location within the Courthouse as the preferred choice of the Board when needed for individual offices.</w:t>
      </w:r>
    </w:p>
    <w:p w:rsidR="00014D69" w:rsidRPr="007D151A" w:rsidRDefault="00014D69" w:rsidP="00014D69">
      <w:pPr>
        <w:ind w:firstLine="720"/>
        <w:jc w:val="both"/>
        <w:rPr>
          <w:rFonts w:eastAsia="Calibri"/>
          <w:spacing w:val="-3"/>
        </w:rPr>
      </w:pPr>
      <w:r w:rsidRPr="007D151A">
        <w:rPr>
          <w:rFonts w:eastAsia="Calibri"/>
          <w:spacing w:val="-3"/>
        </w:rPr>
        <w:t xml:space="preserve">Moved by </w:t>
      </w:r>
      <w:r>
        <w:rPr>
          <w:rFonts w:eastAsia="Calibri"/>
          <w:spacing w:val="-3"/>
        </w:rPr>
        <w:t>Eaken seconded by Oswald to</w:t>
      </w:r>
      <w:r w:rsidRPr="007D151A">
        <w:rPr>
          <w:rFonts w:eastAsia="Calibri"/>
          <w:spacing w:val="-3"/>
        </w:rPr>
        <w:t xml:space="preserve"> adjourn at 10:</w:t>
      </w:r>
      <w:r>
        <w:rPr>
          <w:rFonts w:eastAsia="Calibri"/>
          <w:spacing w:val="-3"/>
        </w:rPr>
        <w:t>3</w:t>
      </w:r>
      <w:r w:rsidRPr="007D151A">
        <w:rPr>
          <w:rFonts w:eastAsia="Calibri"/>
          <w:spacing w:val="-3"/>
        </w:rPr>
        <w:t>3 a.m. All aye. Motion carried.</w:t>
      </w:r>
    </w:p>
    <w:p w:rsidR="00014D69" w:rsidRPr="007D151A" w:rsidRDefault="00014D69" w:rsidP="00014D69">
      <w:pPr>
        <w:rPr>
          <w:rFonts w:eastAsia="Calibri"/>
          <w:spacing w:val="-3"/>
          <w:lang w:val="x-none" w:eastAsia="x-none"/>
        </w:rPr>
      </w:pPr>
      <w:r w:rsidRPr="007D151A">
        <w:rPr>
          <w:rFonts w:eastAsia="Calibri"/>
          <w:spacing w:val="-3"/>
          <w:lang w:val="x-none" w:eastAsia="x-none"/>
        </w:rPr>
        <w:tab/>
      </w:r>
    </w:p>
    <w:p w:rsidR="00014D69" w:rsidRDefault="00014D69" w:rsidP="00014D69">
      <w:pPr>
        <w:rPr>
          <w:rFonts w:eastAsia="Calibri"/>
          <w:snapToGrid w:val="0"/>
          <w:spacing w:val="-3"/>
          <w:lang w:val="x-none" w:eastAsia="x-none"/>
        </w:rPr>
      </w:pPr>
      <w:r w:rsidRPr="007D151A">
        <w:rPr>
          <w:rFonts w:eastAsia="Calibri"/>
          <w:spacing w:val="-3"/>
          <w:lang w:val="x-none" w:eastAsia="x-none"/>
        </w:rPr>
        <w:t>Attest:  Janine Sulzner, Auditor</w:t>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eastAsia="x-none"/>
        </w:rPr>
        <w:t>Wayne Mant</w:t>
      </w:r>
      <w:r w:rsidRPr="001A5ABC">
        <w:rPr>
          <w:rFonts w:eastAsia="Calibri"/>
          <w:spacing w:val="-3"/>
          <w:lang w:eastAsia="x-none"/>
        </w:rPr>
        <w:t>ernach</w:t>
      </w:r>
      <w:r w:rsidRPr="001A5ABC">
        <w:rPr>
          <w:rFonts w:eastAsia="Calibri"/>
          <w:spacing w:val="-3"/>
          <w:lang w:val="x-none" w:eastAsia="x-none"/>
        </w:rPr>
        <w:t>, C</w:t>
      </w:r>
      <w:r w:rsidRPr="001A5ABC">
        <w:rPr>
          <w:rFonts w:eastAsia="Calibri"/>
          <w:snapToGrid w:val="0"/>
          <w:spacing w:val="-3"/>
          <w:lang w:val="x-none" w:eastAsia="x-none"/>
        </w:rPr>
        <w:t>hairman</w:t>
      </w:r>
    </w:p>
    <w:p w:rsidR="002C06E7" w:rsidRDefault="002C06E7" w:rsidP="00014D69">
      <w:pPr>
        <w:rPr>
          <w:rFonts w:eastAsia="Calibri"/>
          <w:snapToGrid w:val="0"/>
          <w:spacing w:val="-3"/>
          <w:lang w:val="x-none" w:eastAsia="x-none"/>
        </w:rPr>
      </w:pPr>
    </w:p>
    <w:p w:rsidR="002C06E7" w:rsidRDefault="002C06E7" w:rsidP="00014D69">
      <w:pPr>
        <w:rPr>
          <w:rFonts w:eastAsia="Calibri"/>
          <w:snapToGrid w:val="0"/>
          <w:spacing w:val="-3"/>
          <w:lang w:val="x-none" w:eastAsia="x-none"/>
        </w:rPr>
      </w:pPr>
    </w:p>
    <w:p w:rsidR="002C06E7" w:rsidRPr="001A5ABC" w:rsidRDefault="002C06E7" w:rsidP="002C06E7">
      <w:pPr>
        <w:tabs>
          <w:tab w:val="right" w:pos="9360"/>
        </w:tabs>
        <w:suppressAutoHyphens/>
        <w:jc w:val="right"/>
        <w:rPr>
          <w:rFonts w:eastAsia="Calibri"/>
          <w:spacing w:val="-3"/>
        </w:rPr>
      </w:pPr>
      <w:r w:rsidRPr="001A5ABC">
        <w:rPr>
          <w:rFonts w:eastAsia="Calibri"/>
          <w:spacing w:val="-3"/>
        </w:rPr>
        <w:t xml:space="preserve">July </w:t>
      </w:r>
      <w:r>
        <w:rPr>
          <w:rFonts w:eastAsia="Calibri"/>
          <w:spacing w:val="-3"/>
        </w:rPr>
        <w:t>21</w:t>
      </w:r>
      <w:r w:rsidRPr="001A5ABC">
        <w:rPr>
          <w:rFonts w:eastAsia="Calibri"/>
          <w:spacing w:val="-3"/>
        </w:rPr>
        <w:t>, 2020 9:00 a.m.</w:t>
      </w:r>
    </w:p>
    <w:p w:rsidR="002C06E7" w:rsidRPr="001A5ABC" w:rsidRDefault="002C06E7" w:rsidP="002C06E7">
      <w:pPr>
        <w:tabs>
          <w:tab w:val="left" w:pos="-720"/>
        </w:tabs>
        <w:suppressAutoHyphens/>
        <w:jc w:val="both"/>
        <w:rPr>
          <w:rFonts w:eastAsia="Calibri"/>
          <w:spacing w:val="-3"/>
        </w:rPr>
      </w:pPr>
      <w:r w:rsidRPr="001A5ABC">
        <w:rPr>
          <w:rFonts w:eastAsia="Calibri"/>
          <w:spacing w:val="-3"/>
        </w:rPr>
        <w:tab/>
        <w:t>The Jones County Board of Supervisors met in regular session. Present Chairman Manternach, Supervisors Eaken, Oswald, Rohwedder, and Zirkelbach.</w:t>
      </w:r>
    </w:p>
    <w:p w:rsidR="002C06E7" w:rsidRPr="001A5ABC" w:rsidRDefault="002C06E7" w:rsidP="002C06E7">
      <w:pPr>
        <w:ind w:firstLine="720"/>
        <w:jc w:val="both"/>
        <w:rPr>
          <w:i/>
        </w:rPr>
      </w:pPr>
      <w:r w:rsidRPr="001A5ABC">
        <w:rPr>
          <w:i/>
        </w:rPr>
        <w:t xml:space="preserve">Physical in-person access to the Board of Supervisors meeting, which had been restricted since March 18, 2020 due to the COVID-19 public health emergency, is now permitted. In addition, meeting access continues to be provided by electronic video and audio streaming via remote meeting software, with audio only access also available by telephone.  </w:t>
      </w:r>
    </w:p>
    <w:p w:rsidR="002C06E7" w:rsidRPr="001A5ABC" w:rsidRDefault="002C06E7" w:rsidP="002C06E7">
      <w:pPr>
        <w:tabs>
          <w:tab w:val="left" w:pos="-720"/>
        </w:tabs>
        <w:suppressAutoHyphens/>
        <w:jc w:val="both"/>
        <w:rPr>
          <w:rFonts w:eastAsia="Calibri"/>
          <w:spacing w:val="-3"/>
          <w:lang w:eastAsia="x-none"/>
        </w:rPr>
      </w:pPr>
      <w:r w:rsidRPr="001A5ABC">
        <w:rPr>
          <w:snapToGrid w:val="0"/>
          <w:spacing w:val="-3"/>
          <w:lang w:eastAsia="x-none"/>
        </w:rPr>
        <w:tab/>
      </w:r>
      <w:r w:rsidRPr="001A5ABC">
        <w:rPr>
          <w:rFonts w:eastAsia="Calibri"/>
          <w:spacing w:val="-3"/>
          <w:lang w:val="x-none" w:eastAsia="x-none"/>
        </w:rPr>
        <w:t>Moved by</w:t>
      </w:r>
      <w:r w:rsidRPr="001A5ABC">
        <w:rPr>
          <w:rFonts w:eastAsia="Calibri"/>
          <w:spacing w:val="-3"/>
          <w:lang w:eastAsia="x-none"/>
        </w:rPr>
        <w:t xml:space="preserve"> </w:t>
      </w:r>
      <w:r>
        <w:rPr>
          <w:rFonts w:eastAsia="Calibri"/>
          <w:spacing w:val="-3"/>
          <w:lang w:eastAsia="x-none"/>
        </w:rPr>
        <w:t xml:space="preserve">Oswald seconded by </w:t>
      </w:r>
      <w:r w:rsidRPr="001A5ABC">
        <w:rPr>
          <w:rFonts w:eastAsia="Calibri"/>
          <w:spacing w:val="-3"/>
          <w:lang w:eastAsia="x-none"/>
        </w:rPr>
        <w:t xml:space="preserve">Zirkelbach </w:t>
      </w:r>
      <w:r w:rsidRPr="001A5ABC">
        <w:rPr>
          <w:rFonts w:eastAsia="Calibri"/>
          <w:spacing w:val="-3"/>
          <w:lang w:val="x-none" w:eastAsia="x-none"/>
        </w:rPr>
        <w:t xml:space="preserve">to approve the minutes of the </w:t>
      </w:r>
      <w:r>
        <w:rPr>
          <w:rFonts w:eastAsia="Calibri"/>
          <w:spacing w:val="-3"/>
          <w:lang w:eastAsia="x-none"/>
        </w:rPr>
        <w:t>July 14, 2020</w:t>
      </w:r>
      <w:r w:rsidRPr="001A5ABC">
        <w:rPr>
          <w:rFonts w:eastAsia="Calibri"/>
          <w:spacing w:val="-3"/>
          <w:lang w:eastAsia="x-none"/>
        </w:rPr>
        <w:t xml:space="preserve"> meeting</w:t>
      </w:r>
      <w:r w:rsidRPr="001A5ABC">
        <w:rPr>
          <w:rFonts w:eastAsia="Calibri"/>
          <w:spacing w:val="-3"/>
          <w:lang w:val="x-none" w:eastAsia="x-none"/>
        </w:rPr>
        <w:t>.  All aye.  Motion carried.</w:t>
      </w:r>
    </w:p>
    <w:p w:rsidR="002C06E7" w:rsidRPr="009A0703" w:rsidRDefault="002C06E7" w:rsidP="002C06E7">
      <w:pPr>
        <w:ind w:firstLine="720"/>
        <w:jc w:val="both"/>
        <w:rPr>
          <w:rFonts w:eastAsia="Times New Roman"/>
        </w:rPr>
      </w:pPr>
      <w:r w:rsidRPr="001A5ABC">
        <w:rPr>
          <w:rFonts w:eastAsia="Times New Roman"/>
          <w:spacing w:val="-3"/>
        </w:rPr>
        <w:t>Moved by Oswald seconded by Eaken to approve claims #2007-</w:t>
      </w:r>
      <w:r>
        <w:rPr>
          <w:rFonts w:eastAsia="Times New Roman"/>
          <w:spacing w:val="-3"/>
        </w:rPr>
        <w:t>0160</w:t>
      </w:r>
      <w:r w:rsidRPr="001A5ABC">
        <w:rPr>
          <w:rFonts w:eastAsia="Times New Roman"/>
          <w:spacing w:val="-3"/>
        </w:rPr>
        <w:t xml:space="preserve"> through #2007-0</w:t>
      </w:r>
      <w:r>
        <w:rPr>
          <w:rFonts w:eastAsia="Times New Roman"/>
          <w:spacing w:val="-3"/>
        </w:rPr>
        <w:t>396</w:t>
      </w:r>
      <w:r w:rsidRPr="001A5ABC">
        <w:rPr>
          <w:rFonts w:eastAsia="Times New Roman"/>
          <w:spacing w:val="-3"/>
        </w:rPr>
        <w:t>.</w:t>
      </w:r>
      <w:r w:rsidRPr="001A5ABC">
        <w:rPr>
          <w:rFonts w:eastAsia="Times New Roman"/>
        </w:rPr>
        <w:t xml:space="preserve"> </w:t>
      </w:r>
      <w:r w:rsidRPr="009A0703">
        <w:rPr>
          <w:rFonts w:eastAsia="Times New Roman"/>
        </w:rPr>
        <w:t>All aye. Motion carried.</w:t>
      </w:r>
    </w:p>
    <w:p w:rsidR="002C06E7" w:rsidRPr="00FB7996" w:rsidRDefault="002C06E7" w:rsidP="002C06E7">
      <w:pPr>
        <w:tabs>
          <w:tab w:val="left" w:pos="-720"/>
        </w:tabs>
        <w:suppressAutoHyphens/>
        <w:jc w:val="both"/>
        <w:rPr>
          <w:snapToGrid w:val="0"/>
          <w:spacing w:val="-3"/>
          <w:lang w:eastAsia="x-none"/>
        </w:rPr>
      </w:pPr>
      <w:r w:rsidRPr="009A0703">
        <w:rPr>
          <w:snapToGrid w:val="0"/>
          <w:spacing w:val="-3"/>
          <w:lang w:eastAsia="x-none"/>
        </w:rPr>
        <w:tab/>
      </w:r>
      <w:r w:rsidRPr="00FB7996">
        <w:rPr>
          <w:snapToGrid w:val="0"/>
          <w:spacing w:val="-3"/>
          <w:lang w:eastAsia="x-none"/>
        </w:rPr>
        <w:t xml:space="preserve">The Emergency Management Coordinator and Public Health Coordinator met with the Board to provide an update on emergency preparedness activities to address the COVID-19 public health </w:t>
      </w:r>
      <w:r w:rsidRPr="00FB7996">
        <w:rPr>
          <w:snapToGrid w:val="0"/>
          <w:spacing w:val="-3"/>
          <w:lang w:eastAsia="x-none"/>
        </w:rPr>
        <w:lastRenderedPageBreak/>
        <w:t xml:space="preserve">emergency. The Emergency Management Coordinator reported on limited availability for long-term care facilities to acquire personal protective equipment for visitors. The Public Health Coordinator provided an update on the status of COVID-19 cases in Jones County, noting a significant increase in the number of cases and extensive amounts of time she and her staff are spending on contact tracing efforts, and requested additional funding to be able to hire </w:t>
      </w:r>
      <w:r>
        <w:rPr>
          <w:snapToGrid w:val="0"/>
          <w:spacing w:val="-3"/>
          <w:lang w:eastAsia="x-none"/>
        </w:rPr>
        <w:t xml:space="preserve">temporary </w:t>
      </w:r>
      <w:r w:rsidRPr="00FB7996">
        <w:rPr>
          <w:snapToGrid w:val="0"/>
          <w:spacing w:val="-3"/>
          <w:lang w:eastAsia="x-none"/>
        </w:rPr>
        <w:t>contact tracing staff to meet the demand.</w:t>
      </w:r>
    </w:p>
    <w:p w:rsidR="002C06E7" w:rsidRDefault="002C06E7" w:rsidP="002C06E7">
      <w:pPr>
        <w:tabs>
          <w:tab w:val="left" w:pos="-720"/>
        </w:tabs>
        <w:suppressAutoHyphens/>
        <w:jc w:val="both"/>
        <w:rPr>
          <w:rFonts w:eastAsia="Times New Roman"/>
          <w:spacing w:val="-2"/>
        </w:rPr>
      </w:pPr>
      <w:r w:rsidRPr="00FB7996">
        <w:rPr>
          <w:snapToGrid w:val="0"/>
          <w:spacing w:val="-3"/>
          <w:lang w:eastAsia="x-none"/>
        </w:rPr>
        <w:tab/>
        <w:t>Moved</w:t>
      </w:r>
      <w:r>
        <w:rPr>
          <w:snapToGrid w:val="0"/>
          <w:spacing w:val="-3"/>
          <w:lang w:eastAsia="x-none"/>
        </w:rPr>
        <w:t xml:space="preserve"> by Rohwedder seconded by Oswald to authorize funding in an amount up to $7,360 for COVID-19 contact tracing services. All aye. Motion carried. [</w:t>
      </w:r>
      <w:r w:rsidRPr="00F2301A">
        <w:rPr>
          <w:i/>
          <w:snapToGrid w:val="0"/>
          <w:spacing w:val="-3"/>
          <w:lang w:eastAsia="x-none"/>
        </w:rPr>
        <w:t>Auditor’s note: the</w:t>
      </w:r>
      <w:r w:rsidRPr="00F2301A">
        <w:rPr>
          <w:rFonts w:eastAsia="Times New Roman"/>
          <w:i/>
          <w:spacing w:val="-2"/>
        </w:rPr>
        <w:t xml:space="preserve"> spending authority for the Public Health Department will need to be increased at a later date by the $7,360 through an appropriation resolution, which may not occur until an amendment to the County budget is adopted, or other spending authority in Service Area 3-Physical Health &amp; Social Services is otherwise released</w:t>
      </w:r>
      <w:r>
        <w:rPr>
          <w:rFonts w:eastAsia="Times New Roman"/>
          <w:spacing w:val="-2"/>
        </w:rPr>
        <w:t xml:space="preserve">.] </w:t>
      </w:r>
    </w:p>
    <w:p w:rsidR="002C06E7" w:rsidRDefault="002C06E7" w:rsidP="002C06E7">
      <w:pPr>
        <w:tabs>
          <w:tab w:val="left" w:pos="-720"/>
        </w:tabs>
        <w:suppressAutoHyphens/>
        <w:jc w:val="both"/>
        <w:rPr>
          <w:snapToGrid w:val="0"/>
          <w:spacing w:val="-3"/>
          <w:lang w:eastAsia="x-none"/>
        </w:rPr>
      </w:pPr>
      <w:r>
        <w:rPr>
          <w:snapToGrid w:val="0"/>
          <w:spacing w:val="-3"/>
          <w:lang w:eastAsia="x-none"/>
        </w:rPr>
        <w:tab/>
        <w:t xml:space="preserve">The Board, Auditor, and Public Health staff discussed a request from the sponsors of the semi-annual </w:t>
      </w:r>
      <w:proofErr w:type="spellStart"/>
      <w:r>
        <w:rPr>
          <w:snapToGrid w:val="0"/>
          <w:spacing w:val="-3"/>
          <w:lang w:eastAsia="x-none"/>
        </w:rPr>
        <w:t>hillclimb</w:t>
      </w:r>
      <w:proofErr w:type="spellEnd"/>
      <w:r>
        <w:rPr>
          <w:snapToGrid w:val="0"/>
          <w:spacing w:val="-3"/>
          <w:lang w:eastAsia="x-none"/>
        </w:rPr>
        <w:t xml:space="preserve"> regarding the likelihood of the Board’s approval of a gathering permit application during the COVID-19 public health emergency.</w:t>
      </w:r>
    </w:p>
    <w:p w:rsidR="002C06E7" w:rsidRDefault="002C06E7" w:rsidP="002C06E7">
      <w:pPr>
        <w:tabs>
          <w:tab w:val="left" w:pos="-720"/>
        </w:tabs>
        <w:suppressAutoHyphens/>
        <w:jc w:val="both"/>
        <w:rPr>
          <w:snapToGrid w:val="0"/>
          <w:spacing w:val="-3"/>
          <w:lang w:eastAsia="x-none"/>
        </w:rPr>
      </w:pPr>
      <w:r>
        <w:rPr>
          <w:snapToGrid w:val="0"/>
          <w:spacing w:val="-3"/>
          <w:lang w:eastAsia="x-none"/>
        </w:rPr>
        <w:tab/>
        <w:t xml:space="preserve">Moved by Oswald seconded by Eaken to recommend that Midwest Hillclimbers Association suspend their plans to host a </w:t>
      </w:r>
      <w:proofErr w:type="spellStart"/>
      <w:r>
        <w:rPr>
          <w:snapToGrid w:val="0"/>
          <w:spacing w:val="-3"/>
          <w:lang w:eastAsia="x-none"/>
        </w:rPr>
        <w:t>hillclimb</w:t>
      </w:r>
      <w:proofErr w:type="spellEnd"/>
      <w:r>
        <w:rPr>
          <w:snapToGrid w:val="0"/>
          <w:spacing w:val="-3"/>
          <w:lang w:eastAsia="x-none"/>
        </w:rPr>
        <w:t xml:space="preserve"> event in September due to COVID-19 health precautions. All aye. Motion carried.</w:t>
      </w:r>
    </w:p>
    <w:p w:rsidR="002C06E7" w:rsidRPr="00D91519" w:rsidRDefault="002C06E7" w:rsidP="002C06E7">
      <w:pPr>
        <w:tabs>
          <w:tab w:val="left" w:pos="-720"/>
        </w:tabs>
        <w:suppressAutoHyphens/>
        <w:jc w:val="both"/>
        <w:rPr>
          <w:rFonts w:eastAsia="Times New Roman"/>
          <w:spacing w:val="-3"/>
        </w:rPr>
      </w:pPr>
      <w:r>
        <w:rPr>
          <w:snapToGrid w:val="0"/>
          <w:spacing w:val="-3"/>
          <w:lang w:eastAsia="x-none"/>
        </w:rPr>
        <w:tab/>
        <w:t xml:space="preserve">Moved by Rohwedder seconded by Eaken to approve, and authorize the Chairman to sign, a construction contract with Environmental Management Services of Iowa, Inc. </w:t>
      </w:r>
      <w:r w:rsidRPr="00D91519">
        <w:rPr>
          <w:rFonts w:eastAsia="Times New Roman"/>
          <w:spacing w:val="-3"/>
        </w:rPr>
        <w:t>in the amount of $1,900.00 remove asbestos containing caulk around certain doors associated with the Courthouse window and door replacement project. All aye. Motion carried.</w:t>
      </w:r>
      <w:r>
        <w:rPr>
          <w:rFonts w:eastAsia="Times New Roman"/>
          <w:spacing w:val="-3"/>
        </w:rPr>
        <w:t xml:space="preserve"> [2020-091]</w:t>
      </w:r>
    </w:p>
    <w:p w:rsidR="002C06E7" w:rsidRDefault="002C06E7" w:rsidP="002C06E7">
      <w:pPr>
        <w:tabs>
          <w:tab w:val="left" w:pos="-720"/>
        </w:tabs>
        <w:suppressAutoHyphens/>
        <w:jc w:val="both"/>
        <w:rPr>
          <w:rFonts w:eastAsia="Times New Roman"/>
          <w:spacing w:val="-3"/>
        </w:rPr>
      </w:pPr>
      <w:r>
        <w:rPr>
          <w:rFonts w:eastAsia="Times New Roman"/>
          <w:spacing w:val="-3"/>
        </w:rPr>
        <w:tab/>
        <w:t>The Board and Public Health staff discussed a request for a fireworks permit for a large gathering of people to be held north of the City of Olin.</w:t>
      </w:r>
    </w:p>
    <w:p w:rsidR="002C06E7" w:rsidRDefault="002C06E7" w:rsidP="002C06E7">
      <w:pPr>
        <w:tabs>
          <w:tab w:val="left" w:pos="-720"/>
        </w:tabs>
        <w:suppressAutoHyphens/>
        <w:jc w:val="both"/>
        <w:rPr>
          <w:rFonts w:eastAsia="Calibri"/>
        </w:rPr>
      </w:pPr>
      <w:r>
        <w:rPr>
          <w:rFonts w:eastAsia="Times New Roman"/>
          <w:spacing w:val="-3"/>
        </w:rPr>
        <w:tab/>
      </w:r>
      <w:r w:rsidRPr="00DC7180">
        <w:rPr>
          <w:rFonts w:eastAsia="Times New Roman"/>
          <w:spacing w:val="-3"/>
        </w:rPr>
        <w:t>Moved by</w:t>
      </w:r>
      <w:r>
        <w:rPr>
          <w:rFonts w:eastAsia="Times New Roman"/>
          <w:spacing w:val="-3"/>
        </w:rPr>
        <w:t xml:space="preserve"> Rohwedder seconded by Oswald </w:t>
      </w:r>
      <w:r w:rsidRPr="00DC7180">
        <w:rPr>
          <w:rFonts w:eastAsia="Times New Roman"/>
          <w:spacing w:val="-3"/>
        </w:rPr>
        <w:t xml:space="preserve">to </w:t>
      </w:r>
      <w:r w:rsidRPr="00DC7180">
        <w:rPr>
          <w:rFonts w:eastAsia="Calibri"/>
          <w:spacing w:val="-3"/>
        </w:rPr>
        <w:t xml:space="preserve">approve a </w:t>
      </w:r>
      <w:r w:rsidRPr="00DC7180">
        <w:rPr>
          <w:rFonts w:eastAsia="Calibri"/>
          <w:spacing w:val="-2"/>
        </w:rPr>
        <w:t xml:space="preserve">fireworks permit for Chad </w:t>
      </w:r>
      <w:proofErr w:type="spellStart"/>
      <w:r w:rsidRPr="00DC7180">
        <w:rPr>
          <w:rFonts w:eastAsia="Calibri"/>
          <w:spacing w:val="-2"/>
        </w:rPr>
        <w:t>Cleppe</w:t>
      </w:r>
      <w:proofErr w:type="spellEnd"/>
      <w:r w:rsidRPr="00DC7180">
        <w:rPr>
          <w:rFonts w:eastAsia="Calibri"/>
          <w:spacing w:val="-2"/>
        </w:rPr>
        <w:t xml:space="preserve"> and </w:t>
      </w:r>
      <w:proofErr w:type="spellStart"/>
      <w:r w:rsidRPr="00DC7180">
        <w:rPr>
          <w:rFonts w:eastAsia="Calibri"/>
          <w:spacing w:val="-2"/>
        </w:rPr>
        <w:t>Borst</w:t>
      </w:r>
      <w:proofErr w:type="spellEnd"/>
      <w:r w:rsidRPr="00DC7180">
        <w:rPr>
          <w:rFonts w:eastAsia="Calibri"/>
          <w:spacing w:val="-2"/>
        </w:rPr>
        <w:t xml:space="preserve"> Brothers Construction for an event to be held at 5</w:t>
      </w:r>
      <w:r>
        <w:rPr>
          <w:rFonts w:eastAsia="Calibri"/>
          <w:spacing w:val="-2"/>
        </w:rPr>
        <w:t>0</w:t>
      </w:r>
      <w:r w:rsidRPr="00DC7180">
        <w:rPr>
          <w:rFonts w:eastAsia="Calibri"/>
          <w:spacing w:val="-2"/>
        </w:rPr>
        <w:t xml:space="preserve">88 Hwy 38, Olin on August </w:t>
      </w:r>
      <w:r>
        <w:rPr>
          <w:rFonts w:eastAsia="Calibri"/>
          <w:spacing w:val="-2"/>
        </w:rPr>
        <w:t>1, 2020, subject to compliance with COVID-19 guidelines from the Centers for Disease Control for large gatherings, and limiting attendance to not more than 200 people</w:t>
      </w:r>
      <w:r w:rsidRPr="00DC7180">
        <w:rPr>
          <w:rFonts w:eastAsia="Calibri"/>
          <w:spacing w:val="-2"/>
        </w:rPr>
        <w:t xml:space="preserve">.  </w:t>
      </w:r>
      <w:r w:rsidRPr="00DC7180">
        <w:rPr>
          <w:rFonts w:eastAsia="Calibri"/>
          <w:spacing w:val="-3"/>
        </w:rPr>
        <w:t>All aye.  Motion carried</w:t>
      </w:r>
      <w:r>
        <w:rPr>
          <w:rFonts w:eastAsia="Calibri"/>
          <w:spacing w:val="-3"/>
        </w:rPr>
        <w:t>. [2020-092]</w:t>
      </w:r>
    </w:p>
    <w:p w:rsidR="002C06E7" w:rsidRPr="007A2172" w:rsidRDefault="002C06E7" w:rsidP="002C06E7">
      <w:pPr>
        <w:tabs>
          <w:tab w:val="left" w:pos="-720"/>
        </w:tabs>
        <w:suppressAutoHyphens/>
        <w:ind w:firstLine="720"/>
        <w:jc w:val="both"/>
        <w:rPr>
          <w:rFonts w:eastAsia="Times New Roman"/>
        </w:rPr>
      </w:pPr>
      <w:r w:rsidRPr="007A2172">
        <w:rPr>
          <w:rFonts w:eastAsia="Times New Roman"/>
        </w:rPr>
        <w:t xml:space="preserve">Moved by Zirkelbach seconded by </w:t>
      </w:r>
      <w:r>
        <w:rPr>
          <w:rFonts w:eastAsia="Times New Roman"/>
        </w:rPr>
        <w:t>Rohwedder</w:t>
      </w:r>
      <w:r w:rsidRPr="007A2172">
        <w:rPr>
          <w:rFonts w:eastAsia="Times New Roman"/>
        </w:rPr>
        <w:t xml:space="preserve"> to </w:t>
      </w:r>
      <w:r w:rsidRPr="007A2172">
        <w:rPr>
          <w:rFonts w:eastAsia="Times New Roman"/>
          <w:spacing w:val="-3"/>
        </w:rPr>
        <w:t xml:space="preserve">acknowledge receipt of manure management plan updates from </w:t>
      </w:r>
      <w:r w:rsidRPr="007A2172">
        <w:rPr>
          <w:rFonts w:eastAsia="Times New Roman"/>
          <w:snapToGrid w:val="0"/>
          <w:spacing w:val="-3"/>
          <w:lang w:eastAsia="x-none"/>
        </w:rPr>
        <w:t>Scott Tenley (Tenley Pork, LLC) (facility #68997) for a facility located in Section 23 of Wayne Township</w:t>
      </w:r>
      <w:r>
        <w:rPr>
          <w:rFonts w:eastAsia="Times New Roman"/>
          <w:snapToGrid w:val="0"/>
          <w:spacing w:val="-3"/>
          <w:lang w:eastAsia="x-none"/>
        </w:rPr>
        <w:t>, and</w:t>
      </w:r>
      <w:r w:rsidRPr="007A2172">
        <w:rPr>
          <w:rFonts w:eastAsia="Times New Roman"/>
          <w:snapToGrid w:val="0"/>
          <w:spacing w:val="-3"/>
          <w:lang w:eastAsia="x-none"/>
        </w:rPr>
        <w:t xml:space="preserve"> from Scott Tenley (Hogs Gone Wild LLC) (facility #66015) for a facility located in Section 9 of Hale Township</w:t>
      </w:r>
      <w:r w:rsidRPr="007A2172">
        <w:rPr>
          <w:rFonts w:eastAsia="Times New Roman"/>
          <w:spacing w:val="-3"/>
        </w:rPr>
        <w:t xml:space="preserve">, </w:t>
      </w:r>
      <w:r w:rsidRPr="007A2172">
        <w:rPr>
          <w:rFonts w:eastAsia="Times New Roman"/>
          <w:snapToGrid w:val="0"/>
          <w:spacing w:val="-3"/>
        </w:rPr>
        <w:t>with the County Auditor to retain the documents in a temporary file for public access for one year</w:t>
      </w:r>
      <w:r w:rsidRPr="007A2172">
        <w:rPr>
          <w:rFonts w:eastAsia="Times New Roman"/>
        </w:rPr>
        <w:t>. All aye. Motion carried.</w:t>
      </w:r>
    </w:p>
    <w:p w:rsidR="002C06E7" w:rsidRDefault="002C06E7" w:rsidP="002C06E7">
      <w:pPr>
        <w:tabs>
          <w:tab w:val="left" w:pos="-720"/>
        </w:tabs>
        <w:suppressAutoHyphens/>
        <w:jc w:val="both"/>
        <w:rPr>
          <w:rFonts w:eastAsia="Calibri"/>
        </w:rPr>
      </w:pPr>
      <w:r>
        <w:rPr>
          <w:rFonts w:eastAsia="Calibri"/>
        </w:rPr>
        <w:tab/>
        <w:t>Supervisor Oswald presented information regarding a proposal to amend an agreement with six other counties and Iowa Workforce Development for jobs training programs.</w:t>
      </w:r>
    </w:p>
    <w:p w:rsidR="002C06E7" w:rsidRDefault="002C06E7" w:rsidP="002C06E7">
      <w:pPr>
        <w:tabs>
          <w:tab w:val="left" w:pos="-720"/>
        </w:tabs>
        <w:suppressAutoHyphens/>
        <w:ind w:firstLine="720"/>
        <w:jc w:val="both"/>
        <w:rPr>
          <w:rFonts w:eastAsia="Calibri"/>
          <w:spacing w:val="-3"/>
        </w:rPr>
      </w:pPr>
      <w:r w:rsidRPr="00E3720F">
        <w:rPr>
          <w:rFonts w:eastAsia="Calibri"/>
          <w:snapToGrid w:val="0"/>
        </w:rPr>
        <w:t>Supervisor</w:t>
      </w:r>
      <w:r w:rsidRPr="00E3720F">
        <w:rPr>
          <w:rFonts w:eastAsia="Calibri"/>
          <w:spacing w:val="-3"/>
        </w:rPr>
        <w:t xml:space="preserve"> </w:t>
      </w:r>
      <w:r>
        <w:rPr>
          <w:rFonts w:eastAsia="Calibri"/>
          <w:spacing w:val="-3"/>
        </w:rPr>
        <w:t>Eaken</w:t>
      </w:r>
      <w:r w:rsidRPr="00E3720F">
        <w:rPr>
          <w:rFonts w:eastAsia="Calibri"/>
          <w:spacing w:val="-3"/>
        </w:rPr>
        <w:t xml:space="preserve"> introduced the following resolution, seconded by Supervisor </w:t>
      </w:r>
      <w:r>
        <w:rPr>
          <w:rFonts w:eastAsia="Calibri"/>
          <w:spacing w:val="-3"/>
        </w:rPr>
        <w:t>Oswald</w:t>
      </w:r>
      <w:r w:rsidRPr="00E3720F">
        <w:rPr>
          <w:rFonts w:eastAsia="Calibri"/>
          <w:spacing w:val="-3"/>
        </w:rPr>
        <w:t xml:space="preserve">. On roll call vote: Oswald aye, Zirkelbach aye, </w:t>
      </w:r>
      <w:r>
        <w:rPr>
          <w:rFonts w:eastAsia="Calibri"/>
          <w:spacing w:val="-3"/>
        </w:rPr>
        <w:t xml:space="preserve">Eaken aye, Rohwedder aye, </w:t>
      </w:r>
      <w:r w:rsidRPr="00E3720F">
        <w:rPr>
          <w:rFonts w:eastAsia="Calibri"/>
          <w:spacing w:val="-3"/>
        </w:rPr>
        <w:t xml:space="preserve">Manternach aye, whereupon the Chairman declared the resolution passed and adopted. </w:t>
      </w:r>
    </w:p>
    <w:p w:rsidR="002C06E7" w:rsidRPr="00D9321B" w:rsidRDefault="002C06E7" w:rsidP="002C06E7">
      <w:pPr>
        <w:pStyle w:val="BodyText"/>
        <w:ind w:right="30"/>
        <w:jc w:val="center"/>
      </w:pPr>
      <w:r w:rsidRPr="00D9321B">
        <w:t>RESOLUTION</w:t>
      </w:r>
    </w:p>
    <w:p w:rsidR="002C06E7" w:rsidRPr="00D9321B" w:rsidRDefault="002C06E7" w:rsidP="002C06E7">
      <w:pPr>
        <w:pStyle w:val="BodyText"/>
        <w:ind w:right="30"/>
        <w:jc w:val="center"/>
      </w:pPr>
      <w:r w:rsidRPr="00D9321B">
        <w:t>A RESOLUTION PROVIDING FOR COOPERATION WITH OTHER GOVERNMENTAL UNITS IN THE CREATION AND OPERATION OF THE SERVICE DELIVERY OF EAST CENTRAL IOWA LOCAL WORKFORCE DEVELOPMENT AREA CONSORTIUMS</w:t>
      </w:r>
    </w:p>
    <w:p w:rsidR="002C06E7" w:rsidRPr="00D9321B" w:rsidRDefault="002C06E7" w:rsidP="002C06E7">
      <w:pPr>
        <w:pStyle w:val="BodyText"/>
        <w:ind w:right="30" w:firstLine="720"/>
        <w:jc w:val="both"/>
      </w:pPr>
      <w:r w:rsidRPr="00D9321B">
        <w:t>WHEREAS, the Governor of Iowa determined that the counties of Benton, Cedar, Iowa, Johnson, Jones, Linn and Washington shall comprise the East Central Iowa Local Workforce Development Area pursuant to the WIOA of 2014, and</w:t>
      </w:r>
    </w:p>
    <w:p w:rsidR="002C06E7" w:rsidRPr="00D9321B" w:rsidRDefault="002C06E7" w:rsidP="002C06E7">
      <w:pPr>
        <w:pStyle w:val="BodyText"/>
        <w:ind w:right="30" w:firstLine="720"/>
        <w:jc w:val="both"/>
      </w:pPr>
      <w:r w:rsidRPr="00D9321B">
        <w:lastRenderedPageBreak/>
        <w:t xml:space="preserve">WHEREAS, the WIOA of 2014 requires, and Chapter 28E, </w:t>
      </w:r>
      <w:r w:rsidRPr="00A17244">
        <w:t>Code of Iowa (</w:t>
      </w:r>
      <w:r w:rsidRPr="00D9321B">
        <w:t>2019) allow units of local government to indicate their joint participation in the WIOA, by executing a joint exercise of powers agreement in accordance with those laws and regulations, and</w:t>
      </w:r>
    </w:p>
    <w:p w:rsidR="002C06E7" w:rsidRPr="00D9321B" w:rsidRDefault="002C06E7" w:rsidP="002C06E7">
      <w:pPr>
        <w:pStyle w:val="BodyText"/>
        <w:ind w:right="30" w:firstLine="720"/>
        <w:jc w:val="both"/>
      </w:pPr>
      <w:r w:rsidRPr="00D9321B">
        <w:t>WHEREAS, the heretofore-named counties desire to participate in, and be a member of the East Central Iowa Local Workforce Development Area as designated by the Governor</w:t>
      </w:r>
      <w:r>
        <w:t>,</w:t>
      </w:r>
    </w:p>
    <w:p w:rsidR="002C06E7" w:rsidRDefault="002C06E7" w:rsidP="002C06E7">
      <w:pPr>
        <w:pStyle w:val="BodyText"/>
        <w:ind w:right="30" w:firstLine="720"/>
        <w:jc w:val="both"/>
      </w:pPr>
      <w:r w:rsidRPr="00D9321B">
        <w:t>NOW, THEREFORE, BE IT RESOLVED BY the</w:t>
      </w:r>
      <w:r w:rsidRPr="00D9321B">
        <w:rPr>
          <w:spacing w:val="-11"/>
        </w:rPr>
        <w:t xml:space="preserve"> </w:t>
      </w:r>
      <w:r w:rsidRPr="00D9321B">
        <w:t>county</w:t>
      </w:r>
      <w:r w:rsidRPr="00D9321B">
        <w:rPr>
          <w:spacing w:val="1"/>
        </w:rPr>
        <w:t xml:space="preserve"> </w:t>
      </w:r>
      <w:r w:rsidRPr="00D9321B">
        <w:t>of Jones Iowa that it does hereby pledge its cooperation with the governing bodies of other cooperating governmental units in the creation and operation of the Chief Elected Official Board of the East Central Iowa Workforce Development Area by adopting the Articles of Agreement of such Board which is attached hereto and by this reference made a part</w:t>
      </w:r>
      <w:r w:rsidRPr="00D9321B">
        <w:rPr>
          <w:spacing w:val="-7"/>
        </w:rPr>
        <w:t xml:space="preserve"> </w:t>
      </w:r>
      <w:r w:rsidRPr="00D9321B">
        <w:t>hereof.</w:t>
      </w:r>
      <w:r>
        <w:t xml:space="preserve"> [2020-093]</w:t>
      </w:r>
    </w:p>
    <w:p w:rsidR="002C06E7" w:rsidRDefault="002C06E7" w:rsidP="002C06E7">
      <w:pPr>
        <w:pStyle w:val="BodyText"/>
        <w:ind w:right="30" w:firstLine="720"/>
        <w:jc w:val="both"/>
      </w:pPr>
    </w:p>
    <w:p w:rsidR="002C06E7" w:rsidRDefault="002C06E7" w:rsidP="002C06E7">
      <w:pPr>
        <w:pStyle w:val="BodyText"/>
        <w:ind w:right="30" w:firstLine="720"/>
        <w:jc w:val="both"/>
      </w:pPr>
      <w:r>
        <w:t>The Auditor provided an update on the progress of the window installation at the Courthouse, including the requirement for safety stops to be installed in the windows.</w:t>
      </w:r>
    </w:p>
    <w:p w:rsidR="002C06E7" w:rsidRPr="00D9321B" w:rsidRDefault="002C06E7" w:rsidP="002C06E7">
      <w:pPr>
        <w:pStyle w:val="BodyText"/>
        <w:ind w:right="30" w:firstLine="720"/>
        <w:jc w:val="both"/>
      </w:pPr>
      <w:r>
        <w:t>Moved by Zirkelbach seconded by Rohwedder to approve an agreement with Abbe Center for Community Mental Health, Inc. to provide a Site Engagement Coordinator to work with public safety officers for the grant funded Jones County Comprehensive Opioid Abuse Program. All aye. Motion carried. [2020-094]</w:t>
      </w:r>
    </w:p>
    <w:p w:rsidR="002C06E7" w:rsidRDefault="002C06E7" w:rsidP="002C06E7">
      <w:pPr>
        <w:tabs>
          <w:tab w:val="left" w:pos="-720"/>
        </w:tabs>
        <w:suppressAutoHyphens/>
        <w:jc w:val="both"/>
        <w:rPr>
          <w:rFonts w:eastAsia="Calibri"/>
        </w:rPr>
      </w:pPr>
      <w:r>
        <w:rPr>
          <w:rFonts w:eastAsia="Calibri"/>
        </w:rPr>
        <w:tab/>
        <w:t>The Engineer in Training met with the Board to present a proposal to seal coat a portion of River Rd. north of Monticello, and a 28E agreement with Camp Courageous to install a tunnel under 190</w:t>
      </w:r>
      <w:r w:rsidRPr="00F70F71">
        <w:rPr>
          <w:rFonts w:eastAsia="Calibri"/>
          <w:vertAlign w:val="superscript"/>
        </w:rPr>
        <w:t>th</w:t>
      </w:r>
      <w:r>
        <w:rPr>
          <w:rFonts w:eastAsia="Calibri"/>
        </w:rPr>
        <w:t xml:space="preserve"> St.; to provide updates on the Shaw Rd. grading and resurfacing project and the Old Dubuque Rd./U.S. Highway 151 intersection closure; and to provide information for temporary office help during an employee’s leave of absence.</w:t>
      </w:r>
    </w:p>
    <w:p w:rsidR="002C06E7" w:rsidRDefault="002C06E7" w:rsidP="002C06E7">
      <w:pPr>
        <w:tabs>
          <w:tab w:val="left" w:pos="-720"/>
        </w:tabs>
        <w:suppressAutoHyphens/>
        <w:jc w:val="both"/>
        <w:rPr>
          <w:rFonts w:eastAsia="Calibri"/>
        </w:rPr>
      </w:pPr>
      <w:r>
        <w:rPr>
          <w:rFonts w:eastAsia="Calibri"/>
        </w:rPr>
        <w:tab/>
        <w:t>Moved by Eaken seconded by Oswald to add a project to double seal coat a 1,100’ section of River Rd. east of Highway 38, to project M-0620 with Kluesner Construction; said added project cost is estimated at $14,024 and will not increase the total multi-project contract amount approved on August 20, 2019. All aye. Motion carried.</w:t>
      </w:r>
    </w:p>
    <w:p w:rsidR="002C06E7" w:rsidRDefault="002C06E7" w:rsidP="002C06E7">
      <w:pPr>
        <w:tabs>
          <w:tab w:val="left" w:pos="-720"/>
        </w:tabs>
        <w:suppressAutoHyphens/>
        <w:jc w:val="both"/>
        <w:rPr>
          <w:rFonts w:eastAsia="Calibri"/>
        </w:rPr>
      </w:pPr>
      <w:r>
        <w:rPr>
          <w:rFonts w:eastAsia="Calibri"/>
        </w:rPr>
        <w:tab/>
        <w:t>Moved by Zirkelbach seconded by Oswald to hire Roberta Robertson as Secondary Road Assistant Office Manager on a temporary basis (less than six months) at $21.00 per hour with benefits per the Employee Handbook, with the Engineer to certify a date of hire to the Auditor. All aye. Motion carried.</w:t>
      </w:r>
    </w:p>
    <w:p w:rsidR="002C06E7" w:rsidRDefault="002C06E7" w:rsidP="002C06E7">
      <w:pPr>
        <w:tabs>
          <w:tab w:val="left" w:pos="-720"/>
        </w:tabs>
        <w:suppressAutoHyphens/>
        <w:jc w:val="both"/>
        <w:rPr>
          <w:rFonts w:eastAsia="Calibri"/>
        </w:rPr>
      </w:pPr>
      <w:r>
        <w:rPr>
          <w:rFonts w:eastAsia="Calibri"/>
        </w:rPr>
        <w:tab/>
        <w:t>Moved by Oswald seconded by Rohwedder to approve a 28E Agreement with Camp Courageous of Iowa to allow Camp Courageous to install and maintain an underpass under 190</w:t>
      </w:r>
      <w:r w:rsidRPr="00F56DB1">
        <w:rPr>
          <w:rFonts w:eastAsia="Calibri"/>
          <w:vertAlign w:val="superscript"/>
        </w:rPr>
        <w:t>th</w:t>
      </w:r>
      <w:r>
        <w:rPr>
          <w:rFonts w:eastAsia="Calibri"/>
        </w:rPr>
        <w:t xml:space="preserve"> St. at their own cost. All aye. Motion carried. [2020-095]</w:t>
      </w:r>
    </w:p>
    <w:p w:rsidR="002C06E7" w:rsidRDefault="002C06E7" w:rsidP="002C06E7">
      <w:pPr>
        <w:tabs>
          <w:tab w:val="left" w:pos="-720"/>
        </w:tabs>
        <w:suppressAutoHyphens/>
        <w:jc w:val="both"/>
        <w:rPr>
          <w:rFonts w:eastAsia="Calibri"/>
        </w:rPr>
      </w:pPr>
    </w:p>
    <w:p w:rsidR="002C06E7" w:rsidRDefault="002C06E7" w:rsidP="002C06E7">
      <w:pPr>
        <w:tabs>
          <w:tab w:val="left" w:pos="-720"/>
        </w:tabs>
        <w:suppressAutoHyphens/>
        <w:jc w:val="both"/>
        <w:rPr>
          <w:rFonts w:eastAsia="Calibri"/>
        </w:rPr>
      </w:pPr>
      <w:r>
        <w:rPr>
          <w:rFonts w:eastAsia="Calibri"/>
        </w:rPr>
        <w:tab/>
        <w:t>The Land Use Administrator met with the Board to review a recommendation from the Planning and Zoning Commission to rezone a parcel in Section 36 of Cass Township, and to provide an update on a violation of the Nuisance Ordinance at 8356 Slide Rock Rd., Anamosa.</w:t>
      </w:r>
    </w:p>
    <w:p w:rsidR="002C06E7" w:rsidRPr="00E3720F" w:rsidRDefault="002C06E7" w:rsidP="002C06E7">
      <w:pPr>
        <w:tabs>
          <w:tab w:val="left" w:pos="-720"/>
        </w:tabs>
        <w:suppressAutoHyphens/>
        <w:jc w:val="both"/>
        <w:rPr>
          <w:rFonts w:eastAsia="Calibri"/>
          <w:spacing w:val="-3"/>
        </w:rPr>
      </w:pPr>
      <w:r>
        <w:rPr>
          <w:rFonts w:eastAsia="Calibri"/>
          <w:spacing w:val="-3"/>
        </w:rPr>
        <w:tab/>
      </w:r>
      <w:r w:rsidRPr="00E3720F">
        <w:rPr>
          <w:rFonts w:eastAsia="Calibri"/>
          <w:spacing w:val="-3"/>
        </w:rPr>
        <w:t xml:space="preserve">Moved by </w:t>
      </w:r>
      <w:r>
        <w:rPr>
          <w:rFonts w:eastAsia="Calibri"/>
          <w:spacing w:val="-3"/>
        </w:rPr>
        <w:t>Oswald seconded by Eaken</w:t>
      </w:r>
      <w:r w:rsidRPr="00E3720F">
        <w:rPr>
          <w:rFonts w:eastAsia="Calibri"/>
          <w:spacing w:val="-3"/>
        </w:rPr>
        <w:t xml:space="preserve"> to set a public hearing at 9:</w:t>
      </w:r>
      <w:r>
        <w:rPr>
          <w:rFonts w:eastAsia="Calibri"/>
          <w:spacing w:val="-3"/>
        </w:rPr>
        <w:t>30</w:t>
      </w:r>
      <w:r w:rsidRPr="00E3720F">
        <w:rPr>
          <w:rFonts w:eastAsia="Calibri"/>
          <w:spacing w:val="-3"/>
        </w:rPr>
        <w:t xml:space="preserve"> a.m. on </w:t>
      </w:r>
      <w:r>
        <w:rPr>
          <w:rFonts w:eastAsia="Calibri"/>
          <w:spacing w:val="-3"/>
        </w:rPr>
        <w:t>August 11, 2020</w:t>
      </w:r>
      <w:r w:rsidRPr="00E3720F">
        <w:rPr>
          <w:rFonts w:eastAsia="Calibri"/>
          <w:spacing w:val="-3"/>
        </w:rPr>
        <w:t xml:space="preserve"> on a proposal by applicant </w:t>
      </w:r>
      <w:r>
        <w:rPr>
          <w:rFonts w:eastAsia="Calibri"/>
          <w:spacing w:val="-3"/>
        </w:rPr>
        <w:t>and owner George M. May</w:t>
      </w:r>
      <w:r w:rsidRPr="00E3720F">
        <w:rPr>
          <w:rFonts w:eastAsia="Calibri"/>
          <w:spacing w:val="-3"/>
        </w:rPr>
        <w:t xml:space="preserve"> to rezone property described as </w:t>
      </w:r>
      <w:r>
        <w:rPr>
          <w:rFonts w:eastAsia="Calibri"/>
          <w:spacing w:val="-3"/>
        </w:rPr>
        <w:t>a portion of the NE¼ SW¼ in Section 36 of Cass Township (</w:t>
      </w:r>
      <w:r w:rsidRPr="00E3720F">
        <w:rPr>
          <w:rFonts w:eastAsia="Calibri"/>
          <w:spacing w:val="-3"/>
        </w:rPr>
        <w:t>parcel</w:t>
      </w:r>
      <w:r>
        <w:rPr>
          <w:rFonts w:eastAsia="Calibri"/>
          <w:spacing w:val="-3"/>
        </w:rPr>
        <w:t xml:space="preserve"> 05 36 300 006</w:t>
      </w:r>
      <w:r w:rsidRPr="00E3720F">
        <w:rPr>
          <w:rFonts w:eastAsia="Calibri"/>
          <w:spacing w:val="-3"/>
        </w:rPr>
        <w:t>)</w:t>
      </w:r>
      <w:r>
        <w:rPr>
          <w:rFonts w:eastAsia="Calibri"/>
          <w:spacing w:val="-3"/>
        </w:rPr>
        <w:t>, a parcel containing approximately 1.43 acres,</w:t>
      </w:r>
      <w:r w:rsidRPr="00E3720F">
        <w:rPr>
          <w:rFonts w:eastAsia="Calibri"/>
          <w:spacing w:val="-3"/>
        </w:rPr>
        <w:t xml:space="preserve"> from the </w:t>
      </w:r>
      <w:r>
        <w:rPr>
          <w:rFonts w:eastAsia="Calibri"/>
          <w:spacing w:val="-3"/>
        </w:rPr>
        <w:t>R-Residential</w:t>
      </w:r>
      <w:r w:rsidRPr="00E3720F">
        <w:rPr>
          <w:rFonts w:eastAsia="Calibri"/>
          <w:spacing w:val="-3"/>
        </w:rPr>
        <w:t xml:space="preserve"> District to the </w:t>
      </w:r>
      <w:r>
        <w:rPr>
          <w:rFonts w:eastAsia="Calibri"/>
          <w:spacing w:val="-3"/>
        </w:rPr>
        <w:t>C2-Highway Commercial District; s</w:t>
      </w:r>
      <w:r w:rsidRPr="00E3720F">
        <w:rPr>
          <w:rFonts w:eastAsia="Calibri"/>
          <w:spacing w:val="-3"/>
        </w:rPr>
        <w:t xml:space="preserve">aid proposal having been approved by the Jones County Planning and Zoning Commission on </w:t>
      </w:r>
      <w:r>
        <w:rPr>
          <w:rFonts w:eastAsia="Calibri"/>
          <w:spacing w:val="-3"/>
        </w:rPr>
        <w:t>July 14, 2020</w:t>
      </w:r>
      <w:r w:rsidRPr="00E3720F">
        <w:rPr>
          <w:rFonts w:eastAsia="Calibri"/>
          <w:spacing w:val="-3"/>
        </w:rPr>
        <w:t>; the proposal would make a permanent change to the zoning classification of the property, and amends the Jones County Zoning map. All aye. Motion carried.</w:t>
      </w:r>
    </w:p>
    <w:p w:rsidR="002C06E7" w:rsidRDefault="002C06E7" w:rsidP="002C06E7">
      <w:pPr>
        <w:tabs>
          <w:tab w:val="left" w:pos="-720"/>
        </w:tabs>
        <w:suppressAutoHyphens/>
        <w:jc w:val="both"/>
        <w:rPr>
          <w:rFonts w:eastAsia="Times New Roman"/>
          <w:spacing w:val="-3"/>
        </w:rPr>
      </w:pPr>
      <w:r>
        <w:rPr>
          <w:rFonts w:eastAsia="Calibri"/>
        </w:rPr>
        <w:tab/>
      </w:r>
      <w:r w:rsidRPr="00E3720F">
        <w:rPr>
          <w:rFonts w:eastAsia="Times New Roman"/>
          <w:spacing w:val="-3"/>
        </w:rPr>
        <w:t xml:space="preserve">The Supervisors reported on </w:t>
      </w:r>
      <w:r>
        <w:rPr>
          <w:rFonts w:eastAsia="Times New Roman"/>
          <w:spacing w:val="-3"/>
        </w:rPr>
        <w:t xml:space="preserve">recent and </w:t>
      </w:r>
      <w:r w:rsidRPr="00E3720F">
        <w:rPr>
          <w:rFonts w:eastAsia="Times New Roman"/>
          <w:spacing w:val="-3"/>
        </w:rPr>
        <w:t>upcoming committee meetings.</w:t>
      </w:r>
    </w:p>
    <w:p w:rsidR="002C06E7" w:rsidRPr="00E3720F" w:rsidRDefault="002C06E7" w:rsidP="002C06E7">
      <w:pPr>
        <w:ind w:firstLine="720"/>
        <w:jc w:val="both"/>
        <w:rPr>
          <w:rFonts w:eastAsia="Times New Roman"/>
          <w:spacing w:val="-3"/>
        </w:rPr>
      </w:pPr>
      <w:r>
        <w:rPr>
          <w:rFonts w:eastAsia="Times New Roman"/>
          <w:spacing w:val="-3"/>
        </w:rPr>
        <w:lastRenderedPageBreak/>
        <w:t>Supervisor Oswald provided an update on a request to amend the by-laws of the Maquoketa River Watershed Management Authority, the need to appoint alternate members to the Authority to serve in his absence, and payment of the County’s FY21 financial commitment to the Authority.</w:t>
      </w:r>
    </w:p>
    <w:p w:rsidR="002C06E7" w:rsidRDefault="002C06E7" w:rsidP="002C06E7">
      <w:pPr>
        <w:tabs>
          <w:tab w:val="left" w:pos="-720"/>
        </w:tabs>
        <w:suppressAutoHyphens/>
        <w:jc w:val="both"/>
        <w:rPr>
          <w:rFonts w:eastAsia="Calibri"/>
        </w:rPr>
      </w:pPr>
      <w:r>
        <w:rPr>
          <w:rFonts w:eastAsia="Calibri"/>
        </w:rPr>
        <w:tab/>
        <w:t>The Auditor provided a brief update on approval by the State Legislative Council to permit the Iowa Secretary of State to issue absentee ballot request forms to all active registered voters in the State for the November 2020 General Election, and noting that her FY21 budget did not include funding for the associated additional costs.</w:t>
      </w:r>
    </w:p>
    <w:p w:rsidR="002C06E7" w:rsidRPr="007D151A" w:rsidRDefault="002C06E7" w:rsidP="002C06E7">
      <w:pPr>
        <w:ind w:firstLine="720"/>
        <w:jc w:val="both"/>
        <w:rPr>
          <w:rFonts w:eastAsia="Calibri"/>
          <w:spacing w:val="-3"/>
        </w:rPr>
      </w:pPr>
      <w:r w:rsidRPr="007D151A">
        <w:rPr>
          <w:rFonts w:eastAsia="Calibri"/>
          <w:spacing w:val="-3"/>
        </w:rPr>
        <w:t>Moved by Oswald seconded by Eaken to adjourn at 10:</w:t>
      </w:r>
      <w:r>
        <w:rPr>
          <w:rFonts w:eastAsia="Calibri"/>
          <w:spacing w:val="-3"/>
        </w:rPr>
        <w:t>34</w:t>
      </w:r>
      <w:r w:rsidRPr="007D151A">
        <w:rPr>
          <w:rFonts w:eastAsia="Calibri"/>
          <w:spacing w:val="-3"/>
        </w:rPr>
        <w:t xml:space="preserve"> a.m. All aye. Motion carried.</w:t>
      </w:r>
    </w:p>
    <w:p w:rsidR="002C06E7" w:rsidRPr="007D151A" w:rsidRDefault="002C06E7" w:rsidP="002C06E7">
      <w:pPr>
        <w:rPr>
          <w:rFonts w:eastAsia="Calibri"/>
          <w:spacing w:val="-3"/>
          <w:lang w:val="x-none" w:eastAsia="x-none"/>
        </w:rPr>
      </w:pPr>
      <w:r w:rsidRPr="007D151A">
        <w:rPr>
          <w:rFonts w:eastAsia="Calibri"/>
          <w:spacing w:val="-3"/>
          <w:lang w:val="x-none" w:eastAsia="x-none"/>
        </w:rPr>
        <w:tab/>
      </w:r>
    </w:p>
    <w:p w:rsidR="002C06E7" w:rsidRPr="001A5ABC" w:rsidRDefault="002C06E7" w:rsidP="002C06E7">
      <w:pPr>
        <w:rPr>
          <w:rFonts w:eastAsia="Calibri"/>
          <w:snapToGrid w:val="0"/>
          <w:spacing w:val="-3"/>
          <w:lang w:val="x-none" w:eastAsia="x-none"/>
        </w:rPr>
      </w:pPr>
      <w:r w:rsidRPr="007D151A">
        <w:rPr>
          <w:rFonts w:eastAsia="Calibri"/>
          <w:spacing w:val="-3"/>
          <w:lang w:val="x-none" w:eastAsia="x-none"/>
        </w:rPr>
        <w:t>Attest:  Janine Sulzner, Auditor</w:t>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eastAsia="x-none"/>
        </w:rPr>
        <w:t>Wayne Mant</w:t>
      </w:r>
      <w:r w:rsidRPr="001A5ABC">
        <w:rPr>
          <w:rFonts w:eastAsia="Calibri"/>
          <w:spacing w:val="-3"/>
          <w:lang w:eastAsia="x-none"/>
        </w:rPr>
        <w:t>ernach</w:t>
      </w:r>
      <w:r w:rsidRPr="001A5ABC">
        <w:rPr>
          <w:rFonts w:eastAsia="Calibri"/>
          <w:spacing w:val="-3"/>
          <w:lang w:val="x-none" w:eastAsia="x-none"/>
        </w:rPr>
        <w:t>, C</w:t>
      </w:r>
      <w:r w:rsidRPr="001A5ABC">
        <w:rPr>
          <w:rFonts w:eastAsia="Calibri"/>
          <w:snapToGrid w:val="0"/>
          <w:spacing w:val="-3"/>
          <w:lang w:val="x-none" w:eastAsia="x-none"/>
        </w:rPr>
        <w:t>hairman</w:t>
      </w:r>
    </w:p>
    <w:p w:rsidR="002C06E7" w:rsidRPr="001A5ABC" w:rsidRDefault="002C06E7" w:rsidP="00014D69">
      <w:pPr>
        <w:rPr>
          <w:rFonts w:eastAsia="Calibri"/>
          <w:snapToGrid w:val="0"/>
          <w:spacing w:val="-3"/>
          <w:lang w:val="x-none" w:eastAsia="x-none"/>
        </w:rPr>
      </w:pPr>
    </w:p>
    <w:p w:rsidR="008F23F6" w:rsidRPr="001A5ABC" w:rsidRDefault="008F23F6" w:rsidP="008F23F6">
      <w:pPr>
        <w:tabs>
          <w:tab w:val="right" w:pos="9360"/>
        </w:tabs>
        <w:suppressAutoHyphens/>
        <w:jc w:val="right"/>
        <w:rPr>
          <w:rFonts w:eastAsia="Calibri"/>
          <w:spacing w:val="-3"/>
        </w:rPr>
      </w:pPr>
      <w:r w:rsidRPr="001A5ABC">
        <w:rPr>
          <w:rFonts w:eastAsia="Calibri"/>
          <w:spacing w:val="-3"/>
        </w:rPr>
        <w:t xml:space="preserve">July </w:t>
      </w:r>
      <w:r>
        <w:rPr>
          <w:rFonts w:eastAsia="Calibri"/>
          <w:spacing w:val="-3"/>
        </w:rPr>
        <w:t>28</w:t>
      </w:r>
      <w:r w:rsidRPr="001A5ABC">
        <w:rPr>
          <w:rFonts w:eastAsia="Calibri"/>
          <w:spacing w:val="-3"/>
        </w:rPr>
        <w:t>, 2020 9:00 a.m.</w:t>
      </w:r>
    </w:p>
    <w:p w:rsidR="008F23F6" w:rsidRPr="001A5ABC" w:rsidRDefault="008F23F6" w:rsidP="008F23F6">
      <w:pPr>
        <w:tabs>
          <w:tab w:val="left" w:pos="-720"/>
        </w:tabs>
        <w:suppressAutoHyphens/>
        <w:jc w:val="both"/>
        <w:rPr>
          <w:rFonts w:eastAsia="Calibri"/>
          <w:spacing w:val="-3"/>
        </w:rPr>
      </w:pPr>
      <w:r w:rsidRPr="001A5ABC">
        <w:rPr>
          <w:rFonts w:eastAsia="Calibri"/>
          <w:spacing w:val="-3"/>
        </w:rPr>
        <w:tab/>
        <w:t>The Jones County Board of Supervisors met in regular session. Present Chairman Manternach, Supervisors Eaken, Oswald</w:t>
      </w:r>
      <w:r>
        <w:rPr>
          <w:rFonts w:eastAsia="Calibri"/>
          <w:spacing w:val="-3"/>
        </w:rPr>
        <w:t xml:space="preserve"> (via remote connection)</w:t>
      </w:r>
      <w:r w:rsidRPr="001A5ABC">
        <w:rPr>
          <w:rFonts w:eastAsia="Calibri"/>
          <w:spacing w:val="-3"/>
        </w:rPr>
        <w:t>, Rohwedder, and Zirkelbach.</w:t>
      </w:r>
    </w:p>
    <w:p w:rsidR="008F23F6" w:rsidRPr="001A5ABC" w:rsidRDefault="008F23F6" w:rsidP="008F23F6">
      <w:pPr>
        <w:ind w:firstLine="720"/>
        <w:jc w:val="both"/>
        <w:rPr>
          <w:i/>
        </w:rPr>
      </w:pPr>
      <w:r w:rsidRPr="001A5ABC">
        <w:rPr>
          <w:i/>
        </w:rPr>
        <w:t xml:space="preserve">Physical in-person access to the Board of Supervisors meeting, which had been restricted since March 18, 2020 due to the COVID-19 public health emergency, is now permitted. In addition, meeting access continues to be provided by electronic video and audio streaming via remote meeting software, with audio only access also available by telephone.  </w:t>
      </w:r>
    </w:p>
    <w:p w:rsidR="008F23F6" w:rsidRPr="001A5ABC" w:rsidRDefault="008F23F6" w:rsidP="008F23F6">
      <w:pPr>
        <w:tabs>
          <w:tab w:val="left" w:pos="-720"/>
        </w:tabs>
        <w:suppressAutoHyphens/>
        <w:jc w:val="both"/>
        <w:rPr>
          <w:rFonts w:eastAsia="Calibri"/>
          <w:spacing w:val="-3"/>
          <w:lang w:eastAsia="x-none"/>
        </w:rPr>
      </w:pPr>
      <w:r w:rsidRPr="001A5ABC">
        <w:rPr>
          <w:snapToGrid w:val="0"/>
          <w:spacing w:val="-3"/>
          <w:lang w:eastAsia="x-none"/>
        </w:rPr>
        <w:tab/>
      </w:r>
      <w:r w:rsidRPr="001A5ABC">
        <w:rPr>
          <w:rFonts w:eastAsia="Calibri"/>
          <w:spacing w:val="-3"/>
          <w:lang w:val="x-none" w:eastAsia="x-none"/>
        </w:rPr>
        <w:t>Moved by</w:t>
      </w:r>
      <w:r w:rsidRPr="001A5ABC">
        <w:rPr>
          <w:rFonts w:eastAsia="Calibri"/>
          <w:spacing w:val="-3"/>
          <w:lang w:eastAsia="x-none"/>
        </w:rPr>
        <w:t xml:space="preserve"> </w:t>
      </w:r>
      <w:r>
        <w:rPr>
          <w:rFonts w:eastAsia="Calibri"/>
          <w:spacing w:val="-3"/>
          <w:lang w:eastAsia="x-none"/>
        </w:rPr>
        <w:t>Rohwedder</w:t>
      </w:r>
      <w:r w:rsidRPr="001A5ABC">
        <w:rPr>
          <w:rFonts w:eastAsia="Calibri"/>
          <w:spacing w:val="-3"/>
          <w:lang w:eastAsia="x-none"/>
        </w:rPr>
        <w:t xml:space="preserve"> seconded by</w:t>
      </w:r>
      <w:r>
        <w:rPr>
          <w:rFonts w:eastAsia="Calibri"/>
          <w:spacing w:val="-3"/>
          <w:lang w:eastAsia="x-none"/>
        </w:rPr>
        <w:t xml:space="preserve"> Zirkelbach</w:t>
      </w:r>
      <w:r w:rsidRPr="001A5ABC">
        <w:rPr>
          <w:rFonts w:eastAsia="Calibri"/>
          <w:spacing w:val="-3"/>
          <w:lang w:eastAsia="x-none"/>
        </w:rPr>
        <w:t xml:space="preserve"> </w:t>
      </w:r>
      <w:r w:rsidRPr="001A5ABC">
        <w:rPr>
          <w:rFonts w:eastAsia="Calibri"/>
          <w:spacing w:val="-3"/>
          <w:lang w:val="x-none" w:eastAsia="x-none"/>
        </w:rPr>
        <w:t xml:space="preserve">to approve the minutes of the </w:t>
      </w:r>
      <w:r w:rsidRPr="001A5ABC">
        <w:rPr>
          <w:rFonts w:eastAsia="Calibri"/>
          <w:spacing w:val="-3"/>
          <w:lang w:eastAsia="x-none"/>
        </w:rPr>
        <w:t>Ju</w:t>
      </w:r>
      <w:r>
        <w:rPr>
          <w:rFonts w:eastAsia="Calibri"/>
          <w:spacing w:val="-3"/>
          <w:lang w:eastAsia="x-none"/>
        </w:rPr>
        <w:t>ly 21, 2020</w:t>
      </w:r>
      <w:r w:rsidRPr="001A5ABC">
        <w:rPr>
          <w:rFonts w:eastAsia="Calibri"/>
          <w:spacing w:val="-3"/>
          <w:lang w:eastAsia="x-none"/>
        </w:rPr>
        <w:t xml:space="preserve"> meeting</w:t>
      </w:r>
      <w:r w:rsidRPr="001A5ABC">
        <w:rPr>
          <w:rFonts w:eastAsia="Calibri"/>
          <w:spacing w:val="-3"/>
          <w:lang w:val="x-none" w:eastAsia="x-none"/>
        </w:rPr>
        <w:t>.  All aye.  Motion carried.</w:t>
      </w:r>
    </w:p>
    <w:p w:rsidR="008F23F6" w:rsidRPr="00EB1228" w:rsidRDefault="008F23F6" w:rsidP="008F23F6">
      <w:pPr>
        <w:tabs>
          <w:tab w:val="left" w:pos="-720"/>
        </w:tabs>
        <w:suppressAutoHyphens/>
        <w:jc w:val="both"/>
      </w:pPr>
      <w:r>
        <w:rPr>
          <w:rFonts w:eastAsia="Times New Roman"/>
          <w:spacing w:val="-3"/>
        </w:rPr>
        <w:tab/>
      </w:r>
      <w:r w:rsidRPr="001A5ABC">
        <w:rPr>
          <w:rFonts w:eastAsia="Times New Roman"/>
          <w:spacing w:val="-3"/>
        </w:rPr>
        <w:t xml:space="preserve">Moved by </w:t>
      </w:r>
      <w:r>
        <w:rPr>
          <w:rFonts w:eastAsia="Times New Roman"/>
          <w:spacing w:val="-3"/>
        </w:rPr>
        <w:t>Eaken</w:t>
      </w:r>
      <w:r w:rsidRPr="001A5ABC">
        <w:rPr>
          <w:rFonts w:eastAsia="Times New Roman"/>
          <w:spacing w:val="-3"/>
        </w:rPr>
        <w:t xml:space="preserve"> seconded by </w:t>
      </w:r>
      <w:r>
        <w:rPr>
          <w:rFonts w:eastAsia="Times New Roman"/>
          <w:spacing w:val="-3"/>
        </w:rPr>
        <w:t>Zirkelbach</w:t>
      </w:r>
      <w:r w:rsidRPr="001A5ABC">
        <w:rPr>
          <w:rFonts w:eastAsia="Times New Roman"/>
          <w:spacing w:val="-3"/>
        </w:rPr>
        <w:t xml:space="preserve"> to approve </w:t>
      </w:r>
      <w:r w:rsidRPr="00A70826">
        <w:t xml:space="preserve">to approve the payroll for the period </w:t>
      </w:r>
      <w:r w:rsidRPr="00EB1228">
        <w:t xml:space="preserve">ending July </w:t>
      </w:r>
      <w:r>
        <w:t>19</w:t>
      </w:r>
      <w:r w:rsidRPr="00EB1228">
        <w:t>, 2020, as certified by the department heads. All aye. Motion carried.</w:t>
      </w:r>
    </w:p>
    <w:p w:rsidR="008F23F6" w:rsidRPr="009A0703" w:rsidRDefault="008F23F6" w:rsidP="008F23F6">
      <w:pPr>
        <w:ind w:firstLine="720"/>
        <w:jc w:val="both"/>
        <w:rPr>
          <w:rFonts w:eastAsia="Times New Roman"/>
        </w:rPr>
      </w:pPr>
      <w:r w:rsidRPr="001A5ABC">
        <w:rPr>
          <w:rFonts w:eastAsia="Times New Roman"/>
          <w:spacing w:val="-3"/>
        </w:rPr>
        <w:t xml:space="preserve">Moved by </w:t>
      </w:r>
      <w:r>
        <w:rPr>
          <w:rFonts w:eastAsia="Times New Roman"/>
          <w:spacing w:val="-3"/>
        </w:rPr>
        <w:t>Rohwedder</w:t>
      </w:r>
      <w:r w:rsidRPr="001A5ABC">
        <w:rPr>
          <w:rFonts w:eastAsia="Times New Roman"/>
          <w:spacing w:val="-3"/>
        </w:rPr>
        <w:t xml:space="preserve"> seconded by Eaken to approve claims #2007-</w:t>
      </w:r>
      <w:r>
        <w:rPr>
          <w:rFonts w:eastAsia="Times New Roman"/>
          <w:spacing w:val="-3"/>
        </w:rPr>
        <w:t>0397</w:t>
      </w:r>
      <w:r w:rsidRPr="001A5ABC">
        <w:rPr>
          <w:rFonts w:eastAsia="Times New Roman"/>
          <w:spacing w:val="-3"/>
        </w:rPr>
        <w:t xml:space="preserve"> through #2007-0</w:t>
      </w:r>
      <w:r>
        <w:rPr>
          <w:rFonts w:eastAsia="Times New Roman"/>
          <w:spacing w:val="-3"/>
        </w:rPr>
        <w:t>399</w:t>
      </w:r>
      <w:r w:rsidRPr="001A5ABC">
        <w:rPr>
          <w:rFonts w:eastAsia="Times New Roman"/>
          <w:spacing w:val="-3"/>
        </w:rPr>
        <w:t>.</w:t>
      </w:r>
      <w:r w:rsidRPr="001A5ABC">
        <w:rPr>
          <w:rFonts w:eastAsia="Times New Roman"/>
        </w:rPr>
        <w:t xml:space="preserve"> </w:t>
      </w:r>
      <w:r w:rsidRPr="009A0703">
        <w:rPr>
          <w:rFonts w:eastAsia="Times New Roman"/>
        </w:rPr>
        <w:t>All aye. Motion carried.</w:t>
      </w:r>
    </w:p>
    <w:p w:rsidR="008F23F6" w:rsidRDefault="008F23F6" w:rsidP="008F23F6">
      <w:pPr>
        <w:tabs>
          <w:tab w:val="left" w:pos="-720"/>
        </w:tabs>
        <w:suppressAutoHyphens/>
        <w:jc w:val="both"/>
        <w:rPr>
          <w:snapToGrid w:val="0"/>
          <w:spacing w:val="-3"/>
          <w:lang w:eastAsia="x-none"/>
        </w:rPr>
      </w:pPr>
      <w:r>
        <w:rPr>
          <w:snapToGrid w:val="0"/>
          <w:spacing w:val="-3"/>
          <w:lang w:eastAsia="x-none"/>
        </w:rPr>
        <w:tab/>
      </w:r>
      <w:r w:rsidRPr="00EB1228">
        <w:rPr>
          <w:snapToGrid w:val="0"/>
          <w:spacing w:val="-3"/>
          <w:lang w:eastAsia="x-none"/>
        </w:rPr>
        <w:t xml:space="preserve">The Emergency Management Coordinator and Public Health Coordinator met with the Board to provide an update on emergency preparedness activities to address the COVID-19 public health emergency. The Emergency Management Coordinator reported </w:t>
      </w:r>
      <w:r>
        <w:rPr>
          <w:snapToGrid w:val="0"/>
          <w:spacing w:val="-3"/>
          <w:lang w:eastAsia="x-none"/>
        </w:rPr>
        <w:t xml:space="preserve">on a shortage of </w:t>
      </w:r>
      <w:r w:rsidRPr="00EB1228">
        <w:rPr>
          <w:snapToGrid w:val="0"/>
          <w:spacing w:val="-3"/>
          <w:lang w:eastAsia="x-none"/>
        </w:rPr>
        <w:t>personal protective equipment</w:t>
      </w:r>
      <w:r>
        <w:rPr>
          <w:snapToGrid w:val="0"/>
          <w:spacing w:val="-3"/>
          <w:lang w:eastAsia="x-none"/>
        </w:rPr>
        <w:t>, primarily masks</w:t>
      </w:r>
      <w:r w:rsidRPr="00EB1228">
        <w:rPr>
          <w:snapToGrid w:val="0"/>
          <w:spacing w:val="-3"/>
          <w:lang w:eastAsia="x-none"/>
        </w:rPr>
        <w:t>. The Public Health Coordinator provided an update on the status of COVID-19 cases in Jones County, noting a</w:t>
      </w:r>
      <w:r>
        <w:rPr>
          <w:snapToGrid w:val="0"/>
          <w:spacing w:val="-3"/>
          <w:lang w:eastAsia="x-none"/>
        </w:rPr>
        <w:t xml:space="preserve"> continuing </w:t>
      </w:r>
      <w:r w:rsidRPr="00EB1228">
        <w:rPr>
          <w:snapToGrid w:val="0"/>
          <w:spacing w:val="-3"/>
          <w:lang w:eastAsia="x-none"/>
        </w:rPr>
        <w:t>increase in the number of cases</w:t>
      </w:r>
      <w:r>
        <w:rPr>
          <w:snapToGrid w:val="0"/>
          <w:spacing w:val="-3"/>
          <w:lang w:eastAsia="x-none"/>
        </w:rPr>
        <w:t>, and requested approval to hire two temporary on-call employees to assist with contract tracing, and also discussed the possibility of establishing a contract to provide contact tracing assistance to Delaware County, if staff were available to do so.</w:t>
      </w:r>
    </w:p>
    <w:p w:rsidR="008F23F6" w:rsidRPr="00636725" w:rsidRDefault="008F23F6" w:rsidP="008F23F6">
      <w:pPr>
        <w:spacing w:line="216" w:lineRule="atLeast"/>
        <w:ind w:firstLine="720"/>
        <w:jc w:val="both"/>
        <w:rPr>
          <w:rFonts w:eastAsia="Times New Roman"/>
        </w:rPr>
      </w:pPr>
      <w:r w:rsidRPr="00636725">
        <w:t>Moved by</w:t>
      </w:r>
      <w:r>
        <w:t xml:space="preserve"> Zirkelbach</w:t>
      </w:r>
      <w:r w:rsidRPr="00636725">
        <w:t xml:space="preserve"> seconded by </w:t>
      </w:r>
      <w:r>
        <w:t>Oswald</w:t>
      </w:r>
      <w:r w:rsidRPr="00636725">
        <w:t xml:space="preserve"> to hire </w:t>
      </w:r>
      <w:r>
        <w:t xml:space="preserve">Ben </w:t>
      </w:r>
      <w:proofErr w:type="spellStart"/>
      <w:r>
        <w:t>Ahlrichs</w:t>
      </w:r>
      <w:proofErr w:type="spellEnd"/>
      <w:r w:rsidRPr="00636725">
        <w:t xml:space="preserve"> as an on-call </w:t>
      </w:r>
      <w:r>
        <w:t>Public Health Communicable Disease Contact Tracer</w:t>
      </w:r>
      <w:r w:rsidRPr="00636725">
        <w:t xml:space="preserve">, effective </w:t>
      </w:r>
      <w:r>
        <w:t>July 22, 2020</w:t>
      </w:r>
      <w:r w:rsidRPr="00636725">
        <w:t xml:space="preserve"> at $16.</w:t>
      </w:r>
      <w:r>
        <w:t>00</w:t>
      </w:r>
      <w:r w:rsidRPr="00636725">
        <w:t xml:space="preserve"> per hour, and to hire </w:t>
      </w:r>
      <w:r>
        <w:t xml:space="preserve">Brooke </w:t>
      </w:r>
      <w:proofErr w:type="spellStart"/>
      <w:r>
        <w:t>Zibell</w:t>
      </w:r>
      <w:proofErr w:type="spellEnd"/>
      <w:r w:rsidRPr="00636725">
        <w:t xml:space="preserve"> as an on-call </w:t>
      </w:r>
      <w:r>
        <w:t>Public Health Communicable Disease Contact Tracer</w:t>
      </w:r>
      <w:r w:rsidRPr="00636725">
        <w:t xml:space="preserve">, </w:t>
      </w:r>
      <w:r>
        <w:t xml:space="preserve">at $16 per hour, with the Public Health Coordinator to certify an effective date to the Auditor, both with </w:t>
      </w:r>
      <w:r w:rsidRPr="00636725">
        <w:rPr>
          <w:rFonts w:eastAsia="Calibri"/>
          <w:spacing w:val="-3"/>
        </w:rPr>
        <w:t>benefits per the county employee handbook. All aye. Motion carried.</w:t>
      </w:r>
    </w:p>
    <w:p w:rsidR="008F23F6" w:rsidRDefault="008F23F6" w:rsidP="008F23F6">
      <w:pPr>
        <w:tabs>
          <w:tab w:val="left" w:pos="-720"/>
        </w:tabs>
        <w:suppressAutoHyphens/>
        <w:jc w:val="both"/>
        <w:rPr>
          <w:snapToGrid w:val="0"/>
          <w:spacing w:val="-3"/>
          <w:lang w:eastAsia="x-none"/>
        </w:rPr>
      </w:pPr>
      <w:r w:rsidRPr="00D91519">
        <w:tab/>
        <w:t xml:space="preserve">Moved by </w:t>
      </w:r>
      <w:r>
        <w:t>Rohwedder seconded by Eaken</w:t>
      </w:r>
      <w:r w:rsidRPr="00D91519">
        <w:t xml:space="preserve"> </w:t>
      </w:r>
      <w:r w:rsidRPr="00D91519">
        <w:rPr>
          <w:rFonts w:eastAsia="Calibri"/>
          <w:spacing w:val="-3"/>
        </w:rPr>
        <w:t xml:space="preserve">to authorize </w:t>
      </w:r>
      <w:r w:rsidRPr="00D91519">
        <w:rPr>
          <w:rFonts w:eastAsia="Times New Roman"/>
          <w:spacing w:val="-3"/>
        </w:rPr>
        <w:t>the Chairman to sign a GIS Data Agreement with</w:t>
      </w:r>
      <w:r>
        <w:rPr>
          <w:rFonts w:eastAsia="Times New Roman"/>
          <w:spacing w:val="-3"/>
        </w:rPr>
        <w:t xml:space="preserve"> U.S.D.A. Natural Resources Conservation Service</w:t>
      </w:r>
      <w:r w:rsidRPr="00D91519">
        <w:rPr>
          <w:rFonts w:eastAsia="Times New Roman"/>
          <w:spacing w:val="-3"/>
        </w:rPr>
        <w:t xml:space="preserve"> to provide data </w:t>
      </w:r>
      <w:r>
        <w:rPr>
          <w:rFonts w:eastAsia="Times New Roman"/>
          <w:spacing w:val="-3"/>
        </w:rPr>
        <w:t>to assist landowners with conservation planning and assistance.</w:t>
      </w:r>
      <w:r w:rsidRPr="00D91519">
        <w:rPr>
          <w:rFonts w:eastAsia="Times New Roman"/>
          <w:spacing w:val="-3"/>
        </w:rPr>
        <w:t xml:space="preserve"> All aye. Motion carried.</w:t>
      </w:r>
      <w:r w:rsidR="007F1804">
        <w:rPr>
          <w:rFonts w:eastAsia="Times New Roman"/>
          <w:spacing w:val="-3"/>
        </w:rPr>
        <w:t xml:space="preserve"> [2020-096]</w:t>
      </w:r>
    </w:p>
    <w:p w:rsidR="008F23F6" w:rsidRDefault="008F23F6" w:rsidP="008F23F6">
      <w:pPr>
        <w:tabs>
          <w:tab w:val="left" w:pos="-720"/>
        </w:tabs>
        <w:suppressAutoHyphens/>
        <w:jc w:val="both"/>
        <w:rPr>
          <w:rFonts w:eastAsia="Times New Roman"/>
        </w:rPr>
      </w:pPr>
      <w:r>
        <w:rPr>
          <w:spacing w:val="-3"/>
        </w:rPr>
        <w:tab/>
      </w:r>
      <w:r w:rsidRPr="00313364">
        <w:rPr>
          <w:rFonts w:eastAsia="Times New Roman"/>
        </w:rPr>
        <w:t>Moved b</w:t>
      </w:r>
      <w:r>
        <w:rPr>
          <w:rFonts w:eastAsia="Times New Roman"/>
        </w:rPr>
        <w:t xml:space="preserve">y Eaken seconded by Rohwedder </w:t>
      </w:r>
      <w:r w:rsidRPr="00313364">
        <w:rPr>
          <w:rFonts w:eastAsia="Times New Roman"/>
        </w:rPr>
        <w:t>to</w:t>
      </w:r>
      <w:r>
        <w:rPr>
          <w:rFonts w:eastAsia="Times New Roman"/>
        </w:rPr>
        <w:t xml:space="preserve"> approve and</w:t>
      </w:r>
      <w:r w:rsidRPr="00313364">
        <w:rPr>
          <w:rFonts w:eastAsia="Times New Roman"/>
        </w:rPr>
        <w:t xml:space="preserve"> authorize the Chairman to sign and place on file </w:t>
      </w:r>
      <w:r>
        <w:rPr>
          <w:rFonts w:eastAsia="Times New Roman"/>
        </w:rPr>
        <w:t xml:space="preserve">a </w:t>
      </w:r>
      <w:r w:rsidRPr="00313364">
        <w:rPr>
          <w:rFonts w:eastAsia="Times New Roman"/>
        </w:rPr>
        <w:t xml:space="preserve">28E Law Enforcement </w:t>
      </w:r>
      <w:r>
        <w:rPr>
          <w:rFonts w:eastAsia="Times New Roman"/>
        </w:rPr>
        <w:t>Agreement</w:t>
      </w:r>
      <w:r w:rsidRPr="00313364">
        <w:rPr>
          <w:rFonts w:eastAsia="Times New Roman"/>
        </w:rPr>
        <w:t xml:space="preserve"> for FY20</w:t>
      </w:r>
      <w:r>
        <w:rPr>
          <w:rFonts w:eastAsia="Times New Roman"/>
        </w:rPr>
        <w:t>21</w:t>
      </w:r>
      <w:r w:rsidRPr="00313364">
        <w:rPr>
          <w:rFonts w:eastAsia="Times New Roman"/>
        </w:rPr>
        <w:t xml:space="preserve"> with the cit</w:t>
      </w:r>
      <w:r>
        <w:rPr>
          <w:rFonts w:eastAsia="Times New Roman"/>
        </w:rPr>
        <w:t>y of Martelle. All aye. Motion carried.</w:t>
      </w:r>
      <w:r w:rsidR="007F1804">
        <w:rPr>
          <w:rFonts w:eastAsia="Times New Roman"/>
        </w:rPr>
        <w:t xml:space="preserve"> [2020-097]</w:t>
      </w:r>
    </w:p>
    <w:p w:rsidR="008F23F6" w:rsidRDefault="008F23F6" w:rsidP="008F23F6">
      <w:pPr>
        <w:tabs>
          <w:tab w:val="left" w:pos="-720"/>
        </w:tabs>
        <w:suppressAutoHyphens/>
        <w:jc w:val="both"/>
        <w:rPr>
          <w:rFonts w:eastAsia="Times New Roman"/>
        </w:rPr>
      </w:pPr>
      <w:r>
        <w:rPr>
          <w:rFonts w:eastAsia="Times New Roman"/>
        </w:rPr>
        <w:tab/>
        <w:t>The Auditor provided an update on the Courthouse window project, and noted that the annual financial audit would be conducted remotely this year.</w:t>
      </w:r>
    </w:p>
    <w:p w:rsidR="008F23F6" w:rsidRPr="0093344F" w:rsidRDefault="008F23F6" w:rsidP="008F23F6">
      <w:pPr>
        <w:tabs>
          <w:tab w:val="left" w:pos="-720"/>
        </w:tabs>
        <w:suppressAutoHyphens/>
        <w:jc w:val="both"/>
        <w:rPr>
          <w:rFonts w:eastAsia="Times New Roman"/>
          <w:spacing w:val="-3"/>
        </w:rPr>
      </w:pPr>
      <w:r>
        <w:rPr>
          <w:rFonts w:eastAsia="Times New Roman"/>
        </w:rPr>
        <w:t xml:space="preserve"> </w:t>
      </w:r>
      <w:r w:rsidRPr="0093344F">
        <w:rPr>
          <w:rFonts w:eastAsia="Times New Roman"/>
          <w:spacing w:val="-3"/>
        </w:rPr>
        <w:tab/>
        <w:t xml:space="preserve">Moved by Rohwedder seconded by </w:t>
      </w:r>
      <w:r>
        <w:rPr>
          <w:rFonts w:eastAsia="Times New Roman"/>
          <w:spacing w:val="-3"/>
        </w:rPr>
        <w:t>Eaken</w:t>
      </w:r>
      <w:r w:rsidRPr="0093344F">
        <w:rPr>
          <w:rFonts w:eastAsia="Times New Roman"/>
          <w:spacing w:val="-3"/>
        </w:rPr>
        <w:t xml:space="preserve"> to open the public hearing to amend the FY202</w:t>
      </w:r>
      <w:r>
        <w:rPr>
          <w:rFonts w:eastAsia="Times New Roman"/>
          <w:spacing w:val="-3"/>
        </w:rPr>
        <w:t>1</w:t>
      </w:r>
      <w:r w:rsidRPr="0093344F">
        <w:rPr>
          <w:rFonts w:eastAsia="Times New Roman"/>
          <w:spacing w:val="-3"/>
        </w:rPr>
        <w:t xml:space="preserve"> County Budget at 9:</w:t>
      </w:r>
      <w:r>
        <w:rPr>
          <w:rFonts w:eastAsia="Times New Roman"/>
          <w:spacing w:val="-3"/>
        </w:rPr>
        <w:t>15</w:t>
      </w:r>
      <w:r w:rsidRPr="0093344F">
        <w:rPr>
          <w:rFonts w:eastAsia="Times New Roman"/>
          <w:spacing w:val="-3"/>
        </w:rPr>
        <w:t xml:space="preserve"> a.m.  On roll call vote:</w:t>
      </w:r>
      <w:r>
        <w:rPr>
          <w:rFonts w:eastAsia="Times New Roman"/>
          <w:spacing w:val="-3"/>
        </w:rPr>
        <w:t xml:space="preserve"> Oswald aye, </w:t>
      </w:r>
      <w:r w:rsidRPr="0093344F">
        <w:rPr>
          <w:rFonts w:eastAsia="Times New Roman"/>
          <w:spacing w:val="-3"/>
        </w:rPr>
        <w:t xml:space="preserve">Zirkelbach aye, Rohwedder aye, </w:t>
      </w:r>
      <w:r>
        <w:rPr>
          <w:rFonts w:eastAsia="Times New Roman"/>
          <w:spacing w:val="-3"/>
        </w:rPr>
        <w:t xml:space="preserve">Eaken aye, </w:t>
      </w:r>
      <w:r w:rsidRPr="0093344F">
        <w:rPr>
          <w:rFonts w:eastAsia="Times New Roman"/>
          <w:spacing w:val="-3"/>
        </w:rPr>
        <w:t>Manternach aye. Motion carried.</w:t>
      </w:r>
    </w:p>
    <w:p w:rsidR="008F23F6" w:rsidRPr="00D91519" w:rsidRDefault="008F23F6" w:rsidP="008F23F6">
      <w:pPr>
        <w:suppressAutoHyphens/>
        <w:jc w:val="both"/>
        <w:rPr>
          <w:rFonts w:eastAsia="Times New Roman"/>
          <w:spacing w:val="-3"/>
        </w:rPr>
      </w:pPr>
      <w:r w:rsidRPr="0093344F">
        <w:rPr>
          <w:rFonts w:eastAsia="Times New Roman"/>
          <w:spacing w:val="-3"/>
        </w:rPr>
        <w:lastRenderedPageBreak/>
        <w:tab/>
        <w:t xml:space="preserve">No </w:t>
      </w:r>
      <w:r>
        <w:rPr>
          <w:rFonts w:eastAsia="Times New Roman"/>
          <w:spacing w:val="-3"/>
        </w:rPr>
        <w:t xml:space="preserve">persons present, nor viewing the meeting remotely, presented any </w:t>
      </w:r>
      <w:r w:rsidRPr="00D91519">
        <w:rPr>
          <w:rFonts w:eastAsia="Times New Roman"/>
          <w:spacing w:val="-3"/>
        </w:rPr>
        <w:t>objections to, nor comments in favor of, the proposed budget amendment.</w:t>
      </w:r>
    </w:p>
    <w:p w:rsidR="008F23F6" w:rsidRPr="00D91519" w:rsidRDefault="008F23F6" w:rsidP="008F23F6">
      <w:pPr>
        <w:suppressAutoHyphens/>
        <w:jc w:val="both"/>
        <w:rPr>
          <w:rFonts w:eastAsia="Times New Roman"/>
          <w:spacing w:val="-3"/>
        </w:rPr>
      </w:pPr>
      <w:r w:rsidRPr="00D91519">
        <w:rPr>
          <w:rFonts w:eastAsia="Times New Roman"/>
          <w:spacing w:val="-3"/>
        </w:rPr>
        <w:tab/>
        <w:t xml:space="preserve">The County Auditor provided a summary of the proposed amendment.  </w:t>
      </w:r>
    </w:p>
    <w:p w:rsidR="008F23F6" w:rsidRPr="00D91519" w:rsidRDefault="008F23F6" w:rsidP="008F23F6">
      <w:pPr>
        <w:tabs>
          <w:tab w:val="left" w:pos="-720"/>
        </w:tabs>
        <w:suppressAutoHyphens/>
        <w:jc w:val="both"/>
        <w:rPr>
          <w:rFonts w:eastAsia="Times New Roman"/>
          <w:spacing w:val="-3"/>
        </w:rPr>
      </w:pPr>
      <w:r w:rsidRPr="00D91519">
        <w:rPr>
          <w:rFonts w:eastAsia="Times New Roman"/>
          <w:spacing w:val="-3"/>
        </w:rPr>
        <w:tab/>
        <w:t xml:space="preserve">Moved by </w:t>
      </w:r>
      <w:r>
        <w:rPr>
          <w:rFonts w:eastAsia="Times New Roman"/>
          <w:spacing w:val="-3"/>
        </w:rPr>
        <w:t xml:space="preserve">Eaken seconded by Zirkelbach </w:t>
      </w:r>
      <w:r w:rsidRPr="00D91519">
        <w:rPr>
          <w:rFonts w:eastAsia="Times New Roman"/>
          <w:spacing w:val="-3"/>
        </w:rPr>
        <w:t>to close the public hearing at 9:</w:t>
      </w:r>
      <w:r>
        <w:rPr>
          <w:rFonts w:eastAsia="Times New Roman"/>
          <w:spacing w:val="-3"/>
        </w:rPr>
        <w:t>19</w:t>
      </w:r>
      <w:r w:rsidRPr="00D91519">
        <w:rPr>
          <w:rFonts w:eastAsia="Times New Roman"/>
          <w:spacing w:val="-3"/>
        </w:rPr>
        <w:t xml:space="preserve"> a.m</w:t>
      </w:r>
      <w:r>
        <w:rPr>
          <w:rFonts w:eastAsia="Times New Roman"/>
          <w:spacing w:val="-3"/>
        </w:rPr>
        <w:t>.</w:t>
      </w:r>
      <w:r w:rsidRPr="00944DD4">
        <w:rPr>
          <w:rFonts w:eastAsia="Times New Roman"/>
          <w:spacing w:val="-3"/>
        </w:rPr>
        <w:t xml:space="preserve"> </w:t>
      </w:r>
      <w:r w:rsidRPr="00D91519">
        <w:rPr>
          <w:rFonts w:eastAsia="Times New Roman"/>
          <w:spacing w:val="-3"/>
        </w:rPr>
        <w:t xml:space="preserve">On roll call vote: </w:t>
      </w:r>
      <w:r>
        <w:rPr>
          <w:rFonts w:eastAsia="Times New Roman"/>
          <w:spacing w:val="-3"/>
        </w:rPr>
        <w:t xml:space="preserve">Oswald aye, </w:t>
      </w:r>
      <w:r w:rsidRPr="00D91519">
        <w:rPr>
          <w:rFonts w:eastAsia="Times New Roman"/>
          <w:spacing w:val="-3"/>
        </w:rPr>
        <w:t xml:space="preserve">Zirkelbach aye, </w:t>
      </w:r>
      <w:r>
        <w:rPr>
          <w:rFonts w:eastAsia="Times New Roman"/>
          <w:spacing w:val="-3"/>
        </w:rPr>
        <w:t>Rohwedder aye</w:t>
      </w:r>
      <w:r w:rsidRPr="00D91519">
        <w:rPr>
          <w:rFonts w:eastAsia="Times New Roman"/>
          <w:spacing w:val="-3"/>
        </w:rPr>
        <w:t xml:space="preserve">, </w:t>
      </w:r>
      <w:r>
        <w:rPr>
          <w:rFonts w:eastAsia="Times New Roman"/>
          <w:spacing w:val="-3"/>
        </w:rPr>
        <w:t xml:space="preserve">Eaken aye, </w:t>
      </w:r>
      <w:r w:rsidRPr="00D91519">
        <w:rPr>
          <w:rFonts w:eastAsia="Times New Roman"/>
          <w:spacing w:val="-3"/>
        </w:rPr>
        <w:t>Manternach aye. Motion carried.</w:t>
      </w:r>
    </w:p>
    <w:p w:rsidR="008F23F6" w:rsidRPr="00D91519" w:rsidRDefault="008F23F6" w:rsidP="008F23F6">
      <w:pPr>
        <w:tabs>
          <w:tab w:val="left" w:pos="-720"/>
        </w:tabs>
        <w:suppressAutoHyphens/>
        <w:jc w:val="both"/>
        <w:rPr>
          <w:rFonts w:eastAsia="Times New Roman"/>
          <w:spacing w:val="-3"/>
        </w:rPr>
      </w:pPr>
      <w:r w:rsidRPr="00D91519">
        <w:rPr>
          <w:rFonts w:eastAsia="Times New Roman"/>
          <w:spacing w:val="-3"/>
        </w:rPr>
        <w:tab/>
        <w:t xml:space="preserve">Supervisor </w:t>
      </w:r>
      <w:r>
        <w:rPr>
          <w:rFonts w:eastAsia="Times New Roman"/>
          <w:spacing w:val="-3"/>
        </w:rPr>
        <w:t>Eaken</w:t>
      </w:r>
      <w:r w:rsidRPr="00D91519">
        <w:rPr>
          <w:rFonts w:eastAsia="Times New Roman"/>
          <w:spacing w:val="-3"/>
        </w:rPr>
        <w:t xml:space="preserve"> introduced the following 20</w:t>
      </w:r>
      <w:r>
        <w:rPr>
          <w:rFonts w:eastAsia="Times New Roman"/>
          <w:spacing w:val="-3"/>
        </w:rPr>
        <w:t>20/2021</w:t>
      </w:r>
      <w:r w:rsidRPr="00D91519">
        <w:rPr>
          <w:rFonts w:eastAsia="Times New Roman"/>
          <w:spacing w:val="-3"/>
        </w:rPr>
        <w:t xml:space="preserve"> JONES COUNTY BUDGET AMENDMENT RESOLUTION #</w:t>
      </w:r>
      <w:r>
        <w:rPr>
          <w:rFonts w:eastAsia="Times New Roman"/>
          <w:spacing w:val="-3"/>
        </w:rPr>
        <w:t>1</w:t>
      </w:r>
      <w:r w:rsidRPr="00D91519">
        <w:rPr>
          <w:rFonts w:eastAsia="Times New Roman"/>
          <w:spacing w:val="-3"/>
        </w:rPr>
        <w:t xml:space="preserve"> and moved its adoption, seconded by Supervisor </w:t>
      </w:r>
      <w:r>
        <w:rPr>
          <w:rFonts w:eastAsia="Times New Roman"/>
          <w:spacing w:val="-3"/>
        </w:rPr>
        <w:t>Oswald.</w:t>
      </w:r>
      <w:r w:rsidRPr="00D91519">
        <w:rPr>
          <w:rFonts w:eastAsia="Times New Roman"/>
          <w:spacing w:val="-3"/>
        </w:rPr>
        <w:t xml:space="preserve">  On roll call vote: </w:t>
      </w:r>
      <w:r>
        <w:rPr>
          <w:rFonts w:eastAsia="Times New Roman"/>
          <w:spacing w:val="-3"/>
        </w:rPr>
        <w:t xml:space="preserve">Oswald aye, </w:t>
      </w:r>
      <w:r w:rsidRPr="00D91519">
        <w:rPr>
          <w:rFonts w:eastAsia="Times New Roman"/>
          <w:spacing w:val="-3"/>
        </w:rPr>
        <w:t xml:space="preserve">Zirkelbach aye, </w:t>
      </w:r>
      <w:r>
        <w:rPr>
          <w:rFonts w:eastAsia="Times New Roman"/>
          <w:spacing w:val="-3"/>
        </w:rPr>
        <w:t>Rohwedder aye</w:t>
      </w:r>
      <w:r w:rsidRPr="00D91519">
        <w:rPr>
          <w:rFonts w:eastAsia="Times New Roman"/>
          <w:spacing w:val="-3"/>
        </w:rPr>
        <w:t xml:space="preserve">, </w:t>
      </w:r>
      <w:r>
        <w:rPr>
          <w:rFonts w:eastAsia="Times New Roman"/>
          <w:spacing w:val="-3"/>
        </w:rPr>
        <w:t xml:space="preserve">Eaken aye, </w:t>
      </w:r>
      <w:r w:rsidRPr="00D91519">
        <w:rPr>
          <w:rFonts w:eastAsia="Times New Roman"/>
          <w:spacing w:val="-3"/>
        </w:rPr>
        <w:t>Manternach aye, whereupon the Chairman declared the resolution passed and adopted.</w:t>
      </w:r>
    </w:p>
    <w:p w:rsidR="008F23F6" w:rsidRPr="00D91519" w:rsidRDefault="008F23F6" w:rsidP="008F23F6">
      <w:pPr>
        <w:tabs>
          <w:tab w:val="left" w:pos="-720"/>
        </w:tabs>
        <w:suppressAutoHyphens/>
        <w:jc w:val="center"/>
        <w:rPr>
          <w:rFonts w:eastAsia="Times New Roman"/>
        </w:rPr>
      </w:pPr>
      <w:r w:rsidRPr="00D91519">
        <w:rPr>
          <w:rFonts w:eastAsia="Times New Roman"/>
          <w:spacing w:val="-3"/>
        </w:rPr>
        <w:t>20</w:t>
      </w:r>
      <w:r>
        <w:rPr>
          <w:rFonts w:eastAsia="Times New Roman"/>
          <w:spacing w:val="-3"/>
        </w:rPr>
        <w:t>20/2021</w:t>
      </w:r>
      <w:r w:rsidRPr="00D91519">
        <w:rPr>
          <w:rFonts w:eastAsia="Times New Roman"/>
          <w:spacing w:val="-3"/>
        </w:rPr>
        <w:t xml:space="preserve"> JONES COUNTY BUDGET AMENDMENT RESOLUTION #</w:t>
      </w:r>
      <w:r>
        <w:rPr>
          <w:rFonts w:eastAsia="Times New Roman"/>
          <w:spacing w:val="-3"/>
        </w:rPr>
        <w:t>1</w:t>
      </w:r>
    </w:p>
    <w:p w:rsidR="008F23F6" w:rsidRPr="00D91519" w:rsidRDefault="008F23F6" w:rsidP="008F23F6">
      <w:pPr>
        <w:suppressAutoHyphens/>
        <w:ind w:firstLine="720"/>
        <w:jc w:val="both"/>
        <w:rPr>
          <w:rFonts w:eastAsia="Times New Roman"/>
        </w:rPr>
      </w:pPr>
      <w:r w:rsidRPr="00D91519">
        <w:rPr>
          <w:rFonts w:eastAsia="Times New Roman"/>
        </w:rPr>
        <w:t>IT IS HEREBY RESOLVED by the Jones County Board of Supervisors that the 20</w:t>
      </w:r>
      <w:r>
        <w:rPr>
          <w:rFonts w:eastAsia="Times New Roman"/>
        </w:rPr>
        <w:t>20/2021</w:t>
      </w:r>
      <w:r w:rsidRPr="00D91519">
        <w:rPr>
          <w:rFonts w:eastAsia="Times New Roman"/>
        </w:rPr>
        <w:t xml:space="preserve"> </w:t>
      </w:r>
      <w:r w:rsidRPr="002D71A2">
        <w:rPr>
          <w:rFonts w:eastAsia="Times New Roman"/>
        </w:rPr>
        <w:t>Jones County budget be amended as published July 15, and 16, 2020 in the official County newspapers. Said budget after amendment shows $20,096,376 of total revenues and other sources (which includes $17,410,204 revenues and $2,686,172 of interfund operating transfers in), and $22,268,901 of total expenditures and other uses (which includes $19,582,729 expenditures and $2,686,172 of interfund operating transfers out).</w:t>
      </w:r>
    </w:p>
    <w:p w:rsidR="008F23F6" w:rsidRDefault="008F23F6" w:rsidP="008F23F6">
      <w:pPr>
        <w:tabs>
          <w:tab w:val="left" w:pos="-720"/>
        </w:tabs>
        <w:suppressAutoHyphens/>
        <w:jc w:val="both"/>
        <w:rPr>
          <w:rFonts w:eastAsia="Calibri"/>
          <w:spacing w:val="-3"/>
        </w:rPr>
      </w:pPr>
    </w:p>
    <w:p w:rsidR="008F23F6" w:rsidRPr="00D91519" w:rsidRDefault="008F23F6" w:rsidP="008F23F6">
      <w:pPr>
        <w:tabs>
          <w:tab w:val="left" w:pos="-720"/>
        </w:tabs>
        <w:suppressAutoHyphens/>
        <w:jc w:val="both"/>
        <w:rPr>
          <w:rFonts w:eastAsia="Times New Roman"/>
          <w:spacing w:val="-3"/>
        </w:rPr>
      </w:pPr>
      <w:r w:rsidRPr="00D91519">
        <w:rPr>
          <w:rFonts w:eastAsia="Times New Roman"/>
          <w:spacing w:val="-3"/>
        </w:rPr>
        <w:tab/>
        <w:t xml:space="preserve">Supervisor </w:t>
      </w:r>
      <w:r>
        <w:rPr>
          <w:rFonts w:eastAsia="Times New Roman"/>
          <w:spacing w:val="-3"/>
        </w:rPr>
        <w:t>Eaken</w:t>
      </w:r>
      <w:r w:rsidRPr="00D91519">
        <w:rPr>
          <w:rFonts w:eastAsia="Times New Roman"/>
          <w:spacing w:val="-3"/>
        </w:rPr>
        <w:t xml:space="preserve"> introduced the following APPROPRIATION RESOLUTION 20</w:t>
      </w:r>
      <w:r>
        <w:rPr>
          <w:rFonts w:eastAsia="Times New Roman"/>
          <w:spacing w:val="-3"/>
        </w:rPr>
        <w:t>20/2021-01</w:t>
      </w:r>
      <w:r w:rsidRPr="00D91519">
        <w:rPr>
          <w:rFonts w:eastAsia="Times New Roman"/>
          <w:spacing w:val="-3"/>
        </w:rPr>
        <w:t xml:space="preserve"> and moved its adoption, seconded by Supervisor </w:t>
      </w:r>
      <w:r>
        <w:rPr>
          <w:rFonts w:eastAsia="Times New Roman"/>
          <w:spacing w:val="-3"/>
        </w:rPr>
        <w:t>Zirkelbach.</w:t>
      </w:r>
      <w:r w:rsidRPr="00D91519">
        <w:rPr>
          <w:rFonts w:eastAsia="Times New Roman"/>
          <w:spacing w:val="-3"/>
        </w:rPr>
        <w:t xml:space="preserve"> On roll call vote: </w:t>
      </w:r>
      <w:r>
        <w:rPr>
          <w:rFonts w:eastAsia="Times New Roman"/>
          <w:spacing w:val="-3"/>
        </w:rPr>
        <w:t xml:space="preserve">Oswald aye, </w:t>
      </w:r>
      <w:r w:rsidRPr="00D91519">
        <w:rPr>
          <w:rFonts w:eastAsia="Times New Roman"/>
          <w:spacing w:val="-3"/>
        </w:rPr>
        <w:t xml:space="preserve">Zirkelbach aye, </w:t>
      </w:r>
      <w:r>
        <w:rPr>
          <w:rFonts w:eastAsia="Times New Roman"/>
          <w:spacing w:val="-3"/>
        </w:rPr>
        <w:t>Rohwedder aye</w:t>
      </w:r>
      <w:r w:rsidRPr="00D91519">
        <w:rPr>
          <w:rFonts w:eastAsia="Times New Roman"/>
          <w:spacing w:val="-3"/>
        </w:rPr>
        <w:t xml:space="preserve">, </w:t>
      </w:r>
      <w:r>
        <w:rPr>
          <w:rFonts w:eastAsia="Times New Roman"/>
          <w:spacing w:val="-3"/>
        </w:rPr>
        <w:t xml:space="preserve">Eaken aye, </w:t>
      </w:r>
      <w:r w:rsidRPr="00D91519">
        <w:rPr>
          <w:rFonts w:eastAsia="Times New Roman"/>
          <w:spacing w:val="-3"/>
        </w:rPr>
        <w:t>Manternach aye, whereupon the Chairman declared the resolution passed and adopted.</w:t>
      </w:r>
    </w:p>
    <w:p w:rsidR="008F23F6" w:rsidRPr="00D91519" w:rsidRDefault="008F23F6" w:rsidP="008F23F6">
      <w:pPr>
        <w:suppressAutoHyphens/>
        <w:jc w:val="center"/>
        <w:rPr>
          <w:rFonts w:eastAsia="Times New Roman"/>
          <w:spacing w:val="-3"/>
        </w:rPr>
      </w:pPr>
      <w:r w:rsidRPr="00D91519">
        <w:rPr>
          <w:rFonts w:eastAsia="Times New Roman"/>
          <w:spacing w:val="-3"/>
        </w:rPr>
        <w:t>APPROPRIATION RESOLUTION 20</w:t>
      </w:r>
      <w:r>
        <w:rPr>
          <w:rFonts w:eastAsia="Times New Roman"/>
          <w:spacing w:val="-3"/>
        </w:rPr>
        <w:t>20/2021-01</w:t>
      </w:r>
    </w:p>
    <w:p w:rsidR="008F23F6" w:rsidRPr="00625E1C" w:rsidRDefault="008F23F6" w:rsidP="008F23F6">
      <w:pPr>
        <w:suppressAutoHyphens/>
        <w:ind w:firstLine="720"/>
        <w:jc w:val="both"/>
        <w:rPr>
          <w:rFonts w:eastAsia="Times New Roman"/>
          <w:spacing w:val="-3"/>
        </w:rPr>
      </w:pPr>
      <w:r w:rsidRPr="00625E1C">
        <w:rPr>
          <w:rFonts w:eastAsia="Times New Roman"/>
          <w:spacing w:val="-3"/>
        </w:rPr>
        <w:t>BE IT RESOLVED by the Jones County Board of Supervisors that the following changes in departmental spending appropriations for fiscal year 2020/2021 be adopted:</w:t>
      </w:r>
    </w:p>
    <w:tbl>
      <w:tblPr>
        <w:tblW w:w="8190" w:type="dxa"/>
        <w:tblInd w:w="450" w:type="dxa"/>
        <w:tblLook w:val="04A0" w:firstRow="1" w:lastRow="0" w:firstColumn="1" w:lastColumn="0" w:noHBand="0" w:noVBand="1"/>
      </w:tblPr>
      <w:tblGrid>
        <w:gridCol w:w="3510"/>
        <w:gridCol w:w="605"/>
        <w:gridCol w:w="1216"/>
        <w:gridCol w:w="449"/>
        <w:gridCol w:w="1216"/>
        <w:gridCol w:w="1194"/>
      </w:tblGrid>
      <w:tr w:rsidR="008F23F6" w:rsidRPr="00625E1C" w:rsidTr="000377F1">
        <w:trPr>
          <w:trHeight w:hRule="exact" w:val="450"/>
        </w:trPr>
        <w:tc>
          <w:tcPr>
            <w:tcW w:w="3510" w:type="dxa"/>
            <w:tcBorders>
              <w:top w:val="nil"/>
              <w:left w:val="nil"/>
              <w:bottom w:val="nil"/>
              <w:right w:val="nil"/>
            </w:tcBorders>
            <w:shd w:val="clear" w:color="auto" w:fill="auto"/>
            <w:noWrap/>
            <w:vAlign w:val="bottom"/>
            <w:hideMark/>
          </w:tcPr>
          <w:p w:rsidR="008F23F6" w:rsidRPr="00625E1C" w:rsidRDefault="008F23F6" w:rsidP="000377F1">
            <w:pPr>
              <w:rPr>
                <w:rFonts w:eastAsia="Times New Roman"/>
                <w:sz w:val="20"/>
                <w:szCs w:val="20"/>
              </w:rPr>
            </w:pPr>
          </w:p>
        </w:tc>
        <w:tc>
          <w:tcPr>
            <w:tcW w:w="605" w:type="dxa"/>
            <w:tcBorders>
              <w:top w:val="nil"/>
              <w:left w:val="nil"/>
              <w:bottom w:val="nil"/>
              <w:right w:val="nil"/>
            </w:tcBorders>
            <w:shd w:val="clear" w:color="auto" w:fill="auto"/>
            <w:noWrap/>
            <w:vAlign w:val="bottom"/>
            <w:hideMark/>
          </w:tcPr>
          <w:p w:rsidR="008F23F6" w:rsidRPr="00625E1C" w:rsidRDefault="008F23F6" w:rsidP="000377F1">
            <w:pPr>
              <w:rPr>
                <w:rFonts w:eastAsia="Times New Roman"/>
                <w:sz w:val="20"/>
                <w:szCs w:val="20"/>
              </w:rPr>
            </w:pPr>
          </w:p>
        </w:tc>
        <w:tc>
          <w:tcPr>
            <w:tcW w:w="1216" w:type="dxa"/>
            <w:tcBorders>
              <w:top w:val="nil"/>
              <w:left w:val="nil"/>
              <w:bottom w:val="nil"/>
              <w:right w:val="nil"/>
            </w:tcBorders>
            <w:shd w:val="clear" w:color="auto" w:fill="auto"/>
            <w:noWrap/>
            <w:vAlign w:val="bottom"/>
            <w:hideMark/>
          </w:tcPr>
          <w:p w:rsidR="008F23F6" w:rsidRPr="00625E1C" w:rsidRDefault="008F23F6" w:rsidP="000377F1">
            <w:pPr>
              <w:jc w:val="center"/>
              <w:rPr>
                <w:rFonts w:eastAsia="Times New Roman"/>
                <w:sz w:val="20"/>
                <w:szCs w:val="20"/>
              </w:rPr>
            </w:pPr>
            <w:r w:rsidRPr="00625E1C">
              <w:rPr>
                <w:rFonts w:eastAsia="Times New Roman"/>
                <w:sz w:val="20"/>
                <w:szCs w:val="20"/>
              </w:rPr>
              <w:t>current</w:t>
            </w:r>
          </w:p>
        </w:tc>
        <w:tc>
          <w:tcPr>
            <w:tcW w:w="449" w:type="dxa"/>
            <w:tcBorders>
              <w:top w:val="nil"/>
              <w:left w:val="nil"/>
              <w:bottom w:val="nil"/>
              <w:right w:val="nil"/>
            </w:tcBorders>
            <w:shd w:val="clear" w:color="auto" w:fill="auto"/>
            <w:noWrap/>
            <w:vAlign w:val="bottom"/>
            <w:hideMark/>
          </w:tcPr>
          <w:p w:rsidR="008F23F6" w:rsidRPr="00625E1C" w:rsidRDefault="008F23F6" w:rsidP="000377F1">
            <w:pPr>
              <w:jc w:val="center"/>
              <w:rPr>
                <w:rFonts w:eastAsia="Times New Roman"/>
                <w:sz w:val="20"/>
                <w:szCs w:val="20"/>
              </w:rPr>
            </w:pPr>
          </w:p>
        </w:tc>
        <w:tc>
          <w:tcPr>
            <w:tcW w:w="1216" w:type="dxa"/>
            <w:tcBorders>
              <w:top w:val="nil"/>
              <w:left w:val="nil"/>
              <w:bottom w:val="nil"/>
              <w:right w:val="nil"/>
            </w:tcBorders>
            <w:shd w:val="clear" w:color="auto" w:fill="auto"/>
            <w:noWrap/>
            <w:vAlign w:val="bottom"/>
            <w:hideMark/>
          </w:tcPr>
          <w:p w:rsidR="008F23F6" w:rsidRPr="00625E1C" w:rsidRDefault="008F23F6" w:rsidP="000377F1">
            <w:pPr>
              <w:jc w:val="center"/>
              <w:rPr>
                <w:rFonts w:eastAsia="Times New Roman"/>
                <w:sz w:val="20"/>
                <w:szCs w:val="20"/>
              </w:rPr>
            </w:pPr>
            <w:r w:rsidRPr="00625E1C">
              <w:rPr>
                <w:rFonts w:eastAsia="Times New Roman"/>
                <w:sz w:val="20"/>
                <w:szCs w:val="20"/>
              </w:rPr>
              <w:t>amended</w:t>
            </w:r>
          </w:p>
        </w:tc>
        <w:tc>
          <w:tcPr>
            <w:tcW w:w="1194" w:type="dxa"/>
            <w:tcBorders>
              <w:top w:val="nil"/>
              <w:left w:val="nil"/>
              <w:bottom w:val="nil"/>
              <w:right w:val="nil"/>
            </w:tcBorders>
            <w:vAlign w:val="bottom"/>
          </w:tcPr>
          <w:p w:rsidR="008F23F6" w:rsidRPr="00625E1C" w:rsidRDefault="008F23F6" w:rsidP="000377F1">
            <w:pPr>
              <w:jc w:val="center"/>
              <w:rPr>
                <w:rFonts w:eastAsia="Times New Roman"/>
                <w:sz w:val="20"/>
                <w:szCs w:val="20"/>
              </w:rPr>
            </w:pPr>
            <w:r w:rsidRPr="00625E1C">
              <w:rPr>
                <w:rFonts w:eastAsia="Times New Roman"/>
                <w:sz w:val="20"/>
                <w:szCs w:val="20"/>
              </w:rPr>
              <w:t>Amount of change</w:t>
            </w:r>
          </w:p>
        </w:tc>
      </w:tr>
      <w:tr w:rsidR="008F23F6" w:rsidRPr="00625E1C" w:rsidTr="000377F1">
        <w:trPr>
          <w:trHeight w:hRule="exact" w:val="245"/>
        </w:trPr>
        <w:tc>
          <w:tcPr>
            <w:tcW w:w="3510" w:type="dxa"/>
            <w:tcBorders>
              <w:top w:val="nil"/>
              <w:left w:val="nil"/>
              <w:bottom w:val="nil"/>
              <w:right w:val="nil"/>
            </w:tcBorders>
            <w:shd w:val="clear" w:color="auto" w:fill="auto"/>
            <w:noWrap/>
            <w:vAlign w:val="center"/>
            <w:hideMark/>
          </w:tcPr>
          <w:p w:rsidR="008F23F6" w:rsidRPr="00625E1C" w:rsidRDefault="008F23F6" w:rsidP="000377F1">
            <w:pPr>
              <w:jc w:val="both"/>
              <w:rPr>
                <w:sz w:val="20"/>
                <w:szCs w:val="20"/>
              </w:rPr>
            </w:pPr>
            <w:r w:rsidRPr="00625E1C">
              <w:rPr>
                <w:sz w:val="20"/>
                <w:szCs w:val="20"/>
              </w:rPr>
              <w:t>22 Conservation</w:t>
            </w:r>
          </w:p>
        </w:tc>
        <w:tc>
          <w:tcPr>
            <w:tcW w:w="605" w:type="dxa"/>
            <w:tcBorders>
              <w:top w:val="nil"/>
              <w:left w:val="nil"/>
              <w:bottom w:val="nil"/>
              <w:right w:val="nil"/>
            </w:tcBorders>
            <w:shd w:val="clear" w:color="auto" w:fill="auto"/>
            <w:noWrap/>
            <w:vAlign w:val="center"/>
            <w:hideMark/>
          </w:tcPr>
          <w:p w:rsidR="008F23F6" w:rsidRPr="00625E1C" w:rsidRDefault="008F23F6" w:rsidP="000377F1">
            <w:pPr>
              <w:jc w:val="both"/>
              <w:rPr>
                <w:sz w:val="20"/>
                <w:szCs w:val="20"/>
              </w:rPr>
            </w:pPr>
            <w:r w:rsidRPr="00625E1C">
              <w:rPr>
                <w:sz w:val="20"/>
                <w:szCs w:val="20"/>
              </w:rPr>
              <w:t>from</w:t>
            </w:r>
          </w:p>
        </w:tc>
        <w:tc>
          <w:tcPr>
            <w:tcW w:w="1216" w:type="dxa"/>
            <w:tcBorders>
              <w:top w:val="nil"/>
              <w:left w:val="nil"/>
              <w:bottom w:val="nil"/>
              <w:right w:val="nil"/>
            </w:tcBorders>
            <w:shd w:val="clear" w:color="auto" w:fill="auto"/>
            <w:noWrap/>
            <w:vAlign w:val="bottom"/>
            <w:hideMark/>
          </w:tcPr>
          <w:p w:rsidR="008F23F6" w:rsidRPr="00625E1C" w:rsidRDefault="008F23F6" w:rsidP="000377F1">
            <w:pPr>
              <w:jc w:val="right"/>
              <w:rPr>
                <w:sz w:val="20"/>
                <w:szCs w:val="20"/>
              </w:rPr>
            </w:pPr>
            <w:r w:rsidRPr="00625E1C">
              <w:rPr>
                <w:sz w:val="20"/>
                <w:szCs w:val="20"/>
              </w:rPr>
              <w:t>$659,781</w:t>
            </w:r>
          </w:p>
        </w:tc>
        <w:tc>
          <w:tcPr>
            <w:tcW w:w="449" w:type="dxa"/>
            <w:tcBorders>
              <w:top w:val="nil"/>
              <w:left w:val="nil"/>
              <w:bottom w:val="nil"/>
              <w:right w:val="nil"/>
            </w:tcBorders>
            <w:shd w:val="clear" w:color="auto" w:fill="auto"/>
            <w:noWrap/>
            <w:vAlign w:val="center"/>
            <w:hideMark/>
          </w:tcPr>
          <w:p w:rsidR="008F23F6" w:rsidRPr="00625E1C" w:rsidRDefault="008F23F6" w:rsidP="000377F1">
            <w:pPr>
              <w:jc w:val="both"/>
              <w:rPr>
                <w:sz w:val="20"/>
                <w:szCs w:val="20"/>
              </w:rPr>
            </w:pPr>
            <w:r w:rsidRPr="00625E1C">
              <w:rPr>
                <w:sz w:val="20"/>
                <w:szCs w:val="20"/>
              </w:rPr>
              <w:t xml:space="preserve"> to </w:t>
            </w:r>
          </w:p>
        </w:tc>
        <w:tc>
          <w:tcPr>
            <w:tcW w:w="1216" w:type="dxa"/>
            <w:tcBorders>
              <w:top w:val="nil"/>
              <w:left w:val="nil"/>
              <w:bottom w:val="nil"/>
              <w:right w:val="nil"/>
            </w:tcBorders>
            <w:shd w:val="clear" w:color="auto" w:fill="auto"/>
            <w:noWrap/>
            <w:vAlign w:val="bottom"/>
          </w:tcPr>
          <w:p w:rsidR="008F23F6" w:rsidRPr="00625E1C" w:rsidRDefault="008F23F6" w:rsidP="000377F1">
            <w:pPr>
              <w:jc w:val="right"/>
              <w:rPr>
                <w:sz w:val="20"/>
                <w:szCs w:val="20"/>
              </w:rPr>
            </w:pPr>
            <w:r w:rsidRPr="00625E1C">
              <w:rPr>
                <w:sz w:val="20"/>
                <w:szCs w:val="20"/>
              </w:rPr>
              <w:t>$689,863</w:t>
            </w:r>
          </w:p>
        </w:tc>
        <w:tc>
          <w:tcPr>
            <w:tcW w:w="1194" w:type="dxa"/>
            <w:tcBorders>
              <w:top w:val="nil"/>
              <w:left w:val="nil"/>
              <w:bottom w:val="nil"/>
              <w:right w:val="nil"/>
            </w:tcBorders>
            <w:shd w:val="clear" w:color="auto" w:fill="auto"/>
            <w:vAlign w:val="bottom"/>
          </w:tcPr>
          <w:p w:rsidR="008F23F6" w:rsidRPr="00625E1C" w:rsidRDefault="008F23F6" w:rsidP="000377F1">
            <w:pPr>
              <w:jc w:val="right"/>
              <w:rPr>
                <w:sz w:val="20"/>
                <w:szCs w:val="20"/>
              </w:rPr>
            </w:pPr>
            <w:r w:rsidRPr="00625E1C">
              <w:rPr>
                <w:sz w:val="20"/>
                <w:szCs w:val="20"/>
              </w:rPr>
              <w:t>$30,082</w:t>
            </w:r>
          </w:p>
        </w:tc>
      </w:tr>
      <w:tr w:rsidR="008F23F6" w:rsidRPr="00625E1C" w:rsidTr="000377F1">
        <w:trPr>
          <w:trHeight w:hRule="exact" w:val="245"/>
        </w:trPr>
        <w:tc>
          <w:tcPr>
            <w:tcW w:w="3510" w:type="dxa"/>
            <w:tcBorders>
              <w:top w:val="nil"/>
              <w:left w:val="nil"/>
              <w:bottom w:val="nil"/>
              <w:right w:val="nil"/>
            </w:tcBorders>
            <w:shd w:val="clear" w:color="auto" w:fill="auto"/>
            <w:noWrap/>
            <w:vAlign w:val="center"/>
          </w:tcPr>
          <w:p w:rsidR="008F23F6" w:rsidRPr="00625E1C" w:rsidRDefault="008F23F6" w:rsidP="000377F1">
            <w:pPr>
              <w:jc w:val="both"/>
              <w:rPr>
                <w:sz w:val="20"/>
                <w:szCs w:val="20"/>
              </w:rPr>
            </w:pPr>
            <w:r w:rsidRPr="00625E1C">
              <w:rPr>
                <w:sz w:val="20"/>
                <w:szCs w:val="20"/>
              </w:rPr>
              <w:t>23 Public Health</w:t>
            </w:r>
          </w:p>
        </w:tc>
        <w:tc>
          <w:tcPr>
            <w:tcW w:w="605" w:type="dxa"/>
            <w:tcBorders>
              <w:top w:val="nil"/>
              <w:left w:val="nil"/>
              <w:bottom w:val="nil"/>
              <w:right w:val="nil"/>
            </w:tcBorders>
            <w:shd w:val="clear" w:color="auto" w:fill="auto"/>
            <w:noWrap/>
            <w:vAlign w:val="center"/>
          </w:tcPr>
          <w:p w:rsidR="008F23F6" w:rsidRPr="00625E1C" w:rsidRDefault="008F23F6" w:rsidP="000377F1">
            <w:pPr>
              <w:jc w:val="both"/>
              <w:rPr>
                <w:sz w:val="20"/>
                <w:szCs w:val="20"/>
              </w:rPr>
            </w:pPr>
            <w:r w:rsidRPr="00625E1C">
              <w:rPr>
                <w:sz w:val="20"/>
                <w:szCs w:val="20"/>
              </w:rPr>
              <w:t>from</w:t>
            </w:r>
          </w:p>
        </w:tc>
        <w:tc>
          <w:tcPr>
            <w:tcW w:w="1216" w:type="dxa"/>
            <w:tcBorders>
              <w:top w:val="nil"/>
              <w:left w:val="nil"/>
              <w:bottom w:val="nil"/>
              <w:right w:val="nil"/>
            </w:tcBorders>
            <w:shd w:val="clear" w:color="auto" w:fill="auto"/>
            <w:noWrap/>
            <w:vAlign w:val="bottom"/>
          </w:tcPr>
          <w:p w:rsidR="008F23F6" w:rsidRPr="00625E1C" w:rsidRDefault="008F23F6" w:rsidP="000377F1">
            <w:pPr>
              <w:jc w:val="right"/>
              <w:rPr>
                <w:sz w:val="20"/>
                <w:szCs w:val="20"/>
              </w:rPr>
            </w:pPr>
            <w:r w:rsidRPr="00625E1C">
              <w:rPr>
                <w:sz w:val="20"/>
                <w:szCs w:val="20"/>
              </w:rPr>
              <w:t>$140,475</w:t>
            </w:r>
          </w:p>
        </w:tc>
        <w:tc>
          <w:tcPr>
            <w:tcW w:w="449" w:type="dxa"/>
            <w:tcBorders>
              <w:top w:val="nil"/>
              <w:left w:val="nil"/>
              <w:bottom w:val="nil"/>
              <w:right w:val="nil"/>
            </w:tcBorders>
            <w:shd w:val="clear" w:color="auto" w:fill="auto"/>
            <w:noWrap/>
            <w:vAlign w:val="center"/>
          </w:tcPr>
          <w:p w:rsidR="008F23F6" w:rsidRPr="00625E1C" w:rsidRDefault="008F23F6" w:rsidP="000377F1">
            <w:pPr>
              <w:jc w:val="both"/>
              <w:rPr>
                <w:sz w:val="20"/>
                <w:szCs w:val="20"/>
              </w:rPr>
            </w:pPr>
            <w:r w:rsidRPr="00625E1C">
              <w:rPr>
                <w:sz w:val="20"/>
                <w:szCs w:val="20"/>
              </w:rPr>
              <w:t xml:space="preserve"> to </w:t>
            </w:r>
          </w:p>
        </w:tc>
        <w:tc>
          <w:tcPr>
            <w:tcW w:w="1216" w:type="dxa"/>
            <w:tcBorders>
              <w:top w:val="nil"/>
              <w:left w:val="nil"/>
              <w:bottom w:val="nil"/>
              <w:right w:val="nil"/>
            </w:tcBorders>
            <w:shd w:val="clear" w:color="auto" w:fill="auto"/>
            <w:noWrap/>
            <w:vAlign w:val="bottom"/>
          </w:tcPr>
          <w:p w:rsidR="008F23F6" w:rsidRPr="00625E1C" w:rsidRDefault="008F23F6" w:rsidP="000377F1">
            <w:pPr>
              <w:jc w:val="right"/>
              <w:rPr>
                <w:sz w:val="20"/>
                <w:szCs w:val="20"/>
              </w:rPr>
            </w:pPr>
            <w:r w:rsidRPr="00625E1C">
              <w:rPr>
                <w:sz w:val="20"/>
                <w:szCs w:val="20"/>
              </w:rPr>
              <w:t>$170,089</w:t>
            </w:r>
          </w:p>
        </w:tc>
        <w:tc>
          <w:tcPr>
            <w:tcW w:w="1194" w:type="dxa"/>
            <w:tcBorders>
              <w:top w:val="nil"/>
              <w:left w:val="nil"/>
              <w:bottom w:val="nil"/>
              <w:right w:val="nil"/>
            </w:tcBorders>
            <w:shd w:val="clear" w:color="auto" w:fill="auto"/>
            <w:vAlign w:val="bottom"/>
          </w:tcPr>
          <w:p w:rsidR="008F23F6" w:rsidRPr="00625E1C" w:rsidRDefault="008F23F6" w:rsidP="000377F1">
            <w:pPr>
              <w:jc w:val="right"/>
              <w:rPr>
                <w:sz w:val="20"/>
                <w:szCs w:val="20"/>
              </w:rPr>
            </w:pPr>
            <w:r w:rsidRPr="00625E1C">
              <w:rPr>
                <w:sz w:val="20"/>
                <w:szCs w:val="20"/>
              </w:rPr>
              <w:t>$29,614</w:t>
            </w:r>
          </w:p>
        </w:tc>
      </w:tr>
      <w:tr w:rsidR="008F23F6" w:rsidRPr="00625E1C" w:rsidTr="000377F1">
        <w:trPr>
          <w:trHeight w:hRule="exact" w:val="245"/>
        </w:trPr>
        <w:tc>
          <w:tcPr>
            <w:tcW w:w="3510" w:type="dxa"/>
            <w:tcBorders>
              <w:top w:val="nil"/>
              <w:left w:val="nil"/>
              <w:bottom w:val="nil"/>
              <w:right w:val="nil"/>
            </w:tcBorders>
            <w:shd w:val="clear" w:color="auto" w:fill="auto"/>
            <w:noWrap/>
            <w:vAlign w:val="center"/>
          </w:tcPr>
          <w:p w:rsidR="008F23F6" w:rsidRPr="00625E1C" w:rsidRDefault="008F23F6" w:rsidP="000377F1">
            <w:pPr>
              <w:jc w:val="both"/>
              <w:rPr>
                <w:sz w:val="20"/>
                <w:szCs w:val="20"/>
              </w:rPr>
            </w:pPr>
            <w:r w:rsidRPr="00625E1C">
              <w:rPr>
                <w:sz w:val="20"/>
                <w:szCs w:val="20"/>
              </w:rPr>
              <w:t>30 Conservation Capital Projects</w:t>
            </w:r>
          </w:p>
        </w:tc>
        <w:tc>
          <w:tcPr>
            <w:tcW w:w="605" w:type="dxa"/>
            <w:tcBorders>
              <w:top w:val="nil"/>
              <w:left w:val="nil"/>
              <w:bottom w:val="nil"/>
              <w:right w:val="nil"/>
            </w:tcBorders>
            <w:shd w:val="clear" w:color="auto" w:fill="auto"/>
            <w:noWrap/>
            <w:vAlign w:val="center"/>
          </w:tcPr>
          <w:p w:rsidR="008F23F6" w:rsidRPr="00625E1C" w:rsidRDefault="008F23F6" w:rsidP="000377F1">
            <w:pPr>
              <w:jc w:val="both"/>
              <w:rPr>
                <w:sz w:val="20"/>
                <w:szCs w:val="20"/>
              </w:rPr>
            </w:pPr>
            <w:r w:rsidRPr="00625E1C">
              <w:rPr>
                <w:sz w:val="20"/>
                <w:szCs w:val="20"/>
              </w:rPr>
              <w:t>from</w:t>
            </w:r>
          </w:p>
        </w:tc>
        <w:tc>
          <w:tcPr>
            <w:tcW w:w="1216" w:type="dxa"/>
            <w:tcBorders>
              <w:top w:val="nil"/>
              <w:left w:val="nil"/>
              <w:bottom w:val="nil"/>
              <w:right w:val="nil"/>
            </w:tcBorders>
            <w:shd w:val="clear" w:color="auto" w:fill="auto"/>
            <w:noWrap/>
            <w:vAlign w:val="bottom"/>
          </w:tcPr>
          <w:p w:rsidR="008F23F6" w:rsidRPr="00625E1C" w:rsidRDefault="008F23F6" w:rsidP="000377F1">
            <w:pPr>
              <w:jc w:val="right"/>
              <w:rPr>
                <w:sz w:val="20"/>
                <w:szCs w:val="20"/>
              </w:rPr>
            </w:pPr>
            <w:r w:rsidRPr="00625E1C">
              <w:rPr>
                <w:sz w:val="20"/>
                <w:szCs w:val="20"/>
              </w:rPr>
              <w:t>$57,048</w:t>
            </w:r>
          </w:p>
        </w:tc>
        <w:tc>
          <w:tcPr>
            <w:tcW w:w="449" w:type="dxa"/>
            <w:tcBorders>
              <w:top w:val="nil"/>
              <w:left w:val="nil"/>
              <w:bottom w:val="nil"/>
              <w:right w:val="nil"/>
            </w:tcBorders>
            <w:shd w:val="clear" w:color="auto" w:fill="auto"/>
            <w:noWrap/>
            <w:vAlign w:val="center"/>
          </w:tcPr>
          <w:p w:rsidR="008F23F6" w:rsidRPr="00625E1C" w:rsidRDefault="008F23F6" w:rsidP="000377F1">
            <w:pPr>
              <w:jc w:val="both"/>
              <w:rPr>
                <w:sz w:val="20"/>
                <w:szCs w:val="20"/>
              </w:rPr>
            </w:pPr>
            <w:r w:rsidRPr="00625E1C">
              <w:rPr>
                <w:sz w:val="20"/>
                <w:szCs w:val="20"/>
              </w:rPr>
              <w:t xml:space="preserve"> to </w:t>
            </w:r>
          </w:p>
        </w:tc>
        <w:tc>
          <w:tcPr>
            <w:tcW w:w="1216" w:type="dxa"/>
            <w:tcBorders>
              <w:top w:val="nil"/>
              <w:left w:val="nil"/>
              <w:bottom w:val="nil"/>
              <w:right w:val="nil"/>
            </w:tcBorders>
            <w:shd w:val="clear" w:color="auto" w:fill="auto"/>
            <w:noWrap/>
            <w:vAlign w:val="bottom"/>
          </w:tcPr>
          <w:p w:rsidR="008F23F6" w:rsidRPr="00625E1C" w:rsidRDefault="008F23F6" w:rsidP="000377F1">
            <w:pPr>
              <w:jc w:val="right"/>
              <w:rPr>
                <w:sz w:val="20"/>
                <w:szCs w:val="20"/>
              </w:rPr>
            </w:pPr>
            <w:r w:rsidRPr="00625E1C">
              <w:rPr>
                <w:sz w:val="20"/>
                <w:szCs w:val="20"/>
              </w:rPr>
              <w:t>$63,048</w:t>
            </w:r>
          </w:p>
        </w:tc>
        <w:tc>
          <w:tcPr>
            <w:tcW w:w="1194" w:type="dxa"/>
            <w:tcBorders>
              <w:top w:val="nil"/>
              <w:left w:val="nil"/>
              <w:bottom w:val="nil"/>
              <w:right w:val="nil"/>
            </w:tcBorders>
            <w:shd w:val="clear" w:color="auto" w:fill="auto"/>
            <w:vAlign w:val="bottom"/>
          </w:tcPr>
          <w:p w:rsidR="008F23F6" w:rsidRPr="00625E1C" w:rsidRDefault="008F23F6" w:rsidP="000377F1">
            <w:pPr>
              <w:jc w:val="right"/>
              <w:rPr>
                <w:sz w:val="20"/>
                <w:szCs w:val="20"/>
              </w:rPr>
            </w:pPr>
            <w:r w:rsidRPr="00625E1C">
              <w:rPr>
                <w:sz w:val="20"/>
                <w:szCs w:val="20"/>
              </w:rPr>
              <w:t>$6,000</w:t>
            </w:r>
          </w:p>
        </w:tc>
      </w:tr>
      <w:tr w:rsidR="008F23F6" w:rsidRPr="00625E1C" w:rsidTr="000377F1">
        <w:trPr>
          <w:trHeight w:hRule="exact" w:val="245"/>
        </w:trPr>
        <w:tc>
          <w:tcPr>
            <w:tcW w:w="3510" w:type="dxa"/>
            <w:tcBorders>
              <w:top w:val="nil"/>
              <w:left w:val="nil"/>
              <w:bottom w:val="nil"/>
              <w:right w:val="nil"/>
            </w:tcBorders>
            <w:shd w:val="clear" w:color="auto" w:fill="auto"/>
            <w:noWrap/>
            <w:vAlign w:val="center"/>
          </w:tcPr>
          <w:p w:rsidR="008F23F6" w:rsidRPr="00625E1C" w:rsidRDefault="008F23F6" w:rsidP="000377F1">
            <w:pPr>
              <w:jc w:val="both"/>
              <w:rPr>
                <w:sz w:val="20"/>
                <w:szCs w:val="20"/>
              </w:rPr>
            </w:pPr>
            <w:r w:rsidRPr="00625E1C">
              <w:rPr>
                <w:sz w:val="20"/>
                <w:szCs w:val="20"/>
              </w:rPr>
              <w:t>51 General Services</w:t>
            </w:r>
          </w:p>
        </w:tc>
        <w:tc>
          <w:tcPr>
            <w:tcW w:w="605" w:type="dxa"/>
            <w:tcBorders>
              <w:top w:val="nil"/>
              <w:left w:val="nil"/>
              <w:bottom w:val="nil"/>
              <w:right w:val="nil"/>
            </w:tcBorders>
            <w:shd w:val="clear" w:color="auto" w:fill="auto"/>
            <w:noWrap/>
            <w:vAlign w:val="center"/>
          </w:tcPr>
          <w:p w:rsidR="008F23F6" w:rsidRPr="00625E1C" w:rsidRDefault="008F23F6" w:rsidP="000377F1">
            <w:pPr>
              <w:jc w:val="both"/>
              <w:rPr>
                <w:sz w:val="20"/>
                <w:szCs w:val="20"/>
              </w:rPr>
            </w:pPr>
            <w:r w:rsidRPr="00625E1C">
              <w:rPr>
                <w:sz w:val="20"/>
                <w:szCs w:val="20"/>
              </w:rPr>
              <w:t>from</w:t>
            </w:r>
          </w:p>
        </w:tc>
        <w:tc>
          <w:tcPr>
            <w:tcW w:w="1216" w:type="dxa"/>
            <w:tcBorders>
              <w:top w:val="nil"/>
              <w:left w:val="nil"/>
              <w:bottom w:val="nil"/>
              <w:right w:val="nil"/>
            </w:tcBorders>
            <w:shd w:val="clear" w:color="auto" w:fill="auto"/>
            <w:noWrap/>
            <w:vAlign w:val="bottom"/>
          </w:tcPr>
          <w:p w:rsidR="008F23F6" w:rsidRPr="00625E1C" w:rsidRDefault="008F23F6" w:rsidP="000377F1">
            <w:pPr>
              <w:jc w:val="right"/>
              <w:rPr>
                <w:sz w:val="20"/>
                <w:szCs w:val="20"/>
              </w:rPr>
            </w:pPr>
            <w:r w:rsidRPr="00625E1C">
              <w:rPr>
                <w:sz w:val="20"/>
                <w:szCs w:val="20"/>
              </w:rPr>
              <w:t>$356,743</w:t>
            </w:r>
          </w:p>
        </w:tc>
        <w:tc>
          <w:tcPr>
            <w:tcW w:w="449" w:type="dxa"/>
            <w:tcBorders>
              <w:top w:val="nil"/>
              <w:left w:val="nil"/>
              <w:bottom w:val="nil"/>
              <w:right w:val="nil"/>
            </w:tcBorders>
            <w:shd w:val="clear" w:color="auto" w:fill="auto"/>
            <w:noWrap/>
            <w:vAlign w:val="center"/>
          </w:tcPr>
          <w:p w:rsidR="008F23F6" w:rsidRPr="00625E1C" w:rsidRDefault="008F23F6" w:rsidP="000377F1">
            <w:pPr>
              <w:jc w:val="both"/>
              <w:rPr>
                <w:sz w:val="20"/>
                <w:szCs w:val="20"/>
              </w:rPr>
            </w:pPr>
            <w:r w:rsidRPr="00625E1C">
              <w:rPr>
                <w:sz w:val="20"/>
                <w:szCs w:val="20"/>
              </w:rPr>
              <w:t xml:space="preserve"> to </w:t>
            </w:r>
          </w:p>
        </w:tc>
        <w:tc>
          <w:tcPr>
            <w:tcW w:w="1216" w:type="dxa"/>
            <w:tcBorders>
              <w:top w:val="nil"/>
              <w:left w:val="nil"/>
              <w:bottom w:val="nil"/>
              <w:right w:val="nil"/>
            </w:tcBorders>
            <w:shd w:val="clear" w:color="auto" w:fill="auto"/>
            <w:noWrap/>
            <w:vAlign w:val="bottom"/>
          </w:tcPr>
          <w:p w:rsidR="008F23F6" w:rsidRPr="00625E1C" w:rsidRDefault="008F23F6" w:rsidP="000377F1">
            <w:pPr>
              <w:jc w:val="right"/>
              <w:rPr>
                <w:sz w:val="20"/>
                <w:szCs w:val="20"/>
              </w:rPr>
            </w:pPr>
            <w:r w:rsidRPr="00625E1C">
              <w:rPr>
                <w:sz w:val="20"/>
                <w:szCs w:val="20"/>
              </w:rPr>
              <w:t>$383,443</w:t>
            </w:r>
          </w:p>
        </w:tc>
        <w:tc>
          <w:tcPr>
            <w:tcW w:w="1194" w:type="dxa"/>
            <w:tcBorders>
              <w:top w:val="nil"/>
              <w:left w:val="nil"/>
              <w:bottom w:val="nil"/>
              <w:right w:val="nil"/>
            </w:tcBorders>
            <w:shd w:val="clear" w:color="auto" w:fill="auto"/>
            <w:vAlign w:val="bottom"/>
          </w:tcPr>
          <w:p w:rsidR="008F23F6" w:rsidRPr="00625E1C" w:rsidRDefault="008F23F6" w:rsidP="000377F1">
            <w:pPr>
              <w:jc w:val="right"/>
              <w:rPr>
                <w:sz w:val="20"/>
                <w:szCs w:val="20"/>
              </w:rPr>
            </w:pPr>
            <w:r w:rsidRPr="00625E1C">
              <w:rPr>
                <w:sz w:val="20"/>
                <w:szCs w:val="20"/>
              </w:rPr>
              <w:t>$26,700</w:t>
            </w:r>
          </w:p>
        </w:tc>
      </w:tr>
      <w:tr w:rsidR="008F23F6" w:rsidRPr="00625E1C" w:rsidTr="000377F1">
        <w:trPr>
          <w:trHeight w:hRule="exact" w:val="245"/>
        </w:trPr>
        <w:tc>
          <w:tcPr>
            <w:tcW w:w="3510" w:type="dxa"/>
            <w:tcBorders>
              <w:top w:val="nil"/>
              <w:left w:val="nil"/>
              <w:bottom w:val="nil"/>
              <w:right w:val="nil"/>
            </w:tcBorders>
            <w:shd w:val="clear" w:color="auto" w:fill="auto"/>
            <w:noWrap/>
            <w:vAlign w:val="center"/>
          </w:tcPr>
          <w:p w:rsidR="008F23F6" w:rsidRPr="00625E1C" w:rsidRDefault="008F23F6" w:rsidP="000377F1">
            <w:pPr>
              <w:jc w:val="both"/>
              <w:rPr>
                <w:sz w:val="20"/>
                <w:szCs w:val="20"/>
              </w:rPr>
            </w:pPr>
            <w:r w:rsidRPr="00625E1C">
              <w:rPr>
                <w:sz w:val="20"/>
                <w:szCs w:val="20"/>
              </w:rPr>
              <w:t>65 DCAT/CPPC/ECI</w:t>
            </w:r>
          </w:p>
        </w:tc>
        <w:tc>
          <w:tcPr>
            <w:tcW w:w="605" w:type="dxa"/>
            <w:tcBorders>
              <w:top w:val="nil"/>
              <w:left w:val="nil"/>
              <w:bottom w:val="nil"/>
              <w:right w:val="nil"/>
            </w:tcBorders>
            <w:shd w:val="clear" w:color="auto" w:fill="auto"/>
            <w:noWrap/>
            <w:vAlign w:val="center"/>
          </w:tcPr>
          <w:p w:rsidR="008F23F6" w:rsidRPr="00625E1C" w:rsidRDefault="008F23F6" w:rsidP="000377F1">
            <w:pPr>
              <w:jc w:val="both"/>
              <w:rPr>
                <w:sz w:val="20"/>
                <w:szCs w:val="20"/>
              </w:rPr>
            </w:pPr>
            <w:r w:rsidRPr="00625E1C">
              <w:rPr>
                <w:sz w:val="20"/>
                <w:szCs w:val="20"/>
              </w:rPr>
              <w:t>from</w:t>
            </w:r>
          </w:p>
        </w:tc>
        <w:tc>
          <w:tcPr>
            <w:tcW w:w="1216" w:type="dxa"/>
            <w:tcBorders>
              <w:top w:val="nil"/>
              <w:left w:val="nil"/>
              <w:bottom w:val="nil"/>
              <w:right w:val="nil"/>
            </w:tcBorders>
            <w:shd w:val="clear" w:color="auto" w:fill="auto"/>
            <w:noWrap/>
            <w:vAlign w:val="bottom"/>
          </w:tcPr>
          <w:p w:rsidR="008F23F6" w:rsidRPr="00625E1C" w:rsidRDefault="008F23F6" w:rsidP="000377F1">
            <w:pPr>
              <w:jc w:val="right"/>
              <w:rPr>
                <w:sz w:val="20"/>
                <w:szCs w:val="20"/>
              </w:rPr>
            </w:pPr>
            <w:r w:rsidRPr="00625E1C">
              <w:rPr>
                <w:sz w:val="20"/>
                <w:szCs w:val="20"/>
              </w:rPr>
              <w:t>$68,713</w:t>
            </w:r>
          </w:p>
        </w:tc>
        <w:tc>
          <w:tcPr>
            <w:tcW w:w="449" w:type="dxa"/>
            <w:tcBorders>
              <w:top w:val="nil"/>
              <w:left w:val="nil"/>
              <w:bottom w:val="nil"/>
              <w:right w:val="nil"/>
            </w:tcBorders>
            <w:shd w:val="clear" w:color="auto" w:fill="auto"/>
            <w:noWrap/>
            <w:vAlign w:val="center"/>
          </w:tcPr>
          <w:p w:rsidR="008F23F6" w:rsidRPr="00625E1C" w:rsidRDefault="008F23F6" w:rsidP="000377F1">
            <w:pPr>
              <w:jc w:val="both"/>
              <w:rPr>
                <w:sz w:val="20"/>
                <w:szCs w:val="20"/>
              </w:rPr>
            </w:pPr>
            <w:r w:rsidRPr="00625E1C">
              <w:rPr>
                <w:sz w:val="20"/>
                <w:szCs w:val="20"/>
              </w:rPr>
              <w:t xml:space="preserve"> to </w:t>
            </w:r>
          </w:p>
        </w:tc>
        <w:tc>
          <w:tcPr>
            <w:tcW w:w="1216" w:type="dxa"/>
            <w:tcBorders>
              <w:top w:val="nil"/>
              <w:left w:val="nil"/>
              <w:bottom w:val="nil"/>
              <w:right w:val="nil"/>
            </w:tcBorders>
            <w:shd w:val="clear" w:color="auto" w:fill="auto"/>
            <w:noWrap/>
            <w:vAlign w:val="bottom"/>
          </w:tcPr>
          <w:p w:rsidR="008F23F6" w:rsidRPr="00625E1C" w:rsidRDefault="008F23F6" w:rsidP="000377F1">
            <w:pPr>
              <w:jc w:val="right"/>
              <w:rPr>
                <w:sz w:val="20"/>
                <w:szCs w:val="20"/>
              </w:rPr>
            </w:pPr>
            <w:r w:rsidRPr="00625E1C">
              <w:rPr>
                <w:sz w:val="20"/>
                <w:szCs w:val="20"/>
              </w:rPr>
              <w:t>$85,000</w:t>
            </w:r>
          </w:p>
        </w:tc>
        <w:tc>
          <w:tcPr>
            <w:tcW w:w="1194" w:type="dxa"/>
            <w:tcBorders>
              <w:top w:val="nil"/>
              <w:left w:val="nil"/>
              <w:bottom w:val="nil"/>
              <w:right w:val="nil"/>
            </w:tcBorders>
            <w:shd w:val="clear" w:color="auto" w:fill="auto"/>
            <w:vAlign w:val="bottom"/>
          </w:tcPr>
          <w:p w:rsidR="008F23F6" w:rsidRPr="00625E1C" w:rsidRDefault="008F23F6" w:rsidP="000377F1">
            <w:pPr>
              <w:jc w:val="right"/>
              <w:rPr>
                <w:sz w:val="20"/>
                <w:szCs w:val="20"/>
              </w:rPr>
            </w:pPr>
            <w:r w:rsidRPr="00625E1C">
              <w:rPr>
                <w:sz w:val="20"/>
                <w:szCs w:val="20"/>
              </w:rPr>
              <w:t>$16,287</w:t>
            </w:r>
          </w:p>
        </w:tc>
      </w:tr>
      <w:tr w:rsidR="008F23F6" w:rsidRPr="00625E1C" w:rsidTr="000377F1">
        <w:trPr>
          <w:trHeight w:hRule="exact" w:val="245"/>
        </w:trPr>
        <w:tc>
          <w:tcPr>
            <w:tcW w:w="3510" w:type="dxa"/>
            <w:tcBorders>
              <w:top w:val="nil"/>
              <w:left w:val="nil"/>
              <w:bottom w:val="nil"/>
              <w:right w:val="nil"/>
            </w:tcBorders>
            <w:shd w:val="clear" w:color="auto" w:fill="auto"/>
            <w:noWrap/>
            <w:vAlign w:val="center"/>
          </w:tcPr>
          <w:p w:rsidR="008F23F6" w:rsidRPr="00625E1C" w:rsidRDefault="008F23F6" w:rsidP="000377F1">
            <w:pPr>
              <w:jc w:val="both"/>
              <w:rPr>
                <w:sz w:val="20"/>
                <w:szCs w:val="20"/>
              </w:rPr>
            </w:pPr>
            <w:r w:rsidRPr="00625E1C">
              <w:rPr>
                <w:sz w:val="20"/>
                <w:szCs w:val="20"/>
              </w:rPr>
              <w:t>91 COAP Diversion Grant Project</w:t>
            </w:r>
          </w:p>
        </w:tc>
        <w:tc>
          <w:tcPr>
            <w:tcW w:w="605" w:type="dxa"/>
            <w:tcBorders>
              <w:top w:val="nil"/>
              <w:left w:val="nil"/>
              <w:bottom w:val="nil"/>
              <w:right w:val="nil"/>
            </w:tcBorders>
            <w:shd w:val="clear" w:color="auto" w:fill="auto"/>
            <w:noWrap/>
            <w:vAlign w:val="center"/>
          </w:tcPr>
          <w:p w:rsidR="008F23F6" w:rsidRPr="00625E1C" w:rsidRDefault="008F23F6" w:rsidP="000377F1">
            <w:pPr>
              <w:jc w:val="both"/>
              <w:rPr>
                <w:sz w:val="20"/>
                <w:szCs w:val="20"/>
              </w:rPr>
            </w:pPr>
            <w:r w:rsidRPr="00625E1C">
              <w:rPr>
                <w:sz w:val="20"/>
                <w:szCs w:val="20"/>
              </w:rPr>
              <w:t>from</w:t>
            </w:r>
          </w:p>
        </w:tc>
        <w:tc>
          <w:tcPr>
            <w:tcW w:w="1216" w:type="dxa"/>
            <w:tcBorders>
              <w:top w:val="nil"/>
              <w:left w:val="nil"/>
              <w:bottom w:val="nil"/>
              <w:right w:val="nil"/>
            </w:tcBorders>
            <w:shd w:val="clear" w:color="auto" w:fill="auto"/>
            <w:noWrap/>
            <w:vAlign w:val="bottom"/>
          </w:tcPr>
          <w:p w:rsidR="008F23F6" w:rsidRPr="00625E1C" w:rsidRDefault="008F23F6" w:rsidP="000377F1">
            <w:pPr>
              <w:jc w:val="right"/>
              <w:rPr>
                <w:sz w:val="20"/>
                <w:szCs w:val="20"/>
              </w:rPr>
            </w:pPr>
            <w:r w:rsidRPr="00625E1C">
              <w:rPr>
                <w:sz w:val="20"/>
                <w:szCs w:val="20"/>
              </w:rPr>
              <w:t>$20,000</w:t>
            </w:r>
          </w:p>
        </w:tc>
        <w:tc>
          <w:tcPr>
            <w:tcW w:w="449" w:type="dxa"/>
            <w:tcBorders>
              <w:top w:val="nil"/>
              <w:left w:val="nil"/>
              <w:bottom w:val="nil"/>
              <w:right w:val="nil"/>
            </w:tcBorders>
            <w:shd w:val="clear" w:color="auto" w:fill="auto"/>
            <w:noWrap/>
            <w:vAlign w:val="center"/>
          </w:tcPr>
          <w:p w:rsidR="008F23F6" w:rsidRPr="00625E1C" w:rsidRDefault="008F23F6" w:rsidP="000377F1">
            <w:pPr>
              <w:jc w:val="both"/>
              <w:rPr>
                <w:sz w:val="20"/>
                <w:szCs w:val="20"/>
              </w:rPr>
            </w:pPr>
            <w:r w:rsidRPr="00625E1C">
              <w:rPr>
                <w:sz w:val="20"/>
                <w:szCs w:val="20"/>
              </w:rPr>
              <w:t xml:space="preserve"> to </w:t>
            </w:r>
          </w:p>
        </w:tc>
        <w:tc>
          <w:tcPr>
            <w:tcW w:w="1216" w:type="dxa"/>
            <w:tcBorders>
              <w:top w:val="nil"/>
              <w:left w:val="nil"/>
              <w:bottom w:val="nil"/>
              <w:right w:val="nil"/>
            </w:tcBorders>
            <w:shd w:val="clear" w:color="auto" w:fill="auto"/>
            <w:noWrap/>
            <w:vAlign w:val="bottom"/>
          </w:tcPr>
          <w:p w:rsidR="008F23F6" w:rsidRPr="00625E1C" w:rsidRDefault="008F23F6" w:rsidP="000377F1">
            <w:pPr>
              <w:jc w:val="right"/>
              <w:rPr>
                <w:sz w:val="20"/>
                <w:szCs w:val="20"/>
              </w:rPr>
            </w:pPr>
            <w:r w:rsidRPr="00625E1C">
              <w:rPr>
                <w:sz w:val="20"/>
                <w:szCs w:val="20"/>
              </w:rPr>
              <w:t>$100,000</w:t>
            </w:r>
          </w:p>
        </w:tc>
        <w:tc>
          <w:tcPr>
            <w:tcW w:w="1194" w:type="dxa"/>
            <w:tcBorders>
              <w:top w:val="nil"/>
              <w:left w:val="nil"/>
              <w:bottom w:val="nil"/>
              <w:right w:val="nil"/>
            </w:tcBorders>
            <w:shd w:val="clear" w:color="auto" w:fill="auto"/>
            <w:vAlign w:val="bottom"/>
          </w:tcPr>
          <w:p w:rsidR="008F23F6" w:rsidRPr="00625E1C" w:rsidRDefault="008F23F6" w:rsidP="000377F1">
            <w:pPr>
              <w:jc w:val="right"/>
              <w:rPr>
                <w:sz w:val="20"/>
                <w:szCs w:val="20"/>
              </w:rPr>
            </w:pPr>
            <w:r w:rsidRPr="00625E1C">
              <w:rPr>
                <w:sz w:val="20"/>
                <w:szCs w:val="20"/>
              </w:rPr>
              <w:t>$80,000</w:t>
            </w:r>
          </w:p>
        </w:tc>
      </w:tr>
      <w:tr w:rsidR="008F23F6" w:rsidRPr="00625E1C" w:rsidTr="000377F1">
        <w:trPr>
          <w:trHeight w:hRule="exact" w:val="245"/>
        </w:trPr>
        <w:tc>
          <w:tcPr>
            <w:tcW w:w="3510" w:type="dxa"/>
            <w:tcBorders>
              <w:top w:val="nil"/>
              <w:left w:val="nil"/>
              <w:bottom w:val="nil"/>
              <w:right w:val="nil"/>
            </w:tcBorders>
            <w:shd w:val="clear" w:color="auto" w:fill="auto"/>
            <w:noWrap/>
            <w:vAlign w:val="center"/>
          </w:tcPr>
          <w:p w:rsidR="008F23F6" w:rsidRPr="00625E1C" w:rsidRDefault="008F23F6" w:rsidP="000377F1">
            <w:pPr>
              <w:jc w:val="both"/>
              <w:rPr>
                <w:sz w:val="20"/>
                <w:szCs w:val="20"/>
              </w:rPr>
            </w:pPr>
            <w:r w:rsidRPr="00625E1C">
              <w:rPr>
                <w:sz w:val="20"/>
                <w:szCs w:val="20"/>
              </w:rPr>
              <w:t>95 Capital Projects</w:t>
            </w:r>
          </w:p>
        </w:tc>
        <w:tc>
          <w:tcPr>
            <w:tcW w:w="605" w:type="dxa"/>
            <w:tcBorders>
              <w:top w:val="nil"/>
              <w:left w:val="nil"/>
              <w:bottom w:val="nil"/>
              <w:right w:val="nil"/>
            </w:tcBorders>
            <w:shd w:val="clear" w:color="auto" w:fill="auto"/>
            <w:noWrap/>
            <w:vAlign w:val="center"/>
          </w:tcPr>
          <w:p w:rsidR="008F23F6" w:rsidRPr="00625E1C" w:rsidRDefault="008F23F6" w:rsidP="000377F1">
            <w:pPr>
              <w:jc w:val="both"/>
              <w:rPr>
                <w:sz w:val="20"/>
                <w:szCs w:val="20"/>
              </w:rPr>
            </w:pPr>
            <w:r w:rsidRPr="00625E1C">
              <w:rPr>
                <w:sz w:val="20"/>
                <w:szCs w:val="20"/>
              </w:rPr>
              <w:t>from</w:t>
            </w:r>
          </w:p>
        </w:tc>
        <w:tc>
          <w:tcPr>
            <w:tcW w:w="1216" w:type="dxa"/>
            <w:tcBorders>
              <w:top w:val="nil"/>
              <w:left w:val="nil"/>
              <w:bottom w:val="nil"/>
              <w:right w:val="nil"/>
            </w:tcBorders>
            <w:shd w:val="clear" w:color="auto" w:fill="auto"/>
            <w:noWrap/>
            <w:vAlign w:val="bottom"/>
          </w:tcPr>
          <w:p w:rsidR="008F23F6" w:rsidRPr="00625E1C" w:rsidRDefault="008F23F6" w:rsidP="000377F1">
            <w:pPr>
              <w:jc w:val="right"/>
              <w:rPr>
                <w:sz w:val="20"/>
                <w:szCs w:val="20"/>
              </w:rPr>
            </w:pPr>
            <w:r w:rsidRPr="00625E1C">
              <w:rPr>
                <w:sz w:val="20"/>
                <w:szCs w:val="20"/>
              </w:rPr>
              <w:t>$176,977</w:t>
            </w:r>
          </w:p>
        </w:tc>
        <w:tc>
          <w:tcPr>
            <w:tcW w:w="449" w:type="dxa"/>
            <w:tcBorders>
              <w:top w:val="nil"/>
              <w:left w:val="nil"/>
              <w:bottom w:val="nil"/>
              <w:right w:val="nil"/>
            </w:tcBorders>
            <w:shd w:val="clear" w:color="auto" w:fill="auto"/>
            <w:noWrap/>
            <w:vAlign w:val="center"/>
          </w:tcPr>
          <w:p w:rsidR="008F23F6" w:rsidRPr="00625E1C" w:rsidRDefault="008F23F6" w:rsidP="000377F1">
            <w:pPr>
              <w:jc w:val="both"/>
              <w:rPr>
                <w:sz w:val="20"/>
                <w:szCs w:val="20"/>
              </w:rPr>
            </w:pPr>
            <w:r w:rsidRPr="00625E1C">
              <w:rPr>
                <w:sz w:val="20"/>
                <w:szCs w:val="20"/>
              </w:rPr>
              <w:t xml:space="preserve"> to </w:t>
            </w:r>
          </w:p>
        </w:tc>
        <w:tc>
          <w:tcPr>
            <w:tcW w:w="1216" w:type="dxa"/>
            <w:tcBorders>
              <w:top w:val="nil"/>
              <w:left w:val="nil"/>
              <w:bottom w:val="nil"/>
              <w:right w:val="nil"/>
            </w:tcBorders>
            <w:shd w:val="clear" w:color="auto" w:fill="auto"/>
            <w:noWrap/>
            <w:vAlign w:val="bottom"/>
          </w:tcPr>
          <w:p w:rsidR="008F23F6" w:rsidRPr="00625E1C" w:rsidRDefault="008F23F6" w:rsidP="000377F1">
            <w:pPr>
              <w:jc w:val="right"/>
              <w:rPr>
                <w:sz w:val="20"/>
                <w:szCs w:val="20"/>
              </w:rPr>
            </w:pPr>
            <w:r w:rsidRPr="00625E1C">
              <w:rPr>
                <w:sz w:val="20"/>
                <w:szCs w:val="20"/>
              </w:rPr>
              <w:t>$736,001</w:t>
            </w:r>
          </w:p>
        </w:tc>
        <w:tc>
          <w:tcPr>
            <w:tcW w:w="1194" w:type="dxa"/>
            <w:tcBorders>
              <w:top w:val="nil"/>
              <w:left w:val="nil"/>
              <w:bottom w:val="nil"/>
              <w:right w:val="nil"/>
            </w:tcBorders>
            <w:shd w:val="clear" w:color="auto" w:fill="auto"/>
            <w:vAlign w:val="bottom"/>
          </w:tcPr>
          <w:p w:rsidR="008F23F6" w:rsidRPr="00625E1C" w:rsidRDefault="008F23F6" w:rsidP="000377F1">
            <w:pPr>
              <w:jc w:val="right"/>
              <w:rPr>
                <w:sz w:val="20"/>
                <w:szCs w:val="20"/>
              </w:rPr>
            </w:pPr>
            <w:r w:rsidRPr="00625E1C">
              <w:rPr>
                <w:sz w:val="20"/>
                <w:szCs w:val="20"/>
              </w:rPr>
              <w:t>$559,024</w:t>
            </w:r>
          </w:p>
        </w:tc>
      </w:tr>
      <w:tr w:rsidR="008F23F6" w:rsidRPr="00625E1C" w:rsidTr="000377F1">
        <w:trPr>
          <w:trHeight w:hRule="exact" w:val="245"/>
        </w:trPr>
        <w:tc>
          <w:tcPr>
            <w:tcW w:w="3510" w:type="dxa"/>
            <w:tcBorders>
              <w:top w:val="nil"/>
              <w:left w:val="nil"/>
              <w:bottom w:val="nil"/>
              <w:right w:val="nil"/>
            </w:tcBorders>
            <w:shd w:val="clear" w:color="auto" w:fill="auto"/>
            <w:noWrap/>
            <w:vAlign w:val="center"/>
          </w:tcPr>
          <w:p w:rsidR="008F23F6" w:rsidRPr="00625E1C" w:rsidRDefault="008F23F6" w:rsidP="000377F1">
            <w:pPr>
              <w:jc w:val="both"/>
              <w:rPr>
                <w:sz w:val="20"/>
                <w:szCs w:val="20"/>
              </w:rPr>
            </w:pPr>
            <w:r w:rsidRPr="00625E1C">
              <w:rPr>
                <w:sz w:val="20"/>
                <w:szCs w:val="20"/>
              </w:rPr>
              <w:t>96 Budget Holding</w:t>
            </w:r>
          </w:p>
        </w:tc>
        <w:tc>
          <w:tcPr>
            <w:tcW w:w="605" w:type="dxa"/>
            <w:tcBorders>
              <w:top w:val="nil"/>
              <w:left w:val="nil"/>
              <w:bottom w:val="nil"/>
              <w:right w:val="nil"/>
            </w:tcBorders>
            <w:shd w:val="clear" w:color="auto" w:fill="auto"/>
            <w:noWrap/>
            <w:vAlign w:val="center"/>
          </w:tcPr>
          <w:p w:rsidR="008F23F6" w:rsidRPr="00625E1C" w:rsidRDefault="008F23F6" w:rsidP="000377F1">
            <w:pPr>
              <w:jc w:val="both"/>
              <w:rPr>
                <w:sz w:val="20"/>
                <w:szCs w:val="20"/>
              </w:rPr>
            </w:pPr>
            <w:r w:rsidRPr="00625E1C">
              <w:rPr>
                <w:sz w:val="20"/>
                <w:szCs w:val="20"/>
              </w:rPr>
              <w:t>from</w:t>
            </w:r>
          </w:p>
        </w:tc>
        <w:tc>
          <w:tcPr>
            <w:tcW w:w="1216" w:type="dxa"/>
            <w:tcBorders>
              <w:top w:val="nil"/>
              <w:left w:val="nil"/>
              <w:bottom w:val="nil"/>
              <w:right w:val="nil"/>
            </w:tcBorders>
            <w:shd w:val="clear" w:color="auto" w:fill="auto"/>
            <w:noWrap/>
            <w:vAlign w:val="bottom"/>
          </w:tcPr>
          <w:p w:rsidR="008F23F6" w:rsidRPr="00625E1C" w:rsidRDefault="008F23F6" w:rsidP="000377F1">
            <w:pPr>
              <w:jc w:val="right"/>
              <w:rPr>
                <w:sz w:val="20"/>
                <w:szCs w:val="20"/>
              </w:rPr>
            </w:pPr>
            <w:r w:rsidRPr="00625E1C">
              <w:rPr>
                <w:sz w:val="20"/>
                <w:szCs w:val="20"/>
              </w:rPr>
              <w:t>$1,528,969</w:t>
            </w:r>
          </w:p>
        </w:tc>
        <w:tc>
          <w:tcPr>
            <w:tcW w:w="449" w:type="dxa"/>
            <w:tcBorders>
              <w:top w:val="nil"/>
              <w:left w:val="nil"/>
              <w:bottom w:val="nil"/>
              <w:right w:val="nil"/>
            </w:tcBorders>
            <w:shd w:val="clear" w:color="auto" w:fill="auto"/>
            <w:noWrap/>
            <w:vAlign w:val="center"/>
          </w:tcPr>
          <w:p w:rsidR="008F23F6" w:rsidRPr="00625E1C" w:rsidRDefault="008F23F6" w:rsidP="000377F1">
            <w:pPr>
              <w:jc w:val="both"/>
              <w:rPr>
                <w:sz w:val="20"/>
                <w:szCs w:val="20"/>
              </w:rPr>
            </w:pPr>
            <w:r w:rsidRPr="00625E1C">
              <w:rPr>
                <w:sz w:val="20"/>
                <w:szCs w:val="20"/>
              </w:rPr>
              <w:t xml:space="preserve"> to </w:t>
            </w:r>
          </w:p>
        </w:tc>
        <w:tc>
          <w:tcPr>
            <w:tcW w:w="1216" w:type="dxa"/>
            <w:tcBorders>
              <w:top w:val="nil"/>
              <w:left w:val="nil"/>
              <w:bottom w:val="nil"/>
              <w:right w:val="nil"/>
            </w:tcBorders>
            <w:shd w:val="clear" w:color="auto" w:fill="auto"/>
            <w:noWrap/>
            <w:vAlign w:val="bottom"/>
          </w:tcPr>
          <w:p w:rsidR="008F23F6" w:rsidRPr="00625E1C" w:rsidRDefault="008F23F6" w:rsidP="000377F1">
            <w:pPr>
              <w:jc w:val="right"/>
              <w:rPr>
                <w:sz w:val="20"/>
                <w:szCs w:val="20"/>
              </w:rPr>
            </w:pPr>
            <w:r w:rsidRPr="00625E1C">
              <w:rPr>
                <w:sz w:val="20"/>
                <w:szCs w:val="20"/>
              </w:rPr>
              <w:t>$16,500</w:t>
            </w:r>
          </w:p>
        </w:tc>
        <w:tc>
          <w:tcPr>
            <w:tcW w:w="1194" w:type="dxa"/>
            <w:tcBorders>
              <w:top w:val="nil"/>
              <w:left w:val="nil"/>
              <w:bottom w:val="nil"/>
              <w:right w:val="nil"/>
            </w:tcBorders>
            <w:shd w:val="clear" w:color="auto" w:fill="auto"/>
            <w:vAlign w:val="bottom"/>
          </w:tcPr>
          <w:p w:rsidR="008F23F6" w:rsidRPr="00625E1C" w:rsidRDefault="008F23F6" w:rsidP="000377F1">
            <w:pPr>
              <w:jc w:val="right"/>
              <w:rPr>
                <w:sz w:val="20"/>
                <w:szCs w:val="20"/>
              </w:rPr>
            </w:pPr>
            <w:r w:rsidRPr="00625E1C">
              <w:rPr>
                <w:sz w:val="20"/>
                <w:szCs w:val="20"/>
              </w:rPr>
              <w:t>-$1,512,469</w:t>
            </w:r>
          </w:p>
        </w:tc>
      </w:tr>
      <w:tr w:rsidR="008F23F6" w:rsidRPr="00625E1C" w:rsidTr="000377F1">
        <w:trPr>
          <w:trHeight w:hRule="exact" w:val="245"/>
        </w:trPr>
        <w:tc>
          <w:tcPr>
            <w:tcW w:w="3510" w:type="dxa"/>
            <w:tcBorders>
              <w:top w:val="nil"/>
              <w:left w:val="nil"/>
              <w:bottom w:val="nil"/>
              <w:right w:val="nil"/>
            </w:tcBorders>
            <w:shd w:val="clear" w:color="auto" w:fill="auto"/>
            <w:noWrap/>
            <w:vAlign w:val="center"/>
          </w:tcPr>
          <w:p w:rsidR="008F23F6" w:rsidRPr="00625E1C" w:rsidRDefault="008F23F6" w:rsidP="000377F1">
            <w:pPr>
              <w:jc w:val="both"/>
              <w:rPr>
                <w:sz w:val="20"/>
                <w:szCs w:val="20"/>
              </w:rPr>
            </w:pPr>
            <w:r w:rsidRPr="00625E1C">
              <w:rPr>
                <w:sz w:val="20"/>
                <w:szCs w:val="20"/>
              </w:rPr>
              <w:t>99 Non-Departmental</w:t>
            </w:r>
          </w:p>
        </w:tc>
        <w:tc>
          <w:tcPr>
            <w:tcW w:w="605" w:type="dxa"/>
            <w:tcBorders>
              <w:top w:val="nil"/>
              <w:left w:val="nil"/>
              <w:bottom w:val="nil"/>
              <w:right w:val="nil"/>
            </w:tcBorders>
            <w:shd w:val="clear" w:color="auto" w:fill="auto"/>
            <w:noWrap/>
            <w:vAlign w:val="center"/>
          </w:tcPr>
          <w:p w:rsidR="008F23F6" w:rsidRPr="00625E1C" w:rsidRDefault="008F23F6" w:rsidP="000377F1">
            <w:pPr>
              <w:jc w:val="both"/>
              <w:rPr>
                <w:sz w:val="20"/>
                <w:szCs w:val="20"/>
              </w:rPr>
            </w:pPr>
            <w:r w:rsidRPr="00625E1C">
              <w:rPr>
                <w:sz w:val="20"/>
                <w:szCs w:val="20"/>
              </w:rPr>
              <w:t>from</w:t>
            </w:r>
          </w:p>
        </w:tc>
        <w:tc>
          <w:tcPr>
            <w:tcW w:w="1216" w:type="dxa"/>
            <w:tcBorders>
              <w:top w:val="nil"/>
              <w:left w:val="nil"/>
              <w:bottom w:val="nil"/>
              <w:right w:val="nil"/>
            </w:tcBorders>
            <w:shd w:val="clear" w:color="auto" w:fill="auto"/>
            <w:noWrap/>
            <w:vAlign w:val="bottom"/>
          </w:tcPr>
          <w:p w:rsidR="008F23F6" w:rsidRPr="00625E1C" w:rsidRDefault="008F23F6" w:rsidP="000377F1">
            <w:pPr>
              <w:jc w:val="right"/>
              <w:rPr>
                <w:sz w:val="20"/>
                <w:szCs w:val="20"/>
              </w:rPr>
            </w:pPr>
            <w:r w:rsidRPr="00625E1C">
              <w:rPr>
                <w:sz w:val="20"/>
                <w:szCs w:val="20"/>
              </w:rPr>
              <w:t>$532,116</w:t>
            </w:r>
          </w:p>
        </w:tc>
        <w:tc>
          <w:tcPr>
            <w:tcW w:w="449" w:type="dxa"/>
            <w:tcBorders>
              <w:top w:val="nil"/>
              <w:left w:val="nil"/>
              <w:bottom w:val="nil"/>
              <w:right w:val="nil"/>
            </w:tcBorders>
            <w:shd w:val="clear" w:color="auto" w:fill="auto"/>
            <w:noWrap/>
            <w:vAlign w:val="center"/>
          </w:tcPr>
          <w:p w:rsidR="008F23F6" w:rsidRPr="00625E1C" w:rsidRDefault="008F23F6" w:rsidP="000377F1">
            <w:pPr>
              <w:jc w:val="both"/>
              <w:rPr>
                <w:sz w:val="20"/>
                <w:szCs w:val="20"/>
              </w:rPr>
            </w:pPr>
            <w:r w:rsidRPr="00625E1C">
              <w:rPr>
                <w:sz w:val="20"/>
                <w:szCs w:val="20"/>
              </w:rPr>
              <w:t xml:space="preserve"> to </w:t>
            </w:r>
          </w:p>
        </w:tc>
        <w:tc>
          <w:tcPr>
            <w:tcW w:w="1216" w:type="dxa"/>
            <w:tcBorders>
              <w:top w:val="nil"/>
              <w:left w:val="nil"/>
              <w:bottom w:val="nil"/>
              <w:right w:val="nil"/>
            </w:tcBorders>
            <w:shd w:val="clear" w:color="auto" w:fill="auto"/>
            <w:noWrap/>
            <w:vAlign w:val="bottom"/>
          </w:tcPr>
          <w:p w:rsidR="008F23F6" w:rsidRPr="00625E1C" w:rsidRDefault="008F23F6" w:rsidP="000377F1">
            <w:pPr>
              <w:jc w:val="right"/>
              <w:rPr>
                <w:sz w:val="20"/>
                <w:szCs w:val="20"/>
              </w:rPr>
            </w:pPr>
            <w:r w:rsidRPr="00625E1C">
              <w:rPr>
                <w:sz w:val="20"/>
                <w:szCs w:val="20"/>
              </w:rPr>
              <w:t>$533,116</w:t>
            </w:r>
          </w:p>
        </w:tc>
        <w:tc>
          <w:tcPr>
            <w:tcW w:w="1194" w:type="dxa"/>
            <w:tcBorders>
              <w:top w:val="nil"/>
              <w:left w:val="nil"/>
              <w:bottom w:val="nil"/>
              <w:right w:val="nil"/>
            </w:tcBorders>
            <w:shd w:val="clear" w:color="auto" w:fill="auto"/>
            <w:vAlign w:val="bottom"/>
          </w:tcPr>
          <w:p w:rsidR="008F23F6" w:rsidRPr="00625E1C" w:rsidRDefault="008F23F6" w:rsidP="000377F1">
            <w:pPr>
              <w:jc w:val="right"/>
              <w:rPr>
                <w:sz w:val="20"/>
                <w:szCs w:val="20"/>
              </w:rPr>
            </w:pPr>
            <w:r w:rsidRPr="00625E1C">
              <w:rPr>
                <w:sz w:val="20"/>
                <w:szCs w:val="20"/>
              </w:rPr>
              <w:t>$1,000</w:t>
            </w:r>
          </w:p>
        </w:tc>
      </w:tr>
      <w:tr w:rsidR="008F23F6" w:rsidRPr="00625E1C" w:rsidTr="000377F1">
        <w:trPr>
          <w:trHeight w:hRule="exact" w:val="245"/>
        </w:trPr>
        <w:tc>
          <w:tcPr>
            <w:tcW w:w="3510" w:type="dxa"/>
            <w:tcBorders>
              <w:top w:val="nil"/>
              <w:left w:val="nil"/>
              <w:bottom w:val="nil"/>
              <w:right w:val="nil"/>
            </w:tcBorders>
            <w:shd w:val="clear" w:color="auto" w:fill="auto"/>
            <w:noWrap/>
            <w:vAlign w:val="center"/>
          </w:tcPr>
          <w:p w:rsidR="008F23F6" w:rsidRPr="00625E1C" w:rsidRDefault="008F23F6" w:rsidP="000377F1">
            <w:pPr>
              <w:jc w:val="both"/>
              <w:rPr>
                <w:sz w:val="20"/>
                <w:szCs w:val="20"/>
              </w:rPr>
            </w:pPr>
          </w:p>
        </w:tc>
        <w:tc>
          <w:tcPr>
            <w:tcW w:w="605" w:type="dxa"/>
            <w:tcBorders>
              <w:top w:val="nil"/>
              <w:left w:val="nil"/>
              <w:bottom w:val="nil"/>
              <w:right w:val="nil"/>
            </w:tcBorders>
            <w:shd w:val="clear" w:color="auto" w:fill="auto"/>
            <w:noWrap/>
            <w:vAlign w:val="center"/>
          </w:tcPr>
          <w:p w:rsidR="008F23F6" w:rsidRPr="00625E1C" w:rsidRDefault="008F23F6" w:rsidP="000377F1">
            <w:pPr>
              <w:jc w:val="both"/>
              <w:rPr>
                <w:sz w:val="20"/>
                <w:szCs w:val="20"/>
              </w:rPr>
            </w:pPr>
          </w:p>
        </w:tc>
        <w:tc>
          <w:tcPr>
            <w:tcW w:w="1216" w:type="dxa"/>
            <w:tcBorders>
              <w:top w:val="nil"/>
              <w:left w:val="nil"/>
              <w:bottom w:val="nil"/>
              <w:right w:val="nil"/>
            </w:tcBorders>
            <w:shd w:val="clear" w:color="auto" w:fill="auto"/>
            <w:noWrap/>
            <w:vAlign w:val="bottom"/>
          </w:tcPr>
          <w:p w:rsidR="008F23F6" w:rsidRPr="00625E1C" w:rsidRDefault="008F23F6" w:rsidP="000377F1">
            <w:pPr>
              <w:jc w:val="right"/>
              <w:rPr>
                <w:sz w:val="20"/>
                <w:szCs w:val="20"/>
              </w:rPr>
            </w:pPr>
          </w:p>
        </w:tc>
        <w:tc>
          <w:tcPr>
            <w:tcW w:w="449" w:type="dxa"/>
            <w:tcBorders>
              <w:top w:val="nil"/>
              <w:left w:val="nil"/>
              <w:bottom w:val="nil"/>
              <w:right w:val="nil"/>
            </w:tcBorders>
            <w:shd w:val="clear" w:color="auto" w:fill="auto"/>
            <w:noWrap/>
            <w:vAlign w:val="center"/>
          </w:tcPr>
          <w:p w:rsidR="008F23F6" w:rsidRPr="00625E1C" w:rsidRDefault="008F23F6" w:rsidP="000377F1">
            <w:pPr>
              <w:jc w:val="both"/>
              <w:rPr>
                <w:sz w:val="20"/>
                <w:szCs w:val="20"/>
              </w:rPr>
            </w:pPr>
          </w:p>
        </w:tc>
        <w:tc>
          <w:tcPr>
            <w:tcW w:w="1216" w:type="dxa"/>
            <w:tcBorders>
              <w:top w:val="nil"/>
              <w:left w:val="nil"/>
              <w:bottom w:val="nil"/>
              <w:right w:val="nil"/>
            </w:tcBorders>
            <w:shd w:val="clear" w:color="auto" w:fill="auto"/>
            <w:noWrap/>
            <w:vAlign w:val="bottom"/>
          </w:tcPr>
          <w:p w:rsidR="008F23F6" w:rsidRPr="00625E1C" w:rsidRDefault="008F23F6" w:rsidP="000377F1">
            <w:pPr>
              <w:jc w:val="right"/>
              <w:rPr>
                <w:sz w:val="20"/>
                <w:szCs w:val="20"/>
              </w:rPr>
            </w:pPr>
            <w:r w:rsidRPr="00625E1C">
              <w:rPr>
                <w:sz w:val="20"/>
                <w:szCs w:val="20"/>
              </w:rPr>
              <w:t>Total</w:t>
            </w:r>
          </w:p>
        </w:tc>
        <w:tc>
          <w:tcPr>
            <w:tcW w:w="1194" w:type="dxa"/>
            <w:tcBorders>
              <w:top w:val="nil"/>
              <w:left w:val="nil"/>
              <w:bottom w:val="nil"/>
              <w:right w:val="nil"/>
            </w:tcBorders>
            <w:vAlign w:val="center"/>
          </w:tcPr>
          <w:p w:rsidR="008F23F6" w:rsidRPr="00625E1C" w:rsidRDefault="008F23F6" w:rsidP="000377F1">
            <w:pPr>
              <w:jc w:val="right"/>
              <w:rPr>
                <w:sz w:val="20"/>
                <w:szCs w:val="20"/>
              </w:rPr>
            </w:pPr>
            <w:r w:rsidRPr="00625E1C">
              <w:rPr>
                <w:sz w:val="20"/>
                <w:szCs w:val="20"/>
              </w:rPr>
              <w:t>-$763,762</w:t>
            </w:r>
          </w:p>
        </w:tc>
      </w:tr>
    </w:tbl>
    <w:p w:rsidR="008F23F6" w:rsidRPr="00D91519" w:rsidRDefault="008F23F6" w:rsidP="008F23F6">
      <w:pPr>
        <w:suppressAutoHyphens/>
        <w:jc w:val="both"/>
        <w:rPr>
          <w:rFonts w:eastAsia="Times New Roman"/>
          <w:snapToGrid w:val="0"/>
          <w:spacing w:val="-3"/>
          <w:lang w:eastAsia="x-none"/>
        </w:rPr>
      </w:pPr>
      <w:r w:rsidRPr="00625E1C">
        <w:rPr>
          <w:rFonts w:eastAsia="Times New Roman"/>
          <w:snapToGrid w:val="0"/>
          <w:spacing w:val="-3"/>
          <w:lang w:val="x-none" w:eastAsia="x-none"/>
        </w:rPr>
        <w:t xml:space="preserve">and, BE IT FURTHER RESOLVED that the Auditor </w:t>
      </w:r>
      <w:r w:rsidRPr="00625E1C">
        <w:rPr>
          <w:rFonts w:eastAsia="Times New Roman"/>
          <w:snapToGrid w:val="0"/>
          <w:spacing w:val="-3"/>
          <w:lang w:eastAsia="x-none"/>
        </w:rPr>
        <w:t>post expenditure</w:t>
      </w:r>
      <w:r>
        <w:rPr>
          <w:rFonts w:eastAsia="Times New Roman"/>
          <w:snapToGrid w:val="0"/>
          <w:spacing w:val="-3"/>
          <w:lang w:eastAsia="x-none"/>
        </w:rPr>
        <w:t xml:space="preserve"> changes submitted by the respective department heads of the departments listed above</w:t>
      </w:r>
      <w:r w:rsidRPr="00F043FB">
        <w:rPr>
          <w:rFonts w:eastAsia="Times New Roman"/>
          <w:snapToGrid w:val="0"/>
          <w:spacing w:val="-3"/>
          <w:lang w:val="x-none" w:eastAsia="x-none"/>
        </w:rPr>
        <w:t xml:space="preserve"> into budgeted expenditure amounts</w:t>
      </w:r>
      <w:r>
        <w:rPr>
          <w:rFonts w:eastAsia="Times New Roman"/>
          <w:snapToGrid w:val="0"/>
          <w:spacing w:val="-3"/>
          <w:lang w:eastAsia="x-none"/>
        </w:rPr>
        <w:t>; and to post revenue changes to the various departments as reflected in the budget amendment.</w:t>
      </w:r>
    </w:p>
    <w:p w:rsidR="008F23F6" w:rsidRDefault="008F23F6" w:rsidP="008F23F6">
      <w:pPr>
        <w:tabs>
          <w:tab w:val="left" w:pos="-720"/>
        </w:tabs>
        <w:suppressAutoHyphens/>
        <w:jc w:val="both"/>
        <w:rPr>
          <w:snapToGrid w:val="0"/>
          <w:spacing w:val="-3"/>
          <w:lang w:eastAsia="x-none"/>
        </w:rPr>
      </w:pPr>
    </w:p>
    <w:p w:rsidR="008F23F6" w:rsidRDefault="008F23F6" w:rsidP="008F23F6">
      <w:pPr>
        <w:tabs>
          <w:tab w:val="left" w:pos="-720"/>
        </w:tabs>
        <w:suppressAutoHyphens/>
        <w:jc w:val="both"/>
        <w:rPr>
          <w:rFonts w:eastAsia="Calibri"/>
          <w:spacing w:val="-3"/>
          <w:lang w:eastAsia="x-none"/>
        </w:rPr>
      </w:pPr>
      <w:r w:rsidRPr="00EA050E">
        <w:rPr>
          <w:rFonts w:eastAsia="Times New Roman"/>
          <w:spacing w:val="-3"/>
          <w:sz w:val="20"/>
          <w:szCs w:val="20"/>
        </w:rPr>
        <w:tab/>
      </w:r>
      <w:r w:rsidRPr="0069184E">
        <w:rPr>
          <w:rFonts w:eastAsia="Calibri"/>
          <w:spacing w:val="-3"/>
          <w:lang w:eastAsia="x-none"/>
        </w:rPr>
        <w:t>The Land Use Administrator met with the Board to review the status of</w:t>
      </w:r>
      <w:r>
        <w:rPr>
          <w:rFonts w:eastAsia="Calibri"/>
          <w:spacing w:val="-3"/>
          <w:lang w:eastAsia="x-none"/>
        </w:rPr>
        <w:t xml:space="preserve"> a</w:t>
      </w:r>
      <w:r w:rsidRPr="0069184E">
        <w:rPr>
          <w:rFonts w:eastAsia="Calibri"/>
          <w:spacing w:val="-3"/>
          <w:lang w:eastAsia="x-none"/>
        </w:rPr>
        <w:t xml:space="preserve"> nuisance at </w:t>
      </w:r>
      <w:proofErr w:type="spellStart"/>
      <w:r w:rsidRPr="0069184E">
        <w:rPr>
          <w:rFonts w:eastAsia="Calibri"/>
          <w:spacing w:val="-3"/>
          <w:lang w:eastAsia="x-none"/>
        </w:rPr>
        <w:t>at</w:t>
      </w:r>
      <w:proofErr w:type="spellEnd"/>
      <w:r w:rsidRPr="0069184E">
        <w:rPr>
          <w:rFonts w:eastAsia="Calibri"/>
          <w:spacing w:val="-3"/>
          <w:lang w:eastAsia="x-none"/>
        </w:rPr>
        <w:t xml:space="preserve"> 23713 Hwy 38, Monticello, after </w:t>
      </w:r>
      <w:r>
        <w:rPr>
          <w:rFonts w:eastAsia="Calibri"/>
          <w:spacing w:val="-3"/>
          <w:lang w:eastAsia="x-none"/>
        </w:rPr>
        <w:t xml:space="preserve">the third extension of an </w:t>
      </w:r>
      <w:r w:rsidRPr="0069184E">
        <w:rPr>
          <w:rFonts w:eastAsia="Calibri"/>
          <w:spacing w:val="-3"/>
          <w:lang w:eastAsia="x-none"/>
        </w:rPr>
        <w:t xml:space="preserve">official notice to abate, and </w:t>
      </w:r>
      <w:r>
        <w:rPr>
          <w:rFonts w:eastAsia="Calibri"/>
          <w:spacing w:val="-3"/>
          <w:lang w:eastAsia="x-none"/>
        </w:rPr>
        <w:t xml:space="preserve">a nuisance at </w:t>
      </w:r>
      <w:r w:rsidRPr="0069184E">
        <w:rPr>
          <w:rFonts w:eastAsia="Calibri"/>
          <w:spacing w:val="-3"/>
          <w:lang w:eastAsia="x-none"/>
        </w:rPr>
        <w:t>83</w:t>
      </w:r>
      <w:r>
        <w:rPr>
          <w:rFonts w:eastAsia="Calibri"/>
          <w:spacing w:val="-3"/>
          <w:lang w:eastAsia="x-none"/>
        </w:rPr>
        <w:t>56</w:t>
      </w:r>
      <w:r w:rsidRPr="0069184E">
        <w:rPr>
          <w:rFonts w:eastAsia="Calibri"/>
          <w:spacing w:val="-3"/>
          <w:lang w:eastAsia="x-none"/>
        </w:rPr>
        <w:t xml:space="preserve"> Slide Rock Rd</w:t>
      </w:r>
      <w:r w:rsidRPr="00F2249B">
        <w:rPr>
          <w:rFonts w:eastAsia="Calibri"/>
          <w:spacing w:val="-3"/>
          <w:lang w:eastAsia="x-none"/>
        </w:rPr>
        <w:t>., Anamosa</w:t>
      </w:r>
      <w:r>
        <w:rPr>
          <w:rFonts w:eastAsia="Calibri"/>
          <w:spacing w:val="-3"/>
          <w:lang w:eastAsia="x-none"/>
        </w:rPr>
        <w:t>. Supervisor Oswald also reported visiting with the owner of the property at 23713 Hwy 38, Monticello, and noted progress being made to improve the appearance of the property.</w:t>
      </w:r>
    </w:p>
    <w:p w:rsidR="008F23F6" w:rsidRPr="000D5B46" w:rsidRDefault="008F23F6" w:rsidP="008F23F6">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Times New Roman"/>
          <w:snapToGrid w:val="0"/>
          <w:spacing w:val="-3"/>
        </w:rPr>
      </w:pPr>
      <w:r w:rsidRPr="000D5B46">
        <w:rPr>
          <w:rFonts w:eastAsia="Times New Roman"/>
          <w:snapToGrid w:val="0"/>
          <w:spacing w:val="-3"/>
        </w:rPr>
        <w:tab/>
        <w:t xml:space="preserve">Moved by Zirkelbach seconded by Rohwedder to allow </w:t>
      </w:r>
      <w:r w:rsidRPr="000D5B46">
        <w:rPr>
          <w:rFonts w:eastAsia="Calibri"/>
          <w:spacing w:val="-3"/>
          <w:lang w:eastAsia="x-none"/>
        </w:rPr>
        <w:t>Russell and Danica Hughes, the owners of property located at 23713 Highway 38, Monticello, in Section 9 of Lovell</w:t>
      </w:r>
      <w:r w:rsidRPr="000D5B46">
        <w:rPr>
          <w:rFonts w:eastAsia="Times New Roman"/>
          <w:snapToGrid w:val="0"/>
          <w:spacing w:val="-3"/>
        </w:rPr>
        <w:t>, an additional thirty-day extension, until August 28, 2020, to abate the nuisance on the property or the County will proceed with filing a civil citation pursuant to Section 8, of Article II, of the Jones County Nuisance Ordinance.  All aye. Motion carried.</w:t>
      </w:r>
    </w:p>
    <w:p w:rsidR="008F23F6" w:rsidRPr="000D5B46" w:rsidRDefault="008F23F6" w:rsidP="008F23F6">
      <w:pPr>
        <w:ind w:firstLine="720"/>
        <w:jc w:val="both"/>
        <w:rPr>
          <w:spacing w:val="-3"/>
        </w:rPr>
      </w:pPr>
      <w:r w:rsidRPr="000D5B46">
        <w:rPr>
          <w:spacing w:val="-3"/>
        </w:rPr>
        <w:t>The Board members discussed recent and upcoming committee meetings.</w:t>
      </w:r>
    </w:p>
    <w:p w:rsidR="008F23F6" w:rsidRPr="000D5B46" w:rsidRDefault="008F23F6" w:rsidP="008F23F6">
      <w:pPr>
        <w:ind w:firstLine="720"/>
        <w:jc w:val="both"/>
        <w:rPr>
          <w:rFonts w:eastAsia="Calibri"/>
        </w:rPr>
      </w:pPr>
      <w:r w:rsidRPr="000D5B46">
        <w:rPr>
          <w:rFonts w:eastAsia="Calibri"/>
        </w:rPr>
        <w:lastRenderedPageBreak/>
        <w:t>Moved by Zirkelbach seconded by Eaken to open the public hearing at 9:30 a.m. on the matter of condemnation proceedings for Project No. L-C-855—73-53 on Lead Mine Rd. On roll call vote: Oswald aye, Zirkelbach aye, Rohwedder aye, Eaken aye, Manternach aye. Motion carried.</w:t>
      </w:r>
    </w:p>
    <w:p w:rsidR="008F23F6" w:rsidRPr="000D5B46" w:rsidRDefault="008F23F6" w:rsidP="008F23F6">
      <w:pPr>
        <w:jc w:val="both"/>
      </w:pPr>
      <w:r w:rsidRPr="000D5B46">
        <w:tab/>
        <w:t xml:space="preserve">Lead Mine Rd. property owners Michael Courtney, Amanda (Carson) </w:t>
      </w:r>
      <w:proofErr w:type="spellStart"/>
      <w:r w:rsidRPr="000D5B46">
        <w:t>Ruggles</w:t>
      </w:r>
      <w:proofErr w:type="spellEnd"/>
      <w:r w:rsidRPr="000D5B46">
        <w:t xml:space="preserve"> and Jason </w:t>
      </w:r>
      <w:proofErr w:type="spellStart"/>
      <w:r w:rsidRPr="000D5B46">
        <w:t>Ruggles</w:t>
      </w:r>
      <w:proofErr w:type="spellEnd"/>
      <w:r w:rsidRPr="000D5B46">
        <w:t xml:space="preserve">, </w:t>
      </w:r>
      <w:proofErr w:type="spellStart"/>
      <w:r>
        <w:t>T</w:t>
      </w:r>
      <w:r w:rsidRPr="000D5B46">
        <w:t>y</w:t>
      </w:r>
      <w:r>
        <w:t>e</w:t>
      </w:r>
      <w:proofErr w:type="spellEnd"/>
      <w:r w:rsidRPr="000D5B46">
        <w:t xml:space="preserve"> </w:t>
      </w:r>
      <w:proofErr w:type="spellStart"/>
      <w:r w:rsidRPr="000D5B46">
        <w:t>Siebels</w:t>
      </w:r>
      <w:proofErr w:type="spellEnd"/>
      <w:r w:rsidRPr="000D5B46">
        <w:t xml:space="preserve">, and Attorney Adrian Knuth (via remote connection) representing Gary Winders, were present to offer comments and concerns regarding the condemnation proceedings and proposed road project. </w:t>
      </w:r>
    </w:p>
    <w:p w:rsidR="008F23F6" w:rsidRPr="000D5B46" w:rsidRDefault="008F23F6" w:rsidP="008F23F6">
      <w:pPr>
        <w:ind w:firstLine="720"/>
        <w:jc w:val="both"/>
        <w:rPr>
          <w:rFonts w:eastAsia="Calibri"/>
        </w:rPr>
      </w:pPr>
      <w:r w:rsidRPr="000D5B46">
        <w:rPr>
          <w:rFonts w:eastAsia="Calibri"/>
        </w:rPr>
        <w:t>Moved by Rohwedder seconded by Eaken to close the public hearing at 9:51 a.m. on the matter of condemnation proceedings for Project No. L-C-855—73-53 on Lead Mine Rd. On roll call vote: Oswald aye, Zirkelbach aye, Rohwedder aye, Eaken aye, Manternach aye. Motion carried.</w:t>
      </w:r>
    </w:p>
    <w:p w:rsidR="008F23F6" w:rsidRDefault="008F23F6" w:rsidP="008F23F6">
      <w:pPr>
        <w:ind w:firstLine="720"/>
        <w:jc w:val="both"/>
        <w:rPr>
          <w:rFonts w:eastAsia="Calibri"/>
        </w:rPr>
      </w:pPr>
      <w:r w:rsidRPr="000D5B46">
        <w:rPr>
          <w:rFonts w:eastAsia="Calibri"/>
        </w:rPr>
        <w:t xml:space="preserve">Moved by </w:t>
      </w:r>
      <w:r>
        <w:rPr>
          <w:rFonts w:eastAsia="Calibri"/>
        </w:rPr>
        <w:t>Eaken seconded by Oswald to fund Project No. L-C-855--</w:t>
      </w:r>
      <w:r w:rsidRPr="000D5B46">
        <w:rPr>
          <w:rFonts w:eastAsia="Calibri"/>
        </w:rPr>
        <w:t>73-53 on Lead Mine Rd.</w:t>
      </w:r>
      <w:r>
        <w:rPr>
          <w:rFonts w:eastAsia="Calibri"/>
        </w:rPr>
        <w:t>, and to condemn all property necessary for the project.</w:t>
      </w:r>
      <w:r w:rsidRPr="000D5B46">
        <w:rPr>
          <w:rFonts w:eastAsia="Calibri"/>
        </w:rPr>
        <w:t xml:space="preserve"> All aye. Motion carried.</w:t>
      </w:r>
    </w:p>
    <w:p w:rsidR="008F23F6" w:rsidRPr="000D5B46" w:rsidRDefault="008F23F6" w:rsidP="008F23F6">
      <w:pPr>
        <w:ind w:firstLine="720"/>
        <w:jc w:val="both"/>
        <w:rPr>
          <w:rFonts w:eastAsia="Calibri"/>
        </w:rPr>
      </w:pPr>
      <w:r>
        <w:rPr>
          <w:rFonts w:eastAsia="Calibri"/>
        </w:rPr>
        <w:t>Luann, Jessica, and Jacob McWilliams met with the Board and Engineer to discuss damages to their pets and property at 10346 Forest Chapel Rd., Anamosa, which they allege are a result of the Secondary Road roadside spraying operations. The McWilliams are requesting monetary compensation for the damages. Supervisor Rohwedder reported viewing the property the evening before the meeting and discussing the concerns of the McWilliams family.</w:t>
      </w:r>
    </w:p>
    <w:p w:rsidR="008F23F6" w:rsidRDefault="008F23F6" w:rsidP="008F23F6">
      <w:pPr>
        <w:tabs>
          <w:tab w:val="left" w:pos="-720"/>
        </w:tabs>
        <w:suppressAutoHyphens/>
        <w:jc w:val="both"/>
        <w:rPr>
          <w:snapToGrid w:val="0"/>
          <w:spacing w:val="-3"/>
          <w:lang w:eastAsia="x-none"/>
        </w:rPr>
      </w:pPr>
      <w:r>
        <w:rPr>
          <w:snapToGrid w:val="0"/>
          <w:spacing w:val="-3"/>
          <w:lang w:eastAsia="x-none"/>
        </w:rPr>
        <w:tab/>
        <w:t>The Engineer met with the Board to provide an update on the Shaw Rd. grading and resurfacing project, noting that the road should be fully open to the public by the end of the week; and provided updates on various other small road projects.</w:t>
      </w:r>
    </w:p>
    <w:p w:rsidR="008F23F6" w:rsidRDefault="008F23F6" w:rsidP="008F23F6">
      <w:pPr>
        <w:tabs>
          <w:tab w:val="left" w:pos="-720"/>
        </w:tabs>
        <w:suppressAutoHyphens/>
        <w:jc w:val="both"/>
        <w:rPr>
          <w:snapToGrid w:val="0"/>
          <w:spacing w:val="-3"/>
          <w:lang w:eastAsia="x-none"/>
        </w:rPr>
      </w:pPr>
      <w:r>
        <w:rPr>
          <w:snapToGrid w:val="0"/>
          <w:spacing w:val="-3"/>
          <w:lang w:eastAsia="x-none"/>
        </w:rPr>
        <w:tab/>
        <w:t>The Board briefly discussed the Maquoketa River Watershed Management Authority and delayed proposed action on various associated matters until the August 4, 2020 meeting.</w:t>
      </w:r>
    </w:p>
    <w:p w:rsidR="008F23F6" w:rsidRPr="007D151A" w:rsidRDefault="008F23F6" w:rsidP="008F23F6">
      <w:pPr>
        <w:ind w:firstLine="720"/>
        <w:jc w:val="both"/>
        <w:rPr>
          <w:rFonts w:eastAsia="Calibri"/>
          <w:spacing w:val="-3"/>
        </w:rPr>
      </w:pPr>
      <w:r w:rsidRPr="007D151A">
        <w:rPr>
          <w:rFonts w:eastAsia="Calibri"/>
          <w:spacing w:val="-3"/>
        </w:rPr>
        <w:t xml:space="preserve">Moved by </w:t>
      </w:r>
      <w:r>
        <w:rPr>
          <w:rFonts w:eastAsia="Calibri"/>
          <w:spacing w:val="-3"/>
        </w:rPr>
        <w:t>Eaken seconded by Oswald to</w:t>
      </w:r>
      <w:r w:rsidRPr="007D151A">
        <w:rPr>
          <w:rFonts w:eastAsia="Calibri"/>
          <w:spacing w:val="-3"/>
        </w:rPr>
        <w:t xml:space="preserve"> adjourn at 10:</w:t>
      </w:r>
      <w:r>
        <w:rPr>
          <w:rFonts w:eastAsia="Calibri"/>
          <w:spacing w:val="-3"/>
        </w:rPr>
        <w:t>30</w:t>
      </w:r>
      <w:r w:rsidRPr="007D151A">
        <w:rPr>
          <w:rFonts w:eastAsia="Calibri"/>
          <w:spacing w:val="-3"/>
        </w:rPr>
        <w:t xml:space="preserve"> a.m. All aye. Motion carried.</w:t>
      </w:r>
    </w:p>
    <w:p w:rsidR="008F23F6" w:rsidRPr="007D151A" w:rsidRDefault="008F23F6" w:rsidP="008F23F6">
      <w:pPr>
        <w:rPr>
          <w:rFonts w:eastAsia="Calibri"/>
          <w:spacing w:val="-3"/>
          <w:lang w:val="x-none" w:eastAsia="x-none"/>
        </w:rPr>
      </w:pPr>
      <w:r w:rsidRPr="007D151A">
        <w:rPr>
          <w:rFonts w:eastAsia="Calibri"/>
          <w:spacing w:val="-3"/>
          <w:lang w:val="x-none" w:eastAsia="x-none"/>
        </w:rPr>
        <w:tab/>
      </w:r>
    </w:p>
    <w:p w:rsidR="008F23F6" w:rsidRDefault="008F23F6" w:rsidP="008F23F6">
      <w:pPr>
        <w:rPr>
          <w:rFonts w:eastAsia="Calibri"/>
          <w:snapToGrid w:val="0"/>
          <w:spacing w:val="-3"/>
          <w:lang w:val="x-none" w:eastAsia="x-none"/>
        </w:rPr>
      </w:pPr>
      <w:r w:rsidRPr="007D151A">
        <w:rPr>
          <w:rFonts w:eastAsia="Calibri"/>
          <w:spacing w:val="-3"/>
          <w:lang w:val="x-none" w:eastAsia="x-none"/>
        </w:rPr>
        <w:t>Attest:  Janine Sulzner, Auditor</w:t>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eastAsia="x-none"/>
        </w:rPr>
        <w:t>Wayne Mant</w:t>
      </w:r>
      <w:r w:rsidRPr="001A5ABC">
        <w:rPr>
          <w:rFonts w:eastAsia="Calibri"/>
          <w:spacing w:val="-3"/>
          <w:lang w:eastAsia="x-none"/>
        </w:rPr>
        <w:t>ernach</w:t>
      </w:r>
      <w:r w:rsidRPr="001A5ABC">
        <w:rPr>
          <w:rFonts w:eastAsia="Calibri"/>
          <w:spacing w:val="-3"/>
          <w:lang w:val="x-none" w:eastAsia="x-none"/>
        </w:rPr>
        <w:t>, C</w:t>
      </w:r>
      <w:r w:rsidRPr="001A5ABC">
        <w:rPr>
          <w:rFonts w:eastAsia="Calibri"/>
          <w:snapToGrid w:val="0"/>
          <w:spacing w:val="-3"/>
          <w:lang w:val="x-none" w:eastAsia="x-none"/>
        </w:rPr>
        <w:t>hairman</w:t>
      </w:r>
    </w:p>
    <w:p w:rsidR="00E00F60" w:rsidRDefault="00E00F60" w:rsidP="008F23F6">
      <w:pPr>
        <w:rPr>
          <w:rFonts w:eastAsia="Calibri"/>
          <w:snapToGrid w:val="0"/>
          <w:spacing w:val="-3"/>
          <w:lang w:val="x-none" w:eastAsia="x-none"/>
        </w:rPr>
      </w:pPr>
    </w:p>
    <w:p w:rsidR="00E00F60" w:rsidRDefault="00E00F60" w:rsidP="008F23F6">
      <w:pPr>
        <w:rPr>
          <w:rFonts w:eastAsia="Calibri"/>
          <w:snapToGrid w:val="0"/>
          <w:spacing w:val="-3"/>
          <w:lang w:val="x-none" w:eastAsia="x-none"/>
        </w:rPr>
      </w:pPr>
    </w:p>
    <w:p w:rsidR="00E00F60" w:rsidRPr="001A5ABC" w:rsidRDefault="00E00F60" w:rsidP="00E00F60">
      <w:pPr>
        <w:tabs>
          <w:tab w:val="right" w:pos="9360"/>
        </w:tabs>
        <w:suppressAutoHyphens/>
        <w:jc w:val="right"/>
        <w:rPr>
          <w:rFonts w:eastAsia="Calibri"/>
          <w:spacing w:val="-3"/>
        </w:rPr>
      </w:pPr>
      <w:r>
        <w:rPr>
          <w:rFonts w:eastAsia="Calibri"/>
          <w:spacing w:val="-3"/>
        </w:rPr>
        <w:t>August 4, 2020</w:t>
      </w:r>
      <w:r w:rsidRPr="001A5ABC">
        <w:rPr>
          <w:rFonts w:eastAsia="Calibri"/>
          <w:spacing w:val="-3"/>
        </w:rPr>
        <w:t xml:space="preserve"> 9:00 a.m.</w:t>
      </w:r>
    </w:p>
    <w:p w:rsidR="00E00F60" w:rsidRPr="001A5ABC" w:rsidRDefault="00E00F60" w:rsidP="00E00F60">
      <w:pPr>
        <w:tabs>
          <w:tab w:val="left" w:pos="-720"/>
        </w:tabs>
        <w:suppressAutoHyphens/>
        <w:jc w:val="both"/>
        <w:rPr>
          <w:rFonts w:eastAsia="Calibri"/>
          <w:spacing w:val="-3"/>
        </w:rPr>
      </w:pPr>
      <w:r w:rsidRPr="001A5ABC">
        <w:rPr>
          <w:rFonts w:eastAsia="Calibri"/>
          <w:spacing w:val="-3"/>
        </w:rPr>
        <w:tab/>
        <w:t>The Jones County Board of Supervisors met in regular session. Present Chairman Manternach, Supervisors Eaken, Oswald, Rohwedder, and Zirkelbach.</w:t>
      </w:r>
    </w:p>
    <w:p w:rsidR="00E00F60" w:rsidRPr="001A5ABC" w:rsidRDefault="00E00F60" w:rsidP="00E00F60">
      <w:pPr>
        <w:ind w:firstLine="720"/>
        <w:jc w:val="both"/>
        <w:rPr>
          <w:i/>
        </w:rPr>
      </w:pPr>
      <w:r>
        <w:rPr>
          <w:i/>
        </w:rPr>
        <w:t xml:space="preserve">Meeting access is available via in-person presence, </w:t>
      </w:r>
      <w:r w:rsidRPr="001A5ABC">
        <w:rPr>
          <w:i/>
        </w:rPr>
        <w:t xml:space="preserve">electronic video and audio streaming via remote meeting software, </w:t>
      </w:r>
      <w:r>
        <w:rPr>
          <w:i/>
        </w:rPr>
        <w:t>and</w:t>
      </w:r>
      <w:r w:rsidRPr="001A5ABC">
        <w:rPr>
          <w:i/>
        </w:rPr>
        <w:t xml:space="preserve"> audio only access available by telephone.</w:t>
      </w:r>
    </w:p>
    <w:p w:rsidR="00E00F60" w:rsidRPr="001A5ABC" w:rsidRDefault="00E00F60" w:rsidP="00E00F60">
      <w:pPr>
        <w:tabs>
          <w:tab w:val="left" w:pos="-720"/>
        </w:tabs>
        <w:suppressAutoHyphens/>
        <w:jc w:val="both"/>
        <w:rPr>
          <w:rFonts w:eastAsia="Calibri"/>
          <w:spacing w:val="-3"/>
          <w:lang w:eastAsia="x-none"/>
        </w:rPr>
      </w:pPr>
      <w:r w:rsidRPr="001A5ABC">
        <w:rPr>
          <w:snapToGrid w:val="0"/>
          <w:spacing w:val="-3"/>
          <w:lang w:eastAsia="x-none"/>
        </w:rPr>
        <w:tab/>
      </w:r>
      <w:r w:rsidRPr="001A5ABC">
        <w:rPr>
          <w:rFonts w:eastAsia="Calibri"/>
          <w:spacing w:val="-3"/>
          <w:lang w:val="x-none" w:eastAsia="x-none"/>
        </w:rPr>
        <w:t>Moved by</w:t>
      </w:r>
      <w:r>
        <w:rPr>
          <w:rFonts w:eastAsia="Calibri"/>
          <w:spacing w:val="-3"/>
          <w:lang w:eastAsia="x-none"/>
        </w:rPr>
        <w:t xml:space="preserve"> Rohwedder seconded by Eaken</w:t>
      </w:r>
      <w:r w:rsidRPr="001A5ABC">
        <w:rPr>
          <w:rFonts w:eastAsia="Calibri"/>
          <w:spacing w:val="-3"/>
          <w:lang w:eastAsia="x-none"/>
        </w:rPr>
        <w:t xml:space="preserve"> </w:t>
      </w:r>
      <w:r w:rsidRPr="001A5ABC">
        <w:rPr>
          <w:rFonts w:eastAsia="Calibri"/>
          <w:spacing w:val="-3"/>
          <w:lang w:val="x-none" w:eastAsia="x-none"/>
        </w:rPr>
        <w:t xml:space="preserve">to approve the minutes of the </w:t>
      </w:r>
      <w:r>
        <w:rPr>
          <w:rFonts w:eastAsia="Calibri"/>
          <w:spacing w:val="-3"/>
          <w:lang w:eastAsia="x-none"/>
        </w:rPr>
        <w:t>July 28, 2020</w:t>
      </w:r>
      <w:r w:rsidRPr="001A5ABC">
        <w:rPr>
          <w:rFonts w:eastAsia="Calibri"/>
          <w:spacing w:val="-3"/>
          <w:lang w:eastAsia="x-none"/>
        </w:rPr>
        <w:t xml:space="preserve"> meeting</w:t>
      </w:r>
      <w:r w:rsidRPr="001A5ABC">
        <w:rPr>
          <w:rFonts w:eastAsia="Calibri"/>
          <w:spacing w:val="-3"/>
          <w:lang w:val="x-none" w:eastAsia="x-none"/>
        </w:rPr>
        <w:t>.  All aye.  Motion carried.</w:t>
      </w:r>
    </w:p>
    <w:p w:rsidR="00E00F60" w:rsidRPr="00BF22C6" w:rsidRDefault="00E00F60" w:rsidP="00E00F60">
      <w:pPr>
        <w:ind w:firstLine="720"/>
        <w:jc w:val="both"/>
        <w:rPr>
          <w:rFonts w:eastAsia="Times New Roman"/>
        </w:rPr>
      </w:pPr>
      <w:r w:rsidRPr="001A5ABC">
        <w:rPr>
          <w:rFonts w:eastAsia="Times New Roman"/>
          <w:spacing w:val="-3"/>
        </w:rPr>
        <w:t>Moved by Oswald seconded by</w:t>
      </w:r>
      <w:r>
        <w:rPr>
          <w:rFonts w:eastAsia="Times New Roman"/>
          <w:spacing w:val="-3"/>
        </w:rPr>
        <w:t xml:space="preserve"> Zirkelbach</w:t>
      </w:r>
      <w:r w:rsidRPr="001A5ABC">
        <w:rPr>
          <w:rFonts w:eastAsia="Times New Roman"/>
          <w:spacing w:val="-3"/>
        </w:rPr>
        <w:t xml:space="preserve"> to approve claims #200</w:t>
      </w:r>
      <w:r>
        <w:rPr>
          <w:rFonts w:eastAsia="Times New Roman"/>
          <w:spacing w:val="-3"/>
        </w:rPr>
        <w:t xml:space="preserve">8-0001 through #2008-0121 with the exception of Capital Projects claim #2008-0110, in the amount of $15,300, payable to A &amp; A Rentals Inc., as the claim and check were payable to the wrong vendor, and the claim and check </w:t>
      </w:r>
      <w:r w:rsidRPr="00BF22C6">
        <w:rPr>
          <w:rFonts w:eastAsia="Times New Roman"/>
          <w:spacing w:val="-3"/>
        </w:rPr>
        <w:t>have been re-issued to the correct vendor.</w:t>
      </w:r>
      <w:r w:rsidRPr="00BF22C6">
        <w:rPr>
          <w:rFonts w:eastAsia="Times New Roman"/>
        </w:rPr>
        <w:t xml:space="preserve"> All aye. Motion carried.</w:t>
      </w:r>
    </w:p>
    <w:p w:rsidR="00E00F60" w:rsidRPr="00BF22C6" w:rsidRDefault="00E00F60" w:rsidP="00E00F60">
      <w:pPr>
        <w:tabs>
          <w:tab w:val="left" w:pos="-720"/>
        </w:tabs>
        <w:suppressAutoHyphens/>
        <w:jc w:val="both"/>
        <w:rPr>
          <w:snapToGrid w:val="0"/>
          <w:spacing w:val="-3"/>
          <w:lang w:eastAsia="x-none"/>
        </w:rPr>
      </w:pPr>
      <w:r w:rsidRPr="00BF22C6">
        <w:rPr>
          <w:snapToGrid w:val="0"/>
          <w:spacing w:val="-3"/>
          <w:lang w:eastAsia="x-none"/>
        </w:rPr>
        <w:tab/>
        <w:t>The Public Health Coordinator met with the Board to provide a brief update on the status of COVID-19 cases in Jones County.</w:t>
      </w:r>
    </w:p>
    <w:p w:rsidR="00E00F60" w:rsidRPr="00BF22C6" w:rsidRDefault="00E00F60" w:rsidP="00E00F60">
      <w:pPr>
        <w:tabs>
          <w:tab w:val="left" w:pos="-720"/>
        </w:tabs>
        <w:suppressAutoHyphens/>
        <w:jc w:val="both"/>
        <w:rPr>
          <w:snapToGrid w:val="0"/>
          <w:spacing w:val="-3"/>
          <w:lang w:eastAsia="x-none"/>
        </w:rPr>
      </w:pPr>
      <w:r w:rsidRPr="00BF22C6">
        <w:rPr>
          <w:spacing w:val="-3"/>
        </w:rPr>
        <w:tab/>
        <w:t>Moved by Oswald seconded by Zirkelbach to approve</w:t>
      </w:r>
      <w:r w:rsidRPr="00BF22C6">
        <w:t>, and place on file, the Clerk’s Report of Fees Collected for the month ending July 31, 2020. All aye.  Motion carried.</w:t>
      </w:r>
      <w:r>
        <w:t xml:space="preserve"> [2020-098]</w:t>
      </w:r>
      <w:r w:rsidRPr="00BF22C6">
        <w:rPr>
          <w:snapToGrid w:val="0"/>
          <w:spacing w:val="-3"/>
          <w:lang w:eastAsia="x-none"/>
        </w:rPr>
        <w:tab/>
      </w:r>
    </w:p>
    <w:p w:rsidR="00E00F60" w:rsidRPr="00BF22C6" w:rsidRDefault="00E00F60" w:rsidP="00E00F60">
      <w:pPr>
        <w:ind w:firstLine="720"/>
        <w:jc w:val="both"/>
      </w:pPr>
      <w:r w:rsidRPr="00BF22C6">
        <w:t>Moved by Rohwedder seconded by Eaken to void check #175403 in the amount of $979.90, dated July 21, 2020, made payable to Kromminga Motors; and corresponding claim #2007-0183, submitted by the Secondary Road Department, with reason being the vendor returned the check due to a credit issued on the account subsequent to the issuance of the check. All aye. Motion carried.</w:t>
      </w:r>
    </w:p>
    <w:p w:rsidR="00E00F60" w:rsidRPr="00BF22C6" w:rsidRDefault="00E00F60" w:rsidP="00E00F60">
      <w:pPr>
        <w:tabs>
          <w:tab w:val="left" w:pos="-720"/>
        </w:tabs>
        <w:suppressAutoHyphens/>
        <w:jc w:val="both"/>
        <w:rPr>
          <w:snapToGrid w:val="0"/>
          <w:spacing w:val="-3"/>
          <w:lang w:eastAsia="x-none"/>
        </w:rPr>
      </w:pPr>
      <w:r w:rsidRPr="00BF22C6">
        <w:rPr>
          <w:snapToGrid w:val="0"/>
          <w:spacing w:val="-3"/>
          <w:lang w:eastAsia="x-none"/>
        </w:rPr>
        <w:lastRenderedPageBreak/>
        <w:tab/>
        <w:t>The Auditor provided an update on the Courthouse window replacement project; pricing for heating propane for Memorial Hall; and inquired about the County’s outdated gathering permit policy and if the Board wanted to work towards updating the policy.</w:t>
      </w:r>
    </w:p>
    <w:p w:rsidR="00E00F60" w:rsidRPr="00BF22C6" w:rsidRDefault="00E00F60" w:rsidP="00E00F60">
      <w:pPr>
        <w:tabs>
          <w:tab w:val="left" w:pos="-720"/>
        </w:tabs>
        <w:suppressAutoHyphens/>
        <w:jc w:val="both"/>
        <w:rPr>
          <w:snapToGrid w:val="0"/>
          <w:spacing w:val="-3"/>
          <w:lang w:eastAsia="x-none"/>
        </w:rPr>
      </w:pPr>
      <w:r w:rsidRPr="00BF22C6">
        <w:rPr>
          <w:snapToGrid w:val="0"/>
          <w:spacing w:val="-3"/>
          <w:lang w:eastAsia="x-none"/>
        </w:rPr>
        <w:tab/>
        <w:t xml:space="preserve">The Engineer and Assistant to the Engineer met with the Board to provide an update on recent seal </w:t>
      </w:r>
      <w:r>
        <w:rPr>
          <w:snapToGrid w:val="0"/>
          <w:spacing w:val="-3"/>
          <w:lang w:eastAsia="x-none"/>
        </w:rPr>
        <w:t xml:space="preserve">coat projects on Violet Rd. and </w:t>
      </w:r>
      <w:r w:rsidRPr="00BF22C6">
        <w:rPr>
          <w:snapToGrid w:val="0"/>
          <w:spacing w:val="-3"/>
          <w:lang w:eastAsia="x-none"/>
        </w:rPr>
        <w:t xml:space="preserve">River Rd.; </w:t>
      </w:r>
      <w:r>
        <w:rPr>
          <w:snapToGrid w:val="0"/>
          <w:spacing w:val="-3"/>
          <w:lang w:eastAsia="x-none"/>
        </w:rPr>
        <w:t xml:space="preserve">and </w:t>
      </w:r>
      <w:r w:rsidRPr="00BF22C6">
        <w:rPr>
          <w:snapToGrid w:val="0"/>
          <w:spacing w:val="-3"/>
          <w:lang w:eastAsia="x-none"/>
        </w:rPr>
        <w:t>discussed condemnation matters associated with the Lead Mine Rd. project</w:t>
      </w:r>
      <w:r>
        <w:rPr>
          <w:snapToGrid w:val="0"/>
          <w:spacing w:val="-3"/>
          <w:lang w:eastAsia="x-none"/>
        </w:rPr>
        <w:t>, work on the tunnel under 190</w:t>
      </w:r>
      <w:r w:rsidRPr="00E85E93">
        <w:rPr>
          <w:snapToGrid w:val="0"/>
          <w:spacing w:val="-3"/>
          <w:vertAlign w:val="superscript"/>
          <w:lang w:eastAsia="x-none"/>
        </w:rPr>
        <w:t>th</w:t>
      </w:r>
      <w:r>
        <w:rPr>
          <w:snapToGrid w:val="0"/>
          <w:spacing w:val="-3"/>
          <w:lang w:eastAsia="x-none"/>
        </w:rPr>
        <w:t xml:space="preserve"> St. for Camp Courageous, and </w:t>
      </w:r>
      <w:r w:rsidRPr="00BF22C6">
        <w:rPr>
          <w:snapToGrid w:val="0"/>
          <w:spacing w:val="-3"/>
          <w:lang w:eastAsia="x-none"/>
        </w:rPr>
        <w:t xml:space="preserve">maintenance projects on </w:t>
      </w:r>
      <w:proofErr w:type="spellStart"/>
      <w:r w:rsidRPr="00BF22C6">
        <w:rPr>
          <w:snapToGrid w:val="0"/>
          <w:spacing w:val="-3"/>
          <w:lang w:eastAsia="x-none"/>
        </w:rPr>
        <w:t>Eby’s</w:t>
      </w:r>
      <w:proofErr w:type="spellEnd"/>
      <w:r w:rsidRPr="00BF22C6">
        <w:rPr>
          <w:snapToGrid w:val="0"/>
          <w:spacing w:val="-3"/>
          <w:lang w:eastAsia="x-none"/>
        </w:rPr>
        <w:t xml:space="preserve"> Mill Rd., 30</w:t>
      </w:r>
      <w:r w:rsidRPr="00BF22C6">
        <w:rPr>
          <w:snapToGrid w:val="0"/>
          <w:spacing w:val="-3"/>
          <w:vertAlign w:val="superscript"/>
          <w:lang w:eastAsia="x-none"/>
        </w:rPr>
        <w:t>th</w:t>
      </w:r>
      <w:r w:rsidRPr="00BF22C6">
        <w:rPr>
          <w:snapToGrid w:val="0"/>
          <w:spacing w:val="-3"/>
          <w:lang w:eastAsia="x-none"/>
        </w:rPr>
        <w:t xml:space="preserve"> St, and 220</w:t>
      </w:r>
      <w:r w:rsidRPr="00BF22C6">
        <w:rPr>
          <w:snapToGrid w:val="0"/>
          <w:spacing w:val="-3"/>
          <w:vertAlign w:val="superscript"/>
          <w:lang w:eastAsia="x-none"/>
        </w:rPr>
        <w:t>th</w:t>
      </w:r>
      <w:r>
        <w:rPr>
          <w:snapToGrid w:val="0"/>
          <w:spacing w:val="-3"/>
          <w:lang w:eastAsia="x-none"/>
        </w:rPr>
        <w:t xml:space="preserve"> Ave.</w:t>
      </w:r>
    </w:p>
    <w:p w:rsidR="00E00F60" w:rsidRPr="00BF22C6" w:rsidRDefault="00E00F60" w:rsidP="00E00F60">
      <w:pPr>
        <w:tabs>
          <w:tab w:val="left" w:pos="-720"/>
        </w:tabs>
        <w:suppressAutoHyphens/>
        <w:jc w:val="both"/>
        <w:rPr>
          <w:snapToGrid w:val="0"/>
          <w:spacing w:val="-3"/>
          <w:lang w:eastAsia="x-none"/>
        </w:rPr>
      </w:pPr>
      <w:r w:rsidRPr="00BF22C6">
        <w:rPr>
          <w:snapToGrid w:val="0"/>
          <w:spacing w:val="-3"/>
          <w:lang w:eastAsia="x-none"/>
        </w:rPr>
        <w:tab/>
        <w:t xml:space="preserve">Moved by Oswald seconded </w:t>
      </w:r>
      <w:r>
        <w:rPr>
          <w:snapToGrid w:val="0"/>
          <w:spacing w:val="-3"/>
          <w:lang w:eastAsia="x-none"/>
        </w:rPr>
        <w:t xml:space="preserve">by Eaken </w:t>
      </w:r>
      <w:r w:rsidRPr="00BF22C6">
        <w:rPr>
          <w:snapToGrid w:val="0"/>
          <w:spacing w:val="-3"/>
          <w:lang w:eastAsia="x-none"/>
        </w:rPr>
        <w:t xml:space="preserve">to approve the award made by the </w:t>
      </w:r>
      <w:r>
        <w:rPr>
          <w:snapToGrid w:val="0"/>
          <w:spacing w:val="-3"/>
          <w:lang w:eastAsia="x-none"/>
        </w:rPr>
        <w:t xml:space="preserve">Jones County </w:t>
      </w:r>
      <w:r w:rsidRPr="00BF22C6">
        <w:rPr>
          <w:snapToGrid w:val="0"/>
          <w:spacing w:val="-3"/>
          <w:lang w:eastAsia="x-none"/>
        </w:rPr>
        <w:t xml:space="preserve">Compensation Commission for Eminent Domain Proceedings in Project L-C-855—73-53 “Group B Condemnation” Parcel 2020-12 and Parcel 2020-13 </w:t>
      </w:r>
      <w:proofErr w:type="spellStart"/>
      <w:r w:rsidRPr="00BF22C6">
        <w:rPr>
          <w:snapToGrid w:val="0"/>
          <w:spacing w:val="-3"/>
          <w:lang w:eastAsia="x-none"/>
        </w:rPr>
        <w:t>Tye</w:t>
      </w:r>
      <w:proofErr w:type="spellEnd"/>
      <w:r w:rsidRPr="00BF22C6">
        <w:rPr>
          <w:snapToGrid w:val="0"/>
          <w:spacing w:val="-3"/>
          <w:lang w:eastAsia="x-none"/>
        </w:rPr>
        <w:t xml:space="preserve"> J. </w:t>
      </w:r>
      <w:proofErr w:type="spellStart"/>
      <w:r w:rsidRPr="00BF22C6">
        <w:rPr>
          <w:snapToGrid w:val="0"/>
          <w:spacing w:val="-3"/>
          <w:lang w:eastAsia="x-none"/>
        </w:rPr>
        <w:t>Siebels</w:t>
      </w:r>
      <w:proofErr w:type="spellEnd"/>
      <w:r w:rsidRPr="00BF22C6">
        <w:rPr>
          <w:snapToGrid w:val="0"/>
          <w:spacing w:val="-3"/>
          <w:lang w:eastAsia="x-none"/>
        </w:rPr>
        <w:t xml:space="preserve"> and Melissa </w:t>
      </w:r>
      <w:proofErr w:type="spellStart"/>
      <w:r w:rsidRPr="00BF22C6">
        <w:rPr>
          <w:snapToGrid w:val="0"/>
          <w:spacing w:val="-3"/>
          <w:lang w:eastAsia="x-none"/>
        </w:rPr>
        <w:t>Siebels</w:t>
      </w:r>
      <w:proofErr w:type="spellEnd"/>
      <w:r w:rsidRPr="00BF22C6">
        <w:rPr>
          <w:snapToGrid w:val="0"/>
          <w:spacing w:val="-3"/>
          <w:lang w:eastAsia="x-none"/>
        </w:rPr>
        <w:t>, said amount awarded b</w:t>
      </w:r>
      <w:r>
        <w:rPr>
          <w:snapToGrid w:val="0"/>
          <w:spacing w:val="-3"/>
          <w:lang w:eastAsia="x-none"/>
        </w:rPr>
        <w:t xml:space="preserve">eing $17,200 with no award for </w:t>
      </w:r>
      <w:r w:rsidRPr="00BF22C6">
        <w:rPr>
          <w:snapToGrid w:val="0"/>
          <w:spacing w:val="-3"/>
          <w:lang w:eastAsia="x-none"/>
        </w:rPr>
        <w:t>attorney fees or appraisal fees. All aye. Motion carried.</w:t>
      </w:r>
    </w:p>
    <w:p w:rsidR="00E00F60" w:rsidRPr="00BF22C6" w:rsidRDefault="00E00F60" w:rsidP="00E00F60">
      <w:pPr>
        <w:tabs>
          <w:tab w:val="left" w:pos="-720"/>
        </w:tabs>
        <w:suppressAutoHyphens/>
        <w:jc w:val="both"/>
        <w:rPr>
          <w:snapToGrid w:val="0"/>
          <w:spacing w:val="-3"/>
          <w:lang w:eastAsia="x-none"/>
        </w:rPr>
      </w:pPr>
      <w:r w:rsidRPr="00BF22C6">
        <w:rPr>
          <w:snapToGrid w:val="0"/>
          <w:spacing w:val="-3"/>
          <w:lang w:eastAsia="x-none"/>
        </w:rPr>
        <w:tab/>
        <w:t>Supervisor Oswald shared information regarding funding and activities of the Maquoketa River Watershed Management Authority and their request for payment of the FY21 assessment.</w:t>
      </w:r>
    </w:p>
    <w:p w:rsidR="00E00F60" w:rsidRDefault="00E00F60" w:rsidP="00E00F60">
      <w:pPr>
        <w:tabs>
          <w:tab w:val="left" w:pos="-720"/>
        </w:tabs>
        <w:suppressAutoHyphens/>
        <w:jc w:val="both"/>
        <w:rPr>
          <w:snapToGrid w:val="0"/>
          <w:spacing w:val="-3"/>
          <w:lang w:eastAsia="x-none"/>
        </w:rPr>
      </w:pPr>
      <w:r w:rsidRPr="00BF22C6">
        <w:rPr>
          <w:snapToGrid w:val="0"/>
          <w:spacing w:val="-3"/>
          <w:lang w:eastAsia="x-none"/>
        </w:rPr>
        <w:tab/>
        <w:t xml:space="preserve">Moved by Oswald seconded by Rohwedder to pay 50% of the FY21 assessment for the Maquoketa River Watershed Management Authority, with the balance available </w:t>
      </w:r>
      <w:proofErr w:type="gramStart"/>
      <w:r>
        <w:rPr>
          <w:snapToGrid w:val="0"/>
          <w:spacing w:val="-3"/>
          <w:lang w:eastAsia="x-none"/>
        </w:rPr>
        <w:t>at a later date</w:t>
      </w:r>
      <w:proofErr w:type="gramEnd"/>
      <w:r>
        <w:rPr>
          <w:snapToGrid w:val="0"/>
          <w:spacing w:val="-3"/>
          <w:lang w:eastAsia="x-none"/>
        </w:rPr>
        <w:t xml:space="preserve"> </w:t>
      </w:r>
      <w:r w:rsidRPr="00BF22C6">
        <w:rPr>
          <w:snapToGrid w:val="0"/>
          <w:spacing w:val="-3"/>
          <w:lang w:eastAsia="x-none"/>
        </w:rPr>
        <w:t>if deemed necessary. All aye. Motion carried.</w:t>
      </w:r>
    </w:p>
    <w:p w:rsidR="00E00F60" w:rsidRDefault="00E00F60" w:rsidP="00E00F60">
      <w:pPr>
        <w:tabs>
          <w:tab w:val="left" w:pos="-720"/>
        </w:tabs>
        <w:suppressAutoHyphens/>
        <w:jc w:val="both"/>
        <w:rPr>
          <w:snapToGrid w:val="0"/>
          <w:spacing w:val="-3"/>
          <w:lang w:eastAsia="x-none"/>
        </w:rPr>
      </w:pPr>
      <w:r>
        <w:rPr>
          <w:snapToGrid w:val="0"/>
          <w:spacing w:val="-3"/>
          <w:lang w:eastAsia="x-none"/>
        </w:rPr>
        <w:tab/>
        <w:t>Moved by Rohwedder seconded by Eaken to appoint Supervisors Manternach and Zirkelbach as alternate representatives for Jones County on the Maquoketa River Watershed Management Authority. All aye. Motion carried.</w:t>
      </w:r>
    </w:p>
    <w:p w:rsidR="00E00F60" w:rsidRDefault="00E00F60" w:rsidP="00E00F60">
      <w:pPr>
        <w:tabs>
          <w:tab w:val="left" w:pos="-720"/>
        </w:tabs>
        <w:suppressAutoHyphens/>
        <w:jc w:val="both"/>
        <w:rPr>
          <w:snapToGrid w:val="0"/>
          <w:spacing w:val="-3"/>
          <w:lang w:eastAsia="x-none"/>
        </w:rPr>
      </w:pPr>
      <w:r>
        <w:rPr>
          <w:snapToGrid w:val="0"/>
          <w:spacing w:val="-3"/>
          <w:lang w:eastAsia="x-none"/>
        </w:rPr>
        <w:tab/>
        <w:t>Moved by Zirkelbach seconded by Oswald to approve an amendment to the organizational by-laws of the Maquoketa River Watershed Management Authority 28E Agreement. All aye. Motion carried. [2020-099]</w:t>
      </w:r>
    </w:p>
    <w:p w:rsidR="00E00F60" w:rsidRDefault="00E00F60" w:rsidP="00E00F60">
      <w:pPr>
        <w:tabs>
          <w:tab w:val="left" w:pos="-720"/>
        </w:tabs>
        <w:suppressAutoHyphens/>
        <w:jc w:val="both"/>
        <w:rPr>
          <w:rFonts w:eastAsia="Times New Roman"/>
          <w:spacing w:val="-3"/>
        </w:rPr>
      </w:pPr>
      <w:r>
        <w:rPr>
          <w:snapToGrid w:val="0"/>
          <w:spacing w:val="-3"/>
          <w:lang w:eastAsia="x-none"/>
        </w:rPr>
        <w:t xml:space="preserve"> </w:t>
      </w:r>
      <w:r>
        <w:rPr>
          <w:snapToGrid w:val="0"/>
          <w:spacing w:val="-3"/>
          <w:lang w:eastAsia="x-none"/>
        </w:rPr>
        <w:tab/>
      </w:r>
      <w:r w:rsidRPr="00E3720F">
        <w:rPr>
          <w:rFonts w:eastAsia="Times New Roman"/>
          <w:spacing w:val="-3"/>
        </w:rPr>
        <w:t xml:space="preserve">The Supervisors reported on </w:t>
      </w:r>
      <w:r>
        <w:rPr>
          <w:rFonts w:eastAsia="Times New Roman"/>
          <w:spacing w:val="-3"/>
        </w:rPr>
        <w:t xml:space="preserve">recent and </w:t>
      </w:r>
      <w:r w:rsidRPr="00E3720F">
        <w:rPr>
          <w:rFonts w:eastAsia="Times New Roman"/>
          <w:spacing w:val="-3"/>
        </w:rPr>
        <w:t>upcoming committee meetings.</w:t>
      </w:r>
    </w:p>
    <w:p w:rsidR="00E00F60" w:rsidRPr="007D151A" w:rsidRDefault="00E00F60" w:rsidP="00E00F60">
      <w:pPr>
        <w:ind w:firstLine="720"/>
        <w:jc w:val="both"/>
        <w:rPr>
          <w:rFonts w:eastAsia="Calibri"/>
          <w:spacing w:val="-3"/>
        </w:rPr>
      </w:pPr>
      <w:r w:rsidRPr="007D151A">
        <w:rPr>
          <w:rFonts w:eastAsia="Calibri"/>
          <w:spacing w:val="-3"/>
        </w:rPr>
        <w:t xml:space="preserve">Moved by Oswald seconded by Eaken to adjourn at </w:t>
      </w:r>
      <w:r>
        <w:rPr>
          <w:rFonts w:eastAsia="Calibri"/>
          <w:spacing w:val="-3"/>
        </w:rPr>
        <w:t>9:50</w:t>
      </w:r>
      <w:r w:rsidRPr="007D151A">
        <w:rPr>
          <w:rFonts w:eastAsia="Calibri"/>
          <w:spacing w:val="-3"/>
        </w:rPr>
        <w:t xml:space="preserve"> a.m. All aye. Motion carried.</w:t>
      </w:r>
    </w:p>
    <w:p w:rsidR="00E00F60" w:rsidRPr="007D151A" w:rsidRDefault="00E00F60" w:rsidP="00E00F60">
      <w:pPr>
        <w:rPr>
          <w:rFonts w:eastAsia="Calibri"/>
          <w:spacing w:val="-3"/>
          <w:lang w:val="x-none" w:eastAsia="x-none"/>
        </w:rPr>
      </w:pPr>
      <w:r w:rsidRPr="007D151A">
        <w:rPr>
          <w:rFonts w:eastAsia="Calibri"/>
          <w:spacing w:val="-3"/>
          <w:lang w:val="x-none" w:eastAsia="x-none"/>
        </w:rPr>
        <w:tab/>
      </w:r>
    </w:p>
    <w:p w:rsidR="00E00F60" w:rsidRPr="001A5ABC" w:rsidRDefault="00E00F60" w:rsidP="00E00F60">
      <w:pPr>
        <w:rPr>
          <w:rFonts w:eastAsia="Calibri"/>
          <w:snapToGrid w:val="0"/>
          <w:spacing w:val="-3"/>
          <w:lang w:val="x-none" w:eastAsia="x-none"/>
        </w:rPr>
      </w:pPr>
      <w:r w:rsidRPr="007D151A">
        <w:rPr>
          <w:rFonts w:eastAsia="Calibri"/>
          <w:spacing w:val="-3"/>
          <w:lang w:val="x-none" w:eastAsia="x-none"/>
        </w:rPr>
        <w:t>Attest:  Janine Sulzner, Auditor</w:t>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eastAsia="x-none"/>
        </w:rPr>
        <w:t>Wayne Mant</w:t>
      </w:r>
      <w:r w:rsidRPr="001A5ABC">
        <w:rPr>
          <w:rFonts w:eastAsia="Calibri"/>
          <w:spacing w:val="-3"/>
          <w:lang w:eastAsia="x-none"/>
        </w:rPr>
        <w:t>ernach</w:t>
      </w:r>
      <w:r w:rsidRPr="001A5ABC">
        <w:rPr>
          <w:rFonts w:eastAsia="Calibri"/>
          <w:spacing w:val="-3"/>
          <w:lang w:val="x-none" w:eastAsia="x-none"/>
        </w:rPr>
        <w:t>, C</w:t>
      </w:r>
      <w:r w:rsidRPr="001A5ABC">
        <w:rPr>
          <w:rFonts w:eastAsia="Calibri"/>
          <w:snapToGrid w:val="0"/>
          <w:spacing w:val="-3"/>
          <w:lang w:val="x-none" w:eastAsia="x-none"/>
        </w:rPr>
        <w:t>hairman</w:t>
      </w:r>
    </w:p>
    <w:p w:rsidR="00E00F60" w:rsidRDefault="00E00F60" w:rsidP="008F23F6">
      <w:pPr>
        <w:rPr>
          <w:rFonts w:eastAsia="Calibri"/>
          <w:snapToGrid w:val="0"/>
          <w:spacing w:val="-3"/>
          <w:lang w:val="x-none" w:eastAsia="x-none"/>
        </w:rPr>
      </w:pPr>
    </w:p>
    <w:p w:rsidR="00E00F60" w:rsidRDefault="00E00F60" w:rsidP="008F23F6">
      <w:pPr>
        <w:rPr>
          <w:rFonts w:eastAsia="Calibri"/>
          <w:snapToGrid w:val="0"/>
          <w:spacing w:val="-3"/>
          <w:lang w:val="x-none" w:eastAsia="x-none"/>
        </w:rPr>
      </w:pPr>
    </w:p>
    <w:p w:rsidR="00E00F60" w:rsidRPr="001A5ABC" w:rsidRDefault="00E00F60" w:rsidP="00E00F60">
      <w:pPr>
        <w:tabs>
          <w:tab w:val="right" w:pos="9360"/>
        </w:tabs>
        <w:suppressAutoHyphens/>
        <w:jc w:val="right"/>
        <w:rPr>
          <w:rFonts w:eastAsia="Calibri"/>
          <w:spacing w:val="-3"/>
        </w:rPr>
      </w:pPr>
      <w:r>
        <w:rPr>
          <w:rFonts w:eastAsia="Calibri"/>
          <w:spacing w:val="-3"/>
        </w:rPr>
        <w:t>August 11, 2020</w:t>
      </w:r>
      <w:r w:rsidRPr="001A5ABC">
        <w:rPr>
          <w:rFonts w:eastAsia="Calibri"/>
          <w:spacing w:val="-3"/>
        </w:rPr>
        <w:t xml:space="preserve"> 9:00 a.m.</w:t>
      </w:r>
    </w:p>
    <w:p w:rsidR="00E00F60" w:rsidRPr="001A5ABC" w:rsidRDefault="00E00F60" w:rsidP="00E00F60">
      <w:pPr>
        <w:tabs>
          <w:tab w:val="left" w:pos="-720"/>
        </w:tabs>
        <w:suppressAutoHyphens/>
        <w:jc w:val="both"/>
        <w:rPr>
          <w:rFonts w:eastAsia="Calibri"/>
          <w:spacing w:val="-3"/>
        </w:rPr>
      </w:pPr>
      <w:r w:rsidRPr="001A5ABC">
        <w:rPr>
          <w:rFonts w:eastAsia="Calibri"/>
          <w:spacing w:val="-3"/>
        </w:rPr>
        <w:tab/>
        <w:t>The Jones County Board of Supervisors met in regular session. Present Chairman Manternach, Supervisors Eaken, Os</w:t>
      </w:r>
      <w:r>
        <w:rPr>
          <w:rFonts w:eastAsia="Calibri"/>
          <w:spacing w:val="-3"/>
        </w:rPr>
        <w:t>wald, Rohwedder, and Zirkelbach (as indicated).</w:t>
      </w:r>
    </w:p>
    <w:p w:rsidR="00E00F60" w:rsidRPr="001A5ABC" w:rsidRDefault="00E00F60" w:rsidP="00E00F60">
      <w:pPr>
        <w:ind w:firstLine="720"/>
        <w:jc w:val="both"/>
        <w:rPr>
          <w:i/>
        </w:rPr>
      </w:pPr>
      <w:r>
        <w:rPr>
          <w:i/>
        </w:rPr>
        <w:t xml:space="preserve">Meeting access is available via in-person presence, </w:t>
      </w:r>
      <w:r w:rsidRPr="001A5ABC">
        <w:rPr>
          <w:i/>
        </w:rPr>
        <w:t xml:space="preserve">electronic video and audio streaming via remote meeting software, </w:t>
      </w:r>
      <w:r>
        <w:rPr>
          <w:i/>
        </w:rPr>
        <w:t>and</w:t>
      </w:r>
      <w:r w:rsidRPr="001A5ABC">
        <w:rPr>
          <w:i/>
        </w:rPr>
        <w:t xml:space="preserve"> audio only access available by telephone.</w:t>
      </w:r>
    </w:p>
    <w:p w:rsidR="00E00F60" w:rsidRPr="001A5ABC" w:rsidRDefault="00E00F60" w:rsidP="00E00F60">
      <w:pPr>
        <w:tabs>
          <w:tab w:val="left" w:pos="-720"/>
        </w:tabs>
        <w:suppressAutoHyphens/>
        <w:jc w:val="both"/>
        <w:rPr>
          <w:rFonts w:eastAsia="Calibri"/>
          <w:spacing w:val="-3"/>
          <w:lang w:eastAsia="x-none"/>
        </w:rPr>
      </w:pPr>
      <w:r w:rsidRPr="001A5ABC">
        <w:rPr>
          <w:snapToGrid w:val="0"/>
          <w:spacing w:val="-3"/>
          <w:lang w:eastAsia="x-none"/>
        </w:rPr>
        <w:tab/>
      </w:r>
      <w:r w:rsidRPr="001A5ABC">
        <w:rPr>
          <w:rFonts w:eastAsia="Calibri"/>
          <w:spacing w:val="-3"/>
          <w:lang w:val="x-none" w:eastAsia="x-none"/>
        </w:rPr>
        <w:t>Moved by</w:t>
      </w:r>
      <w:r>
        <w:rPr>
          <w:rFonts w:eastAsia="Calibri"/>
          <w:spacing w:val="-3"/>
          <w:lang w:eastAsia="x-none"/>
        </w:rPr>
        <w:t xml:space="preserve"> Rohwedder seconded by Oswald</w:t>
      </w:r>
      <w:r w:rsidRPr="001A5ABC">
        <w:rPr>
          <w:rFonts w:eastAsia="Calibri"/>
          <w:spacing w:val="-3"/>
          <w:lang w:eastAsia="x-none"/>
        </w:rPr>
        <w:t xml:space="preserve"> </w:t>
      </w:r>
      <w:r w:rsidRPr="001A5ABC">
        <w:rPr>
          <w:rFonts w:eastAsia="Calibri"/>
          <w:spacing w:val="-3"/>
          <w:lang w:val="x-none" w:eastAsia="x-none"/>
        </w:rPr>
        <w:t xml:space="preserve">to </w:t>
      </w:r>
      <w:r>
        <w:rPr>
          <w:rFonts w:eastAsia="Calibri"/>
          <w:spacing w:val="-3"/>
          <w:lang w:eastAsia="x-none"/>
        </w:rPr>
        <w:t>waive the approval of the minutes of the August 4, 2020 meeting until the August 18, 2020 meeting. All aye. Motion carried</w:t>
      </w:r>
      <w:r w:rsidRPr="001A5ABC">
        <w:rPr>
          <w:rFonts w:eastAsia="Calibri"/>
          <w:spacing w:val="-3"/>
          <w:lang w:val="x-none" w:eastAsia="x-none"/>
        </w:rPr>
        <w:t>.</w:t>
      </w:r>
    </w:p>
    <w:p w:rsidR="00E00F60" w:rsidRPr="001A5ABC" w:rsidRDefault="00E00F60" w:rsidP="00E00F60">
      <w:pPr>
        <w:tabs>
          <w:tab w:val="left" w:pos="-720"/>
        </w:tabs>
        <w:suppressAutoHyphens/>
        <w:jc w:val="both"/>
        <w:rPr>
          <w:rFonts w:eastAsia="Times New Roman"/>
          <w:spacing w:val="-3"/>
        </w:rPr>
      </w:pPr>
      <w:r>
        <w:rPr>
          <w:snapToGrid w:val="0"/>
          <w:spacing w:val="-3"/>
          <w:lang w:eastAsia="x-none"/>
        </w:rPr>
        <w:tab/>
      </w:r>
      <w:r w:rsidRPr="00EB1228">
        <w:rPr>
          <w:snapToGrid w:val="0"/>
          <w:spacing w:val="-3"/>
          <w:lang w:eastAsia="x-none"/>
        </w:rPr>
        <w:t>The Emergency Management Coordinator met with the Board to provide an update on emergency preparedness activities to address the COVID-19 public health emergency</w:t>
      </w:r>
      <w:r>
        <w:rPr>
          <w:snapToGrid w:val="0"/>
          <w:spacing w:val="-3"/>
          <w:lang w:eastAsia="x-none"/>
        </w:rPr>
        <w:t xml:space="preserve">, including information related to newly available funding resources through the federal CARES Act. She also provided a brief update on the August 10, 2020 windstorm which caused significant damages throughout the County. </w:t>
      </w:r>
      <w:r w:rsidRPr="00EB1228">
        <w:rPr>
          <w:snapToGrid w:val="0"/>
          <w:spacing w:val="-3"/>
          <w:lang w:eastAsia="x-none"/>
        </w:rPr>
        <w:t xml:space="preserve">The Public Health </w:t>
      </w:r>
      <w:r>
        <w:rPr>
          <w:snapToGrid w:val="0"/>
          <w:spacing w:val="-3"/>
          <w:lang w:eastAsia="x-none"/>
        </w:rPr>
        <w:t>staff was unavailable to provide a COVID-19 update.</w:t>
      </w:r>
      <w:r w:rsidRPr="001A5ABC">
        <w:rPr>
          <w:rFonts w:eastAsia="Times New Roman"/>
          <w:spacing w:val="-3"/>
        </w:rPr>
        <w:t xml:space="preserve"> </w:t>
      </w:r>
    </w:p>
    <w:p w:rsidR="00E00F60" w:rsidRPr="00EB1228" w:rsidRDefault="00E00F60" w:rsidP="00E00F60">
      <w:pPr>
        <w:tabs>
          <w:tab w:val="left" w:pos="-720"/>
        </w:tabs>
        <w:suppressAutoHyphens/>
        <w:jc w:val="both"/>
      </w:pPr>
      <w:r>
        <w:rPr>
          <w:rFonts w:eastAsia="Times New Roman"/>
          <w:spacing w:val="-3"/>
        </w:rPr>
        <w:tab/>
      </w:r>
      <w:r w:rsidRPr="001A5ABC">
        <w:rPr>
          <w:rFonts w:eastAsia="Times New Roman"/>
          <w:spacing w:val="-3"/>
        </w:rPr>
        <w:t xml:space="preserve">Moved by </w:t>
      </w:r>
      <w:r>
        <w:rPr>
          <w:rFonts w:eastAsia="Times New Roman"/>
          <w:spacing w:val="-3"/>
        </w:rPr>
        <w:t xml:space="preserve">Oswald seconded by Eaken </w:t>
      </w:r>
      <w:r w:rsidRPr="00A70826">
        <w:t xml:space="preserve">to approve the payroll for the period </w:t>
      </w:r>
      <w:r>
        <w:t>ending August 2</w:t>
      </w:r>
      <w:r w:rsidRPr="00EB1228">
        <w:t>, 2020, as certified by the department heads. All aye. Motion carried.</w:t>
      </w:r>
    </w:p>
    <w:p w:rsidR="00E00F60" w:rsidRPr="00510921" w:rsidRDefault="00E00F60" w:rsidP="00E00F60">
      <w:pPr>
        <w:tabs>
          <w:tab w:val="left" w:pos="-720"/>
        </w:tabs>
        <w:suppressAutoHyphens/>
        <w:jc w:val="both"/>
        <w:rPr>
          <w:rFonts w:eastAsia="Calibri"/>
          <w:spacing w:val="-3"/>
        </w:rPr>
      </w:pPr>
      <w:r w:rsidRPr="00BF22C6">
        <w:rPr>
          <w:spacing w:val="-3"/>
        </w:rPr>
        <w:tab/>
      </w:r>
      <w:r w:rsidRPr="00E3720F">
        <w:rPr>
          <w:rFonts w:eastAsia="Calibri"/>
          <w:snapToGrid w:val="0"/>
        </w:rPr>
        <w:t>Supervisor</w:t>
      </w:r>
      <w:r w:rsidRPr="00E3720F">
        <w:rPr>
          <w:rFonts w:eastAsia="Calibri"/>
          <w:spacing w:val="-3"/>
        </w:rPr>
        <w:t xml:space="preserve"> </w:t>
      </w:r>
      <w:r>
        <w:rPr>
          <w:rFonts w:eastAsia="Calibri"/>
          <w:spacing w:val="-3"/>
        </w:rPr>
        <w:t>Eaken</w:t>
      </w:r>
      <w:r w:rsidRPr="00E3720F">
        <w:rPr>
          <w:rFonts w:eastAsia="Calibri"/>
          <w:spacing w:val="-3"/>
        </w:rPr>
        <w:t xml:space="preserve"> introduced the following resolution, seconded by Supervisor </w:t>
      </w:r>
      <w:r>
        <w:rPr>
          <w:rFonts w:eastAsia="Calibri"/>
          <w:spacing w:val="-3"/>
        </w:rPr>
        <w:t>Rohwedder</w:t>
      </w:r>
      <w:r w:rsidRPr="00E3720F">
        <w:rPr>
          <w:rFonts w:eastAsia="Calibri"/>
          <w:spacing w:val="-3"/>
        </w:rPr>
        <w:t xml:space="preserve">. </w:t>
      </w:r>
      <w:r w:rsidRPr="00510921">
        <w:rPr>
          <w:rFonts w:eastAsia="Calibri"/>
          <w:spacing w:val="-3"/>
        </w:rPr>
        <w:t xml:space="preserve">On roll call vote: Oswald aye, Zirkelbach aye, Eaken aye, Rohwedder aye, Manternach aye, whereupon the Chairman declared the resolution passed and adopted. </w:t>
      </w:r>
    </w:p>
    <w:p w:rsidR="00E00F60" w:rsidRDefault="00E00F60" w:rsidP="00E00F60">
      <w:pPr>
        <w:shd w:val="clear" w:color="auto" w:fill="FFFFFF"/>
        <w:jc w:val="center"/>
        <w:rPr>
          <w:rFonts w:eastAsia="Times New Roman"/>
          <w:bCs/>
          <w:color w:val="222222"/>
        </w:rPr>
      </w:pPr>
      <w:r w:rsidRPr="00510921">
        <w:rPr>
          <w:rFonts w:eastAsia="Times New Roman"/>
          <w:bCs/>
          <w:color w:val="222222"/>
        </w:rPr>
        <w:t xml:space="preserve">RESOLUTION REQUESTING REIMBURSEMENT FROM </w:t>
      </w:r>
    </w:p>
    <w:p w:rsidR="00E00F60" w:rsidRPr="00510921" w:rsidRDefault="00E00F60" w:rsidP="00E00F60">
      <w:pPr>
        <w:shd w:val="clear" w:color="auto" w:fill="FFFFFF"/>
        <w:jc w:val="center"/>
        <w:rPr>
          <w:rFonts w:eastAsia="Times New Roman"/>
          <w:bCs/>
          <w:color w:val="222222"/>
        </w:rPr>
      </w:pPr>
      <w:r w:rsidRPr="00510921">
        <w:rPr>
          <w:rFonts w:eastAsia="Times New Roman"/>
          <w:bCs/>
          <w:color w:val="222222"/>
        </w:rPr>
        <w:t>THE IOWA COVID-19 GOVERNMENT RELIEF FUND</w:t>
      </w:r>
    </w:p>
    <w:p w:rsidR="00E00F60" w:rsidRPr="00510921" w:rsidRDefault="00E00F60" w:rsidP="00E00F60">
      <w:pPr>
        <w:shd w:val="clear" w:color="auto" w:fill="FFFFFF"/>
        <w:ind w:firstLine="720"/>
        <w:jc w:val="both"/>
        <w:rPr>
          <w:rFonts w:eastAsia="Times New Roman"/>
          <w:color w:val="222222"/>
        </w:rPr>
      </w:pPr>
      <w:r w:rsidRPr="00510921">
        <w:rPr>
          <w:rFonts w:eastAsia="Times New Roman"/>
          <w:color w:val="222222"/>
        </w:rPr>
        <w:t>A resolution by Jones County to request reimbursement for eligible costs related to the COVID-19 public health emergency from the Iowa COVID-19 Government Relief Fund. </w:t>
      </w:r>
    </w:p>
    <w:p w:rsidR="00E00F60" w:rsidRPr="00510921" w:rsidRDefault="00E00F60" w:rsidP="00E00F60">
      <w:pPr>
        <w:shd w:val="clear" w:color="auto" w:fill="FFFFFF"/>
        <w:ind w:firstLine="720"/>
        <w:jc w:val="both"/>
        <w:rPr>
          <w:rFonts w:eastAsia="Times New Roman"/>
          <w:color w:val="222222"/>
        </w:rPr>
      </w:pPr>
      <w:r w:rsidRPr="00510921">
        <w:rPr>
          <w:rFonts w:eastAsia="Times New Roman"/>
          <w:bCs/>
          <w:color w:val="222222"/>
        </w:rPr>
        <w:lastRenderedPageBreak/>
        <w:t>WHEREAS</w:t>
      </w:r>
      <w:r w:rsidRPr="00510921">
        <w:rPr>
          <w:rFonts w:eastAsia="Times New Roman"/>
          <w:color w:val="222222"/>
        </w:rPr>
        <w:t>, the United States Congress approved the Coronavirus Aid, Relief, and Economic Security (CARES) Act to provide economic relief related to the COVID-19 pandemic.</w:t>
      </w:r>
    </w:p>
    <w:p w:rsidR="00E00F60" w:rsidRPr="00510921" w:rsidRDefault="00E00F60" w:rsidP="00E00F60">
      <w:pPr>
        <w:shd w:val="clear" w:color="auto" w:fill="FFFFFF"/>
        <w:ind w:firstLine="720"/>
        <w:jc w:val="both"/>
        <w:rPr>
          <w:rFonts w:eastAsia="Times New Roman"/>
          <w:color w:val="222222"/>
        </w:rPr>
      </w:pPr>
      <w:r w:rsidRPr="00510921">
        <w:rPr>
          <w:rFonts w:eastAsia="Times New Roman"/>
          <w:bCs/>
          <w:color w:val="222222"/>
        </w:rPr>
        <w:t>WHEREAS,</w:t>
      </w:r>
      <w:r w:rsidRPr="00510921">
        <w:rPr>
          <w:rFonts w:eastAsia="Times New Roman"/>
          <w:color w:val="222222"/>
        </w:rPr>
        <w:t xml:space="preserve"> Governor Kim Reynolds allocated $125 million of the State of Iowa's CARES Act funding to local governments for direct expenses incurred in response to the COVID-19 emergency.</w:t>
      </w:r>
    </w:p>
    <w:p w:rsidR="00E00F60" w:rsidRPr="00510921" w:rsidRDefault="00E00F60" w:rsidP="00E00F60">
      <w:pPr>
        <w:shd w:val="clear" w:color="auto" w:fill="FFFFFF"/>
        <w:ind w:firstLine="720"/>
        <w:jc w:val="both"/>
        <w:rPr>
          <w:rFonts w:eastAsia="Times New Roman"/>
          <w:color w:val="222222"/>
        </w:rPr>
      </w:pPr>
      <w:r w:rsidRPr="00510921">
        <w:rPr>
          <w:rFonts w:eastAsia="Times New Roman"/>
          <w:bCs/>
          <w:color w:val="222222"/>
        </w:rPr>
        <w:t>WHEREAS,</w:t>
      </w:r>
      <w:r w:rsidRPr="00510921">
        <w:rPr>
          <w:rFonts w:eastAsia="Times New Roman"/>
          <w:color w:val="222222"/>
        </w:rPr>
        <w:t xml:space="preserve"> local government funding reimbursements may only be used for necessary expenditures incurred due to the COVID-19 pandemic, were not accounted for in the current fiscal year county budget, were incurred during the </w:t>
      </w:r>
      <w:proofErr w:type="gramStart"/>
      <w:r w:rsidRPr="00510921">
        <w:rPr>
          <w:rFonts w:eastAsia="Times New Roman"/>
          <w:color w:val="222222"/>
        </w:rPr>
        <w:t>time period</w:t>
      </w:r>
      <w:proofErr w:type="gramEnd"/>
      <w:r w:rsidRPr="00510921">
        <w:rPr>
          <w:rFonts w:eastAsia="Times New Roman"/>
          <w:color w:val="222222"/>
        </w:rPr>
        <w:t xml:space="preserve"> of March 1, 2020 through December 30, 2020 and have not been reimbursed from other sources. </w:t>
      </w:r>
    </w:p>
    <w:p w:rsidR="00E00F60" w:rsidRPr="00510921" w:rsidRDefault="00E00F60" w:rsidP="00E00F60">
      <w:pPr>
        <w:shd w:val="clear" w:color="auto" w:fill="FFFFFF"/>
        <w:ind w:firstLine="720"/>
        <w:jc w:val="both"/>
        <w:rPr>
          <w:rFonts w:eastAsia="Times New Roman"/>
          <w:color w:val="222222"/>
        </w:rPr>
      </w:pPr>
      <w:r w:rsidRPr="00510921">
        <w:rPr>
          <w:rFonts w:eastAsia="Times New Roman"/>
          <w:bCs/>
          <w:color w:val="222222"/>
        </w:rPr>
        <w:t>NOW, THEREFORE BE IT RESOLVED</w:t>
      </w:r>
      <w:r w:rsidRPr="00510921">
        <w:rPr>
          <w:rFonts w:eastAsia="Times New Roman"/>
          <w:color w:val="222222"/>
        </w:rPr>
        <w:t>, Jones County requests reimbursement of up to $262,193.87 in eligible expenditures in response to the COVID-19 public health emergency. </w:t>
      </w:r>
    </w:p>
    <w:p w:rsidR="00E00F60" w:rsidRPr="00510921" w:rsidRDefault="00E00F60" w:rsidP="00E00F60">
      <w:pPr>
        <w:shd w:val="clear" w:color="auto" w:fill="FFFFFF"/>
        <w:ind w:firstLine="720"/>
        <w:jc w:val="both"/>
        <w:rPr>
          <w:rFonts w:eastAsia="Times New Roman"/>
          <w:color w:val="222222"/>
        </w:rPr>
      </w:pPr>
      <w:bookmarkStart w:id="5" w:name="_Hlk47526285"/>
      <w:r w:rsidRPr="00510921">
        <w:rPr>
          <w:rFonts w:eastAsia="Times New Roman"/>
          <w:bCs/>
          <w:color w:val="222222"/>
        </w:rPr>
        <w:t>BE IT FURTHER RESOLVED</w:t>
      </w:r>
      <w:r w:rsidRPr="00510921">
        <w:rPr>
          <w:rFonts w:eastAsia="Times New Roman"/>
          <w:color w:val="222222"/>
        </w:rPr>
        <w:t xml:space="preserve">, Jones County affirms that the above requests for reimbursement will follow all formal published Federal and State of Iowa guidance on how the funds should be spent, and understand if the reimbursements are misrepresented, the local government will be liable for any applicable penalty and interest. </w:t>
      </w:r>
    </w:p>
    <w:bookmarkEnd w:id="5"/>
    <w:p w:rsidR="00E00F60" w:rsidRPr="00510921" w:rsidRDefault="00E00F60" w:rsidP="00E00F60">
      <w:pPr>
        <w:tabs>
          <w:tab w:val="left" w:pos="-720"/>
        </w:tabs>
        <w:suppressAutoHyphens/>
        <w:jc w:val="both"/>
        <w:rPr>
          <w:spacing w:val="-3"/>
        </w:rPr>
      </w:pPr>
    </w:p>
    <w:p w:rsidR="00E00F60" w:rsidRPr="00510921" w:rsidRDefault="00E00F60" w:rsidP="00E00F60">
      <w:pPr>
        <w:tabs>
          <w:tab w:val="left" w:pos="-720"/>
        </w:tabs>
        <w:suppressAutoHyphens/>
        <w:jc w:val="both"/>
        <w:rPr>
          <w:spacing w:val="-3"/>
        </w:rPr>
      </w:pPr>
      <w:r w:rsidRPr="00510921">
        <w:rPr>
          <w:spacing w:val="-3"/>
        </w:rPr>
        <w:tab/>
        <w:t>The Auditor presented a request from the Eastern Iowa Regional Utility Service System for liens to be placed on various properties receiving services from the Center Junction water and sanitary sewer system and Fairview sanitary sewer system. The Board discussed the policies of the E.I.R.U.S.S. regarding disconnection of services due to delinquent account balances.</w:t>
      </w:r>
    </w:p>
    <w:p w:rsidR="00E00F60" w:rsidRDefault="00E00F60" w:rsidP="00E00F60">
      <w:pPr>
        <w:tabs>
          <w:tab w:val="left" w:pos="-720"/>
        </w:tabs>
        <w:suppressAutoHyphens/>
        <w:jc w:val="both"/>
        <w:rPr>
          <w:rFonts w:eastAsia="Calibri"/>
          <w:spacing w:val="-3"/>
        </w:rPr>
      </w:pPr>
      <w:r w:rsidRPr="00510921">
        <w:rPr>
          <w:spacing w:val="-3"/>
        </w:rPr>
        <w:tab/>
      </w:r>
      <w:r w:rsidRPr="00510921">
        <w:rPr>
          <w:rFonts w:eastAsia="Calibri"/>
          <w:snapToGrid w:val="0"/>
        </w:rPr>
        <w:t>Supervisor</w:t>
      </w:r>
      <w:r w:rsidRPr="00510921">
        <w:rPr>
          <w:rFonts w:eastAsia="Calibri"/>
          <w:spacing w:val="-3"/>
        </w:rPr>
        <w:t xml:space="preserve"> Eaken introduced the following resolution, seconded by Supervisor Oswald. On roll call vote: Oswald aye, Zirkelbach aye, Eaken aye, Rohwedder</w:t>
      </w:r>
      <w:r>
        <w:rPr>
          <w:rFonts w:eastAsia="Calibri"/>
          <w:spacing w:val="-3"/>
        </w:rPr>
        <w:t xml:space="preserve"> aye, </w:t>
      </w:r>
      <w:r w:rsidRPr="00E3720F">
        <w:rPr>
          <w:rFonts w:eastAsia="Calibri"/>
          <w:spacing w:val="-3"/>
        </w:rPr>
        <w:t xml:space="preserve">Manternach aye, whereupon the Chairman declared the resolution passed and adopted. </w:t>
      </w:r>
    </w:p>
    <w:p w:rsidR="00E00F60" w:rsidRPr="00293EE2" w:rsidRDefault="00E00F60" w:rsidP="00E00F60">
      <w:pPr>
        <w:jc w:val="center"/>
        <w:rPr>
          <w:rFonts w:eastAsia="Times New Roman"/>
        </w:rPr>
      </w:pPr>
      <w:r w:rsidRPr="00293EE2">
        <w:rPr>
          <w:rFonts w:eastAsia="Times New Roman"/>
        </w:rPr>
        <w:t>RESOLUTION ASSESSING COSTS</w:t>
      </w:r>
    </w:p>
    <w:p w:rsidR="00E00F60" w:rsidRPr="00293EE2" w:rsidRDefault="00E00F60" w:rsidP="00E00F60">
      <w:pPr>
        <w:jc w:val="center"/>
        <w:rPr>
          <w:rFonts w:eastAsia="Times New Roman"/>
        </w:rPr>
      </w:pPr>
      <w:r w:rsidRPr="00293EE2">
        <w:rPr>
          <w:rFonts w:eastAsia="Times New Roman"/>
        </w:rPr>
        <w:t>OF DELINQUENT SEWER UTILITY FEES</w:t>
      </w:r>
    </w:p>
    <w:p w:rsidR="00E00F60" w:rsidRPr="00BB3D08" w:rsidRDefault="00E00F60" w:rsidP="00E00F60">
      <w:pPr>
        <w:ind w:firstLine="720"/>
        <w:jc w:val="both"/>
        <w:rPr>
          <w:rFonts w:eastAsia="Times New Roman"/>
        </w:rPr>
      </w:pPr>
      <w:r w:rsidRPr="00293EE2">
        <w:rPr>
          <w:rFonts w:eastAsia="Times New Roman"/>
        </w:rPr>
        <w:t xml:space="preserve">Whereas, pursuant to the authority granted in Chapter 5, the Private and Public Sewage Disposal Systems Rules, of Title V – Public Order, Safety &amp; Health, of the Jones County Code of Ordinances, and further granted in 28E and 28F of the Code of Iowa, and in accordance to the 28E agreement between Jones County, Iowa, and the Eastern Iowa Regional Utility Service System (EIRUSS), bearing the date of November 4, 2009, the EIRUSS has certified a notice to the Jones </w:t>
      </w:r>
      <w:r w:rsidRPr="00BB3D08">
        <w:rPr>
          <w:rFonts w:eastAsia="Times New Roman"/>
        </w:rPr>
        <w:t>County Board of Supervisors, dated July 8, 2020, reflecting delinquent user fees for the Fairview sanitary sewer system; and</w:t>
      </w:r>
    </w:p>
    <w:p w:rsidR="00E00F60" w:rsidRPr="00BB3D08" w:rsidRDefault="00E00F60" w:rsidP="00E00F60">
      <w:pPr>
        <w:ind w:firstLine="720"/>
        <w:jc w:val="both"/>
        <w:rPr>
          <w:rFonts w:eastAsia="Times New Roman"/>
        </w:rPr>
      </w:pPr>
      <w:r w:rsidRPr="00BB3D08">
        <w:rPr>
          <w:rFonts w:eastAsia="Times New Roman"/>
        </w:rPr>
        <w:t>Whereas, said notice certifies the account holder(s) identified below as having failed to satisfy the account balance(s) shown below for sanitary sewer user fees after having been mailed monthly notices by the EIRUSS, and said accounts remain past due and unsatisfied; and</w:t>
      </w:r>
    </w:p>
    <w:p w:rsidR="00E00F60" w:rsidRPr="00BB3D08" w:rsidRDefault="00E00F60" w:rsidP="00E00F60">
      <w:pPr>
        <w:ind w:firstLine="720"/>
        <w:jc w:val="both"/>
        <w:rPr>
          <w:rFonts w:eastAsia="Times New Roman"/>
        </w:rPr>
      </w:pPr>
      <w:r w:rsidRPr="00BB3D08">
        <w:rPr>
          <w:rFonts w:eastAsia="Times New Roman"/>
        </w:rPr>
        <w:t>Whereas, the owners of said properties were mailed notices by the Jones County Auditor on July 9, 2020 notifying them of the delinquent accounts and that if the accounts remained delinquent on August 10, 2020 the Jones County Board of Supervisors would consider action to place a lien on the respective properties.</w:t>
      </w:r>
    </w:p>
    <w:p w:rsidR="00E00F60" w:rsidRPr="00BB3D08" w:rsidRDefault="00E00F60" w:rsidP="00E00F60">
      <w:pPr>
        <w:ind w:firstLine="720"/>
        <w:jc w:val="both"/>
        <w:rPr>
          <w:rFonts w:eastAsia="Times New Roman"/>
        </w:rPr>
      </w:pPr>
      <w:r w:rsidRPr="00BB3D08">
        <w:rPr>
          <w:rFonts w:eastAsia="Times New Roman"/>
        </w:rPr>
        <w:t>Now therefore, be it resolved that the Jones County Board of Supervisors do hereby certify the delinquent account holder(s) and premise(s) shown below to the County Treasurer for the imposition of a lien upon said real estate so that same may be collected in the same manner as property taxes.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2160"/>
        <w:gridCol w:w="2430"/>
        <w:gridCol w:w="2160"/>
      </w:tblGrid>
      <w:tr w:rsidR="00E00F60" w:rsidRPr="00BB3D08" w:rsidTr="000377F1">
        <w:trPr>
          <w:jc w:val="center"/>
        </w:trPr>
        <w:tc>
          <w:tcPr>
            <w:tcW w:w="2245" w:type="dxa"/>
            <w:tcBorders>
              <w:top w:val="single" w:sz="4" w:space="0" w:color="auto"/>
              <w:left w:val="single" w:sz="4" w:space="0" w:color="auto"/>
              <w:bottom w:val="single" w:sz="4" w:space="0" w:color="auto"/>
              <w:right w:val="single" w:sz="4" w:space="0" w:color="auto"/>
            </w:tcBorders>
            <w:vAlign w:val="center"/>
            <w:hideMark/>
          </w:tcPr>
          <w:p w:rsidR="00E00F60" w:rsidRPr="00DD0ACC" w:rsidRDefault="00E00F60" w:rsidP="000377F1">
            <w:pPr>
              <w:jc w:val="center"/>
              <w:rPr>
                <w:rFonts w:eastAsia="Times New Roman"/>
                <w:sz w:val="18"/>
                <w:szCs w:val="18"/>
              </w:rPr>
            </w:pPr>
            <w:r w:rsidRPr="00DD0ACC">
              <w:rPr>
                <w:rFonts w:eastAsia="Calibri"/>
                <w:spacing w:val="-3"/>
                <w:sz w:val="18"/>
                <w:szCs w:val="18"/>
                <w:lang w:eastAsia="x-none"/>
              </w:rPr>
              <w:t>Name &amp; Mailing Address of Delinquent Utility Account</w:t>
            </w:r>
          </w:p>
        </w:tc>
        <w:tc>
          <w:tcPr>
            <w:tcW w:w="2160" w:type="dxa"/>
            <w:tcBorders>
              <w:top w:val="single" w:sz="4" w:space="0" w:color="auto"/>
              <w:left w:val="single" w:sz="4" w:space="0" w:color="auto"/>
              <w:bottom w:val="single" w:sz="4" w:space="0" w:color="auto"/>
              <w:right w:val="single" w:sz="4" w:space="0" w:color="auto"/>
            </w:tcBorders>
            <w:vAlign w:val="center"/>
            <w:hideMark/>
          </w:tcPr>
          <w:p w:rsidR="00E00F60" w:rsidRPr="00DD0ACC" w:rsidRDefault="00E00F60" w:rsidP="000377F1">
            <w:pPr>
              <w:jc w:val="center"/>
              <w:rPr>
                <w:rFonts w:eastAsia="Times New Roman"/>
                <w:sz w:val="18"/>
                <w:szCs w:val="18"/>
              </w:rPr>
            </w:pPr>
            <w:r w:rsidRPr="00DD0ACC">
              <w:rPr>
                <w:rFonts w:eastAsia="Calibri"/>
                <w:spacing w:val="-3"/>
                <w:sz w:val="18"/>
                <w:szCs w:val="18"/>
                <w:lang w:eastAsia="x-none"/>
              </w:rPr>
              <w:t>Owner Name and Address of Property with Delinquent Utility Account</w:t>
            </w:r>
          </w:p>
        </w:tc>
        <w:tc>
          <w:tcPr>
            <w:tcW w:w="2430" w:type="dxa"/>
            <w:tcBorders>
              <w:top w:val="single" w:sz="4" w:space="0" w:color="auto"/>
              <w:left w:val="single" w:sz="4" w:space="0" w:color="auto"/>
              <w:bottom w:val="single" w:sz="4" w:space="0" w:color="auto"/>
              <w:right w:val="single" w:sz="4" w:space="0" w:color="auto"/>
            </w:tcBorders>
            <w:vAlign w:val="center"/>
            <w:hideMark/>
          </w:tcPr>
          <w:p w:rsidR="00E00F60" w:rsidRPr="00DD0ACC" w:rsidRDefault="00E00F60" w:rsidP="000377F1">
            <w:pPr>
              <w:jc w:val="center"/>
              <w:rPr>
                <w:rFonts w:eastAsia="Times New Roman"/>
                <w:sz w:val="18"/>
                <w:szCs w:val="18"/>
              </w:rPr>
            </w:pPr>
            <w:r w:rsidRPr="00DD0ACC">
              <w:rPr>
                <w:rFonts w:eastAsia="Calibri"/>
                <w:spacing w:val="-3"/>
                <w:sz w:val="18"/>
                <w:szCs w:val="18"/>
                <w:lang w:eastAsia="x-none"/>
              </w:rPr>
              <w:t>Tax Parcel and brief legal description</w:t>
            </w:r>
          </w:p>
        </w:tc>
        <w:tc>
          <w:tcPr>
            <w:tcW w:w="2160" w:type="dxa"/>
            <w:tcBorders>
              <w:top w:val="single" w:sz="4" w:space="0" w:color="auto"/>
              <w:left w:val="single" w:sz="4" w:space="0" w:color="auto"/>
              <w:bottom w:val="single" w:sz="4" w:space="0" w:color="auto"/>
              <w:right w:val="single" w:sz="4" w:space="0" w:color="auto"/>
            </w:tcBorders>
            <w:vAlign w:val="center"/>
            <w:hideMark/>
          </w:tcPr>
          <w:p w:rsidR="00E00F60" w:rsidRPr="00DD0ACC" w:rsidRDefault="00E00F60" w:rsidP="000377F1">
            <w:pPr>
              <w:jc w:val="center"/>
              <w:rPr>
                <w:rFonts w:eastAsia="Times New Roman"/>
                <w:sz w:val="18"/>
                <w:szCs w:val="18"/>
              </w:rPr>
            </w:pPr>
            <w:r w:rsidRPr="00DD0ACC">
              <w:rPr>
                <w:rFonts w:eastAsia="Calibri"/>
                <w:spacing w:val="-3"/>
                <w:sz w:val="18"/>
                <w:szCs w:val="18"/>
                <w:lang w:eastAsia="x-none"/>
              </w:rPr>
              <w:t>Delinquent Amount due</w:t>
            </w:r>
          </w:p>
        </w:tc>
      </w:tr>
      <w:tr w:rsidR="00E00F60" w:rsidRPr="00BB3D08" w:rsidTr="000377F1">
        <w:trPr>
          <w:trHeight w:val="710"/>
          <w:jc w:val="center"/>
        </w:trPr>
        <w:tc>
          <w:tcPr>
            <w:tcW w:w="2245" w:type="dxa"/>
            <w:tcBorders>
              <w:top w:val="single" w:sz="4" w:space="0" w:color="auto"/>
              <w:left w:val="single" w:sz="4" w:space="0" w:color="auto"/>
              <w:bottom w:val="single" w:sz="4" w:space="0" w:color="auto"/>
              <w:right w:val="single" w:sz="4" w:space="0" w:color="auto"/>
            </w:tcBorders>
          </w:tcPr>
          <w:p w:rsidR="00E00F60" w:rsidRPr="00DD0ACC" w:rsidRDefault="00E00F60" w:rsidP="000377F1">
            <w:pPr>
              <w:jc w:val="both"/>
              <w:rPr>
                <w:rFonts w:eastAsia="Times New Roman"/>
                <w:sz w:val="18"/>
                <w:szCs w:val="18"/>
              </w:rPr>
            </w:pPr>
            <w:r w:rsidRPr="00DD0ACC">
              <w:rPr>
                <w:rFonts w:eastAsia="Times New Roman"/>
                <w:sz w:val="18"/>
                <w:szCs w:val="18"/>
              </w:rPr>
              <w:t>Bluff Ridge Contracting</w:t>
            </w:r>
          </w:p>
          <w:p w:rsidR="00E00F60" w:rsidRPr="00DD0ACC" w:rsidRDefault="00E00F60" w:rsidP="000377F1">
            <w:pPr>
              <w:jc w:val="both"/>
              <w:rPr>
                <w:rFonts w:eastAsia="Times New Roman"/>
                <w:sz w:val="18"/>
                <w:szCs w:val="18"/>
              </w:rPr>
            </w:pPr>
            <w:r w:rsidRPr="00DD0ACC">
              <w:rPr>
                <w:rFonts w:eastAsia="Times New Roman"/>
                <w:sz w:val="18"/>
                <w:szCs w:val="18"/>
              </w:rPr>
              <w:t>23131 County Rd. E34</w:t>
            </w:r>
          </w:p>
          <w:p w:rsidR="00E00F60" w:rsidRPr="00DD0ACC" w:rsidRDefault="00E00F60" w:rsidP="000377F1">
            <w:pPr>
              <w:jc w:val="both"/>
              <w:rPr>
                <w:rFonts w:eastAsia="Times New Roman"/>
                <w:sz w:val="18"/>
                <w:szCs w:val="18"/>
              </w:rPr>
            </w:pPr>
            <w:r w:rsidRPr="00DD0ACC">
              <w:rPr>
                <w:rFonts w:eastAsia="Times New Roman"/>
                <w:sz w:val="18"/>
                <w:szCs w:val="18"/>
              </w:rPr>
              <w:t>Anamosa  IA 52205</w:t>
            </w:r>
          </w:p>
        </w:tc>
        <w:tc>
          <w:tcPr>
            <w:tcW w:w="2160" w:type="dxa"/>
            <w:tcBorders>
              <w:top w:val="single" w:sz="4" w:space="0" w:color="auto"/>
              <w:left w:val="single" w:sz="4" w:space="0" w:color="auto"/>
              <w:bottom w:val="single" w:sz="4" w:space="0" w:color="auto"/>
              <w:right w:val="single" w:sz="4" w:space="0" w:color="auto"/>
            </w:tcBorders>
          </w:tcPr>
          <w:p w:rsidR="00E00F60" w:rsidRPr="00DD0ACC" w:rsidRDefault="00E00F60" w:rsidP="000377F1">
            <w:pPr>
              <w:jc w:val="both"/>
              <w:rPr>
                <w:rFonts w:eastAsia="Times New Roman"/>
                <w:sz w:val="18"/>
                <w:szCs w:val="18"/>
              </w:rPr>
            </w:pPr>
            <w:r w:rsidRPr="00DD0ACC">
              <w:rPr>
                <w:rFonts w:eastAsia="Times New Roman"/>
                <w:sz w:val="18"/>
                <w:szCs w:val="18"/>
              </w:rPr>
              <w:t xml:space="preserve">Weber, Theodore J. </w:t>
            </w:r>
          </w:p>
          <w:p w:rsidR="00E00F60" w:rsidRPr="00DD0ACC" w:rsidRDefault="00E00F60" w:rsidP="000377F1">
            <w:pPr>
              <w:jc w:val="both"/>
              <w:rPr>
                <w:rFonts w:eastAsia="Times New Roman"/>
                <w:sz w:val="18"/>
                <w:szCs w:val="18"/>
              </w:rPr>
            </w:pPr>
            <w:r w:rsidRPr="00DD0ACC">
              <w:rPr>
                <w:rFonts w:eastAsia="Times New Roman"/>
                <w:sz w:val="18"/>
                <w:szCs w:val="18"/>
              </w:rPr>
              <w:t>23131 County Rd. E34</w:t>
            </w:r>
          </w:p>
          <w:p w:rsidR="00E00F60" w:rsidRPr="00DD0ACC" w:rsidRDefault="00E00F60" w:rsidP="000377F1">
            <w:pPr>
              <w:jc w:val="both"/>
              <w:rPr>
                <w:rFonts w:eastAsia="Times New Roman"/>
                <w:sz w:val="18"/>
                <w:szCs w:val="18"/>
              </w:rPr>
            </w:pPr>
            <w:r w:rsidRPr="00DD0ACC">
              <w:rPr>
                <w:rFonts w:eastAsia="Times New Roman"/>
                <w:sz w:val="18"/>
                <w:szCs w:val="18"/>
              </w:rPr>
              <w:t>Anamosa IA 52205</w:t>
            </w:r>
          </w:p>
        </w:tc>
        <w:tc>
          <w:tcPr>
            <w:tcW w:w="2430" w:type="dxa"/>
            <w:tcBorders>
              <w:top w:val="single" w:sz="4" w:space="0" w:color="auto"/>
              <w:left w:val="single" w:sz="4" w:space="0" w:color="auto"/>
              <w:bottom w:val="single" w:sz="4" w:space="0" w:color="auto"/>
              <w:right w:val="single" w:sz="4" w:space="0" w:color="auto"/>
            </w:tcBorders>
          </w:tcPr>
          <w:p w:rsidR="00E00F60" w:rsidRPr="00DD0ACC" w:rsidRDefault="00E00F60" w:rsidP="000377F1">
            <w:pPr>
              <w:autoSpaceDE w:val="0"/>
              <w:autoSpaceDN w:val="0"/>
              <w:adjustRightInd w:val="0"/>
              <w:rPr>
                <w:rFonts w:eastAsia="Times New Roman"/>
                <w:sz w:val="18"/>
                <w:szCs w:val="18"/>
              </w:rPr>
            </w:pPr>
            <w:r w:rsidRPr="00DD0ACC">
              <w:rPr>
                <w:rFonts w:eastAsia="Times New Roman"/>
                <w:sz w:val="18"/>
                <w:szCs w:val="18"/>
              </w:rPr>
              <w:t>09 17 480 003</w:t>
            </w:r>
          </w:p>
          <w:p w:rsidR="00E00F60" w:rsidRPr="00DD0ACC" w:rsidRDefault="00E00F60" w:rsidP="000377F1">
            <w:pPr>
              <w:autoSpaceDE w:val="0"/>
              <w:autoSpaceDN w:val="0"/>
              <w:adjustRightInd w:val="0"/>
              <w:rPr>
                <w:rFonts w:eastAsia="Times New Roman"/>
                <w:sz w:val="18"/>
                <w:szCs w:val="18"/>
              </w:rPr>
            </w:pPr>
            <w:r w:rsidRPr="00DD0ACC">
              <w:rPr>
                <w:rFonts w:eastAsia="Times New Roman"/>
                <w:sz w:val="18"/>
                <w:szCs w:val="18"/>
              </w:rPr>
              <w:t xml:space="preserve">FAIRVIEW LOTS 1,2,7,8  BLK 16 &amp; 1.5A SE COR SE </w:t>
            </w:r>
            <w:proofErr w:type="spellStart"/>
            <w:r w:rsidRPr="00DD0ACC">
              <w:rPr>
                <w:rFonts w:eastAsia="Times New Roman"/>
                <w:sz w:val="18"/>
                <w:szCs w:val="18"/>
              </w:rPr>
              <w:t>SE</w:t>
            </w:r>
            <w:proofErr w:type="spellEnd"/>
            <w:r w:rsidRPr="00DD0ACC">
              <w:rPr>
                <w:rFonts w:eastAsia="Times New Roman"/>
                <w:sz w:val="18"/>
                <w:szCs w:val="18"/>
              </w:rPr>
              <w:t xml:space="preserve"> </w:t>
            </w:r>
          </w:p>
        </w:tc>
        <w:tc>
          <w:tcPr>
            <w:tcW w:w="2160" w:type="dxa"/>
            <w:tcBorders>
              <w:top w:val="single" w:sz="4" w:space="0" w:color="auto"/>
              <w:left w:val="single" w:sz="4" w:space="0" w:color="auto"/>
              <w:bottom w:val="single" w:sz="4" w:space="0" w:color="auto"/>
              <w:right w:val="single" w:sz="4" w:space="0" w:color="auto"/>
            </w:tcBorders>
          </w:tcPr>
          <w:p w:rsidR="00E00F60" w:rsidRPr="00DD0ACC" w:rsidRDefault="00E00F60" w:rsidP="000377F1">
            <w:pPr>
              <w:rPr>
                <w:rFonts w:eastAsia="Times New Roman"/>
                <w:sz w:val="18"/>
                <w:szCs w:val="18"/>
              </w:rPr>
            </w:pPr>
            <w:r w:rsidRPr="00DD0ACC">
              <w:rPr>
                <w:rFonts w:eastAsia="Times New Roman"/>
                <w:sz w:val="18"/>
                <w:szCs w:val="18"/>
              </w:rPr>
              <w:t>$837.00</w:t>
            </w:r>
          </w:p>
          <w:p w:rsidR="00E00F60" w:rsidRPr="00DD0ACC" w:rsidRDefault="00E00F60" w:rsidP="000377F1">
            <w:pPr>
              <w:rPr>
                <w:rFonts w:eastAsia="Times New Roman"/>
                <w:sz w:val="18"/>
                <w:szCs w:val="18"/>
              </w:rPr>
            </w:pPr>
            <w:r w:rsidRPr="00DD0ACC">
              <w:rPr>
                <w:rFonts w:eastAsia="Calibri"/>
                <w:spacing w:val="-3"/>
                <w:sz w:val="18"/>
                <w:szCs w:val="18"/>
                <w:lang w:eastAsia="x-none"/>
              </w:rPr>
              <w:t>Services billed September 1, 2019 through May 30, 2020</w:t>
            </w:r>
          </w:p>
        </w:tc>
      </w:tr>
      <w:tr w:rsidR="00E00F60" w:rsidRPr="00BB3D08" w:rsidTr="000377F1">
        <w:trPr>
          <w:trHeight w:val="710"/>
          <w:jc w:val="center"/>
        </w:trPr>
        <w:tc>
          <w:tcPr>
            <w:tcW w:w="2245" w:type="dxa"/>
            <w:tcBorders>
              <w:top w:val="single" w:sz="4" w:space="0" w:color="auto"/>
              <w:left w:val="single" w:sz="4" w:space="0" w:color="auto"/>
              <w:bottom w:val="single" w:sz="4" w:space="0" w:color="auto"/>
              <w:right w:val="single" w:sz="4" w:space="0" w:color="auto"/>
            </w:tcBorders>
          </w:tcPr>
          <w:p w:rsidR="00E00F60" w:rsidRPr="00DD0ACC" w:rsidRDefault="00E00F60" w:rsidP="000377F1">
            <w:pPr>
              <w:jc w:val="both"/>
              <w:rPr>
                <w:rFonts w:eastAsia="Times New Roman"/>
                <w:sz w:val="18"/>
                <w:szCs w:val="18"/>
              </w:rPr>
            </w:pPr>
            <w:r w:rsidRPr="00DD0ACC">
              <w:rPr>
                <w:rFonts w:eastAsia="Times New Roman"/>
                <w:sz w:val="18"/>
                <w:szCs w:val="18"/>
              </w:rPr>
              <w:lastRenderedPageBreak/>
              <w:t>Robinson, Patty</w:t>
            </w:r>
          </w:p>
          <w:p w:rsidR="00E00F60" w:rsidRPr="00DD0ACC" w:rsidRDefault="00E00F60" w:rsidP="000377F1">
            <w:pPr>
              <w:jc w:val="both"/>
              <w:rPr>
                <w:rFonts w:eastAsia="Times New Roman"/>
                <w:sz w:val="18"/>
                <w:szCs w:val="18"/>
              </w:rPr>
            </w:pPr>
            <w:r w:rsidRPr="00DD0ACC">
              <w:rPr>
                <w:rFonts w:eastAsia="Times New Roman"/>
                <w:sz w:val="18"/>
                <w:szCs w:val="18"/>
              </w:rPr>
              <w:t>23043 County Rd. E34</w:t>
            </w:r>
          </w:p>
          <w:p w:rsidR="00E00F60" w:rsidRPr="00DD0ACC" w:rsidRDefault="00E00F60" w:rsidP="000377F1">
            <w:pPr>
              <w:jc w:val="both"/>
              <w:rPr>
                <w:rFonts w:eastAsia="Times New Roman"/>
                <w:sz w:val="18"/>
                <w:szCs w:val="18"/>
              </w:rPr>
            </w:pPr>
            <w:r w:rsidRPr="00DD0ACC">
              <w:rPr>
                <w:rFonts w:eastAsia="Times New Roman"/>
                <w:sz w:val="18"/>
                <w:szCs w:val="18"/>
              </w:rPr>
              <w:t>Anamosa IA 52205</w:t>
            </w:r>
          </w:p>
        </w:tc>
        <w:tc>
          <w:tcPr>
            <w:tcW w:w="2160" w:type="dxa"/>
            <w:tcBorders>
              <w:top w:val="single" w:sz="4" w:space="0" w:color="auto"/>
              <w:left w:val="single" w:sz="4" w:space="0" w:color="auto"/>
              <w:bottom w:val="single" w:sz="4" w:space="0" w:color="auto"/>
              <w:right w:val="single" w:sz="4" w:space="0" w:color="auto"/>
            </w:tcBorders>
          </w:tcPr>
          <w:p w:rsidR="00E00F60" w:rsidRPr="00DD0ACC" w:rsidRDefault="00E00F60" w:rsidP="000377F1">
            <w:pPr>
              <w:jc w:val="both"/>
              <w:rPr>
                <w:rFonts w:eastAsia="Times New Roman"/>
                <w:sz w:val="18"/>
                <w:szCs w:val="18"/>
              </w:rPr>
            </w:pPr>
            <w:r w:rsidRPr="00DD0ACC">
              <w:rPr>
                <w:rFonts w:eastAsia="Times New Roman"/>
                <w:sz w:val="18"/>
                <w:szCs w:val="18"/>
              </w:rPr>
              <w:t>Robinson, Patty K.</w:t>
            </w:r>
          </w:p>
          <w:p w:rsidR="00E00F60" w:rsidRPr="00DD0ACC" w:rsidRDefault="00E00F60" w:rsidP="000377F1">
            <w:pPr>
              <w:jc w:val="both"/>
              <w:rPr>
                <w:rFonts w:eastAsia="Times New Roman"/>
                <w:sz w:val="18"/>
                <w:szCs w:val="18"/>
              </w:rPr>
            </w:pPr>
            <w:r w:rsidRPr="00DD0ACC">
              <w:rPr>
                <w:rFonts w:eastAsia="Times New Roman"/>
                <w:sz w:val="18"/>
                <w:szCs w:val="18"/>
              </w:rPr>
              <w:t>&amp; Hunter, Tiffany L.</w:t>
            </w:r>
          </w:p>
          <w:p w:rsidR="00E00F60" w:rsidRPr="00DD0ACC" w:rsidRDefault="00E00F60" w:rsidP="000377F1">
            <w:pPr>
              <w:jc w:val="both"/>
              <w:rPr>
                <w:rFonts w:eastAsia="Times New Roman"/>
                <w:sz w:val="18"/>
                <w:szCs w:val="18"/>
              </w:rPr>
            </w:pPr>
            <w:r w:rsidRPr="00DD0ACC">
              <w:rPr>
                <w:rFonts w:eastAsia="Times New Roman"/>
                <w:sz w:val="18"/>
                <w:szCs w:val="18"/>
              </w:rPr>
              <w:t>23043 County Rd. E34</w:t>
            </w:r>
          </w:p>
          <w:p w:rsidR="00E00F60" w:rsidRPr="00DD0ACC" w:rsidRDefault="00E00F60" w:rsidP="000377F1">
            <w:pPr>
              <w:jc w:val="both"/>
              <w:rPr>
                <w:rFonts w:eastAsia="Times New Roman"/>
                <w:sz w:val="18"/>
                <w:szCs w:val="18"/>
              </w:rPr>
            </w:pPr>
            <w:r w:rsidRPr="00DD0ACC">
              <w:rPr>
                <w:rFonts w:eastAsia="Times New Roman"/>
                <w:sz w:val="18"/>
                <w:szCs w:val="18"/>
              </w:rPr>
              <w:t>Anamosa IA 52205</w:t>
            </w:r>
          </w:p>
        </w:tc>
        <w:tc>
          <w:tcPr>
            <w:tcW w:w="2430" w:type="dxa"/>
            <w:tcBorders>
              <w:top w:val="single" w:sz="4" w:space="0" w:color="auto"/>
              <w:left w:val="single" w:sz="4" w:space="0" w:color="auto"/>
              <w:bottom w:val="single" w:sz="4" w:space="0" w:color="auto"/>
              <w:right w:val="single" w:sz="4" w:space="0" w:color="auto"/>
            </w:tcBorders>
          </w:tcPr>
          <w:p w:rsidR="00E00F60" w:rsidRPr="00DD0ACC" w:rsidRDefault="00E00F60" w:rsidP="000377F1">
            <w:pPr>
              <w:autoSpaceDE w:val="0"/>
              <w:autoSpaceDN w:val="0"/>
              <w:adjustRightInd w:val="0"/>
              <w:rPr>
                <w:rFonts w:eastAsia="Times New Roman"/>
                <w:sz w:val="18"/>
                <w:szCs w:val="18"/>
              </w:rPr>
            </w:pPr>
            <w:r w:rsidRPr="00DD0ACC">
              <w:rPr>
                <w:rFonts w:eastAsia="Times New Roman"/>
                <w:sz w:val="18"/>
                <w:szCs w:val="18"/>
              </w:rPr>
              <w:t>09 17 477 003</w:t>
            </w:r>
          </w:p>
          <w:p w:rsidR="00E00F60" w:rsidRPr="00DD0ACC" w:rsidRDefault="00E00F60" w:rsidP="000377F1">
            <w:pPr>
              <w:autoSpaceDE w:val="0"/>
              <w:autoSpaceDN w:val="0"/>
              <w:adjustRightInd w:val="0"/>
              <w:rPr>
                <w:rFonts w:eastAsia="Times New Roman"/>
                <w:sz w:val="18"/>
                <w:szCs w:val="18"/>
              </w:rPr>
            </w:pPr>
            <w:r w:rsidRPr="00DD0ACC">
              <w:rPr>
                <w:rFonts w:eastAsia="Times New Roman"/>
                <w:sz w:val="18"/>
                <w:szCs w:val="18"/>
              </w:rPr>
              <w:t>SPEIRS ADD S 124’ N 224’ LOT 2</w:t>
            </w:r>
          </w:p>
        </w:tc>
        <w:tc>
          <w:tcPr>
            <w:tcW w:w="2160" w:type="dxa"/>
            <w:tcBorders>
              <w:top w:val="single" w:sz="4" w:space="0" w:color="auto"/>
              <w:left w:val="single" w:sz="4" w:space="0" w:color="auto"/>
              <w:bottom w:val="single" w:sz="4" w:space="0" w:color="auto"/>
              <w:right w:val="single" w:sz="4" w:space="0" w:color="auto"/>
            </w:tcBorders>
          </w:tcPr>
          <w:p w:rsidR="00E00F60" w:rsidRPr="00DD0ACC" w:rsidRDefault="00E00F60" w:rsidP="000377F1">
            <w:pPr>
              <w:rPr>
                <w:rFonts w:eastAsia="Times New Roman"/>
                <w:sz w:val="18"/>
                <w:szCs w:val="18"/>
              </w:rPr>
            </w:pPr>
            <w:r w:rsidRPr="00DD0ACC">
              <w:rPr>
                <w:rFonts w:eastAsia="Times New Roman"/>
                <w:sz w:val="18"/>
                <w:szCs w:val="18"/>
              </w:rPr>
              <w:t>$297.00</w:t>
            </w:r>
          </w:p>
          <w:p w:rsidR="00E00F60" w:rsidRPr="00DD0ACC" w:rsidRDefault="00E00F60" w:rsidP="000377F1">
            <w:pPr>
              <w:rPr>
                <w:rFonts w:eastAsia="Times New Roman"/>
                <w:sz w:val="18"/>
                <w:szCs w:val="18"/>
              </w:rPr>
            </w:pPr>
            <w:r w:rsidRPr="00DD0ACC">
              <w:rPr>
                <w:rFonts w:eastAsia="Calibri"/>
                <w:spacing w:val="-3"/>
                <w:sz w:val="18"/>
                <w:szCs w:val="18"/>
                <w:lang w:eastAsia="x-none"/>
              </w:rPr>
              <w:t>Services billed April 1, 2020 - June 30, 2020</w:t>
            </w:r>
          </w:p>
        </w:tc>
      </w:tr>
      <w:tr w:rsidR="00E00F60" w:rsidRPr="00BE41EF" w:rsidTr="000377F1">
        <w:trPr>
          <w:trHeight w:val="710"/>
          <w:jc w:val="center"/>
        </w:trPr>
        <w:tc>
          <w:tcPr>
            <w:tcW w:w="2245" w:type="dxa"/>
            <w:tcBorders>
              <w:top w:val="single" w:sz="4" w:space="0" w:color="auto"/>
              <w:left w:val="single" w:sz="4" w:space="0" w:color="auto"/>
              <w:bottom w:val="single" w:sz="4" w:space="0" w:color="auto"/>
              <w:right w:val="single" w:sz="4" w:space="0" w:color="auto"/>
            </w:tcBorders>
          </w:tcPr>
          <w:p w:rsidR="00E00F60" w:rsidRPr="00DD0ACC" w:rsidRDefault="00E00F60" w:rsidP="000377F1">
            <w:pPr>
              <w:jc w:val="both"/>
              <w:rPr>
                <w:rFonts w:eastAsia="Times New Roman"/>
                <w:sz w:val="18"/>
                <w:szCs w:val="18"/>
              </w:rPr>
            </w:pPr>
            <w:r w:rsidRPr="00DD0ACC">
              <w:rPr>
                <w:rFonts w:eastAsia="Times New Roman"/>
                <w:sz w:val="18"/>
                <w:szCs w:val="18"/>
              </w:rPr>
              <w:t>Ellison, William</w:t>
            </w:r>
          </w:p>
          <w:p w:rsidR="00E00F60" w:rsidRPr="00DD0ACC" w:rsidRDefault="00E00F60" w:rsidP="000377F1">
            <w:pPr>
              <w:jc w:val="both"/>
              <w:rPr>
                <w:rFonts w:eastAsia="Times New Roman"/>
                <w:sz w:val="18"/>
                <w:szCs w:val="18"/>
              </w:rPr>
            </w:pPr>
            <w:r w:rsidRPr="00DD0ACC">
              <w:rPr>
                <w:rFonts w:eastAsia="Times New Roman"/>
                <w:sz w:val="18"/>
                <w:szCs w:val="18"/>
              </w:rPr>
              <w:t>23105 Co Rd. E34</w:t>
            </w:r>
          </w:p>
          <w:p w:rsidR="00E00F60" w:rsidRPr="00DD0ACC" w:rsidRDefault="00E00F60" w:rsidP="000377F1">
            <w:pPr>
              <w:jc w:val="both"/>
              <w:rPr>
                <w:rFonts w:eastAsia="Times New Roman"/>
                <w:sz w:val="18"/>
                <w:szCs w:val="18"/>
              </w:rPr>
            </w:pPr>
            <w:r w:rsidRPr="00DD0ACC">
              <w:rPr>
                <w:rFonts w:eastAsia="Times New Roman"/>
                <w:sz w:val="18"/>
                <w:szCs w:val="18"/>
              </w:rPr>
              <w:t>Anamosa IA 52205</w:t>
            </w:r>
          </w:p>
        </w:tc>
        <w:tc>
          <w:tcPr>
            <w:tcW w:w="2160" w:type="dxa"/>
            <w:tcBorders>
              <w:top w:val="single" w:sz="4" w:space="0" w:color="auto"/>
              <w:left w:val="single" w:sz="4" w:space="0" w:color="auto"/>
              <w:bottom w:val="single" w:sz="4" w:space="0" w:color="auto"/>
              <w:right w:val="single" w:sz="4" w:space="0" w:color="auto"/>
            </w:tcBorders>
          </w:tcPr>
          <w:p w:rsidR="00E00F60" w:rsidRPr="00DD0ACC" w:rsidRDefault="00E00F60" w:rsidP="000377F1">
            <w:pPr>
              <w:jc w:val="both"/>
              <w:rPr>
                <w:rFonts w:eastAsia="Times New Roman"/>
                <w:sz w:val="18"/>
                <w:szCs w:val="18"/>
              </w:rPr>
            </w:pPr>
            <w:proofErr w:type="spellStart"/>
            <w:r w:rsidRPr="00DD0ACC">
              <w:rPr>
                <w:rFonts w:eastAsia="Times New Roman"/>
                <w:sz w:val="18"/>
                <w:szCs w:val="18"/>
              </w:rPr>
              <w:t>Gerst</w:t>
            </w:r>
            <w:proofErr w:type="spellEnd"/>
            <w:r w:rsidRPr="00DD0ACC">
              <w:rPr>
                <w:rFonts w:eastAsia="Times New Roman"/>
                <w:sz w:val="18"/>
                <w:szCs w:val="18"/>
              </w:rPr>
              <w:t>, Linda J. &amp; Robert</w:t>
            </w:r>
          </w:p>
          <w:p w:rsidR="00E00F60" w:rsidRPr="00DD0ACC" w:rsidRDefault="00E00F60" w:rsidP="000377F1">
            <w:pPr>
              <w:jc w:val="both"/>
              <w:rPr>
                <w:rFonts w:eastAsia="Times New Roman"/>
                <w:sz w:val="18"/>
                <w:szCs w:val="18"/>
              </w:rPr>
            </w:pPr>
            <w:r w:rsidRPr="00DD0ACC">
              <w:rPr>
                <w:rFonts w:eastAsia="Times New Roman"/>
                <w:sz w:val="18"/>
                <w:szCs w:val="18"/>
              </w:rPr>
              <w:t>23105 Co. Rd. E34</w:t>
            </w:r>
          </w:p>
          <w:p w:rsidR="00E00F60" w:rsidRPr="00DD0ACC" w:rsidRDefault="00E00F60" w:rsidP="000377F1">
            <w:pPr>
              <w:jc w:val="both"/>
              <w:rPr>
                <w:rFonts w:eastAsia="Times New Roman"/>
                <w:sz w:val="18"/>
                <w:szCs w:val="18"/>
              </w:rPr>
            </w:pPr>
            <w:r w:rsidRPr="00DD0ACC">
              <w:rPr>
                <w:rFonts w:eastAsia="Times New Roman"/>
                <w:sz w:val="18"/>
                <w:szCs w:val="18"/>
              </w:rPr>
              <w:t>Anamosa IA 52205</w:t>
            </w:r>
          </w:p>
        </w:tc>
        <w:tc>
          <w:tcPr>
            <w:tcW w:w="2430" w:type="dxa"/>
            <w:tcBorders>
              <w:top w:val="single" w:sz="4" w:space="0" w:color="auto"/>
              <w:left w:val="single" w:sz="4" w:space="0" w:color="auto"/>
              <w:bottom w:val="single" w:sz="4" w:space="0" w:color="auto"/>
              <w:right w:val="single" w:sz="4" w:space="0" w:color="auto"/>
            </w:tcBorders>
          </w:tcPr>
          <w:p w:rsidR="00E00F60" w:rsidRPr="00DD0ACC" w:rsidRDefault="00E00F60" w:rsidP="000377F1">
            <w:pPr>
              <w:autoSpaceDE w:val="0"/>
              <w:autoSpaceDN w:val="0"/>
              <w:adjustRightInd w:val="0"/>
              <w:rPr>
                <w:rFonts w:eastAsia="Times New Roman"/>
                <w:sz w:val="18"/>
                <w:szCs w:val="18"/>
              </w:rPr>
            </w:pPr>
            <w:r w:rsidRPr="00DD0ACC">
              <w:rPr>
                <w:rFonts w:eastAsia="Times New Roman"/>
                <w:sz w:val="18"/>
                <w:szCs w:val="18"/>
              </w:rPr>
              <w:t>09 17 479 009</w:t>
            </w:r>
          </w:p>
          <w:p w:rsidR="00E00F60" w:rsidRPr="00DD0ACC" w:rsidRDefault="00E00F60" w:rsidP="000377F1">
            <w:pPr>
              <w:autoSpaceDE w:val="0"/>
              <w:autoSpaceDN w:val="0"/>
              <w:adjustRightInd w:val="0"/>
              <w:rPr>
                <w:rFonts w:eastAsia="Times New Roman"/>
                <w:sz w:val="18"/>
                <w:szCs w:val="18"/>
              </w:rPr>
            </w:pPr>
            <w:r w:rsidRPr="00DD0ACC">
              <w:rPr>
                <w:rFonts w:eastAsia="Times New Roman"/>
                <w:sz w:val="18"/>
                <w:szCs w:val="18"/>
              </w:rPr>
              <w:t xml:space="preserve">FAIRVIEW BLK 23, 24, 25, 26 LOTS 3-6, BLK 16, LOTS 3-4 BLK 27 </w:t>
            </w:r>
          </w:p>
        </w:tc>
        <w:tc>
          <w:tcPr>
            <w:tcW w:w="2160" w:type="dxa"/>
            <w:tcBorders>
              <w:top w:val="single" w:sz="4" w:space="0" w:color="auto"/>
              <w:left w:val="single" w:sz="4" w:space="0" w:color="auto"/>
              <w:bottom w:val="single" w:sz="4" w:space="0" w:color="auto"/>
              <w:right w:val="single" w:sz="4" w:space="0" w:color="auto"/>
            </w:tcBorders>
          </w:tcPr>
          <w:p w:rsidR="00E00F60" w:rsidRPr="00DD0ACC" w:rsidRDefault="00E00F60" w:rsidP="000377F1">
            <w:pPr>
              <w:rPr>
                <w:rFonts w:eastAsia="Times New Roman"/>
                <w:sz w:val="18"/>
                <w:szCs w:val="18"/>
              </w:rPr>
            </w:pPr>
            <w:r w:rsidRPr="00DD0ACC">
              <w:rPr>
                <w:rFonts w:eastAsia="Times New Roman"/>
                <w:sz w:val="18"/>
                <w:szCs w:val="18"/>
              </w:rPr>
              <w:t>$297.00</w:t>
            </w:r>
          </w:p>
          <w:p w:rsidR="00E00F60" w:rsidRPr="00DD0ACC" w:rsidRDefault="00E00F60" w:rsidP="000377F1">
            <w:pPr>
              <w:rPr>
                <w:rFonts w:eastAsia="Times New Roman"/>
                <w:sz w:val="18"/>
                <w:szCs w:val="18"/>
              </w:rPr>
            </w:pPr>
            <w:r w:rsidRPr="00DD0ACC">
              <w:rPr>
                <w:rFonts w:eastAsia="Calibri"/>
                <w:spacing w:val="-3"/>
                <w:sz w:val="18"/>
                <w:szCs w:val="18"/>
                <w:lang w:eastAsia="x-none"/>
              </w:rPr>
              <w:t>Services billed April 1, 2020 - June 30, 2020</w:t>
            </w:r>
          </w:p>
        </w:tc>
      </w:tr>
    </w:tbl>
    <w:p w:rsidR="00E00F60" w:rsidRDefault="00E00F60" w:rsidP="00E00F60">
      <w:pPr>
        <w:tabs>
          <w:tab w:val="left" w:pos="-720"/>
        </w:tabs>
        <w:suppressAutoHyphens/>
        <w:jc w:val="both"/>
        <w:rPr>
          <w:rFonts w:eastAsia="Calibri"/>
          <w:spacing w:val="-3"/>
        </w:rPr>
      </w:pPr>
    </w:p>
    <w:p w:rsidR="00E00F60" w:rsidRPr="00DD0ACC" w:rsidRDefault="00E00F60" w:rsidP="00E00F60">
      <w:pPr>
        <w:tabs>
          <w:tab w:val="left" w:pos="-720"/>
        </w:tabs>
        <w:suppressAutoHyphens/>
        <w:jc w:val="both"/>
        <w:rPr>
          <w:rFonts w:eastAsia="Calibri"/>
          <w:spacing w:val="-3"/>
        </w:rPr>
      </w:pPr>
      <w:r w:rsidRPr="00BF22C6">
        <w:rPr>
          <w:spacing w:val="-3"/>
        </w:rPr>
        <w:tab/>
      </w:r>
      <w:r w:rsidRPr="00DD0ACC">
        <w:rPr>
          <w:rFonts w:eastAsia="Calibri"/>
          <w:snapToGrid w:val="0"/>
        </w:rPr>
        <w:t>Supervisor</w:t>
      </w:r>
      <w:r w:rsidRPr="00DD0ACC">
        <w:rPr>
          <w:rFonts w:eastAsia="Calibri"/>
          <w:spacing w:val="-3"/>
        </w:rPr>
        <w:t xml:space="preserve"> Oswald introduced the following resolution, seconded by Supervisor Rohwedder. On roll call vote: Oswald aye, Zirkelbach aye, Eaken aye, Rohwedder aye, Manternach aye, whereupon the Chairman declared the resolution passed and adopted. </w:t>
      </w:r>
    </w:p>
    <w:p w:rsidR="00E00F60" w:rsidRPr="00DD0ACC" w:rsidRDefault="00E00F60" w:rsidP="00E00F60">
      <w:pPr>
        <w:jc w:val="center"/>
        <w:rPr>
          <w:rFonts w:eastAsia="Times New Roman"/>
        </w:rPr>
      </w:pPr>
      <w:r w:rsidRPr="00DD0ACC">
        <w:rPr>
          <w:rFonts w:eastAsia="Times New Roman"/>
        </w:rPr>
        <w:t>RESOLUTION ASSESSING COSTS</w:t>
      </w:r>
    </w:p>
    <w:p w:rsidR="00E00F60" w:rsidRPr="00DD0ACC" w:rsidRDefault="00E00F60" w:rsidP="00E00F60">
      <w:pPr>
        <w:jc w:val="center"/>
        <w:rPr>
          <w:rFonts w:eastAsia="Times New Roman"/>
        </w:rPr>
      </w:pPr>
      <w:r w:rsidRPr="00DD0ACC">
        <w:rPr>
          <w:rFonts w:eastAsia="Times New Roman"/>
        </w:rPr>
        <w:t>OF DELINQUENT WATER AND/OR SEWER UTILITY FEES</w:t>
      </w:r>
    </w:p>
    <w:p w:rsidR="00E00F60" w:rsidRPr="00DD0ACC" w:rsidRDefault="00E00F60" w:rsidP="00E00F60">
      <w:pPr>
        <w:ind w:firstLine="720"/>
        <w:jc w:val="both"/>
        <w:rPr>
          <w:rFonts w:eastAsia="Times New Roman"/>
        </w:rPr>
      </w:pPr>
      <w:r w:rsidRPr="00DD0ACC">
        <w:rPr>
          <w:rFonts w:eastAsia="Times New Roman"/>
        </w:rPr>
        <w:t>Whereas, in accordance with the 28E agreement between Jones County, Iowa, and the Eastern Iowa Regional Utility Service System (EIRUSS), bearing the date of June 2, 2015, the EIRUSS has certified a notice to the Jones County Board of Supervisors, dated July 8, 2020, reflecting delinquent user fees for the Center Junction water and sanitary sewer systems; and</w:t>
      </w:r>
    </w:p>
    <w:p w:rsidR="00E00F60" w:rsidRPr="00DD0ACC" w:rsidRDefault="00E00F60" w:rsidP="00E00F60">
      <w:pPr>
        <w:ind w:firstLine="720"/>
        <w:jc w:val="both"/>
        <w:rPr>
          <w:rFonts w:eastAsia="Times New Roman"/>
        </w:rPr>
      </w:pPr>
      <w:r w:rsidRPr="00DD0ACC">
        <w:rPr>
          <w:rFonts w:eastAsia="Times New Roman"/>
        </w:rPr>
        <w:t>Whereas, said notice certifies the account holder(s) identified below as having failed to satisfy the account balance(s) shown below for water and/or sanitary sewer user fees after having been mailed monthly notices by the EIRUSS, and said accounts remain past due and unsatisfied.</w:t>
      </w:r>
    </w:p>
    <w:p w:rsidR="00E00F60" w:rsidRPr="00DD0ACC" w:rsidRDefault="00E00F60" w:rsidP="00E00F60">
      <w:pPr>
        <w:ind w:firstLine="720"/>
        <w:jc w:val="both"/>
        <w:rPr>
          <w:rFonts w:eastAsia="Times New Roman"/>
        </w:rPr>
      </w:pPr>
      <w:r w:rsidRPr="00DD0ACC">
        <w:rPr>
          <w:rFonts w:eastAsia="Times New Roman"/>
        </w:rPr>
        <w:t>Whereas, the owners of said properties were mailed notices by the Jones County Auditor on July 9, 2020 notifying them of the delinquent accounts and that if the accounts remained delinquent on August 10, 2020 the Jones County Board of Supervisors would consider action to place a lien on the respective properties.</w:t>
      </w:r>
    </w:p>
    <w:p w:rsidR="00E00F60" w:rsidRPr="00293EE2" w:rsidRDefault="00E00F60" w:rsidP="00E00F60">
      <w:pPr>
        <w:tabs>
          <w:tab w:val="left" w:pos="-720"/>
        </w:tabs>
        <w:suppressAutoHyphens/>
        <w:jc w:val="both"/>
        <w:rPr>
          <w:rFonts w:eastAsia="Times New Roman"/>
        </w:rPr>
      </w:pPr>
      <w:r w:rsidRPr="00DD0ACC">
        <w:rPr>
          <w:rFonts w:eastAsia="Times New Roman"/>
        </w:rPr>
        <w:tab/>
        <w:t>Now therefore, be it resolved that the Jones</w:t>
      </w:r>
      <w:r w:rsidRPr="00293EE2">
        <w:rPr>
          <w:rFonts w:eastAsia="Times New Roman"/>
        </w:rPr>
        <w:t xml:space="preserve"> County Board of Supervisors do hereby certify the delinquent account holder(s) and premise(s) shown below to the County Treasurer for the imposition of a lien upon said real estate so that same may be collected in the same manner as property taxes.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8"/>
        <w:gridCol w:w="2160"/>
        <w:gridCol w:w="2427"/>
        <w:gridCol w:w="2163"/>
      </w:tblGrid>
      <w:tr w:rsidR="00E00F60" w:rsidRPr="00293EE2" w:rsidTr="000377F1">
        <w:trPr>
          <w:jc w:val="center"/>
        </w:trPr>
        <w:tc>
          <w:tcPr>
            <w:tcW w:w="2338" w:type="dxa"/>
            <w:tcBorders>
              <w:top w:val="single" w:sz="4" w:space="0" w:color="auto"/>
              <w:left w:val="single" w:sz="4" w:space="0" w:color="auto"/>
              <w:bottom w:val="single" w:sz="4" w:space="0" w:color="auto"/>
              <w:right w:val="single" w:sz="4" w:space="0" w:color="auto"/>
            </w:tcBorders>
            <w:vAlign w:val="center"/>
            <w:hideMark/>
          </w:tcPr>
          <w:p w:rsidR="00E00F60" w:rsidRPr="00DD0ACC" w:rsidRDefault="00E00F60" w:rsidP="000377F1">
            <w:pPr>
              <w:tabs>
                <w:tab w:val="left" w:pos="-720"/>
              </w:tabs>
              <w:suppressAutoHyphens/>
              <w:jc w:val="center"/>
              <w:rPr>
                <w:rFonts w:eastAsia="Calibri"/>
                <w:spacing w:val="-3"/>
                <w:sz w:val="18"/>
                <w:szCs w:val="18"/>
                <w:lang w:eastAsia="x-none"/>
              </w:rPr>
            </w:pPr>
            <w:r w:rsidRPr="00DD0ACC">
              <w:rPr>
                <w:rFonts w:eastAsia="Calibri"/>
                <w:spacing w:val="-3"/>
                <w:sz w:val="18"/>
                <w:szCs w:val="18"/>
                <w:lang w:eastAsia="x-none"/>
              </w:rPr>
              <w:t>Name &amp; Mailing Address of Delinquent Utility Account</w:t>
            </w:r>
          </w:p>
        </w:tc>
        <w:tc>
          <w:tcPr>
            <w:tcW w:w="2160" w:type="dxa"/>
            <w:tcBorders>
              <w:top w:val="single" w:sz="4" w:space="0" w:color="auto"/>
              <w:left w:val="single" w:sz="4" w:space="0" w:color="auto"/>
              <w:bottom w:val="single" w:sz="4" w:space="0" w:color="auto"/>
              <w:right w:val="single" w:sz="4" w:space="0" w:color="auto"/>
            </w:tcBorders>
            <w:vAlign w:val="center"/>
            <w:hideMark/>
          </w:tcPr>
          <w:p w:rsidR="00E00F60" w:rsidRPr="00DD0ACC" w:rsidRDefault="00E00F60" w:rsidP="000377F1">
            <w:pPr>
              <w:tabs>
                <w:tab w:val="left" w:pos="-720"/>
              </w:tabs>
              <w:suppressAutoHyphens/>
              <w:jc w:val="center"/>
              <w:rPr>
                <w:rFonts w:eastAsia="Calibri"/>
                <w:spacing w:val="-3"/>
                <w:sz w:val="18"/>
                <w:szCs w:val="18"/>
                <w:lang w:eastAsia="x-none"/>
              </w:rPr>
            </w:pPr>
            <w:r w:rsidRPr="00DD0ACC">
              <w:rPr>
                <w:rFonts w:eastAsia="Calibri"/>
                <w:spacing w:val="-3"/>
                <w:sz w:val="18"/>
                <w:szCs w:val="18"/>
                <w:lang w:eastAsia="x-none"/>
              </w:rPr>
              <w:t>Owner Name and Address of Property with Delinquent Utility Account</w:t>
            </w:r>
          </w:p>
        </w:tc>
        <w:tc>
          <w:tcPr>
            <w:tcW w:w="2427" w:type="dxa"/>
            <w:tcBorders>
              <w:top w:val="single" w:sz="4" w:space="0" w:color="auto"/>
              <w:left w:val="single" w:sz="4" w:space="0" w:color="auto"/>
              <w:bottom w:val="single" w:sz="4" w:space="0" w:color="auto"/>
              <w:right w:val="single" w:sz="4" w:space="0" w:color="auto"/>
            </w:tcBorders>
            <w:vAlign w:val="center"/>
            <w:hideMark/>
          </w:tcPr>
          <w:p w:rsidR="00E00F60" w:rsidRPr="00DD0ACC" w:rsidRDefault="00E00F60" w:rsidP="000377F1">
            <w:pPr>
              <w:tabs>
                <w:tab w:val="left" w:pos="-720"/>
              </w:tabs>
              <w:suppressAutoHyphens/>
              <w:jc w:val="center"/>
              <w:rPr>
                <w:rFonts w:eastAsia="Calibri"/>
                <w:spacing w:val="-3"/>
                <w:sz w:val="18"/>
                <w:szCs w:val="18"/>
                <w:lang w:eastAsia="x-none"/>
              </w:rPr>
            </w:pPr>
            <w:r w:rsidRPr="00DD0ACC">
              <w:rPr>
                <w:rFonts w:eastAsia="Calibri"/>
                <w:spacing w:val="-3"/>
                <w:sz w:val="18"/>
                <w:szCs w:val="18"/>
                <w:lang w:eastAsia="x-none"/>
              </w:rPr>
              <w:t>Tax Parcel and brief legal description</w:t>
            </w:r>
          </w:p>
        </w:tc>
        <w:tc>
          <w:tcPr>
            <w:tcW w:w="2163" w:type="dxa"/>
            <w:tcBorders>
              <w:top w:val="single" w:sz="4" w:space="0" w:color="auto"/>
              <w:left w:val="single" w:sz="4" w:space="0" w:color="auto"/>
              <w:bottom w:val="single" w:sz="4" w:space="0" w:color="auto"/>
              <w:right w:val="single" w:sz="4" w:space="0" w:color="auto"/>
            </w:tcBorders>
            <w:vAlign w:val="center"/>
            <w:hideMark/>
          </w:tcPr>
          <w:p w:rsidR="00E00F60" w:rsidRPr="00DD0ACC" w:rsidRDefault="00E00F60" w:rsidP="000377F1">
            <w:pPr>
              <w:tabs>
                <w:tab w:val="left" w:pos="-720"/>
              </w:tabs>
              <w:suppressAutoHyphens/>
              <w:jc w:val="center"/>
              <w:rPr>
                <w:rFonts w:eastAsia="Calibri"/>
                <w:spacing w:val="-3"/>
                <w:sz w:val="18"/>
                <w:szCs w:val="18"/>
                <w:lang w:eastAsia="x-none"/>
              </w:rPr>
            </w:pPr>
            <w:r w:rsidRPr="00DD0ACC">
              <w:rPr>
                <w:rFonts w:eastAsia="Calibri"/>
                <w:spacing w:val="-3"/>
                <w:sz w:val="18"/>
                <w:szCs w:val="18"/>
                <w:lang w:eastAsia="x-none"/>
              </w:rPr>
              <w:t>Delinquent Amount due</w:t>
            </w:r>
          </w:p>
        </w:tc>
      </w:tr>
      <w:tr w:rsidR="00E00F60" w:rsidRPr="0066618E" w:rsidTr="000377F1">
        <w:trPr>
          <w:jc w:val="center"/>
        </w:trPr>
        <w:tc>
          <w:tcPr>
            <w:tcW w:w="2338" w:type="dxa"/>
            <w:tcBorders>
              <w:top w:val="single" w:sz="4" w:space="0" w:color="auto"/>
              <w:left w:val="single" w:sz="4" w:space="0" w:color="auto"/>
              <w:right w:val="single" w:sz="4" w:space="0" w:color="auto"/>
            </w:tcBorders>
            <w:shd w:val="clear" w:color="auto" w:fill="auto"/>
            <w:vAlign w:val="center"/>
          </w:tcPr>
          <w:p w:rsidR="00E00F60" w:rsidRPr="00DD0ACC" w:rsidRDefault="00E00F60" w:rsidP="000377F1">
            <w:pPr>
              <w:tabs>
                <w:tab w:val="left" w:pos="-720"/>
              </w:tabs>
              <w:suppressAutoHyphens/>
              <w:jc w:val="both"/>
              <w:rPr>
                <w:rFonts w:eastAsia="Calibri"/>
                <w:spacing w:val="-3"/>
                <w:sz w:val="18"/>
                <w:szCs w:val="18"/>
                <w:lang w:eastAsia="x-none"/>
              </w:rPr>
            </w:pPr>
            <w:proofErr w:type="spellStart"/>
            <w:r w:rsidRPr="00DD0ACC">
              <w:rPr>
                <w:rFonts w:eastAsia="Calibri"/>
                <w:spacing w:val="-3"/>
                <w:sz w:val="18"/>
                <w:szCs w:val="18"/>
                <w:lang w:eastAsia="x-none"/>
              </w:rPr>
              <w:t>Leytem</w:t>
            </w:r>
            <w:proofErr w:type="spellEnd"/>
            <w:r w:rsidRPr="00DD0ACC">
              <w:rPr>
                <w:rFonts w:eastAsia="Calibri"/>
                <w:spacing w:val="-3"/>
                <w:sz w:val="18"/>
                <w:szCs w:val="18"/>
                <w:lang w:eastAsia="x-none"/>
              </w:rPr>
              <w:t>, David</w:t>
            </w:r>
          </w:p>
          <w:p w:rsidR="00E00F60" w:rsidRPr="00DD0ACC" w:rsidRDefault="00E00F60" w:rsidP="000377F1">
            <w:pPr>
              <w:tabs>
                <w:tab w:val="left" w:pos="-720"/>
              </w:tabs>
              <w:suppressAutoHyphens/>
              <w:jc w:val="both"/>
              <w:rPr>
                <w:rFonts w:eastAsia="Calibri"/>
                <w:spacing w:val="-3"/>
                <w:sz w:val="18"/>
                <w:szCs w:val="18"/>
                <w:lang w:eastAsia="x-none"/>
              </w:rPr>
            </w:pPr>
            <w:r w:rsidRPr="00DD0ACC">
              <w:rPr>
                <w:rFonts w:eastAsia="Calibri"/>
                <w:spacing w:val="-3"/>
                <w:sz w:val="18"/>
                <w:szCs w:val="18"/>
                <w:lang w:eastAsia="x-none"/>
              </w:rPr>
              <w:t>PO Box 22</w:t>
            </w:r>
          </w:p>
          <w:p w:rsidR="00E00F60" w:rsidRPr="00DD0ACC" w:rsidRDefault="00E00F60" w:rsidP="000377F1">
            <w:pPr>
              <w:tabs>
                <w:tab w:val="left" w:pos="-720"/>
              </w:tabs>
              <w:suppressAutoHyphens/>
              <w:jc w:val="both"/>
              <w:rPr>
                <w:rFonts w:eastAsia="Calibri"/>
                <w:spacing w:val="-3"/>
                <w:sz w:val="18"/>
                <w:szCs w:val="18"/>
                <w:lang w:eastAsia="x-none"/>
              </w:rPr>
            </w:pPr>
            <w:r w:rsidRPr="00DD0ACC">
              <w:rPr>
                <w:rFonts w:eastAsia="Calibri"/>
                <w:spacing w:val="-3"/>
                <w:sz w:val="18"/>
                <w:szCs w:val="18"/>
                <w:lang w:eastAsia="x-none"/>
              </w:rPr>
              <w:t>Center Junction IA 52212</w:t>
            </w:r>
          </w:p>
        </w:tc>
        <w:tc>
          <w:tcPr>
            <w:tcW w:w="2160" w:type="dxa"/>
            <w:tcBorders>
              <w:top w:val="single" w:sz="4" w:space="0" w:color="auto"/>
              <w:left w:val="single" w:sz="4" w:space="0" w:color="auto"/>
              <w:right w:val="single" w:sz="4" w:space="0" w:color="auto"/>
            </w:tcBorders>
            <w:shd w:val="clear" w:color="auto" w:fill="auto"/>
            <w:vAlign w:val="center"/>
          </w:tcPr>
          <w:p w:rsidR="00E00F60" w:rsidRPr="00DD0ACC" w:rsidRDefault="00E00F60" w:rsidP="000377F1">
            <w:pPr>
              <w:tabs>
                <w:tab w:val="left" w:pos="-720"/>
              </w:tabs>
              <w:suppressAutoHyphens/>
              <w:jc w:val="both"/>
              <w:rPr>
                <w:rFonts w:eastAsia="Calibri"/>
                <w:spacing w:val="-3"/>
                <w:sz w:val="18"/>
                <w:szCs w:val="18"/>
                <w:lang w:eastAsia="x-none"/>
              </w:rPr>
            </w:pPr>
            <w:proofErr w:type="spellStart"/>
            <w:r w:rsidRPr="00DD0ACC">
              <w:rPr>
                <w:rFonts w:eastAsia="Calibri"/>
                <w:spacing w:val="-3"/>
                <w:sz w:val="18"/>
                <w:szCs w:val="18"/>
                <w:lang w:eastAsia="x-none"/>
              </w:rPr>
              <w:t>Leytem</w:t>
            </w:r>
            <w:proofErr w:type="spellEnd"/>
            <w:r w:rsidRPr="00DD0ACC">
              <w:rPr>
                <w:rFonts w:eastAsia="Calibri"/>
                <w:spacing w:val="-3"/>
                <w:sz w:val="18"/>
                <w:szCs w:val="18"/>
                <w:lang w:eastAsia="x-none"/>
              </w:rPr>
              <w:t>, David &amp; Pamela</w:t>
            </w:r>
          </w:p>
          <w:p w:rsidR="00E00F60" w:rsidRPr="00DD0ACC" w:rsidRDefault="00E00F60" w:rsidP="000377F1">
            <w:pPr>
              <w:tabs>
                <w:tab w:val="left" w:pos="-720"/>
              </w:tabs>
              <w:suppressAutoHyphens/>
              <w:jc w:val="both"/>
              <w:rPr>
                <w:rFonts w:eastAsia="Calibri"/>
                <w:spacing w:val="-3"/>
                <w:sz w:val="18"/>
                <w:szCs w:val="18"/>
                <w:lang w:eastAsia="x-none"/>
              </w:rPr>
            </w:pPr>
            <w:r w:rsidRPr="00DD0ACC">
              <w:rPr>
                <w:rFonts w:eastAsia="Calibri"/>
                <w:spacing w:val="-3"/>
                <w:sz w:val="18"/>
                <w:szCs w:val="18"/>
                <w:lang w:eastAsia="x-none"/>
              </w:rPr>
              <w:t>12601 Prospect St.</w:t>
            </w:r>
          </w:p>
          <w:p w:rsidR="00E00F60" w:rsidRPr="00DD0ACC" w:rsidRDefault="00E00F60" w:rsidP="000377F1">
            <w:pPr>
              <w:tabs>
                <w:tab w:val="left" w:pos="-720"/>
              </w:tabs>
              <w:suppressAutoHyphens/>
              <w:jc w:val="both"/>
              <w:rPr>
                <w:rFonts w:eastAsia="Calibri"/>
                <w:spacing w:val="-3"/>
                <w:sz w:val="18"/>
                <w:szCs w:val="18"/>
                <w:lang w:eastAsia="x-none"/>
              </w:rPr>
            </w:pPr>
            <w:r w:rsidRPr="00DD0ACC">
              <w:rPr>
                <w:rFonts w:eastAsia="Calibri"/>
                <w:spacing w:val="-3"/>
                <w:sz w:val="18"/>
                <w:szCs w:val="18"/>
                <w:lang w:eastAsia="x-none"/>
              </w:rPr>
              <w:t>Center Junction IA 52212</w:t>
            </w:r>
          </w:p>
        </w:tc>
        <w:tc>
          <w:tcPr>
            <w:tcW w:w="2427" w:type="dxa"/>
            <w:tcBorders>
              <w:top w:val="single" w:sz="4" w:space="0" w:color="auto"/>
              <w:left w:val="single" w:sz="4" w:space="0" w:color="auto"/>
              <w:right w:val="single" w:sz="4" w:space="0" w:color="auto"/>
            </w:tcBorders>
            <w:shd w:val="clear" w:color="auto" w:fill="auto"/>
            <w:vAlign w:val="center"/>
          </w:tcPr>
          <w:p w:rsidR="00E00F60" w:rsidRPr="00DD0ACC" w:rsidRDefault="00E00F60" w:rsidP="000377F1">
            <w:pPr>
              <w:tabs>
                <w:tab w:val="left" w:pos="-720"/>
              </w:tabs>
              <w:suppressAutoHyphens/>
              <w:jc w:val="both"/>
              <w:rPr>
                <w:rFonts w:eastAsia="Calibri"/>
                <w:spacing w:val="-3"/>
                <w:sz w:val="18"/>
                <w:szCs w:val="18"/>
                <w:lang w:eastAsia="x-none"/>
              </w:rPr>
            </w:pPr>
            <w:r w:rsidRPr="00DD0ACC">
              <w:rPr>
                <w:rFonts w:eastAsia="Calibri"/>
                <w:spacing w:val="-3"/>
                <w:sz w:val="18"/>
                <w:szCs w:val="18"/>
                <w:lang w:eastAsia="x-none"/>
              </w:rPr>
              <w:t>11 04 178 010</w:t>
            </w:r>
          </w:p>
          <w:p w:rsidR="00E00F60" w:rsidRPr="00DD0ACC" w:rsidRDefault="00E00F60" w:rsidP="000377F1">
            <w:pPr>
              <w:tabs>
                <w:tab w:val="left" w:pos="-720"/>
              </w:tabs>
              <w:suppressAutoHyphens/>
              <w:jc w:val="both"/>
              <w:rPr>
                <w:rFonts w:eastAsia="Calibri"/>
                <w:spacing w:val="-3"/>
                <w:sz w:val="18"/>
                <w:szCs w:val="18"/>
                <w:lang w:eastAsia="x-none"/>
              </w:rPr>
            </w:pPr>
            <w:r w:rsidRPr="00DD0ACC">
              <w:rPr>
                <w:rFonts w:eastAsia="Calibri"/>
                <w:spacing w:val="-3"/>
                <w:sz w:val="18"/>
                <w:szCs w:val="18"/>
                <w:lang w:eastAsia="x-none"/>
              </w:rPr>
              <w:t>O.T. S ½ LOTS 16, 17, 18, 19, 20, BLK 29</w:t>
            </w:r>
          </w:p>
          <w:p w:rsidR="00E00F60" w:rsidRPr="00DD0ACC" w:rsidRDefault="00E00F60" w:rsidP="000377F1">
            <w:pPr>
              <w:tabs>
                <w:tab w:val="left" w:pos="-720"/>
              </w:tabs>
              <w:suppressAutoHyphens/>
              <w:jc w:val="both"/>
              <w:rPr>
                <w:rFonts w:eastAsia="Calibri"/>
                <w:spacing w:val="-3"/>
                <w:sz w:val="18"/>
                <w:szCs w:val="18"/>
                <w:lang w:eastAsia="x-none"/>
              </w:rPr>
            </w:pPr>
            <w:r w:rsidRPr="00DD0ACC">
              <w:rPr>
                <w:rFonts w:eastAsia="Calibri"/>
                <w:spacing w:val="-3"/>
                <w:sz w:val="18"/>
                <w:szCs w:val="18"/>
                <w:lang w:eastAsia="x-none"/>
              </w:rPr>
              <w:t>CENTER JUNCTION</w:t>
            </w:r>
          </w:p>
        </w:tc>
        <w:tc>
          <w:tcPr>
            <w:tcW w:w="2163" w:type="dxa"/>
            <w:tcBorders>
              <w:top w:val="single" w:sz="4" w:space="0" w:color="auto"/>
              <w:left w:val="single" w:sz="4" w:space="0" w:color="auto"/>
              <w:right w:val="single" w:sz="4" w:space="0" w:color="auto"/>
            </w:tcBorders>
            <w:shd w:val="clear" w:color="auto" w:fill="auto"/>
          </w:tcPr>
          <w:p w:rsidR="00E00F60" w:rsidRPr="00DD0ACC" w:rsidRDefault="00E00F60" w:rsidP="000377F1">
            <w:pPr>
              <w:tabs>
                <w:tab w:val="left" w:pos="-720"/>
              </w:tabs>
              <w:suppressAutoHyphens/>
              <w:rPr>
                <w:rFonts w:eastAsia="Calibri"/>
                <w:spacing w:val="-3"/>
                <w:sz w:val="18"/>
                <w:szCs w:val="18"/>
                <w:lang w:eastAsia="x-none"/>
              </w:rPr>
            </w:pPr>
            <w:r w:rsidRPr="00DD0ACC">
              <w:rPr>
                <w:rFonts w:eastAsia="Calibri"/>
                <w:spacing w:val="-3"/>
                <w:sz w:val="18"/>
                <w:szCs w:val="18"/>
                <w:lang w:eastAsia="x-none"/>
              </w:rPr>
              <w:t>$</w:t>
            </w:r>
            <w:r w:rsidRPr="00DD0ACC">
              <w:rPr>
                <w:rFonts w:eastAsia="Calibri"/>
                <w:spacing w:val="-3"/>
                <w:sz w:val="18"/>
                <w:szCs w:val="18"/>
                <w:lang w:eastAsia="x-none"/>
              </w:rPr>
              <w:fldChar w:fldCharType="begin"/>
            </w:r>
            <w:r w:rsidRPr="00DD0ACC">
              <w:rPr>
                <w:rFonts w:eastAsia="Calibri"/>
                <w:spacing w:val="-3"/>
                <w:sz w:val="18"/>
                <w:szCs w:val="18"/>
                <w:lang w:eastAsia="x-none"/>
              </w:rPr>
              <w:instrText xml:space="preserve"> MERGEFIELD Deliquent_amt_due </w:instrText>
            </w:r>
            <w:r w:rsidRPr="00DD0ACC">
              <w:rPr>
                <w:rFonts w:eastAsia="Calibri"/>
                <w:spacing w:val="-3"/>
                <w:sz w:val="18"/>
                <w:szCs w:val="18"/>
                <w:lang w:eastAsia="x-none"/>
              </w:rPr>
              <w:fldChar w:fldCharType="separate"/>
            </w:r>
            <w:r w:rsidRPr="00DD0ACC">
              <w:rPr>
                <w:rFonts w:eastAsia="Calibri"/>
                <w:spacing w:val="-3"/>
                <w:sz w:val="18"/>
                <w:szCs w:val="18"/>
                <w:lang w:eastAsia="x-none"/>
              </w:rPr>
              <w:t>310.80</w:t>
            </w:r>
          </w:p>
          <w:p w:rsidR="00E00F60" w:rsidRPr="00DD0ACC" w:rsidRDefault="00E00F60" w:rsidP="000377F1">
            <w:pPr>
              <w:tabs>
                <w:tab w:val="left" w:pos="-720"/>
              </w:tabs>
              <w:suppressAutoHyphens/>
              <w:rPr>
                <w:rFonts w:eastAsia="Calibri"/>
                <w:spacing w:val="-3"/>
                <w:sz w:val="18"/>
                <w:szCs w:val="18"/>
                <w:lang w:eastAsia="x-none"/>
              </w:rPr>
            </w:pPr>
            <w:r w:rsidRPr="00DD0ACC">
              <w:rPr>
                <w:rFonts w:eastAsia="Calibri"/>
                <w:spacing w:val="-3"/>
                <w:sz w:val="18"/>
                <w:szCs w:val="18"/>
                <w:lang w:eastAsia="x-none"/>
              </w:rPr>
              <w:t>Services billed April 1, 2020 - June 30, 2020</w:t>
            </w:r>
            <w:r w:rsidRPr="00DD0ACC">
              <w:rPr>
                <w:rFonts w:eastAsia="Calibri"/>
                <w:spacing w:val="-3"/>
                <w:sz w:val="18"/>
                <w:szCs w:val="18"/>
                <w:lang w:eastAsia="x-none"/>
              </w:rPr>
              <w:fldChar w:fldCharType="end"/>
            </w:r>
          </w:p>
        </w:tc>
      </w:tr>
      <w:tr w:rsidR="00E00F60" w:rsidRPr="0066618E" w:rsidTr="000377F1">
        <w:trPr>
          <w:jc w:val="center"/>
        </w:trPr>
        <w:tc>
          <w:tcPr>
            <w:tcW w:w="2338" w:type="dxa"/>
            <w:tcBorders>
              <w:top w:val="single" w:sz="4" w:space="0" w:color="auto"/>
              <w:left w:val="single" w:sz="4" w:space="0" w:color="auto"/>
              <w:right w:val="single" w:sz="4" w:space="0" w:color="auto"/>
            </w:tcBorders>
            <w:shd w:val="clear" w:color="auto" w:fill="auto"/>
            <w:vAlign w:val="center"/>
          </w:tcPr>
          <w:p w:rsidR="00E00F60" w:rsidRPr="00DD0ACC" w:rsidRDefault="00E00F60" w:rsidP="000377F1">
            <w:pPr>
              <w:jc w:val="both"/>
              <w:rPr>
                <w:rFonts w:eastAsia="Times New Roman"/>
                <w:sz w:val="18"/>
                <w:szCs w:val="18"/>
              </w:rPr>
            </w:pPr>
            <w:proofErr w:type="spellStart"/>
            <w:r w:rsidRPr="00DD0ACC">
              <w:rPr>
                <w:rFonts w:eastAsia="Times New Roman"/>
                <w:sz w:val="18"/>
                <w:szCs w:val="18"/>
              </w:rPr>
              <w:t>Leytem</w:t>
            </w:r>
            <w:proofErr w:type="spellEnd"/>
            <w:r w:rsidRPr="00DD0ACC">
              <w:rPr>
                <w:rFonts w:eastAsia="Times New Roman"/>
                <w:sz w:val="18"/>
                <w:szCs w:val="18"/>
              </w:rPr>
              <w:t>, David &amp; Josh</w:t>
            </w:r>
          </w:p>
          <w:p w:rsidR="00E00F60" w:rsidRPr="00DD0ACC" w:rsidRDefault="00E00F60" w:rsidP="000377F1">
            <w:pPr>
              <w:jc w:val="both"/>
              <w:rPr>
                <w:rFonts w:eastAsia="Times New Roman"/>
                <w:sz w:val="18"/>
                <w:szCs w:val="18"/>
              </w:rPr>
            </w:pPr>
            <w:r w:rsidRPr="00DD0ACC">
              <w:rPr>
                <w:rFonts w:eastAsia="Times New Roman"/>
                <w:sz w:val="18"/>
                <w:szCs w:val="18"/>
              </w:rPr>
              <w:t>10557 Main St.</w:t>
            </w:r>
          </w:p>
          <w:p w:rsidR="00E00F60" w:rsidRPr="00DD0ACC" w:rsidRDefault="00E00F60" w:rsidP="000377F1">
            <w:pPr>
              <w:jc w:val="both"/>
              <w:rPr>
                <w:rFonts w:eastAsia="Times New Roman"/>
                <w:sz w:val="18"/>
                <w:szCs w:val="18"/>
              </w:rPr>
            </w:pPr>
            <w:r w:rsidRPr="00DD0ACC">
              <w:rPr>
                <w:rFonts w:eastAsia="Times New Roman"/>
                <w:sz w:val="18"/>
                <w:szCs w:val="18"/>
              </w:rPr>
              <w:t>Center Junction IA 52212</w:t>
            </w:r>
          </w:p>
        </w:tc>
        <w:tc>
          <w:tcPr>
            <w:tcW w:w="2160" w:type="dxa"/>
            <w:tcBorders>
              <w:top w:val="single" w:sz="4" w:space="0" w:color="auto"/>
              <w:left w:val="single" w:sz="4" w:space="0" w:color="auto"/>
              <w:right w:val="single" w:sz="4" w:space="0" w:color="auto"/>
            </w:tcBorders>
            <w:shd w:val="clear" w:color="auto" w:fill="auto"/>
            <w:vAlign w:val="center"/>
          </w:tcPr>
          <w:p w:rsidR="00E00F60" w:rsidRPr="00DD0ACC" w:rsidRDefault="00E00F60" w:rsidP="000377F1">
            <w:pPr>
              <w:tabs>
                <w:tab w:val="left" w:pos="-720"/>
              </w:tabs>
              <w:suppressAutoHyphens/>
              <w:jc w:val="both"/>
              <w:rPr>
                <w:rFonts w:eastAsia="Calibri"/>
                <w:spacing w:val="-3"/>
                <w:sz w:val="18"/>
                <w:szCs w:val="18"/>
                <w:lang w:eastAsia="x-none"/>
              </w:rPr>
            </w:pPr>
            <w:proofErr w:type="spellStart"/>
            <w:r w:rsidRPr="00DD0ACC">
              <w:rPr>
                <w:rFonts w:eastAsia="Calibri"/>
                <w:spacing w:val="-3"/>
                <w:sz w:val="18"/>
                <w:szCs w:val="18"/>
                <w:lang w:eastAsia="x-none"/>
              </w:rPr>
              <w:t>Leytem</w:t>
            </w:r>
            <w:proofErr w:type="spellEnd"/>
            <w:r w:rsidRPr="00DD0ACC">
              <w:rPr>
                <w:rFonts w:eastAsia="Calibri"/>
                <w:spacing w:val="-3"/>
                <w:sz w:val="18"/>
                <w:szCs w:val="18"/>
                <w:lang w:eastAsia="x-none"/>
              </w:rPr>
              <w:t>, David &amp; Pamela</w:t>
            </w:r>
          </w:p>
          <w:p w:rsidR="00E00F60" w:rsidRPr="00DD0ACC" w:rsidRDefault="00E00F60" w:rsidP="000377F1">
            <w:pPr>
              <w:tabs>
                <w:tab w:val="left" w:pos="-720"/>
              </w:tabs>
              <w:suppressAutoHyphens/>
              <w:jc w:val="both"/>
              <w:rPr>
                <w:rFonts w:eastAsia="Calibri"/>
                <w:spacing w:val="-3"/>
                <w:sz w:val="18"/>
                <w:szCs w:val="18"/>
                <w:lang w:eastAsia="x-none"/>
              </w:rPr>
            </w:pPr>
            <w:r w:rsidRPr="00DD0ACC">
              <w:rPr>
                <w:rFonts w:eastAsia="Calibri"/>
                <w:spacing w:val="-3"/>
                <w:sz w:val="18"/>
                <w:szCs w:val="18"/>
                <w:lang w:eastAsia="x-none"/>
              </w:rPr>
              <w:t>10643 1</w:t>
            </w:r>
            <w:r w:rsidRPr="00DD0ACC">
              <w:rPr>
                <w:rFonts w:eastAsia="Calibri"/>
                <w:spacing w:val="-3"/>
                <w:sz w:val="18"/>
                <w:szCs w:val="18"/>
                <w:vertAlign w:val="superscript"/>
                <w:lang w:eastAsia="x-none"/>
              </w:rPr>
              <w:t>st</w:t>
            </w:r>
            <w:r w:rsidRPr="00DD0ACC">
              <w:rPr>
                <w:rFonts w:eastAsia="Calibri"/>
                <w:spacing w:val="-3"/>
                <w:sz w:val="18"/>
                <w:szCs w:val="18"/>
                <w:lang w:eastAsia="x-none"/>
              </w:rPr>
              <w:t xml:space="preserve"> St.</w:t>
            </w:r>
          </w:p>
          <w:p w:rsidR="00E00F60" w:rsidRPr="00DD0ACC" w:rsidRDefault="00E00F60" w:rsidP="000377F1">
            <w:pPr>
              <w:tabs>
                <w:tab w:val="left" w:pos="-720"/>
              </w:tabs>
              <w:suppressAutoHyphens/>
              <w:jc w:val="both"/>
              <w:rPr>
                <w:rFonts w:eastAsia="Calibri"/>
                <w:spacing w:val="-3"/>
                <w:sz w:val="18"/>
                <w:szCs w:val="18"/>
                <w:lang w:eastAsia="x-none"/>
              </w:rPr>
            </w:pPr>
            <w:r w:rsidRPr="00DD0ACC">
              <w:rPr>
                <w:rFonts w:eastAsia="Calibri"/>
                <w:spacing w:val="-3"/>
                <w:sz w:val="18"/>
                <w:szCs w:val="18"/>
                <w:lang w:eastAsia="x-none"/>
              </w:rPr>
              <w:t>Center Junction IA 52212</w:t>
            </w:r>
          </w:p>
        </w:tc>
        <w:tc>
          <w:tcPr>
            <w:tcW w:w="2427" w:type="dxa"/>
            <w:tcBorders>
              <w:top w:val="single" w:sz="4" w:space="0" w:color="auto"/>
              <w:left w:val="single" w:sz="4" w:space="0" w:color="auto"/>
              <w:right w:val="single" w:sz="4" w:space="0" w:color="auto"/>
            </w:tcBorders>
            <w:shd w:val="clear" w:color="auto" w:fill="auto"/>
            <w:vAlign w:val="center"/>
          </w:tcPr>
          <w:p w:rsidR="00E00F60" w:rsidRPr="00DD0ACC" w:rsidRDefault="00E00F60" w:rsidP="000377F1">
            <w:pPr>
              <w:autoSpaceDE w:val="0"/>
              <w:autoSpaceDN w:val="0"/>
              <w:adjustRightInd w:val="0"/>
              <w:rPr>
                <w:rFonts w:eastAsia="Times New Roman"/>
                <w:sz w:val="18"/>
                <w:szCs w:val="18"/>
              </w:rPr>
            </w:pPr>
            <w:r w:rsidRPr="00DD0ACC">
              <w:rPr>
                <w:rFonts w:eastAsia="Times New Roman"/>
                <w:sz w:val="18"/>
                <w:szCs w:val="18"/>
              </w:rPr>
              <w:t>11 04 179 001</w:t>
            </w:r>
          </w:p>
          <w:p w:rsidR="00E00F60" w:rsidRPr="00DD0ACC" w:rsidRDefault="00E00F60" w:rsidP="000377F1">
            <w:pPr>
              <w:autoSpaceDE w:val="0"/>
              <w:autoSpaceDN w:val="0"/>
              <w:adjustRightInd w:val="0"/>
              <w:rPr>
                <w:rFonts w:eastAsia="Times New Roman"/>
                <w:sz w:val="18"/>
                <w:szCs w:val="18"/>
              </w:rPr>
            </w:pPr>
            <w:r w:rsidRPr="00DD0ACC">
              <w:rPr>
                <w:rFonts w:eastAsia="Times New Roman"/>
                <w:sz w:val="18"/>
                <w:szCs w:val="18"/>
              </w:rPr>
              <w:t>O.T. LOTS 6-10, BLK 34</w:t>
            </w:r>
          </w:p>
          <w:p w:rsidR="00E00F60" w:rsidRPr="00DD0ACC" w:rsidRDefault="00E00F60" w:rsidP="000377F1">
            <w:pPr>
              <w:autoSpaceDE w:val="0"/>
              <w:autoSpaceDN w:val="0"/>
              <w:adjustRightInd w:val="0"/>
              <w:rPr>
                <w:rFonts w:eastAsia="Calibri"/>
                <w:spacing w:val="-3"/>
                <w:sz w:val="18"/>
                <w:szCs w:val="18"/>
                <w:lang w:eastAsia="x-none"/>
              </w:rPr>
            </w:pPr>
            <w:r w:rsidRPr="00DD0ACC">
              <w:rPr>
                <w:rFonts w:eastAsia="Times New Roman"/>
                <w:sz w:val="18"/>
                <w:szCs w:val="18"/>
              </w:rPr>
              <w:t>CENTER JUNCTION</w:t>
            </w:r>
          </w:p>
        </w:tc>
        <w:tc>
          <w:tcPr>
            <w:tcW w:w="2163" w:type="dxa"/>
            <w:tcBorders>
              <w:top w:val="single" w:sz="4" w:space="0" w:color="auto"/>
              <w:left w:val="single" w:sz="4" w:space="0" w:color="auto"/>
              <w:right w:val="single" w:sz="4" w:space="0" w:color="auto"/>
            </w:tcBorders>
            <w:shd w:val="clear" w:color="auto" w:fill="auto"/>
          </w:tcPr>
          <w:p w:rsidR="00E00F60" w:rsidRPr="00DD0ACC" w:rsidRDefault="00E00F60" w:rsidP="000377F1">
            <w:pPr>
              <w:tabs>
                <w:tab w:val="left" w:pos="-720"/>
              </w:tabs>
              <w:suppressAutoHyphens/>
              <w:rPr>
                <w:rFonts w:eastAsia="Calibri"/>
                <w:spacing w:val="-3"/>
                <w:sz w:val="18"/>
                <w:szCs w:val="18"/>
                <w:lang w:eastAsia="x-none"/>
              </w:rPr>
            </w:pPr>
            <w:r w:rsidRPr="00DD0ACC">
              <w:rPr>
                <w:rFonts w:eastAsia="Calibri"/>
                <w:spacing w:val="-3"/>
                <w:sz w:val="18"/>
                <w:szCs w:val="18"/>
                <w:lang w:eastAsia="x-none"/>
              </w:rPr>
              <w:t>$</w:t>
            </w:r>
            <w:r w:rsidRPr="00DD0ACC">
              <w:rPr>
                <w:rFonts w:eastAsia="Calibri"/>
                <w:spacing w:val="-3"/>
                <w:sz w:val="18"/>
                <w:szCs w:val="18"/>
                <w:lang w:eastAsia="x-none"/>
              </w:rPr>
              <w:fldChar w:fldCharType="begin"/>
            </w:r>
            <w:r w:rsidRPr="00DD0ACC">
              <w:rPr>
                <w:rFonts w:eastAsia="Calibri"/>
                <w:spacing w:val="-3"/>
                <w:sz w:val="18"/>
                <w:szCs w:val="18"/>
                <w:lang w:eastAsia="x-none"/>
              </w:rPr>
              <w:instrText xml:space="preserve"> MERGEFIELD Deliquent_amt_due </w:instrText>
            </w:r>
            <w:r w:rsidRPr="00DD0ACC">
              <w:rPr>
                <w:rFonts w:eastAsia="Calibri"/>
                <w:spacing w:val="-3"/>
                <w:sz w:val="18"/>
                <w:szCs w:val="18"/>
                <w:lang w:eastAsia="x-none"/>
              </w:rPr>
              <w:fldChar w:fldCharType="separate"/>
            </w:r>
            <w:r w:rsidRPr="00DD0ACC">
              <w:rPr>
                <w:rFonts w:eastAsia="Calibri"/>
                <w:spacing w:val="-3"/>
                <w:sz w:val="18"/>
                <w:szCs w:val="18"/>
                <w:lang w:eastAsia="x-none"/>
              </w:rPr>
              <w:t>322.80</w:t>
            </w:r>
          </w:p>
          <w:p w:rsidR="00E00F60" w:rsidRPr="00DD0ACC" w:rsidRDefault="00E00F60" w:rsidP="000377F1">
            <w:pPr>
              <w:rPr>
                <w:rFonts w:eastAsia="Calibri"/>
                <w:spacing w:val="-3"/>
                <w:sz w:val="18"/>
                <w:szCs w:val="18"/>
                <w:lang w:eastAsia="x-none"/>
              </w:rPr>
            </w:pPr>
            <w:r w:rsidRPr="00DD0ACC">
              <w:rPr>
                <w:rFonts w:eastAsia="Calibri"/>
                <w:spacing w:val="-3"/>
                <w:sz w:val="18"/>
                <w:szCs w:val="18"/>
                <w:lang w:eastAsia="x-none"/>
              </w:rPr>
              <w:t>Services billed April 1, 2020 - June 30, 2020</w:t>
            </w:r>
            <w:r w:rsidRPr="00DD0ACC">
              <w:rPr>
                <w:rFonts w:eastAsia="Calibri"/>
                <w:spacing w:val="-3"/>
                <w:sz w:val="18"/>
                <w:szCs w:val="18"/>
                <w:lang w:eastAsia="x-none"/>
              </w:rPr>
              <w:fldChar w:fldCharType="end"/>
            </w:r>
          </w:p>
        </w:tc>
      </w:tr>
      <w:tr w:rsidR="00E00F60" w:rsidRPr="0066618E" w:rsidTr="000377F1">
        <w:trPr>
          <w:jc w:val="center"/>
        </w:trPr>
        <w:tc>
          <w:tcPr>
            <w:tcW w:w="2338" w:type="dxa"/>
            <w:tcBorders>
              <w:top w:val="single" w:sz="4" w:space="0" w:color="auto"/>
              <w:left w:val="single" w:sz="4" w:space="0" w:color="auto"/>
              <w:right w:val="single" w:sz="4" w:space="0" w:color="auto"/>
            </w:tcBorders>
            <w:vAlign w:val="center"/>
          </w:tcPr>
          <w:p w:rsidR="00E00F60" w:rsidRPr="00DD0ACC" w:rsidRDefault="00E00F60" w:rsidP="000377F1">
            <w:pPr>
              <w:tabs>
                <w:tab w:val="left" w:pos="-720"/>
              </w:tabs>
              <w:suppressAutoHyphens/>
              <w:jc w:val="both"/>
              <w:rPr>
                <w:rFonts w:eastAsia="Calibri"/>
                <w:spacing w:val="-3"/>
                <w:sz w:val="18"/>
                <w:szCs w:val="18"/>
                <w:lang w:eastAsia="x-none"/>
              </w:rPr>
            </w:pPr>
            <w:r w:rsidRPr="00DD0ACC">
              <w:rPr>
                <w:rFonts w:eastAsia="Calibri"/>
                <w:spacing w:val="-3"/>
                <w:sz w:val="18"/>
                <w:szCs w:val="18"/>
                <w:lang w:eastAsia="x-none"/>
              </w:rPr>
              <w:t>Valentine, Nate</w:t>
            </w:r>
          </w:p>
          <w:p w:rsidR="00E00F60" w:rsidRPr="00DD0ACC" w:rsidRDefault="00E00F60" w:rsidP="000377F1">
            <w:pPr>
              <w:tabs>
                <w:tab w:val="left" w:pos="-720"/>
              </w:tabs>
              <w:suppressAutoHyphens/>
              <w:jc w:val="both"/>
              <w:rPr>
                <w:rFonts w:eastAsia="Calibri"/>
                <w:spacing w:val="-3"/>
                <w:sz w:val="18"/>
                <w:szCs w:val="18"/>
                <w:lang w:eastAsia="x-none"/>
              </w:rPr>
            </w:pPr>
            <w:r w:rsidRPr="00DD0ACC">
              <w:rPr>
                <w:rFonts w:eastAsia="Calibri"/>
                <w:spacing w:val="-3"/>
                <w:sz w:val="18"/>
                <w:szCs w:val="18"/>
                <w:lang w:eastAsia="x-none"/>
              </w:rPr>
              <w:t>PO Box 92</w:t>
            </w:r>
          </w:p>
          <w:p w:rsidR="00E00F60" w:rsidRPr="00DD0ACC" w:rsidRDefault="00E00F60" w:rsidP="000377F1">
            <w:pPr>
              <w:jc w:val="both"/>
              <w:rPr>
                <w:rFonts w:eastAsia="Times New Roman"/>
                <w:sz w:val="18"/>
                <w:szCs w:val="18"/>
              </w:rPr>
            </w:pPr>
            <w:r w:rsidRPr="00DD0ACC">
              <w:rPr>
                <w:rFonts w:eastAsia="Calibri"/>
                <w:spacing w:val="-3"/>
                <w:sz w:val="18"/>
                <w:szCs w:val="18"/>
                <w:lang w:eastAsia="x-none"/>
              </w:rPr>
              <w:t>Center Junction IA 52212</w:t>
            </w:r>
          </w:p>
        </w:tc>
        <w:tc>
          <w:tcPr>
            <w:tcW w:w="2160" w:type="dxa"/>
            <w:tcBorders>
              <w:top w:val="single" w:sz="4" w:space="0" w:color="auto"/>
              <w:left w:val="single" w:sz="4" w:space="0" w:color="auto"/>
              <w:right w:val="single" w:sz="4" w:space="0" w:color="auto"/>
            </w:tcBorders>
            <w:vAlign w:val="center"/>
          </w:tcPr>
          <w:p w:rsidR="00E00F60" w:rsidRPr="00DD0ACC" w:rsidRDefault="00E00F60" w:rsidP="000377F1">
            <w:pPr>
              <w:tabs>
                <w:tab w:val="left" w:pos="-720"/>
              </w:tabs>
              <w:suppressAutoHyphens/>
              <w:jc w:val="both"/>
              <w:rPr>
                <w:rFonts w:eastAsia="Calibri"/>
                <w:spacing w:val="-3"/>
                <w:sz w:val="18"/>
                <w:szCs w:val="18"/>
                <w:lang w:eastAsia="x-none"/>
              </w:rPr>
            </w:pPr>
            <w:r w:rsidRPr="00DD0ACC">
              <w:rPr>
                <w:rFonts w:eastAsia="Calibri"/>
                <w:spacing w:val="-3"/>
                <w:sz w:val="18"/>
                <w:szCs w:val="18"/>
                <w:lang w:eastAsia="x-none"/>
              </w:rPr>
              <w:t>Valentine, Nathan A.</w:t>
            </w:r>
          </w:p>
          <w:p w:rsidR="00E00F60" w:rsidRPr="00DD0ACC" w:rsidRDefault="00E00F60" w:rsidP="000377F1">
            <w:pPr>
              <w:tabs>
                <w:tab w:val="left" w:pos="-720"/>
              </w:tabs>
              <w:suppressAutoHyphens/>
              <w:jc w:val="both"/>
              <w:rPr>
                <w:rFonts w:eastAsia="Calibri"/>
                <w:spacing w:val="-3"/>
                <w:sz w:val="18"/>
                <w:szCs w:val="18"/>
                <w:lang w:eastAsia="x-none"/>
              </w:rPr>
            </w:pPr>
            <w:r w:rsidRPr="00DD0ACC">
              <w:rPr>
                <w:rFonts w:eastAsia="Calibri"/>
                <w:spacing w:val="-3"/>
                <w:sz w:val="18"/>
                <w:szCs w:val="18"/>
                <w:lang w:eastAsia="x-none"/>
              </w:rPr>
              <w:t>12450 St. Paul St.</w:t>
            </w:r>
          </w:p>
          <w:p w:rsidR="00E00F60" w:rsidRPr="00DD0ACC" w:rsidRDefault="00E00F60" w:rsidP="000377F1">
            <w:pPr>
              <w:tabs>
                <w:tab w:val="left" w:pos="-720"/>
              </w:tabs>
              <w:suppressAutoHyphens/>
              <w:jc w:val="both"/>
              <w:rPr>
                <w:rFonts w:eastAsia="Times New Roman"/>
                <w:sz w:val="18"/>
                <w:szCs w:val="18"/>
              </w:rPr>
            </w:pPr>
            <w:r w:rsidRPr="00DD0ACC">
              <w:rPr>
                <w:rFonts w:eastAsia="Calibri"/>
                <w:spacing w:val="-3"/>
                <w:sz w:val="18"/>
                <w:szCs w:val="18"/>
                <w:lang w:eastAsia="x-none"/>
              </w:rPr>
              <w:t>Center Junction IA 52212</w:t>
            </w:r>
          </w:p>
        </w:tc>
        <w:tc>
          <w:tcPr>
            <w:tcW w:w="2427" w:type="dxa"/>
            <w:tcBorders>
              <w:top w:val="single" w:sz="4" w:space="0" w:color="auto"/>
              <w:left w:val="single" w:sz="4" w:space="0" w:color="auto"/>
              <w:right w:val="single" w:sz="4" w:space="0" w:color="auto"/>
            </w:tcBorders>
            <w:vAlign w:val="center"/>
          </w:tcPr>
          <w:p w:rsidR="00E00F60" w:rsidRPr="00DD0ACC" w:rsidRDefault="00E00F60" w:rsidP="000377F1">
            <w:pPr>
              <w:tabs>
                <w:tab w:val="left" w:pos="-720"/>
              </w:tabs>
              <w:suppressAutoHyphens/>
              <w:jc w:val="both"/>
              <w:rPr>
                <w:rFonts w:eastAsia="Calibri"/>
                <w:spacing w:val="-3"/>
                <w:sz w:val="18"/>
                <w:szCs w:val="18"/>
                <w:lang w:eastAsia="x-none"/>
              </w:rPr>
            </w:pPr>
            <w:r w:rsidRPr="00DD0ACC">
              <w:rPr>
                <w:rFonts w:eastAsia="Calibri"/>
                <w:spacing w:val="-3"/>
                <w:sz w:val="18"/>
                <w:szCs w:val="18"/>
                <w:lang w:eastAsia="x-none"/>
              </w:rPr>
              <w:t>11 04 304 004</w:t>
            </w:r>
          </w:p>
          <w:p w:rsidR="00E00F60" w:rsidRPr="00DD0ACC" w:rsidRDefault="00E00F60" w:rsidP="000377F1">
            <w:pPr>
              <w:tabs>
                <w:tab w:val="left" w:pos="-720"/>
              </w:tabs>
              <w:suppressAutoHyphens/>
              <w:jc w:val="both"/>
              <w:rPr>
                <w:rFonts w:eastAsia="Calibri"/>
                <w:spacing w:val="-3"/>
                <w:sz w:val="18"/>
                <w:szCs w:val="18"/>
                <w:lang w:eastAsia="x-none"/>
              </w:rPr>
            </w:pPr>
            <w:r w:rsidRPr="00DD0ACC">
              <w:rPr>
                <w:rFonts w:eastAsia="Calibri"/>
                <w:spacing w:val="-3"/>
                <w:sz w:val="18"/>
                <w:szCs w:val="18"/>
                <w:lang w:eastAsia="x-none"/>
              </w:rPr>
              <w:t>O.T. LOT 4, BLK 44</w:t>
            </w:r>
          </w:p>
          <w:p w:rsidR="00E00F60" w:rsidRPr="00DD0ACC" w:rsidRDefault="00E00F60" w:rsidP="000377F1">
            <w:pPr>
              <w:autoSpaceDE w:val="0"/>
              <w:autoSpaceDN w:val="0"/>
              <w:adjustRightInd w:val="0"/>
              <w:rPr>
                <w:rFonts w:eastAsia="Times New Roman"/>
                <w:sz w:val="18"/>
                <w:szCs w:val="18"/>
              </w:rPr>
            </w:pPr>
            <w:r w:rsidRPr="00DD0ACC">
              <w:rPr>
                <w:rFonts w:eastAsia="Calibri"/>
                <w:spacing w:val="-3"/>
                <w:sz w:val="18"/>
                <w:szCs w:val="18"/>
                <w:lang w:eastAsia="x-none"/>
              </w:rPr>
              <w:t>CENTER JUNCTION</w:t>
            </w:r>
          </w:p>
        </w:tc>
        <w:tc>
          <w:tcPr>
            <w:tcW w:w="2163" w:type="dxa"/>
            <w:tcBorders>
              <w:top w:val="single" w:sz="4" w:space="0" w:color="auto"/>
              <w:left w:val="single" w:sz="4" w:space="0" w:color="auto"/>
              <w:right w:val="single" w:sz="4" w:space="0" w:color="auto"/>
            </w:tcBorders>
          </w:tcPr>
          <w:p w:rsidR="00E00F60" w:rsidRPr="00DD0ACC" w:rsidRDefault="00E00F60" w:rsidP="000377F1">
            <w:pPr>
              <w:tabs>
                <w:tab w:val="left" w:pos="-720"/>
              </w:tabs>
              <w:suppressAutoHyphens/>
              <w:rPr>
                <w:rFonts w:eastAsia="Calibri"/>
                <w:spacing w:val="-3"/>
                <w:sz w:val="18"/>
                <w:szCs w:val="18"/>
                <w:lang w:eastAsia="x-none"/>
              </w:rPr>
            </w:pPr>
            <w:r w:rsidRPr="00DD0ACC">
              <w:rPr>
                <w:rFonts w:eastAsia="Calibri"/>
                <w:spacing w:val="-3"/>
                <w:sz w:val="18"/>
                <w:szCs w:val="18"/>
                <w:lang w:eastAsia="x-none"/>
              </w:rPr>
              <w:t>$428.27</w:t>
            </w:r>
            <w:r w:rsidRPr="00DD0ACC">
              <w:rPr>
                <w:rFonts w:eastAsia="Calibri"/>
                <w:spacing w:val="-3"/>
                <w:sz w:val="18"/>
                <w:szCs w:val="18"/>
                <w:lang w:eastAsia="x-none"/>
              </w:rPr>
              <w:fldChar w:fldCharType="begin"/>
            </w:r>
            <w:r w:rsidRPr="00DD0ACC">
              <w:rPr>
                <w:rFonts w:eastAsia="Calibri"/>
                <w:spacing w:val="-3"/>
                <w:sz w:val="18"/>
                <w:szCs w:val="18"/>
                <w:lang w:eastAsia="x-none"/>
              </w:rPr>
              <w:instrText xml:space="preserve"> MERGEFIELD Deliquent_amt_due </w:instrText>
            </w:r>
            <w:r w:rsidRPr="00DD0ACC">
              <w:rPr>
                <w:rFonts w:eastAsia="Calibri"/>
                <w:spacing w:val="-3"/>
                <w:sz w:val="18"/>
                <w:szCs w:val="18"/>
                <w:lang w:eastAsia="x-none"/>
              </w:rPr>
              <w:fldChar w:fldCharType="separate"/>
            </w:r>
          </w:p>
          <w:p w:rsidR="00E00F60" w:rsidRPr="00DD0ACC" w:rsidRDefault="00E00F60" w:rsidP="000377F1">
            <w:pPr>
              <w:rPr>
                <w:rFonts w:eastAsia="Times New Roman"/>
                <w:sz w:val="18"/>
                <w:szCs w:val="18"/>
              </w:rPr>
            </w:pPr>
            <w:r w:rsidRPr="00DD0ACC">
              <w:rPr>
                <w:rFonts w:eastAsia="Calibri"/>
                <w:spacing w:val="-3"/>
                <w:sz w:val="18"/>
                <w:szCs w:val="18"/>
                <w:lang w:eastAsia="x-none"/>
              </w:rPr>
              <w:t>Services billed April 1, 2020 - June 30, 2020</w:t>
            </w:r>
            <w:r w:rsidRPr="00DD0ACC">
              <w:rPr>
                <w:rFonts w:eastAsia="Calibri"/>
                <w:spacing w:val="-3"/>
                <w:sz w:val="18"/>
                <w:szCs w:val="18"/>
                <w:lang w:eastAsia="x-none"/>
              </w:rPr>
              <w:fldChar w:fldCharType="end"/>
            </w:r>
          </w:p>
        </w:tc>
      </w:tr>
      <w:tr w:rsidR="00E00F60" w:rsidRPr="0066618E" w:rsidTr="000377F1">
        <w:trPr>
          <w:jc w:val="center"/>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E00F60" w:rsidRPr="00DD0ACC" w:rsidRDefault="00E00F60" w:rsidP="000377F1">
            <w:pPr>
              <w:tabs>
                <w:tab w:val="left" w:pos="-720"/>
              </w:tabs>
              <w:suppressAutoHyphens/>
              <w:jc w:val="both"/>
              <w:rPr>
                <w:rFonts w:eastAsia="Calibri"/>
                <w:spacing w:val="-3"/>
                <w:sz w:val="18"/>
                <w:szCs w:val="18"/>
                <w:lang w:eastAsia="x-none"/>
              </w:rPr>
            </w:pPr>
            <w:r w:rsidRPr="00DD0ACC">
              <w:rPr>
                <w:rFonts w:eastAsia="Calibri"/>
                <w:spacing w:val="-3"/>
                <w:sz w:val="18"/>
                <w:szCs w:val="18"/>
                <w:lang w:eastAsia="x-none"/>
              </w:rPr>
              <w:t>Stingley, Tom</w:t>
            </w:r>
          </w:p>
          <w:p w:rsidR="00E00F60" w:rsidRPr="00DD0ACC" w:rsidRDefault="00E00F60" w:rsidP="000377F1">
            <w:pPr>
              <w:tabs>
                <w:tab w:val="left" w:pos="-720"/>
              </w:tabs>
              <w:suppressAutoHyphens/>
              <w:jc w:val="both"/>
              <w:rPr>
                <w:rFonts w:eastAsia="Calibri"/>
                <w:spacing w:val="-3"/>
                <w:sz w:val="18"/>
                <w:szCs w:val="18"/>
                <w:lang w:eastAsia="x-none"/>
              </w:rPr>
            </w:pPr>
            <w:r w:rsidRPr="00DD0ACC">
              <w:rPr>
                <w:rFonts w:eastAsia="Calibri"/>
                <w:spacing w:val="-3"/>
                <w:sz w:val="18"/>
                <w:szCs w:val="18"/>
                <w:lang w:eastAsia="x-none"/>
              </w:rPr>
              <w:t>PO Box 47</w:t>
            </w:r>
          </w:p>
          <w:p w:rsidR="00E00F60" w:rsidRPr="00DD0ACC" w:rsidRDefault="00E00F60" w:rsidP="000377F1">
            <w:pPr>
              <w:tabs>
                <w:tab w:val="left" w:pos="-720"/>
              </w:tabs>
              <w:suppressAutoHyphens/>
              <w:jc w:val="both"/>
              <w:rPr>
                <w:rFonts w:eastAsia="Calibri"/>
                <w:spacing w:val="-3"/>
                <w:sz w:val="18"/>
                <w:szCs w:val="18"/>
                <w:lang w:eastAsia="x-none"/>
              </w:rPr>
            </w:pPr>
            <w:r w:rsidRPr="00DD0ACC">
              <w:rPr>
                <w:rFonts w:eastAsia="Calibri"/>
                <w:spacing w:val="-3"/>
                <w:sz w:val="18"/>
                <w:szCs w:val="18"/>
                <w:lang w:eastAsia="x-none"/>
              </w:rPr>
              <w:t>Center Junction IA 52212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E00F60" w:rsidRPr="00DD0ACC" w:rsidRDefault="00E00F60" w:rsidP="000377F1">
            <w:pPr>
              <w:tabs>
                <w:tab w:val="left" w:pos="-720"/>
              </w:tabs>
              <w:suppressAutoHyphens/>
              <w:jc w:val="both"/>
              <w:rPr>
                <w:rFonts w:eastAsia="Calibri"/>
                <w:spacing w:val="-3"/>
                <w:sz w:val="18"/>
                <w:szCs w:val="18"/>
                <w:lang w:eastAsia="x-none"/>
              </w:rPr>
            </w:pPr>
            <w:r w:rsidRPr="00DD0ACC">
              <w:rPr>
                <w:rFonts w:eastAsia="Calibri"/>
                <w:spacing w:val="-3"/>
                <w:sz w:val="18"/>
                <w:szCs w:val="18"/>
                <w:lang w:eastAsia="x-none"/>
              </w:rPr>
              <w:t>Stingley, Thomas D.</w:t>
            </w:r>
          </w:p>
          <w:p w:rsidR="00E00F60" w:rsidRPr="00DD0ACC" w:rsidRDefault="00E00F60" w:rsidP="000377F1">
            <w:pPr>
              <w:tabs>
                <w:tab w:val="left" w:pos="-720"/>
              </w:tabs>
              <w:suppressAutoHyphens/>
              <w:jc w:val="both"/>
              <w:rPr>
                <w:rFonts w:eastAsia="Calibri"/>
                <w:spacing w:val="-3"/>
                <w:sz w:val="18"/>
                <w:szCs w:val="18"/>
                <w:lang w:eastAsia="x-none"/>
              </w:rPr>
            </w:pPr>
            <w:r w:rsidRPr="00DD0ACC">
              <w:rPr>
                <w:rFonts w:eastAsia="Calibri"/>
                <w:spacing w:val="-3"/>
                <w:sz w:val="18"/>
                <w:szCs w:val="18"/>
                <w:lang w:eastAsia="x-none"/>
              </w:rPr>
              <w:t>10702 Midland St.</w:t>
            </w:r>
          </w:p>
          <w:p w:rsidR="00E00F60" w:rsidRPr="00DD0ACC" w:rsidRDefault="00E00F60" w:rsidP="000377F1">
            <w:pPr>
              <w:tabs>
                <w:tab w:val="left" w:pos="-720"/>
              </w:tabs>
              <w:suppressAutoHyphens/>
              <w:jc w:val="both"/>
              <w:rPr>
                <w:rFonts w:eastAsia="Calibri"/>
                <w:spacing w:val="-3"/>
                <w:sz w:val="18"/>
                <w:szCs w:val="18"/>
                <w:lang w:eastAsia="x-none"/>
              </w:rPr>
            </w:pPr>
            <w:r w:rsidRPr="00DD0ACC">
              <w:rPr>
                <w:rFonts w:eastAsia="Calibri"/>
                <w:spacing w:val="-3"/>
                <w:sz w:val="18"/>
                <w:szCs w:val="18"/>
                <w:lang w:eastAsia="x-none"/>
              </w:rPr>
              <w:t>Center Junction IA 52212</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E00F60" w:rsidRPr="00DD0ACC" w:rsidRDefault="00E00F60" w:rsidP="000377F1">
            <w:pPr>
              <w:tabs>
                <w:tab w:val="left" w:pos="-720"/>
              </w:tabs>
              <w:suppressAutoHyphens/>
              <w:jc w:val="both"/>
              <w:rPr>
                <w:rFonts w:eastAsia="Calibri"/>
                <w:spacing w:val="-3"/>
                <w:sz w:val="18"/>
                <w:szCs w:val="18"/>
                <w:lang w:eastAsia="x-none"/>
              </w:rPr>
            </w:pPr>
            <w:r w:rsidRPr="00DD0ACC">
              <w:rPr>
                <w:rFonts w:eastAsia="Calibri"/>
                <w:spacing w:val="-3"/>
                <w:sz w:val="18"/>
                <w:szCs w:val="18"/>
                <w:lang w:eastAsia="x-none"/>
              </w:rPr>
              <w:t>11 04 102 004</w:t>
            </w:r>
          </w:p>
          <w:p w:rsidR="00E00F60" w:rsidRPr="00DD0ACC" w:rsidRDefault="00E00F60" w:rsidP="000377F1">
            <w:pPr>
              <w:tabs>
                <w:tab w:val="left" w:pos="-720"/>
              </w:tabs>
              <w:suppressAutoHyphens/>
              <w:jc w:val="both"/>
              <w:rPr>
                <w:rFonts w:eastAsia="Calibri"/>
                <w:spacing w:val="-3"/>
                <w:sz w:val="18"/>
                <w:szCs w:val="18"/>
                <w:lang w:eastAsia="x-none"/>
              </w:rPr>
            </w:pPr>
            <w:r w:rsidRPr="00DD0ACC">
              <w:rPr>
                <w:rFonts w:eastAsia="Calibri"/>
                <w:spacing w:val="-3"/>
                <w:sz w:val="18"/>
                <w:szCs w:val="18"/>
                <w:lang w:eastAsia="x-none"/>
              </w:rPr>
              <w:t>COM 35’ E OF ST. PAUL ST. ON S LINE R.R. TH N 335’ ….</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E00F60" w:rsidRPr="00DD0ACC" w:rsidRDefault="00E00F60" w:rsidP="000377F1">
            <w:pPr>
              <w:tabs>
                <w:tab w:val="left" w:pos="-720"/>
              </w:tabs>
              <w:suppressAutoHyphens/>
              <w:rPr>
                <w:rFonts w:eastAsia="Calibri"/>
                <w:spacing w:val="-3"/>
                <w:sz w:val="18"/>
                <w:szCs w:val="18"/>
                <w:lang w:eastAsia="x-none"/>
              </w:rPr>
            </w:pPr>
            <w:r w:rsidRPr="00DD0ACC">
              <w:rPr>
                <w:rFonts w:eastAsia="Calibri"/>
                <w:spacing w:val="-3"/>
                <w:sz w:val="18"/>
                <w:szCs w:val="18"/>
                <w:lang w:eastAsia="x-none"/>
              </w:rPr>
              <w:t>$</w:t>
            </w:r>
            <w:r w:rsidRPr="00DD0ACC">
              <w:rPr>
                <w:rFonts w:eastAsia="Calibri"/>
                <w:spacing w:val="-3"/>
                <w:sz w:val="18"/>
                <w:szCs w:val="18"/>
                <w:lang w:eastAsia="x-none"/>
              </w:rPr>
              <w:fldChar w:fldCharType="begin"/>
            </w:r>
            <w:r w:rsidRPr="00DD0ACC">
              <w:rPr>
                <w:rFonts w:eastAsia="Calibri"/>
                <w:spacing w:val="-3"/>
                <w:sz w:val="18"/>
                <w:szCs w:val="18"/>
                <w:lang w:eastAsia="x-none"/>
              </w:rPr>
              <w:instrText xml:space="preserve"> MERGEFIELD Deliquent_amt_due </w:instrText>
            </w:r>
            <w:r w:rsidRPr="00DD0ACC">
              <w:rPr>
                <w:rFonts w:eastAsia="Calibri"/>
                <w:spacing w:val="-3"/>
                <w:sz w:val="18"/>
                <w:szCs w:val="18"/>
                <w:lang w:eastAsia="x-none"/>
              </w:rPr>
              <w:fldChar w:fldCharType="separate"/>
            </w:r>
            <w:r w:rsidRPr="00DD0ACC">
              <w:rPr>
                <w:rFonts w:eastAsia="Calibri"/>
                <w:spacing w:val="-3"/>
                <w:sz w:val="18"/>
                <w:szCs w:val="18"/>
                <w:lang w:eastAsia="x-none"/>
              </w:rPr>
              <w:t>322.80</w:t>
            </w:r>
          </w:p>
          <w:p w:rsidR="00E00F60" w:rsidRPr="00DD0ACC" w:rsidRDefault="00E00F60" w:rsidP="000377F1">
            <w:pPr>
              <w:tabs>
                <w:tab w:val="left" w:pos="-720"/>
              </w:tabs>
              <w:suppressAutoHyphens/>
              <w:rPr>
                <w:rFonts w:eastAsia="Calibri"/>
                <w:spacing w:val="-3"/>
                <w:sz w:val="18"/>
                <w:szCs w:val="18"/>
                <w:lang w:eastAsia="x-none"/>
              </w:rPr>
            </w:pPr>
            <w:r w:rsidRPr="00DD0ACC">
              <w:rPr>
                <w:rFonts w:eastAsia="Calibri"/>
                <w:spacing w:val="-3"/>
                <w:sz w:val="18"/>
                <w:szCs w:val="18"/>
                <w:lang w:eastAsia="x-none"/>
              </w:rPr>
              <w:t>Services billed April 1, 2020 - June 30, 2020</w:t>
            </w:r>
            <w:r w:rsidRPr="00DD0ACC">
              <w:rPr>
                <w:rFonts w:eastAsia="Calibri"/>
                <w:spacing w:val="-3"/>
                <w:sz w:val="18"/>
                <w:szCs w:val="18"/>
                <w:lang w:eastAsia="x-none"/>
              </w:rPr>
              <w:fldChar w:fldCharType="end"/>
            </w:r>
          </w:p>
        </w:tc>
      </w:tr>
      <w:tr w:rsidR="00E00F60" w:rsidRPr="0066618E" w:rsidTr="000377F1">
        <w:trPr>
          <w:jc w:val="center"/>
        </w:trPr>
        <w:tc>
          <w:tcPr>
            <w:tcW w:w="2338" w:type="dxa"/>
            <w:tcBorders>
              <w:top w:val="single" w:sz="4" w:space="0" w:color="auto"/>
              <w:left w:val="single" w:sz="4" w:space="0" w:color="auto"/>
              <w:right w:val="single" w:sz="4" w:space="0" w:color="auto"/>
            </w:tcBorders>
            <w:shd w:val="clear" w:color="auto" w:fill="auto"/>
            <w:vAlign w:val="center"/>
          </w:tcPr>
          <w:p w:rsidR="00E00F60" w:rsidRPr="00DD0ACC" w:rsidRDefault="00E00F60" w:rsidP="000377F1">
            <w:pPr>
              <w:jc w:val="both"/>
              <w:rPr>
                <w:rFonts w:eastAsia="Times New Roman"/>
                <w:sz w:val="18"/>
                <w:szCs w:val="18"/>
              </w:rPr>
            </w:pPr>
            <w:proofErr w:type="spellStart"/>
            <w:r w:rsidRPr="00DD0ACC">
              <w:rPr>
                <w:rFonts w:eastAsia="Times New Roman"/>
                <w:sz w:val="18"/>
                <w:szCs w:val="18"/>
              </w:rPr>
              <w:t>Willcoxson</w:t>
            </w:r>
            <w:proofErr w:type="spellEnd"/>
            <w:r w:rsidRPr="00DD0ACC">
              <w:rPr>
                <w:rFonts w:eastAsia="Times New Roman"/>
                <w:sz w:val="18"/>
                <w:szCs w:val="18"/>
              </w:rPr>
              <w:t>, Jerry</w:t>
            </w:r>
          </w:p>
          <w:p w:rsidR="00E00F60" w:rsidRPr="00DD0ACC" w:rsidRDefault="00E00F60" w:rsidP="000377F1">
            <w:pPr>
              <w:jc w:val="both"/>
              <w:rPr>
                <w:rFonts w:eastAsia="Times New Roman"/>
                <w:sz w:val="18"/>
                <w:szCs w:val="18"/>
              </w:rPr>
            </w:pPr>
            <w:r w:rsidRPr="00DD0ACC">
              <w:rPr>
                <w:rFonts w:eastAsia="Times New Roman"/>
                <w:sz w:val="18"/>
                <w:szCs w:val="18"/>
              </w:rPr>
              <w:t>10657 Main St.</w:t>
            </w:r>
          </w:p>
          <w:p w:rsidR="00E00F60" w:rsidRPr="00DD0ACC" w:rsidRDefault="00E00F60" w:rsidP="000377F1">
            <w:pPr>
              <w:jc w:val="both"/>
              <w:rPr>
                <w:rFonts w:eastAsia="Times New Roman"/>
                <w:sz w:val="18"/>
                <w:szCs w:val="18"/>
              </w:rPr>
            </w:pPr>
            <w:r w:rsidRPr="00DD0ACC">
              <w:rPr>
                <w:rFonts w:eastAsia="Times New Roman"/>
                <w:sz w:val="18"/>
                <w:szCs w:val="18"/>
              </w:rPr>
              <w:t>Center Junction IA 52212</w:t>
            </w:r>
          </w:p>
        </w:tc>
        <w:tc>
          <w:tcPr>
            <w:tcW w:w="2160" w:type="dxa"/>
            <w:tcBorders>
              <w:top w:val="single" w:sz="4" w:space="0" w:color="auto"/>
              <w:left w:val="single" w:sz="4" w:space="0" w:color="auto"/>
              <w:right w:val="single" w:sz="4" w:space="0" w:color="auto"/>
            </w:tcBorders>
            <w:shd w:val="clear" w:color="auto" w:fill="auto"/>
            <w:vAlign w:val="center"/>
          </w:tcPr>
          <w:p w:rsidR="00E00F60" w:rsidRPr="00DD0ACC" w:rsidRDefault="00E00F60" w:rsidP="000377F1">
            <w:pPr>
              <w:jc w:val="both"/>
              <w:rPr>
                <w:rFonts w:eastAsia="Times New Roman"/>
                <w:sz w:val="18"/>
                <w:szCs w:val="18"/>
              </w:rPr>
            </w:pPr>
            <w:proofErr w:type="spellStart"/>
            <w:r w:rsidRPr="00DD0ACC">
              <w:rPr>
                <w:rFonts w:eastAsia="Times New Roman"/>
                <w:sz w:val="18"/>
                <w:szCs w:val="18"/>
              </w:rPr>
              <w:t>Willcoxson</w:t>
            </w:r>
            <w:proofErr w:type="spellEnd"/>
            <w:r w:rsidRPr="00DD0ACC">
              <w:rPr>
                <w:rFonts w:eastAsia="Times New Roman"/>
                <w:sz w:val="18"/>
                <w:szCs w:val="18"/>
              </w:rPr>
              <w:t>, Jerry</w:t>
            </w:r>
          </w:p>
          <w:p w:rsidR="00E00F60" w:rsidRPr="00DD0ACC" w:rsidRDefault="00E00F60" w:rsidP="000377F1">
            <w:pPr>
              <w:jc w:val="both"/>
              <w:rPr>
                <w:rFonts w:eastAsia="Times New Roman"/>
                <w:sz w:val="18"/>
                <w:szCs w:val="18"/>
              </w:rPr>
            </w:pPr>
            <w:r w:rsidRPr="00DD0ACC">
              <w:rPr>
                <w:rFonts w:eastAsia="Times New Roman"/>
                <w:sz w:val="18"/>
                <w:szCs w:val="18"/>
              </w:rPr>
              <w:t>10657 Main St.</w:t>
            </w:r>
          </w:p>
          <w:p w:rsidR="00E00F60" w:rsidRPr="00DD0ACC" w:rsidRDefault="00E00F60" w:rsidP="000377F1">
            <w:pPr>
              <w:tabs>
                <w:tab w:val="left" w:pos="-720"/>
              </w:tabs>
              <w:suppressAutoHyphens/>
              <w:jc w:val="both"/>
              <w:rPr>
                <w:rFonts w:eastAsia="Calibri"/>
                <w:spacing w:val="-3"/>
                <w:sz w:val="18"/>
                <w:szCs w:val="18"/>
                <w:lang w:eastAsia="x-none"/>
              </w:rPr>
            </w:pPr>
            <w:r w:rsidRPr="00DD0ACC">
              <w:rPr>
                <w:rFonts w:eastAsia="Times New Roman"/>
                <w:sz w:val="18"/>
                <w:szCs w:val="18"/>
              </w:rPr>
              <w:t>Center Junction IA 52212</w:t>
            </w:r>
          </w:p>
        </w:tc>
        <w:tc>
          <w:tcPr>
            <w:tcW w:w="2427" w:type="dxa"/>
            <w:tcBorders>
              <w:top w:val="single" w:sz="4" w:space="0" w:color="auto"/>
              <w:left w:val="single" w:sz="4" w:space="0" w:color="auto"/>
              <w:right w:val="single" w:sz="4" w:space="0" w:color="auto"/>
            </w:tcBorders>
            <w:shd w:val="clear" w:color="auto" w:fill="auto"/>
            <w:vAlign w:val="center"/>
          </w:tcPr>
          <w:p w:rsidR="00E00F60" w:rsidRPr="00DD0ACC" w:rsidRDefault="00E00F60" w:rsidP="000377F1">
            <w:pPr>
              <w:autoSpaceDE w:val="0"/>
              <w:autoSpaceDN w:val="0"/>
              <w:adjustRightInd w:val="0"/>
              <w:rPr>
                <w:rFonts w:eastAsia="Times New Roman"/>
                <w:sz w:val="18"/>
                <w:szCs w:val="18"/>
              </w:rPr>
            </w:pPr>
            <w:r w:rsidRPr="00DD0ACC">
              <w:rPr>
                <w:rFonts w:eastAsia="Times New Roman"/>
                <w:sz w:val="18"/>
                <w:szCs w:val="18"/>
              </w:rPr>
              <w:t>11 04 161 003</w:t>
            </w:r>
          </w:p>
          <w:p w:rsidR="00E00F60" w:rsidRPr="00DD0ACC" w:rsidRDefault="00E00F60" w:rsidP="000377F1">
            <w:pPr>
              <w:autoSpaceDE w:val="0"/>
              <w:autoSpaceDN w:val="0"/>
              <w:adjustRightInd w:val="0"/>
              <w:rPr>
                <w:rFonts w:eastAsia="Times New Roman"/>
                <w:sz w:val="18"/>
                <w:szCs w:val="18"/>
              </w:rPr>
            </w:pPr>
            <w:r w:rsidRPr="00DD0ACC">
              <w:rPr>
                <w:rFonts w:eastAsia="Times New Roman"/>
                <w:sz w:val="18"/>
                <w:szCs w:val="18"/>
              </w:rPr>
              <w:t xml:space="preserve">O.T. LOTS 4 &amp; 5 </w:t>
            </w:r>
          </w:p>
          <w:p w:rsidR="00E00F60" w:rsidRPr="00DD0ACC" w:rsidRDefault="00E00F60" w:rsidP="000377F1">
            <w:pPr>
              <w:autoSpaceDE w:val="0"/>
              <w:autoSpaceDN w:val="0"/>
              <w:adjustRightInd w:val="0"/>
              <w:rPr>
                <w:rFonts w:eastAsia="Times New Roman"/>
                <w:sz w:val="18"/>
                <w:szCs w:val="18"/>
              </w:rPr>
            </w:pPr>
            <w:r w:rsidRPr="00DD0ACC">
              <w:rPr>
                <w:rFonts w:eastAsia="Times New Roman"/>
                <w:sz w:val="18"/>
                <w:szCs w:val="18"/>
              </w:rPr>
              <w:t>BLK 28</w:t>
            </w:r>
          </w:p>
          <w:p w:rsidR="00E00F60" w:rsidRPr="00DD0ACC" w:rsidRDefault="00E00F60" w:rsidP="000377F1">
            <w:pPr>
              <w:autoSpaceDE w:val="0"/>
              <w:autoSpaceDN w:val="0"/>
              <w:adjustRightInd w:val="0"/>
              <w:rPr>
                <w:rFonts w:eastAsia="Calibri"/>
                <w:spacing w:val="-3"/>
                <w:sz w:val="18"/>
                <w:szCs w:val="18"/>
                <w:lang w:eastAsia="x-none"/>
              </w:rPr>
            </w:pPr>
            <w:r w:rsidRPr="00DD0ACC">
              <w:rPr>
                <w:rFonts w:eastAsia="Times New Roman"/>
                <w:sz w:val="18"/>
                <w:szCs w:val="18"/>
              </w:rPr>
              <w:t>CENTER JUNCTION</w:t>
            </w:r>
          </w:p>
        </w:tc>
        <w:tc>
          <w:tcPr>
            <w:tcW w:w="2163" w:type="dxa"/>
            <w:tcBorders>
              <w:top w:val="single" w:sz="4" w:space="0" w:color="auto"/>
              <w:left w:val="single" w:sz="4" w:space="0" w:color="auto"/>
              <w:right w:val="single" w:sz="4" w:space="0" w:color="auto"/>
            </w:tcBorders>
            <w:shd w:val="clear" w:color="auto" w:fill="auto"/>
          </w:tcPr>
          <w:p w:rsidR="00E00F60" w:rsidRPr="00DD0ACC" w:rsidRDefault="00E00F60" w:rsidP="000377F1">
            <w:pPr>
              <w:tabs>
                <w:tab w:val="left" w:pos="-720"/>
              </w:tabs>
              <w:suppressAutoHyphens/>
              <w:rPr>
                <w:rFonts w:eastAsia="Calibri"/>
                <w:spacing w:val="-3"/>
                <w:sz w:val="18"/>
                <w:szCs w:val="18"/>
                <w:lang w:eastAsia="x-none"/>
              </w:rPr>
            </w:pPr>
            <w:r w:rsidRPr="00DD0ACC">
              <w:rPr>
                <w:rFonts w:eastAsia="Calibri"/>
                <w:spacing w:val="-3"/>
                <w:sz w:val="18"/>
                <w:szCs w:val="18"/>
                <w:lang w:eastAsia="x-none"/>
              </w:rPr>
              <w:t>$</w:t>
            </w:r>
            <w:r w:rsidRPr="00DD0ACC">
              <w:rPr>
                <w:rFonts w:eastAsia="Calibri"/>
                <w:spacing w:val="-3"/>
                <w:sz w:val="18"/>
                <w:szCs w:val="18"/>
                <w:lang w:eastAsia="x-none"/>
              </w:rPr>
              <w:fldChar w:fldCharType="begin"/>
            </w:r>
            <w:r w:rsidRPr="00DD0ACC">
              <w:rPr>
                <w:rFonts w:eastAsia="Calibri"/>
                <w:spacing w:val="-3"/>
                <w:sz w:val="18"/>
                <w:szCs w:val="18"/>
                <w:lang w:eastAsia="x-none"/>
              </w:rPr>
              <w:instrText xml:space="preserve"> MERGEFIELD Deliquent_amt_due </w:instrText>
            </w:r>
            <w:r w:rsidRPr="00DD0ACC">
              <w:rPr>
                <w:rFonts w:eastAsia="Calibri"/>
                <w:spacing w:val="-3"/>
                <w:sz w:val="18"/>
                <w:szCs w:val="18"/>
                <w:lang w:eastAsia="x-none"/>
              </w:rPr>
              <w:fldChar w:fldCharType="separate"/>
            </w:r>
            <w:r w:rsidRPr="00DD0ACC">
              <w:rPr>
                <w:rFonts w:eastAsia="Calibri"/>
                <w:spacing w:val="-3"/>
                <w:sz w:val="18"/>
                <w:szCs w:val="18"/>
                <w:lang w:eastAsia="x-none"/>
              </w:rPr>
              <w:t>322.80</w:t>
            </w:r>
          </w:p>
          <w:p w:rsidR="00E00F60" w:rsidRPr="00DD0ACC" w:rsidRDefault="00E00F60" w:rsidP="000377F1">
            <w:pPr>
              <w:rPr>
                <w:rFonts w:eastAsia="Calibri"/>
                <w:spacing w:val="-3"/>
                <w:sz w:val="18"/>
                <w:szCs w:val="18"/>
                <w:lang w:eastAsia="x-none"/>
              </w:rPr>
            </w:pPr>
            <w:r w:rsidRPr="00DD0ACC">
              <w:rPr>
                <w:rFonts w:eastAsia="Calibri"/>
                <w:spacing w:val="-3"/>
                <w:sz w:val="18"/>
                <w:szCs w:val="18"/>
                <w:lang w:eastAsia="x-none"/>
              </w:rPr>
              <w:t>Services billed April 1, 2020 - June 30, 2020</w:t>
            </w:r>
            <w:r w:rsidRPr="00DD0ACC">
              <w:rPr>
                <w:rFonts w:eastAsia="Calibri"/>
                <w:spacing w:val="-3"/>
                <w:sz w:val="18"/>
                <w:szCs w:val="18"/>
                <w:lang w:eastAsia="x-none"/>
              </w:rPr>
              <w:fldChar w:fldCharType="end"/>
            </w:r>
          </w:p>
        </w:tc>
      </w:tr>
      <w:tr w:rsidR="00E00F60" w:rsidRPr="0066618E" w:rsidTr="000377F1">
        <w:trPr>
          <w:trHeight w:val="854"/>
          <w:jc w:val="center"/>
        </w:trPr>
        <w:tc>
          <w:tcPr>
            <w:tcW w:w="2338" w:type="dxa"/>
            <w:tcBorders>
              <w:top w:val="single" w:sz="4" w:space="0" w:color="auto"/>
              <w:left w:val="single" w:sz="4" w:space="0" w:color="auto"/>
              <w:right w:val="single" w:sz="4" w:space="0" w:color="auto"/>
            </w:tcBorders>
            <w:vAlign w:val="center"/>
            <w:hideMark/>
          </w:tcPr>
          <w:p w:rsidR="00E00F60" w:rsidRPr="00DD0ACC" w:rsidRDefault="00E00F60" w:rsidP="000377F1">
            <w:pPr>
              <w:tabs>
                <w:tab w:val="left" w:pos="-720"/>
              </w:tabs>
              <w:suppressAutoHyphens/>
              <w:jc w:val="both"/>
              <w:rPr>
                <w:rFonts w:eastAsia="Calibri"/>
                <w:spacing w:val="-3"/>
                <w:sz w:val="18"/>
                <w:szCs w:val="18"/>
                <w:lang w:eastAsia="x-none"/>
              </w:rPr>
            </w:pPr>
            <w:r w:rsidRPr="00DD0ACC">
              <w:rPr>
                <w:rFonts w:eastAsia="Calibri"/>
                <w:spacing w:val="-3"/>
                <w:sz w:val="18"/>
                <w:szCs w:val="18"/>
                <w:lang w:eastAsia="x-none"/>
              </w:rPr>
              <w:t>Williams, Randy</w:t>
            </w:r>
          </w:p>
          <w:p w:rsidR="00E00F60" w:rsidRPr="00DD0ACC" w:rsidRDefault="00E00F60" w:rsidP="000377F1">
            <w:pPr>
              <w:tabs>
                <w:tab w:val="left" w:pos="-720"/>
              </w:tabs>
              <w:suppressAutoHyphens/>
              <w:jc w:val="both"/>
              <w:rPr>
                <w:rFonts w:eastAsia="Calibri"/>
                <w:spacing w:val="-3"/>
                <w:sz w:val="18"/>
                <w:szCs w:val="18"/>
                <w:lang w:eastAsia="x-none"/>
              </w:rPr>
            </w:pPr>
            <w:r w:rsidRPr="00DD0ACC">
              <w:rPr>
                <w:rFonts w:eastAsia="Calibri"/>
                <w:spacing w:val="-3"/>
                <w:sz w:val="18"/>
                <w:szCs w:val="18"/>
                <w:lang w:eastAsia="x-none"/>
              </w:rPr>
              <w:t>PO Box 83</w:t>
            </w:r>
          </w:p>
          <w:p w:rsidR="00E00F60" w:rsidRPr="00DD0ACC" w:rsidRDefault="00E00F60" w:rsidP="000377F1">
            <w:pPr>
              <w:tabs>
                <w:tab w:val="left" w:pos="-720"/>
              </w:tabs>
              <w:suppressAutoHyphens/>
              <w:jc w:val="both"/>
              <w:rPr>
                <w:rFonts w:eastAsia="Calibri"/>
                <w:spacing w:val="-3"/>
                <w:sz w:val="18"/>
                <w:szCs w:val="18"/>
                <w:lang w:eastAsia="x-none"/>
              </w:rPr>
            </w:pPr>
            <w:r w:rsidRPr="00DD0ACC">
              <w:rPr>
                <w:rFonts w:eastAsia="Calibri"/>
                <w:spacing w:val="-3"/>
                <w:sz w:val="18"/>
                <w:szCs w:val="18"/>
                <w:lang w:eastAsia="x-none"/>
              </w:rPr>
              <w:t>Center Junction IA 52212</w:t>
            </w:r>
          </w:p>
        </w:tc>
        <w:tc>
          <w:tcPr>
            <w:tcW w:w="2160" w:type="dxa"/>
            <w:tcBorders>
              <w:top w:val="single" w:sz="4" w:space="0" w:color="auto"/>
              <w:left w:val="single" w:sz="4" w:space="0" w:color="auto"/>
              <w:right w:val="single" w:sz="4" w:space="0" w:color="auto"/>
            </w:tcBorders>
            <w:vAlign w:val="center"/>
            <w:hideMark/>
          </w:tcPr>
          <w:p w:rsidR="00E00F60" w:rsidRPr="00DD0ACC" w:rsidRDefault="00E00F60" w:rsidP="000377F1">
            <w:pPr>
              <w:tabs>
                <w:tab w:val="left" w:pos="-720"/>
              </w:tabs>
              <w:suppressAutoHyphens/>
              <w:jc w:val="both"/>
              <w:rPr>
                <w:rFonts w:eastAsia="Calibri"/>
                <w:spacing w:val="-3"/>
                <w:sz w:val="18"/>
                <w:szCs w:val="18"/>
                <w:lang w:eastAsia="x-none"/>
              </w:rPr>
            </w:pPr>
            <w:r w:rsidRPr="00DD0ACC">
              <w:rPr>
                <w:rFonts w:eastAsia="Calibri"/>
                <w:spacing w:val="-3"/>
                <w:sz w:val="18"/>
                <w:szCs w:val="18"/>
                <w:lang w:eastAsia="x-none"/>
              </w:rPr>
              <w:t>Williams, Randy</w:t>
            </w:r>
          </w:p>
          <w:p w:rsidR="00E00F60" w:rsidRPr="00DD0ACC" w:rsidRDefault="00E00F60" w:rsidP="000377F1">
            <w:pPr>
              <w:tabs>
                <w:tab w:val="left" w:pos="-720"/>
              </w:tabs>
              <w:suppressAutoHyphens/>
              <w:jc w:val="both"/>
              <w:rPr>
                <w:rFonts w:eastAsia="Calibri"/>
                <w:spacing w:val="-3"/>
                <w:sz w:val="18"/>
                <w:szCs w:val="18"/>
                <w:lang w:eastAsia="x-none"/>
              </w:rPr>
            </w:pPr>
            <w:r w:rsidRPr="00DD0ACC">
              <w:rPr>
                <w:rFonts w:eastAsia="Calibri"/>
                <w:spacing w:val="-3"/>
                <w:sz w:val="18"/>
                <w:szCs w:val="18"/>
                <w:lang w:eastAsia="x-none"/>
              </w:rPr>
              <w:t>12653 Davenport St.</w:t>
            </w:r>
          </w:p>
          <w:p w:rsidR="00E00F60" w:rsidRPr="00DD0ACC" w:rsidRDefault="00E00F60" w:rsidP="000377F1">
            <w:pPr>
              <w:tabs>
                <w:tab w:val="left" w:pos="-720"/>
              </w:tabs>
              <w:suppressAutoHyphens/>
              <w:jc w:val="both"/>
              <w:rPr>
                <w:rFonts w:eastAsia="Calibri"/>
                <w:spacing w:val="-3"/>
                <w:sz w:val="18"/>
                <w:szCs w:val="18"/>
                <w:lang w:eastAsia="x-none"/>
              </w:rPr>
            </w:pPr>
            <w:r w:rsidRPr="00DD0ACC">
              <w:rPr>
                <w:rFonts w:eastAsia="Calibri"/>
                <w:spacing w:val="-3"/>
                <w:sz w:val="18"/>
                <w:szCs w:val="18"/>
                <w:lang w:eastAsia="x-none"/>
              </w:rPr>
              <w:t>Center Junction IA 52212</w:t>
            </w:r>
          </w:p>
        </w:tc>
        <w:tc>
          <w:tcPr>
            <w:tcW w:w="2427" w:type="dxa"/>
            <w:tcBorders>
              <w:top w:val="single" w:sz="4" w:space="0" w:color="auto"/>
              <w:left w:val="single" w:sz="4" w:space="0" w:color="auto"/>
              <w:right w:val="single" w:sz="4" w:space="0" w:color="auto"/>
            </w:tcBorders>
            <w:vAlign w:val="center"/>
            <w:hideMark/>
          </w:tcPr>
          <w:p w:rsidR="00E00F60" w:rsidRPr="00DD0ACC" w:rsidRDefault="00E00F60" w:rsidP="000377F1">
            <w:pPr>
              <w:tabs>
                <w:tab w:val="left" w:pos="-720"/>
              </w:tabs>
              <w:suppressAutoHyphens/>
              <w:jc w:val="both"/>
              <w:rPr>
                <w:rFonts w:eastAsia="Calibri"/>
                <w:spacing w:val="-3"/>
                <w:sz w:val="18"/>
                <w:szCs w:val="18"/>
                <w:lang w:eastAsia="x-none"/>
              </w:rPr>
            </w:pPr>
            <w:r w:rsidRPr="00DD0ACC">
              <w:rPr>
                <w:rFonts w:eastAsia="Calibri"/>
                <w:spacing w:val="-3"/>
                <w:sz w:val="18"/>
                <w:szCs w:val="18"/>
                <w:lang w:eastAsia="x-none"/>
              </w:rPr>
              <w:t>11 04 153 004</w:t>
            </w:r>
          </w:p>
          <w:p w:rsidR="00E00F60" w:rsidRPr="00DD0ACC" w:rsidRDefault="00E00F60" w:rsidP="000377F1">
            <w:pPr>
              <w:tabs>
                <w:tab w:val="left" w:pos="-720"/>
              </w:tabs>
              <w:suppressAutoHyphens/>
              <w:jc w:val="both"/>
              <w:rPr>
                <w:rFonts w:eastAsia="Calibri"/>
                <w:spacing w:val="-3"/>
                <w:sz w:val="18"/>
                <w:szCs w:val="18"/>
                <w:lang w:eastAsia="x-none"/>
              </w:rPr>
            </w:pPr>
            <w:r w:rsidRPr="00DD0ACC">
              <w:rPr>
                <w:rFonts w:eastAsia="Calibri"/>
                <w:spacing w:val="-3"/>
                <w:sz w:val="18"/>
                <w:szCs w:val="18"/>
                <w:lang w:eastAsia="x-none"/>
              </w:rPr>
              <w:t>O.T. LOTS 7, 8, 9, 10, 11 EX S12’, BLK 18</w:t>
            </w:r>
          </w:p>
          <w:p w:rsidR="00E00F60" w:rsidRPr="00DD0ACC" w:rsidRDefault="00E00F60" w:rsidP="000377F1">
            <w:pPr>
              <w:tabs>
                <w:tab w:val="left" w:pos="-720"/>
              </w:tabs>
              <w:suppressAutoHyphens/>
              <w:jc w:val="both"/>
              <w:rPr>
                <w:rFonts w:eastAsia="Calibri"/>
                <w:spacing w:val="-3"/>
                <w:sz w:val="18"/>
                <w:szCs w:val="18"/>
                <w:lang w:eastAsia="x-none"/>
              </w:rPr>
            </w:pPr>
            <w:r w:rsidRPr="00DD0ACC">
              <w:rPr>
                <w:rFonts w:eastAsia="Calibri"/>
                <w:spacing w:val="-3"/>
                <w:sz w:val="18"/>
                <w:szCs w:val="18"/>
                <w:lang w:eastAsia="x-none"/>
              </w:rPr>
              <w:t>CENTER JUNCTION</w:t>
            </w:r>
          </w:p>
        </w:tc>
        <w:tc>
          <w:tcPr>
            <w:tcW w:w="2163" w:type="dxa"/>
            <w:tcBorders>
              <w:top w:val="single" w:sz="4" w:space="0" w:color="auto"/>
              <w:left w:val="single" w:sz="4" w:space="0" w:color="auto"/>
              <w:right w:val="single" w:sz="4" w:space="0" w:color="auto"/>
            </w:tcBorders>
            <w:vAlign w:val="center"/>
            <w:hideMark/>
          </w:tcPr>
          <w:p w:rsidR="00E00F60" w:rsidRPr="00DD0ACC" w:rsidRDefault="00E00F60" w:rsidP="000377F1">
            <w:pPr>
              <w:tabs>
                <w:tab w:val="left" w:pos="-720"/>
              </w:tabs>
              <w:suppressAutoHyphens/>
              <w:rPr>
                <w:rFonts w:eastAsia="Calibri"/>
                <w:spacing w:val="-3"/>
                <w:sz w:val="18"/>
                <w:szCs w:val="18"/>
                <w:lang w:eastAsia="x-none"/>
              </w:rPr>
            </w:pPr>
            <w:r w:rsidRPr="00DD0ACC">
              <w:rPr>
                <w:rFonts w:eastAsia="Calibri"/>
                <w:spacing w:val="-3"/>
                <w:sz w:val="18"/>
                <w:szCs w:val="18"/>
                <w:lang w:eastAsia="x-none"/>
              </w:rPr>
              <w:t>$</w:t>
            </w:r>
            <w:r w:rsidRPr="00DD0ACC">
              <w:rPr>
                <w:rFonts w:eastAsia="Calibri"/>
                <w:spacing w:val="-3"/>
                <w:sz w:val="18"/>
                <w:szCs w:val="18"/>
                <w:lang w:eastAsia="x-none"/>
              </w:rPr>
              <w:fldChar w:fldCharType="begin"/>
            </w:r>
            <w:r w:rsidRPr="00DD0ACC">
              <w:rPr>
                <w:rFonts w:eastAsia="Calibri"/>
                <w:spacing w:val="-3"/>
                <w:sz w:val="18"/>
                <w:szCs w:val="18"/>
                <w:lang w:eastAsia="x-none"/>
              </w:rPr>
              <w:instrText xml:space="preserve"> MERGEFIELD Deliquent_amt_due </w:instrText>
            </w:r>
            <w:r w:rsidRPr="00DD0ACC">
              <w:rPr>
                <w:rFonts w:eastAsia="Calibri"/>
                <w:spacing w:val="-3"/>
                <w:sz w:val="18"/>
                <w:szCs w:val="18"/>
                <w:lang w:eastAsia="x-none"/>
              </w:rPr>
              <w:fldChar w:fldCharType="separate"/>
            </w:r>
            <w:r w:rsidRPr="00DD0ACC">
              <w:rPr>
                <w:rFonts w:eastAsia="Calibri"/>
                <w:spacing w:val="-3"/>
                <w:sz w:val="18"/>
                <w:szCs w:val="18"/>
                <w:lang w:eastAsia="x-none"/>
              </w:rPr>
              <w:t>322.80</w:t>
            </w:r>
          </w:p>
          <w:p w:rsidR="00E00F60" w:rsidRPr="00DD0ACC" w:rsidRDefault="00E00F60" w:rsidP="000377F1">
            <w:pPr>
              <w:tabs>
                <w:tab w:val="left" w:pos="-720"/>
              </w:tabs>
              <w:suppressAutoHyphens/>
              <w:rPr>
                <w:rFonts w:eastAsia="Calibri"/>
                <w:spacing w:val="-3"/>
                <w:sz w:val="18"/>
                <w:szCs w:val="18"/>
                <w:lang w:eastAsia="x-none"/>
              </w:rPr>
            </w:pPr>
            <w:r w:rsidRPr="00DD0ACC">
              <w:rPr>
                <w:rFonts w:eastAsia="Calibri"/>
                <w:spacing w:val="-3"/>
                <w:sz w:val="18"/>
                <w:szCs w:val="18"/>
                <w:lang w:eastAsia="x-none"/>
              </w:rPr>
              <w:t>Services billed April 1, 2020 - June 30, 2020</w:t>
            </w:r>
            <w:r w:rsidRPr="00DD0ACC">
              <w:rPr>
                <w:rFonts w:eastAsia="Calibri"/>
                <w:spacing w:val="-3"/>
                <w:sz w:val="18"/>
                <w:szCs w:val="18"/>
                <w:lang w:eastAsia="x-none"/>
              </w:rPr>
              <w:fldChar w:fldCharType="end"/>
            </w:r>
          </w:p>
        </w:tc>
      </w:tr>
    </w:tbl>
    <w:p w:rsidR="00E00F60" w:rsidRDefault="00E00F60" w:rsidP="00E00F60">
      <w:pPr>
        <w:pStyle w:val="BodyText"/>
        <w:ind w:right="30"/>
        <w:jc w:val="center"/>
      </w:pPr>
    </w:p>
    <w:p w:rsidR="00E00F60" w:rsidRDefault="00E00F60" w:rsidP="00E00F60">
      <w:pPr>
        <w:tabs>
          <w:tab w:val="left" w:pos="-720"/>
        </w:tabs>
        <w:suppressAutoHyphens/>
        <w:jc w:val="both"/>
        <w:rPr>
          <w:rFonts w:eastAsia="Calibri"/>
          <w:spacing w:val="-3"/>
        </w:rPr>
      </w:pPr>
      <w:r w:rsidRPr="00BF22C6">
        <w:rPr>
          <w:spacing w:val="-3"/>
        </w:rPr>
        <w:lastRenderedPageBreak/>
        <w:tab/>
      </w:r>
      <w:r w:rsidRPr="00E3720F">
        <w:rPr>
          <w:rFonts w:eastAsia="Calibri"/>
          <w:snapToGrid w:val="0"/>
        </w:rPr>
        <w:t>Supervisor</w:t>
      </w:r>
      <w:r w:rsidRPr="00E3720F">
        <w:rPr>
          <w:rFonts w:eastAsia="Calibri"/>
          <w:spacing w:val="-3"/>
        </w:rPr>
        <w:t xml:space="preserve"> </w:t>
      </w:r>
      <w:r>
        <w:rPr>
          <w:rFonts w:eastAsia="Calibri"/>
          <w:spacing w:val="-3"/>
        </w:rPr>
        <w:t>Rohwedder</w:t>
      </w:r>
      <w:r w:rsidRPr="00E3720F">
        <w:rPr>
          <w:rFonts w:eastAsia="Calibri"/>
          <w:spacing w:val="-3"/>
        </w:rPr>
        <w:t xml:space="preserve"> introduced the following resolution, seconded by Supervisor </w:t>
      </w:r>
      <w:r>
        <w:rPr>
          <w:rFonts w:eastAsia="Calibri"/>
          <w:spacing w:val="-3"/>
        </w:rPr>
        <w:t>Zirkelbach</w:t>
      </w:r>
      <w:r w:rsidRPr="00E3720F">
        <w:rPr>
          <w:rFonts w:eastAsia="Calibri"/>
          <w:spacing w:val="-3"/>
        </w:rPr>
        <w:t xml:space="preserve">. On roll call vote: Oswald aye, Zirkelbach aye, </w:t>
      </w:r>
      <w:r>
        <w:rPr>
          <w:rFonts w:eastAsia="Calibri"/>
          <w:spacing w:val="-3"/>
        </w:rPr>
        <w:t xml:space="preserve">Eaken aye, Rohwedder aye, </w:t>
      </w:r>
      <w:r w:rsidRPr="00E3720F">
        <w:rPr>
          <w:rFonts w:eastAsia="Calibri"/>
          <w:spacing w:val="-3"/>
        </w:rPr>
        <w:t xml:space="preserve">Manternach aye, whereupon the Chairman declared the resolution passed and adopted. </w:t>
      </w:r>
    </w:p>
    <w:p w:rsidR="00E00F60" w:rsidRPr="003C7C0C" w:rsidRDefault="00E00F60" w:rsidP="00E00F60">
      <w:pPr>
        <w:jc w:val="center"/>
        <w:outlineLvl w:val="4"/>
        <w:rPr>
          <w:rFonts w:eastAsia="Times New Roman"/>
          <w:bCs/>
          <w:iCs/>
        </w:rPr>
      </w:pPr>
      <w:r w:rsidRPr="003C7C0C">
        <w:rPr>
          <w:rFonts w:eastAsia="Times New Roman"/>
          <w:bCs/>
          <w:iCs/>
        </w:rPr>
        <w:t>TAX ABATEMENT RESOLUTION</w:t>
      </w:r>
    </w:p>
    <w:p w:rsidR="00E00F60" w:rsidRPr="003C7C0C" w:rsidRDefault="00E00F60" w:rsidP="00E00F60">
      <w:pPr>
        <w:ind w:firstLine="720"/>
        <w:jc w:val="both"/>
        <w:rPr>
          <w:rFonts w:eastAsia="Calibri"/>
          <w:spacing w:val="-3"/>
        </w:rPr>
      </w:pPr>
      <w:r w:rsidRPr="003C7C0C">
        <w:rPr>
          <w:rFonts w:eastAsia="Calibri"/>
          <w:spacing w:val="-3"/>
        </w:rPr>
        <w:t>BE IT RESOLVED that the Jones County Treasurer shall, pursuant to Section 445.63 of the Code of the Iowa (201</w:t>
      </w:r>
      <w:r>
        <w:rPr>
          <w:rFonts w:eastAsia="Calibri"/>
          <w:spacing w:val="-3"/>
        </w:rPr>
        <w:t>9</w:t>
      </w:r>
      <w:r w:rsidRPr="003C7C0C">
        <w:rPr>
          <w:rFonts w:eastAsia="Calibri"/>
          <w:spacing w:val="-3"/>
        </w:rPr>
        <w:t>), abate property taxes on property acquired by the City of Monticello, in the amount shown below, and any applicable interest and cost, and make appropriate notations on the tax list for the parcels listed below:</w:t>
      </w:r>
    </w:p>
    <w:tbl>
      <w:tblPr>
        <w:tblW w:w="0" w:type="auto"/>
        <w:tblInd w:w="93" w:type="dxa"/>
        <w:tblLook w:val="04A0" w:firstRow="1" w:lastRow="0" w:firstColumn="1" w:lastColumn="0" w:noHBand="0" w:noVBand="1"/>
      </w:tblPr>
      <w:tblGrid>
        <w:gridCol w:w="2596"/>
        <w:gridCol w:w="2207"/>
        <w:gridCol w:w="4464"/>
      </w:tblGrid>
      <w:tr w:rsidR="00E00F60" w:rsidRPr="003C7C0C" w:rsidTr="000377F1">
        <w:trPr>
          <w:trHeight w:val="558"/>
        </w:trPr>
        <w:tc>
          <w:tcPr>
            <w:tcW w:w="2596" w:type="dxa"/>
            <w:hideMark/>
          </w:tcPr>
          <w:p w:rsidR="00E00F60" w:rsidRPr="003C7C0C" w:rsidRDefault="00E00F60" w:rsidP="000377F1">
            <w:pPr>
              <w:jc w:val="both"/>
              <w:rPr>
                <w:rFonts w:eastAsia="Calibri"/>
                <w:sz w:val="20"/>
                <w:szCs w:val="20"/>
              </w:rPr>
            </w:pPr>
            <w:r>
              <w:rPr>
                <w:rFonts w:eastAsia="Calibri"/>
                <w:sz w:val="20"/>
                <w:szCs w:val="20"/>
              </w:rPr>
              <w:t>MONCO 02 26 300 904</w:t>
            </w:r>
          </w:p>
        </w:tc>
        <w:tc>
          <w:tcPr>
            <w:tcW w:w="2207" w:type="dxa"/>
            <w:hideMark/>
          </w:tcPr>
          <w:p w:rsidR="00E00F60" w:rsidRPr="003C7C0C" w:rsidRDefault="00E00F60" w:rsidP="000377F1">
            <w:pPr>
              <w:jc w:val="both"/>
              <w:rPr>
                <w:rFonts w:eastAsia="Calibri"/>
                <w:spacing w:val="-3"/>
                <w:sz w:val="20"/>
                <w:szCs w:val="20"/>
              </w:rPr>
            </w:pPr>
            <w:r w:rsidRPr="003C7C0C">
              <w:rPr>
                <w:rFonts w:eastAsia="Calibri"/>
                <w:spacing w:val="-3"/>
                <w:sz w:val="20"/>
                <w:szCs w:val="20"/>
              </w:rPr>
              <w:t>$</w:t>
            </w:r>
            <w:r>
              <w:rPr>
                <w:rFonts w:eastAsia="Calibri"/>
                <w:spacing w:val="-3"/>
                <w:sz w:val="20"/>
                <w:szCs w:val="20"/>
              </w:rPr>
              <w:t>243.00</w:t>
            </w:r>
            <w:r w:rsidRPr="003C7C0C">
              <w:rPr>
                <w:rFonts w:eastAsia="Calibri"/>
                <w:spacing w:val="-3"/>
                <w:sz w:val="20"/>
                <w:szCs w:val="20"/>
              </w:rPr>
              <w:t xml:space="preserve"> (201</w:t>
            </w:r>
            <w:r>
              <w:rPr>
                <w:rFonts w:eastAsia="Calibri"/>
                <w:spacing w:val="-3"/>
                <w:sz w:val="20"/>
                <w:szCs w:val="20"/>
              </w:rPr>
              <w:t>9</w:t>
            </w:r>
            <w:r w:rsidRPr="003C7C0C">
              <w:rPr>
                <w:rFonts w:eastAsia="Calibri"/>
                <w:spacing w:val="-3"/>
                <w:sz w:val="20"/>
                <w:szCs w:val="20"/>
              </w:rPr>
              <w:t xml:space="preserve"> CT)</w:t>
            </w:r>
          </w:p>
        </w:tc>
        <w:tc>
          <w:tcPr>
            <w:tcW w:w="4464" w:type="dxa"/>
            <w:hideMark/>
          </w:tcPr>
          <w:p w:rsidR="00E00F60" w:rsidRPr="003C7C0C" w:rsidRDefault="00E00F60" w:rsidP="000377F1">
            <w:pPr>
              <w:jc w:val="both"/>
              <w:rPr>
                <w:rFonts w:eastAsia="Calibri"/>
                <w:spacing w:val="-3"/>
                <w:sz w:val="20"/>
                <w:szCs w:val="20"/>
              </w:rPr>
            </w:pPr>
            <w:r w:rsidRPr="003C7C0C">
              <w:rPr>
                <w:rFonts w:eastAsia="Calibri"/>
                <w:spacing w:val="-3"/>
                <w:sz w:val="20"/>
                <w:szCs w:val="20"/>
              </w:rPr>
              <w:t>Briefly described as:</w:t>
            </w:r>
          </w:p>
          <w:p w:rsidR="00E00F60" w:rsidRDefault="00E00F60" w:rsidP="000377F1">
            <w:pPr>
              <w:jc w:val="both"/>
              <w:rPr>
                <w:rFonts w:eastAsia="Calibri"/>
                <w:spacing w:val="-3"/>
                <w:sz w:val="20"/>
                <w:szCs w:val="20"/>
              </w:rPr>
            </w:pPr>
            <w:r>
              <w:rPr>
                <w:rFonts w:eastAsia="Calibri"/>
                <w:spacing w:val="-3"/>
                <w:sz w:val="20"/>
                <w:szCs w:val="20"/>
              </w:rPr>
              <w:t>BLDG ON LEASED LAND AT MONTICELLO AIRPORT,</w:t>
            </w:r>
            <w:r w:rsidRPr="003C7C0C">
              <w:rPr>
                <w:rFonts w:eastAsia="Calibri"/>
                <w:spacing w:val="-3"/>
                <w:sz w:val="20"/>
                <w:szCs w:val="20"/>
              </w:rPr>
              <w:t xml:space="preserve"> CITY OF MONTICELLO</w:t>
            </w:r>
          </w:p>
          <w:p w:rsidR="00E00F60" w:rsidRPr="003C7C0C" w:rsidRDefault="00E00F60" w:rsidP="000377F1">
            <w:pPr>
              <w:jc w:val="both"/>
              <w:rPr>
                <w:rFonts w:eastAsia="Calibri"/>
                <w:spacing w:val="-3"/>
                <w:sz w:val="20"/>
                <w:szCs w:val="20"/>
              </w:rPr>
            </w:pPr>
          </w:p>
        </w:tc>
      </w:tr>
      <w:tr w:rsidR="00E00F60" w:rsidRPr="003C7C0C" w:rsidTr="000377F1">
        <w:trPr>
          <w:trHeight w:val="558"/>
        </w:trPr>
        <w:tc>
          <w:tcPr>
            <w:tcW w:w="2596" w:type="dxa"/>
            <w:hideMark/>
          </w:tcPr>
          <w:p w:rsidR="00E00F60" w:rsidRPr="003C7C0C" w:rsidRDefault="00E00F60" w:rsidP="000377F1">
            <w:pPr>
              <w:jc w:val="both"/>
              <w:rPr>
                <w:rFonts w:eastAsia="Calibri"/>
                <w:sz w:val="20"/>
                <w:szCs w:val="20"/>
              </w:rPr>
            </w:pPr>
            <w:r>
              <w:rPr>
                <w:rFonts w:eastAsia="Calibri"/>
                <w:sz w:val="20"/>
                <w:szCs w:val="20"/>
              </w:rPr>
              <w:t>MONCO 02 26 300 906</w:t>
            </w:r>
          </w:p>
        </w:tc>
        <w:tc>
          <w:tcPr>
            <w:tcW w:w="2207" w:type="dxa"/>
            <w:hideMark/>
          </w:tcPr>
          <w:p w:rsidR="00E00F60" w:rsidRPr="003C7C0C" w:rsidRDefault="00E00F60" w:rsidP="000377F1">
            <w:pPr>
              <w:jc w:val="both"/>
              <w:rPr>
                <w:rFonts w:eastAsia="Calibri"/>
                <w:spacing w:val="-3"/>
                <w:sz w:val="20"/>
                <w:szCs w:val="20"/>
              </w:rPr>
            </w:pPr>
            <w:r>
              <w:rPr>
                <w:rFonts w:eastAsia="Calibri"/>
                <w:spacing w:val="-3"/>
                <w:sz w:val="20"/>
                <w:szCs w:val="20"/>
              </w:rPr>
              <w:t>$207.00</w:t>
            </w:r>
            <w:r w:rsidRPr="003C7C0C">
              <w:rPr>
                <w:rFonts w:eastAsia="Calibri"/>
                <w:spacing w:val="-3"/>
                <w:sz w:val="20"/>
                <w:szCs w:val="20"/>
              </w:rPr>
              <w:t xml:space="preserve"> (201</w:t>
            </w:r>
            <w:r>
              <w:rPr>
                <w:rFonts w:eastAsia="Calibri"/>
                <w:spacing w:val="-3"/>
                <w:sz w:val="20"/>
                <w:szCs w:val="20"/>
              </w:rPr>
              <w:t>9</w:t>
            </w:r>
            <w:r w:rsidRPr="003C7C0C">
              <w:rPr>
                <w:rFonts w:eastAsia="Calibri"/>
                <w:spacing w:val="-3"/>
                <w:sz w:val="20"/>
                <w:szCs w:val="20"/>
              </w:rPr>
              <w:t xml:space="preserve"> CT)</w:t>
            </w:r>
          </w:p>
        </w:tc>
        <w:tc>
          <w:tcPr>
            <w:tcW w:w="4464" w:type="dxa"/>
            <w:hideMark/>
          </w:tcPr>
          <w:p w:rsidR="00E00F60" w:rsidRPr="003C7C0C" w:rsidRDefault="00E00F60" w:rsidP="000377F1">
            <w:pPr>
              <w:jc w:val="both"/>
              <w:rPr>
                <w:rFonts w:eastAsia="Calibri"/>
                <w:spacing w:val="-3"/>
                <w:sz w:val="20"/>
                <w:szCs w:val="20"/>
              </w:rPr>
            </w:pPr>
            <w:r w:rsidRPr="003C7C0C">
              <w:rPr>
                <w:rFonts w:eastAsia="Calibri"/>
                <w:spacing w:val="-3"/>
                <w:sz w:val="20"/>
                <w:szCs w:val="20"/>
              </w:rPr>
              <w:t>Briefly described as:</w:t>
            </w:r>
          </w:p>
          <w:p w:rsidR="00E00F60" w:rsidRPr="003C7C0C" w:rsidRDefault="00E00F60" w:rsidP="000377F1">
            <w:pPr>
              <w:jc w:val="both"/>
              <w:rPr>
                <w:rFonts w:eastAsia="Calibri"/>
                <w:spacing w:val="-3"/>
                <w:sz w:val="20"/>
                <w:szCs w:val="20"/>
              </w:rPr>
            </w:pPr>
            <w:r>
              <w:rPr>
                <w:rFonts w:eastAsia="Calibri"/>
                <w:spacing w:val="-3"/>
                <w:sz w:val="20"/>
                <w:szCs w:val="20"/>
              </w:rPr>
              <w:t>BLDG ON LEASED LAND AT AIRPORT,</w:t>
            </w:r>
            <w:r w:rsidRPr="003C7C0C">
              <w:rPr>
                <w:rFonts w:eastAsia="Calibri"/>
                <w:spacing w:val="-3"/>
                <w:sz w:val="20"/>
                <w:szCs w:val="20"/>
              </w:rPr>
              <w:t xml:space="preserve"> CITY OF MONTICELLO</w:t>
            </w:r>
          </w:p>
        </w:tc>
      </w:tr>
    </w:tbl>
    <w:p w:rsidR="00E00F60" w:rsidRPr="00D9321B" w:rsidRDefault="00E00F60" w:rsidP="00E00F60">
      <w:pPr>
        <w:pStyle w:val="BodyText"/>
        <w:ind w:right="30"/>
        <w:jc w:val="center"/>
      </w:pPr>
    </w:p>
    <w:p w:rsidR="00E00F60" w:rsidRDefault="00E00F60" w:rsidP="00E00F60">
      <w:pPr>
        <w:ind w:firstLine="720"/>
        <w:jc w:val="both"/>
        <w:rPr>
          <w:rFonts w:eastAsia="Times New Roman"/>
          <w:snapToGrid w:val="0"/>
          <w:spacing w:val="-3"/>
          <w:lang w:val="x-none" w:eastAsia="x-none"/>
        </w:rPr>
      </w:pPr>
      <w:r w:rsidRPr="00A614B7">
        <w:rPr>
          <w:rFonts w:eastAsia="Calibri"/>
          <w:spacing w:val="-3"/>
        </w:rPr>
        <w:t xml:space="preserve">Moved by </w:t>
      </w:r>
      <w:r>
        <w:rPr>
          <w:rFonts w:eastAsia="Calibri"/>
          <w:spacing w:val="-3"/>
        </w:rPr>
        <w:t xml:space="preserve">Zirkelbach seconded by Oswald </w:t>
      </w:r>
      <w:r w:rsidRPr="00A614B7">
        <w:rPr>
          <w:rFonts w:eastAsia="Times New Roman"/>
          <w:snapToGrid w:val="0"/>
          <w:spacing w:val="-3"/>
          <w:lang w:val="x-none" w:eastAsia="x-none"/>
        </w:rPr>
        <w:t xml:space="preserve">to acknowledge receipt of </w:t>
      </w:r>
      <w:r>
        <w:rPr>
          <w:rFonts w:eastAsia="Times New Roman"/>
          <w:snapToGrid w:val="0"/>
          <w:spacing w:val="-3"/>
          <w:lang w:eastAsia="x-none"/>
        </w:rPr>
        <w:t xml:space="preserve">a </w:t>
      </w:r>
      <w:r w:rsidRPr="00A614B7">
        <w:rPr>
          <w:rFonts w:eastAsia="Times New Roman"/>
          <w:snapToGrid w:val="0"/>
          <w:spacing w:val="-3"/>
          <w:lang w:val="x-none" w:eastAsia="x-none"/>
        </w:rPr>
        <w:t>manure management plan from</w:t>
      </w:r>
      <w:r>
        <w:rPr>
          <w:rFonts w:eastAsia="Times New Roman"/>
          <w:snapToGrid w:val="0"/>
          <w:spacing w:val="-3"/>
          <w:lang w:eastAsia="x-none"/>
        </w:rPr>
        <w:t xml:space="preserve"> </w:t>
      </w:r>
      <w:proofErr w:type="spellStart"/>
      <w:r>
        <w:rPr>
          <w:rFonts w:eastAsia="Times New Roman"/>
          <w:snapToGrid w:val="0"/>
          <w:spacing w:val="-3"/>
          <w:lang w:eastAsia="x-none"/>
        </w:rPr>
        <w:t>Gadient</w:t>
      </w:r>
      <w:proofErr w:type="spellEnd"/>
      <w:r>
        <w:rPr>
          <w:rFonts w:eastAsia="Times New Roman"/>
          <w:snapToGrid w:val="0"/>
          <w:spacing w:val="-3"/>
          <w:lang w:eastAsia="x-none"/>
        </w:rPr>
        <w:t xml:space="preserve"> Farms for a facility to be located in Delaware County with manure application in Jones County, </w:t>
      </w:r>
      <w:r w:rsidRPr="00A614B7">
        <w:rPr>
          <w:rFonts w:eastAsia="Times New Roman"/>
          <w:snapToGrid w:val="0"/>
          <w:spacing w:val="-3"/>
          <w:lang w:val="x-none" w:eastAsia="x-none"/>
        </w:rPr>
        <w:t>with the County Auditor to retain the document in a temporary file for public access for one year.  All aye.  Motion carried.</w:t>
      </w:r>
    </w:p>
    <w:p w:rsidR="00E00F60" w:rsidRDefault="00E00F60" w:rsidP="00E00F60">
      <w:pPr>
        <w:tabs>
          <w:tab w:val="left" w:pos="-720"/>
        </w:tabs>
        <w:suppressAutoHyphens/>
        <w:jc w:val="both"/>
        <w:rPr>
          <w:rFonts w:eastAsia="Calibri"/>
          <w:spacing w:val="-3"/>
        </w:rPr>
      </w:pPr>
      <w:r>
        <w:rPr>
          <w:rFonts w:eastAsia="Calibri"/>
          <w:spacing w:val="-3"/>
        </w:rPr>
        <w:tab/>
      </w:r>
      <w:r w:rsidRPr="007264D7">
        <w:rPr>
          <w:rFonts w:eastAsia="Calibri"/>
          <w:spacing w:val="-3"/>
        </w:rPr>
        <w:t xml:space="preserve">Moved by </w:t>
      </w:r>
      <w:r>
        <w:rPr>
          <w:rFonts w:eastAsia="Calibri"/>
          <w:spacing w:val="-3"/>
        </w:rPr>
        <w:t>Eaken seconded by Rohwedder</w:t>
      </w:r>
      <w:r w:rsidRPr="007264D7">
        <w:rPr>
          <w:rFonts w:eastAsia="Calibri"/>
          <w:spacing w:val="-3"/>
        </w:rPr>
        <w:t xml:space="preserve"> to hire </w:t>
      </w:r>
      <w:r>
        <w:rPr>
          <w:rFonts w:eastAsia="Calibri"/>
          <w:spacing w:val="-3"/>
        </w:rPr>
        <w:t xml:space="preserve">Allison </w:t>
      </w:r>
      <w:proofErr w:type="spellStart"/>
      <w:r>
        <w:rPr>
          <w:rFonts w:eastAsia="Calibri"/>
          <w:spacing w:val="-3"/>
        </w:rPr>
        <w:t>Deysie</w:t>
      </w:r>
      <w:proofErr w:type="spellEnd"/>
      <w:r w:rsidRPr="007264D7">
        <w:rPr>
          <w:rFonts w:eastAsia="Calibri"/>
          <w:spacing w:val="-3"/>
        </w:rPr>
        <w:t xml:space="preserve"> as</w:t>
      </w:r>
      <w:r>
        <w:rPr>
          <w:rFonts w:eastAsia="Calibri"/>
          <w:spacing w:val="-3"/>
        </w:rPr>
        <w:t xml:space="preserve"> a full-time jailer, effective August 3, 2020</w:t>
      </w:r>
      <w:r w:rsidRPr="007264D7">
        <w:rPr>
          <w:rFonts w:eastAsia="Calibri"/>
          <w:spacing w:val="-3"/>
        </w:rPr>
        <w:t xml:space="preserve"> at $16.34 per hour, with benefits per the </w:t>
      </w:r>
      <w:r>
        <w:rPr>
          <w:rFonts w:eastAsia="Calibri"/>
          <w:spacing w:val="-3"/>
        </w:rPr>
        <w:t>collective bargaining agreement; and to hire Karen Kiburz as a part-time JETS Driver, effective August 13, 2020 at $11.34 per hour, with benefits per the county employee handbook.</w:t>
      </w:r>
      <w:r w:rsidRPr="007264D7">
        <w:rPr>
          <w:rFonts w:eastAsia="Calibri"/>
          <w:spacing w:val="-3"/>
        </w:rPr>
        <w:t xml:space="preserve"> All aye. Motion carried.</w:t>
      </w:r>
    </w:p>
    <w:p w:rsidR="00E00F60" w:rsidRDefault="00E00F60" w:rsidP="00E00F60">
      <w:pPr>
        <w:tabs>
          <w:tab w:val="left" w:pos="-720"/>
        </w:tabs>
        <w:suppressAutoHyphens/>
        <w:jc w:val="both"/>
        <w:rPr>
          <w:spacing w:val="-3"/>
        </w:rPr>
      </w:pPr>
      <w:r>
        <w:tab/>
      </w:r>
      <w:r w:rsidRPr="00E3720F">
        <w:t xml:space="preserve">Moved by </w:t>
      </w:r>
      <w:r>
        <w:t xml:space="preserve">Zirkelbach seconded by Oswald </w:t>
      </w:r>
      <w:r w:rsidRPr="00E3720F">
        <w:t xml:space="preserve">to approve a Facilities Use Agreement for the Anamosa Family Resource Center (AFR) between the Anamosa Community School District, </w:t>
      </w:r>
      <w:r>
        <w:t xml:space="preserve">the Cedar/Jones Early Childhood Iowa Board, </w:t>
      </w:r>
      <w:r w:rsidRPr="00E3720F">
        <w:t>the Jones County DECAT/CPPC Board</w:t>
      </w:r>
      <w:r>
        <w:t>, and Jones County</w:t>
      </w:r>
      <w:r w:rsidRPr="00E3720F">
        <w:t xml:space="preserve"> to provide office space at the AFR for the Jones County DE</w:t>
      </w:r>
      <w:r>
        <w:t>CAT/CPPC Coordinator at no cost during fiscal year 2020/2021.</w:t>
      </w:r>
      <w:r w:rsidRPr="00E3720F">
        <w:t xml:space="preserve"> All</w:t>
      </w:r>
      <w:r>
        <w:t xml:space="preserve"> aye. Motion carried. [2020-100]</w:t>
      </w:r>
    </w:p>
    <w:p w:rsidR="00E00F60" w:rsidRDefault="00E00F60" w:rsidP="00E00F60">
      <w:pPr>
        <w:tabs>
          <w:tab w:val="left" w:pos="-720"/>
        </w:tabs>
        <w:suppressAutoHyphens/>
        <w:jc w:val="both"/>
        <w:rPr>
          <w:rFonts w:eastAsia="Times New Roman"/>
          <w:spacing w:val="-3"/>
        </w:rPr>
      </w:pPr>
      <w:r>
        <w:tab/>
      </w:r>
      <w:r w:rsidRPr="00D91519">
        <w:t xml:space="preserve">Moved by </w:t>
      </w:r>
      <w:r>
        <w:t>Rohwedder seconded by Eaken</w:t>
      </w:r>
      <w:r w:rsidRPr="00D91519">
        <w:t xml:space="preserve"> </w:t>
      </w:r>
      <w:r w:rsidRPr="00D91519">
        <w:rPr>
          <w:rFonts w:eastAsia="Calibri"/>
          <w:spacing w:val="-3"/>
        </w:rPr>
        <w:t xml:space="preserve">to authorize </w:t>
      </w:r>
      <w:r w:rsidRPr="00D91519">
        <w:rPr>
          <w:rFonts w:eastAsia="Times New Roman"/>
          <w:spacing w:val="-3"/>
        </w:rPr>
        <w:t>the Chairman to sign a GIS Data Agreement with</w:t>
      </w:r>
      <w:r>
        <w:rPr>
          <w:rFonts w:eastAsia="Times New Roman"/>
          <w:spacing w:val="-3"/>
        </w:rPr>
        <w:t xml:space="preserve"> the City of Anamosa</w:t>
      </w:r>
      <w:r w:rsidRPr="00D91519">
        <w:rPr>
          <w:rFonts w:eastAsia="Times New Roman"/>
          <w:spacing w:val="-3"/>
        </w:rPr>
        <w:t xml:space="preserve"> to provide data </w:t>
      </w:r>
      <w:r>
        <w:rPr>
          <w:rFonts w:eastAsia="Times New Roman"/>
          <w:spacing w:val="-3"/>
        </w:rPr>
        <w:t>to assist the City with various projects.</w:t>
      </w:r>
      <w:r w:rsidRPr="00D91519">
        <w:rPr>
          <w:rFonts w:eastAsia="Times New Roman"/>
          <w:spacing w:val="-3"/>
        </w:rPr>
        <w:t xml:space="preserve"> All aye. Motion carried.</w:t>
      </w:r>
      <w:r>
        <w:rPr>
          <w:rFonts w:eastAsia="Times New Roman"/>
          <w:spacing w:val="-3"/>
        </w:rPr>
        <w:t xml:space="preserve"> [2020-101]</w:t>
      </w:r>
    </w:p>
    <w:p w:rsidR="00E00F60" w:rsidRDefault="00E00F60" w:rsidP="00E00F60">
      <w:pPr>
        <w:tabs>
          <w:tab w:val="left" w:pos="-720"/>
        </w:tabs>
        <w:suppressAutoHyphens/>
        <w:jc w:val="both"/>
        <w:rPr>
          <w:rFonts w:eastAsia="Times New Roman"/>
          <w:spacing w:val="-3"/>
        </w:rPr>
      </w:pPr>
      <w:r>
        <w:rPr>
          <w:rFonts w:eastAsia="Times New Roman"/>
          <w:spacing w:val="-3"/>
        </w:rPr>
        <w:tab/>
        <w:t>The Auditor provided an update on the Courthouse window project, storm related damages to two roof mounted air conditioner units, and other storm related facility issues.</w:t>
      </w:r>
    </w:p>
    <w:p w:rsidR="00E00F60" w:rsidRDefault="00E00F60" w:rsidP="00E00F60">
      <w:pPr>
        <w:tabs>
          <w:tab w:val="left" w:pos="-720"/>
        </w:tabs>
        <w:suppressAutoHyphens/>
        <w:jc w:val="both"/>
        <w:rPr>
          <w:rFonts w:eastAsia="Times New Roman"/>
          <w:spacing w:val="-3"/>
        </w:rPr>
      </w:pPr>
      <w:r>
        <w:rPr>
          <w:rFonts w:eastAsia="Times New Roman"/>
          <w:spacing w:val="-3"/>
        </w:rPr>
        <w:tab/>
        <w:t>Supervisor Oswald reported on the need for tree and debris removal at the Grant Wood Memorial Park, and storm related damages at Central Park.</w:t>
      </w:r>
    </w:p>
    <w:p w:rsidR="00E00F60" w:rsidRDefault="00E00F60" w:rsidP="00E00F60">
      <w:pPr>
        <w:tabs>
          <w:tab w:val="left" w:pos="-720"/>
        </w:tabs>
        <w:suppressAutoHyphens/>
        <w:jc w:val="both"/>
        <w:rPr>
          <w:rFonts w:eastAsia="Times New Roman"/>
          <w:spacing w:val="-3"/>
        </w:rPr>
      </w:pPr>
      <w:r>
        <w:rPr>
          <w:rFonts w:eastAsia="Times New Roman"/>
          <w:spacing w:val="-3"/>
        </w:rPr>
        <w:tab/>
        <w:t>The Engineer stopped in to provide a brief update on storm related damages and clearing of roadways and wide-spread road sign damages from the August 10, 2020 windstorm.</w:t>
      </w:r>
    </w:p>
    <w:p w:rsidR="00E00F60" w:rsidRPr="007D151A" w:rsidRDefault="00E00F60" w:rsidP="00E00F60">
      <w:pPr>
        <w:tabs>
          <w:tab w:val="left" w:pos="-720"/>
          <w:tab w:val="left" w:pos="720"/>
        </w:tabs>
        <w:suppressAutoHyphens/>
        <w:jc w:val="both"/>
        <w:rPr>
          <w:rFonts w:eastAsia="Calibri"/>
        </w:rPr>
      </w:pPr>
      <w:r>
        <w:rPr>
          <w:rFonts w:eastAsia="Times New Roman"/>
          <w:spacing w:val="-3"/>
        </w:rPr>
        <w:tab/>
      </w:r>
      <w:r w:rsidRPr="007D151A">
        <w:rPr>
          <w:rFonts w:eastAsia="Calibri"/>
        </w:rPr>
        <w:t xml:space="preserve">Moved by </w:t>
      </w:r>
      <w:r>
        <w:rPr>
          <w:rFonts w:eastAsia="Calibri"/>
        </w:rPr>
        <w:t>Oswald seconded by Eaken</w:t>
      </w:r>
      <w:r w:rsidRPr="007D151A">
        <w:rPr>
          <w:rFonts w:eastAsia="Calibri"/>
        </w:rPr>
        <w:t xml:space="preserve"> t</w:t>
      </w:r>
      <w:r>
        <w:rPr>
          <w:rFonts w:eastAsia="Calibri"/>
        </w:rPr>
        <w:t xml:space="preserve">o open the public hearing at 9:31 </w:t>
      </w:r>
      <w:r w:rsidRPr="007D151A">
        <w:rPr>
          <w:rFonts w:eastAsia="Calibri"/>
        </w:rPr>
        <w:t>a.m. on a proposal to rezone property in S</w:t>
      </w:r>
      <w:r>
        <w:rPr>
          <w:rFonts w:eastAsia="Calibri"/>
        </w:rPr>
        <w:t>ection 36 of Cass</w:t>
      </w:r>
      <w:r w:rsidRPr="007D151A">
        <w:rPr>
          <w:rFonts w:eastAsia="Calibri"/>
        </w:rPr>
        <w:t xml:space="preserve"> Township. On roll call vote: Oswald aye, Zirkelbach aye, Eaken aye, Rohwedder aye, Manternach aye. Motion carried.</w:t>
      </w:r>
    </w:p>
    <w:p w:rsidR="00E00F60" w:rsidRPr="007D151A" w:rsidRDefault="00E00F60" w:rsidP="00E00F60">
      <w:pPr>
        <w:ind w:firstLine="720"/>
        <w:jc w:val="both"/>
        <w:rPr>
          <w:rFonts w:eastAsia="Calibri"/>
        </w:rPr>
      </w:pPr>
      <w:r w:rsidRPr="007D151A">
        <w:rPr>
          <w:snapToGrid w:val="0"/>
          <w:spacing w:val="-3"/>
          <w:lang w:eastAsia="x-none"/>
        </w:rPr>
        <w:t xml:space="preserve">The Land Use Administrator </w:t>
      </w:r>
      <w:r w:rsidRPr="007D151A">
        <w:rPr>
          <w:rFonts w:eastAsia="Calibri"/>
        </w:rPr>
        <w:t>explained th</w:t>
      </w:r>
      <w:r>
        <w:rPr>
          <w:rFonts w:eastAsia="Calibri"/>
        </w:rPr>
        <w:t>e rezoning proposal. Applicant and property owner George May was</w:t>
      </w:r>
      <w:r w:rsidRPr="007D151A">
        <w:rPr>
          <w:rFonts w:eastAsia="Calibri"/>
        </w:rPr>
        <w:t xml:space="preserve"> present to respond to inquiries regarding the proposal. No other persons present offered comments regarding the proposal.</w:t>
      </w:r>
    </w:p>
    <w:p w:rsidR="00E00F60" w:rsidRPr="007D151A" w:rsidRDefault="00E00F60" w:rsidP="00E00F60">
      <w:pPr>
        <w:tabs>
          <w:tab w:val="left" w:pos="-720"/>
          <w:tab w:val="left" w:pos="720"/>
        </w:tabs>
        <w:suppressAutoHyphens/>
        <w:jc w:val="both"/>
        <w:rPr>
          <w:rFonts w:eastAsia="Calibri"/>
        </w:rPr>
      </w:pPr>
      <w:r>
        <w:rPr>
          <w:rFonts w:eastAsia="Calibri"/>
        </w:rPr>
        <w:t xml:space="preserve"> </w:t>
      </w:r>
      <w:r>
        <w:rPr>
          <w:rFonts w:eastAsia="Calibri"/>
        </w:rPr>
        <w:tab/>
        <w:t>Moved by Rohwedder seconded by Zirkelbach</w:t>
      </w:r>
      <w:r w:rsidRPr="007D151A">
        <w:rPr>
          <w:rFonts w:eastAsia="Calibri"/>
        </w:rPr>
        <w:t xml:space="preserve"> to</w:t>
      </w:r>
      <w:r>
        <w:rPr>
          <w:rFonts w:eastAsia="Calibri"/>
        </w:rPr>
        <w:t xml:space="preserve"> close the public hearing at 9:35 </w:t>
      </w:r>
      <w:r w:rsidRPr="007D151A">
        <w:rPr>
          <w:rFonts w:eastAsia="Calibri"/>
        </w:rPr>
        <w:t>a.m. On roll call vote: Oswald aye, Zirkelbach aye, Eaken aye, Rohwedder aye, Manternach aye. Motion carried.</w:t>
      </w:r>
    </w:p>
    <w:p w:rsidR="00E00F60" w:rsidRPr="007D151A" w:rsidRDefault="00E00F60" w:rsidP="00E00F60">
      <w:pPr>
        <w:ind w:firstLine="720"/>
        <w:jc w:val="both"/>
        <w:rPr>
          <w:rFonts w:eastAsia="Calibri"/>
        </w:rPr>
      </w:pPr>
      <w:r w:rsidRPr="007D151A">
        <w:rPr>
          <w:rFonts w:eastAsia="Calibri"/>
          <w:snapToGrid w:val="0"/>
          <w:spacing w:val="-3"/>
          <w:lang w:val="x-none" w:eastAsia="x-none"/>
        </w:rPr>
        <w:t>Moved by</w:t>
      </w:r>
      <w:r w:rsidRPr="007D151A">
        <w:rPr>
          <w:rFonts w:eastAsia="Calibri"/>
          <w:snapToGrid w:val="0"/>
          <w:spacing w:val="-3"/>
          <w:lang w:eastAsia="x-none"/>
        </w:rPr>
        <w:t xml:space="preserve"> </w:t>
      </w:r>
      <w:r>
        <w:rPr>
          <w:rFonts w:eastAsia="Calibri"/>
          <w:snapToGrid w:val="0"/>
          <w:spacing w:val="-3"/>
          <w:lang w:eastAsia="x-none"/>
        </w:rPr>
        <w:t>Zirkelbach</w:t>
      </w:r>
      <w:r w:rsidRPr="007D151A">
        <w:rPr>
          <w:rFonts w:eastAsia="Calibri"/>
          <w:snapToGrid w:val="0"/>
          <w:spacing w:val="-3"/>
          <w:lang w:eastAsia="x-none"/>
        </w:rPr>
        <w:t xml:space="preserve"> seconded by </w:t>
      </w:r>
      <w:r>
        <w:rPr>
          <w:rFonts w:eastAsia="Calibri"/>
          <w:snapToGrid w:val="0"/>
          <w:spacing w:val="-3"/>
          <w:lang w:eastAsia="x-none"/>
        </w:rPr>
        <w:t>Eaken</w:t>
      </w:r>
      <w:r w:rsidRPr="007D151A">
        <w:rPr>
          <w:rFonts w:eastAsia="Calibri"/>
          <w:snapToGrid w:val="0"/>
          <w:spacing w:val="-3"/>
          <w:lang w:eastAsia="x-none"/>
        </w:rPr>
        <w:t xml:space="preserve"> to </w:t>
      </w:r>
      <w:r w:rsidRPr="007D151A">
        <w:rPr>
          <w:rFonts w:eastAsia="Calibri"/>
          <w:snapToGrid w:val="0"/>
          <w:spacing w:val="-3"/>
          <w:lang w:val="x-none" w:eastAsia="x-none"/>
        </w:rPr>
        <w:t>suspend, with regard to Jones County, Iowa Ordinance 20</w:t>
      </w:r>
      <w:r w:rsidRPr="007D151A">
        <w:rPr>
          <w:rFonts w:eastAsia="Calibri"/>
          <w:snapToGrid w:val="0"/>
          <w:spacing w:val="-3"/>
          <w:lang w:eastAsia="x-none"/>
        </w:rPr>
        <w:t>20-0</w:t>
      </w:r>
      <w:r>
        <w:rPr>
          <w:rFonts w:eastAsia="Calibri"/>
          <w:snapToGrid w:val="0"/>
          <w:spacing w:val="-3"/>
          <w:lang w:eastAsia="x-none"/>
        </w:rPr>
        <w:t>3</w:t>
      </w:r>
      <w:r w:rsidRPr="007D151A">
        <w:rPr>
          <w:rFonts w:eastAsia="Calibri"/>
          <w:snapToGrid w:val="0"/>
          <w:spacing w:val="-3"/>
          <w:lang w:val="x-none" w:eastAsia="x-none"/>
        </w:rPr>
        <w:t xml:space="preserve">, the provisions of Iowa Code Section 331.302(6) which requires three </w:t>
      </w:r>
      <w:r w:rsidRPr="007D151A">
        <w:rPr>
          <w:rFonts w:eastAsia="Calibri"/>
          <w:snapToGrid w:val="0"/>
          <w:spacing w:val="-3"/>
          <w:lang w:val="x-none" w:eastAsia="x-none"/>
        </w:rPr>
        <w:lastRenderedPageBreak/>
        <w:t xml:space="preserve">considerations of an ordinance prior to passage. </w:t>
      </w:r>
      <w:r w:rsidRPr="007D151A">
        <w:rPr>
          <w:rFonts w:eastAsia="Calibri"/>
        </w:rPr>
        <w:t>On roll call vote: Oswald aye, Zirkelbach aye, Eaken aye, Rohwedder aye, Manternach aye. Motion carried.</w:t>
      </w:r>
    </w:p>
    <w:p w:rsidR="00E00F60" w:rsidRPr="007D151A" w:rsidRDefault="00E00F60" w:rsidP="00E00F60">
      <w:pPr>
        <w:ind w:firstLine="720"/>
        <w:jc w:val="both"/>
        <w:rPr>
          <w:rFonts w:eastAsia="Calibri"/>
          <w:snapToGrid w:val="0"/>
          <w:spacing w:val="-3"/>
          <w:lang w:eastAsia="x-none"/>
        </w:rPr>
      </w:pPr>
      <w:r w:rsidRPr="007D151A">
        <w:rPr>
          <w:rFonts w:eastAsia="Calibri"/>
          <w:snapToGrid w:val="0"/>
          <w:spacing w:val="-3"/>
          <w:lang w:val="x-none" w:eastAsia="x-none"/>
        </w:rPr>
        <w:t xml:space="preserve">Moved by </w:t>
      </w:r>
      <w:r>
        <w:rPr>
          <w:rFonts w:eastAsia="Calibri"/>
          <w:snapToGrid w:val="0"/>
          <w:spacing w:val="-3"/>
          <w:lang w:eastAsia="x-none"/>
        </w:rPr>
        <w:t xml:space="preserve">Eaken </w:t>
      </w:r>
      <w:r w:rsidRPr="007D151A">
        <w:rPr>
          <w:rFonts w:eastAsia="Calibri"/>
          <w:snapToGrid w:val="0"/>
          <w:spacing w:val="-3"/>
          <w:lang w:eastAsia="x-none"/>
        </w:rPr>
        <w:t xml:space="preserve">seconded by </w:t>
      </w:r>
      <w:r>
        <w:rPr>
          <w:rFonts w:eastAsia="Calibri"/>
          <w:snapToGrid w:val="0"/>
          <w:spacing w:val="-3"/>
          <w:lang w:eastAsia="x-none"/>
        </w:rPr>
        <w:t>Zirkelbach</w:t>
      </w:r>
      <w:r w:rsidRPr="007D151A">
        <w:rPr>
          <w:rFonts w:eastAsia="Calibri"/>
          <w:snapToGrid w:val="0"/>
          <w:spacing w:val="-3"/>
          <w:lang w:eastAsia="x-none"/>
        </w:rPr>
        <w:t xml:space="preserve"> </w:t>
      </w:r>
      <w:r w:rsidRPr="007D151A">
        <w:rPr>
          <w:rFonts w:eastAsia="Calibri"/>
          <w:snapToGrid w:val="0"/>
          <w:spacing w:val="-3"/>
          <w:lang w:val="x-none" w:eastAsia="x-none"/>
        </w:rPr>
        <w:t xml:space="preserve">to approve the final consideration of, and to adopt, </w:t>
      </w:r>
      <w:r w:rsidRPr="007D151A">
        <w:rPr>
          <w:rFonts w:eastAsia="Calibri"/>
          <w:snapToGrid w:val="0"/>
          <w:spacing w:val="-3"/>
          <w:lang w:eastAsia="x-none"/>
        </w:rPr>
        <w:t>pa</w:t>
      </w:r>
      <w:r w:rsidRPr="007D151A">
        <w:rPr>
          <w:rFonts w:eastAsia="Calibri"/>
          <w:snapToGrid w:val="0"/>
          <w:spacing w:val="-3"/>
          <w:lang w:val="x-none" w:eastAsia="x-none"/>
        </w:rPr>
        <w:t>ss, and publish, Jones County, Iowa Ordinance 20</w:t>
      </w:r>
      <w:r>
        <w:rPr>
          <w:rFonts w:eastAsia="Calibri"/>
          <w:snapToGrid w:val="0"/>
          <w:spacing w:val="-3"/>
          <w:lang w:eastAsia="x-none"/>
        </w:rPr>
        <w:t>20-03</w:t>
      </w:r>
      <w:r w:rsidRPr="007D151A">
        <w:rPr>
          <w:rFonts w:eastAsia="Calibri"/>
          <w:snapToGrid w:val="0"/>
          <w:spacing w:val="-3"/>
          <w:lang w:val="x-none" w:eastAsia="x-none"/>
        </w:rPr>
        <w:t>, to amend CHAPTER 3, JONES COUNTY ZONING ORDINANCE OF TITLE VI – PROPERTY &amp; LAND USE</w:t>
      </w:r>
      <w:r w:rsidRPr="007D151A">
        <w:rPr>
          <w:rFonts w:eastAsia="Calibri"/>
          <w:snapToGrid w:val="0"/>
          <w:spacing w:val="-3"/>
          <w:lang w:eastAsia="x-none"/>
        </w:rPr>
        <w:t xml:space="preserve">. </w:t>
      </w:r>
      <w:r w:rsidRPr="007D151A">
        <w:rPr>
          <w:rFonts w:eastAsia="Calibri"/>
        </w:rPr>
        <w:t xml:space="preserve"> On roll call vote: Oswald aye, Zirkelbach aye, Eaken aye, Rohwedder aye, Manternach aye, </w:t>
      </w:r>
      <w:proofErr w:type="spellStart"/>
      <w:r w:rsidRPr="007D151A">
        <w:rPr>
          <w:rFonts w:eastAsia="Calibri"/>
          <w:snapToGrid w:val="0"/>
          <w:spacing w:val="-3"/>
          <w:lang w:val="x-none" w:eastAsia="x-none"/>
        </w:rPr>
        <w:t>wher</w:t>
      </w:r>
      <w:r w:rsidRPr="007D151A">
        <w:rPr>
          <w:rFonts w:eastAsia="Calibri"/>
          <w:snapToGrid w:val="0"/>
          <w:spacing w:val="-3"/>
          <w:lang w:eastAsia="x-none"/>
        </w:rPr>
        <w:t>eu</w:t>
      </w:r>
      <w:r w:rsidRPr="007D151A">
        <w:rPr>
          <w:rFonts w:eastAsia="Calibri"/>
          <w:snapToGrid w:val="0"/>
          <w:spacing w:val="-3"/>
          <w:lang w:val="x-none" w:eastAsia="x-none"/>
        </w:rPr>
        <w:t>pon</w:t>
      </w:r>
      <w:proofErr w:type="spellEnd"/>
      <w:r w:rsidRPr="007D151A">
        <w:rPr>
          <w:rFonts w:eastAsia="Calibri"/>
          <w:snapToGrid w:val="0"/>
          <w:spacing w:val="-3"/>
          <w:lang w:val="x-none" w:eastAsia="x-none"/>
        </w:rPr>
        <w:t xml:space="preserve"> the Chairman declared the final consideration approved, and the ordinance adopted</w:t>
      </w:r>
      <w:r w:rsidRPr="007D151A">
        <w:rPr>
          <w:rFonts w:eastAsia="Calibri"/>
          <w:snapToGrid w:val="0"/>
          <w:spacing w:val="-3"/>
          <w:lang w:eastAsia="x-none"/>
        </w:rPr>
        <w:t>.</w:t>
      </w:r>
    </w:p>
    <w:p w:rsidR="00E00F60" w:rsidRPr="007D151A" w:rsidRDefault="00E00F60" w:rsidP="00E00F60">
      <w:pPr>
        <w:tabs>
          <w:tab w:val="left" w:pos="0"/>
        </w:tabs>
        <w:jc w:val="center"/>
        <w:rPr>
          <w:rFonts w:eastAsia="Times New Roman"/>
          <w:i/>
          <w:snapToGrid w:val="0"/>
          <w:spacing w:val="-3"/>
        </w:rPr>
      </w:pPr>
      <w:r w:rsidRPr="007D151A">
        <w:rPr>
          <w:rFonts w:eastAsia="Times New Roman"/>
          <w:i/>
          <w:snapToGrid w:val="0"/>
        </w:rPr>
        <w:t>JONES COUNTY IOWA ORDINANCE 2020-0</w:t>
      </w:r>
      <w:r>
        <w:rPr>
          <w:rFonts w:eastAsia="Times New Roman"/>
          <w:i/>
          <w:snapToGrid w:val="0"/>
        </w:rPr>
        <w:t>3</w:t>
      </w:r>
    </w:p>
    <w:p w:rsidR="00E00F60" w:rsidRPr="007D151A" w:rsidRDefault="00E00F60" w:rsidP="00E00F60">
      <w:pPr>
        <w:tabs>
          <w:tab w:val="left" w:pos="-720"/>
        </w:tabs>
        <w:suppressAutoHyphens/>
        <w:spacing w:line="240" w:lineRule="atLeast"/>
        <w:jc w:val="both"/>
        <w:rPr>
          <w:rFonts w:eastAsia="Times New Roman"/>
          <w:i/>
          <w:iCs/>
          <w:spacing w:val="-2"/>
        </w:rPr>
      </w:pPr>
      <w:r w:rsidRPr="007D151A">
        <w:rPr>
          <w:rFonts w:eastAsia="Times New Roman"/>
          <w:i/>
          <w:iCs/>
          <w:spacing w:val="-2"/>
        </w:rPr>
        <w:t>An ordinance amending the code of ordinances of the County of Jones, State of Iowa.</w:t>
      </w:r>
    </w:p>
    <w:p w:rsidR="00E00F60" w:rsidRPr="007D151A" w:rsidRDefault="00E00F60" w:rsidP="00E00F60">
      <w:pPr>
        <w:tabs>
          <w:tab w:val="left" w:pos="-720"/>
        </w:tabs>
        <w:suppressAutoHyphens/>
        <w:spacing w:line="240" w:lineRule="atLeast"/>
        <w:jc w:val="both"/>
        <w:rPr>
          <w:rFonts w:eastAsia="Times New Roman"/>
          <w:i/>
          <w:iCs/>
          <w:spacing w:val="-2"/>
        </w:rPr>
      </w:pPr>
    </w:p>
    <w:p w:rsidR="00E00F60" w:rsidRPr="007D151A" w:rsidRDefault="00E00F60" w:rsidP="00E00F60">
      <w:pPr>
        <w:tabs>
          <w:tab w:val="left" w:pos="-720"/>
        </w:tabs>
        <w:suppressAutoHyphens/>
        <w:spacing w:line="240" w:lineRule="atLeast"/>
        <w:jc w:val="both"/>
        <w:rPr>
          <w:rFonts w:eastAsia="Times New Roman"/>
          <w:i/>
          <w:iCs/>
          <w:spacing w:val="-2"/>
        </w:rPr>
      </w:pPr>
      <w:r w:rsidRPr="007D151A">
        <w:rPr>
          <w:rFonts w:eastAsia="Times New Roman"/>
          <w:i/>
          <w:iCs/>
          <w:spacing w:val="-2"/>
        </w:rPr>
        <w:t>Be it enacted by the Board of Supervisors of Jones County, Iowa as follows:</w:t>
      </w:r>
    </w:p>
    <w:p w:rsidR="00E00F60" w:rsidRPr="007D151A" w:rsidRDefault="00E00F60" w:rsidP="00E00F60">
      <w:pPr>
        <w:tabs>
          <w:tab w:val="left" w:pos="-720"/>
        </w:tabs>
        <w:suppressAutoHyphens/>
        <w:spacing w:line="240" w:lineRule="atLeast"/>
        <w:jc w:val="both"/>
        <w:rPr>
          <w:rFonts w:eastAsia="Times New Roman"/>
          <w:i/>
          <w:iCs/>
          <w:spacing w:val="-2"/>
        </w:rPr>
      </w:pPr>
    </w:p>
    <w:p w:rsidR="00E00F60" w:rsidRPr="007D151A" w:rsidRDefault="00E00F60" w:rsidP="00E00F60">
      <w:pPr>
        <w:tabs>
          <w:tab w:val="center" w:pos="4500"/>
        </w:tabs>
        <w:suppressAutoHyphens/>
        <w:spacing w:line="240" w:lineRule="atLeast"/>
        <w:jc w:val="both"/>
        <w:rPr>
          <w:rFonts w:eastAsia="Times New Roman"/>
          <w:i/>
          <w:iCs/>
          <w:spacing w:val="-2"/>
        </w:rPr>
      </w:pPr>
      <w:r w:rsidRPr="007D151A">
        <w:rPr>
          <w:rFonts w:eastAsia="Times New Roman"/>
          <w:i/>
          <w:iCs/>
          <w:spacing w:val="-2"/>
          <w:u w:val="single"/>
        </w:rPr>
        <w:t>Section 1:</w:t>
      </w:r>
      <w:r w:rsidRPr="007D151A">
        <w:rPr>
          <w:rFonts w:eastAsia="Times New Roman"/>
          <w:i/>
          <w:iCs/>
          <w:spacing w:val="-2"/>
        </w:rPr>
        <w:t xml:space="preserve"> The purpose of this ordinance is to amend </w:t>
      </w:r>
      <w:r w:rsidRPr="007D151A">
        <w:rPr>
          <w:rFonts w:eastAsia="Times New Roman"/>
          <w:i/>
          <w:spacing w:val="-2"/>
        </w:rPr>
        <w:t>CHAPTER 3</w:t>
      </w:r>
      <w:r w:rsidRPr="007D151A">
        <w:rPr>
          <w:rFonts w:eastAsia="Times New Roman"/>
          <w:i/>
          <w:spacing w:val="-2"/>
        </w:rPr>
        <w:fldChar w:fldCharType="begin"/>
      </w:r>
      <w:r w:rsidRPr="007D151A">
        <w:rPr>
          <w:rFonts w:eastAsia="Times New Roman"/>
          <w:i/>
          <w:spacing w:val="-2"/>
        </w:rPr>
        <w:instrText xml:space="preserve">PRIVATE </w:instrText>
      </w:r>
      <w:r w:rsidRPr="007D151A">
        <w:rPr>
          <w:rFonts w:eastAsia="Times New Roman"/>
          <w:i/>
          <w:spacing w:val="-2"/>
        </w:rPr>
        <w:fldChar w:fldCharType="end"/>
      </w:r>
      <w:r w:rsidRPr="007D151A">
        <w:rPr>
          <w:rFonts w:eastAsia="Times New Roman"/>
          <w:i/>
          <w:spacing w:val="-2"/>
        </w:rPr>
        <w:t>, JONES COUNTY ZONING ORDINANCE OF TITLE VI – PROPERTY &amp; LAND USE by amending the zoning map.</w:t>
      </w:r>
    </w:p>
    <w:p w:rsidR="00E00F60" w:rsidRPr="007D151A" w:rsidRDefault="00E00F60" w:rsidP="00E00F60">
      <w:pPr>
        <w:tabs>
          <w:tab w:val="left" w:pos="-720"/>
        </w:tabs>
        <w:suppressAutoHyphens/>
        <w:spacing w:line="240" w:lineRule="atLeast"/>
        <w:jc w:val="both"/>
        <w:rPr>
          <w:rFonts w:eastAsia="Times New Roman"/>
          <w:i/>
          <w:iCs/>
          <w:spacing w:val="-2"/>
        </w:rPr>
      </w:pPr>
    </w:p>
    <w:p w:rsidR="00E00F60" w:rsidRPr="007D151A" w:rsidRDefault="00E00F60" w:rsidP="00E00F60">
      <w:pPr>
        <w:tabs>
          <w:tab w:val="left" w:pos="-720"/>
        </w:tabs>
        <w:suppressAutoHyphens/>
        <w:spacing w:line="240" w:lineRule="atLeast"/>
        <w:jc w:val="both"/>
        <w:rPr>
          <w:rFonts w:eastAsia="Times New Roman"/>
          <w:i/>
          <w:spacing w:val="-2"/>
        </w:rPr>
      </w:pPr>
      <w:r w:rsidRPr="007D151A">
        <w:rPr>
          <w:rFonts w:eastAsia="Times New Roman"/>
          <w:i/>
          <w:iCs/>
          <w:spacing w:val="-2"/>
          <w:u w:val="single"/>
        </w:rPr>
        <w:t>Section 2:</w:t>
      </w:r>
      <w:r w:rsidRPr="007D151A">
        <w:rPr>
          <w:rFonts w:eastAsia="Times New Roman"/>
          <w:i/>
          <w:iCs/>
          <w:spacing w:val="-2"/>
        </w:rPr>
        <w:t xml:space="preserve"> The Chapter will be amended as follows:</w:t>
      </w:r>
    </w:p>
    <w:p w:rsidR="00E00F60" w:rsidRPr="007D151A" w:rsidRDefault="00E00F60" w:rsidP="00E00F60">
      <w:pPr>
        <w:tabs>
          <w:tab w:val="left" w:pos="-720"/>
        </w:tabs>
        <w:suppressAutoHyphens/>
        <w:spacing w:line="240" w:lineRule="atLeast"/>
        <w:jc w:val="both"/>
        <w:rPr>
          <w:rFonts w:eastAsia="Times New Roman"/>
          <w:spacing w:val="-2"/>
        </w:rPr>
      </w:pPr>
    </w:p>
    <w:p w:rsidR="00E00F60" w:rsidRPr="007D151A" w:rsidRDefault="00E00F60" w:rsidP="00E00F60">
      <w:pPr>
        <w:tabs>
          <w:tab w:val="left" w:pos="-720"/>
        </w:tabs>
        <w:suppressAutoHyphens/>
        <w:spacing w:line="240" w:lineRule="atLeast"/>
        <w:jc w:val="both"/>
        <w:rPr>
          <w:rFonts w:eastAsia="Times New Roman"/>
          <w:spacing w:val="-2"/>
        </w:rPr>
      </w:pPr>
      <w:r w:rsidRPr="007D151A">
        <w:rPr>
          <w:rFonts w:eastAsia="Times New Roman"/>
          <w:spacing w:val="-2"/>
        </w:rPr>
        <w:t>****************************************************************************</w:t>
      </w:r>
    </w:p>
    <w:p w:rsidR="00E00F60" w:rsidRPr="007D151A" w:rsidRDefault="00E00F60" w:rsidP="00E00F60">
      <w:pPr>
        <w:jc w:val="both"/>
        <w:rPr>
          <w:rFonts w:eastAsia="Calibri"/>
          <w:spacing w:val="-3"/>
        </w:rPr>
      </w:pPr>
      <w:r w:rsidRPr="007D151A">
        <w:rPr>
          <w:spacing w:val="-2"/>
        </w:rPr>
        <w:t xml:space="preserve">Amend SECTION 5. </w:t>
      </w:r>
      <w:r w:rsidRPr="007D151A">
        <w:rPr>
          <w:spacing w:val="-2"/>
          <w:u w:val="single"/>
        </w:rPr>
        <w:t>BOUNDARIES AND OFFICIAL ZONING MAP</w:t>
      </w:r>
      <w:r w:rsidRPr="007D151A">
        <w:rPr>
          <w:spacing w:val="-2"/>
        </w:rPr>
        <w:t>, of ARTICLE IV – GENERAL REGULAT</w:t>
      </w:r>
      <w:r>
        <w:rPr>
          <w:spacing w:val="-2"/>
        </w:rPr>
        <w:t>IONS AND PROVISIONS by amending</w:t>
      </w:r>
      <w:r w:rsidRPr="0078531C">
        <w:rPr>
          <w:spacing w:val="-2"/>
        </w:rPr>
        <w:t xml:space="preserve">, subject to the terms of a conditional zoning agreement, the </w:t>
      </w:r>
      <w:r w:rsidRPr="007D151A">
        <w:rPr>
          <w:spacing w:val="-2"/>
        </w:rPr>
        <w:t xml:space="preserve">zoning of property </w:t>
      </w:r>
      <w:r w:rsidRPr="007D151A">
        <w:rPr>
          <w:rFonts w:eastAsia="Calibri"/>
          <w:spacing w:val="-3"/>
        </w:rPr>
        <w:t xml:space="preserve">briefly </w:t>
      </w:r>
      <w:r w:rsidRPr="007D151A">
        <w:t xml:space="preserve">described as </w:t>
      </w:r>
      <w:r>
        <w:t>that part of the NE ¼ SW ¼ of Section 36, Township 85, North, Range 4, West of the 5</w:t>
      </w:r>
      <w:r w:rsidRPr="00B64835">
        <w:rPr>
          <w:vertAlign w:val="superscript"/>
        </w:rPr>
        <w:t>th</w:t>
      </w:r>
      <w:r>
        <w:t xml:space="preserve"> P.M., described as commencing in the center of the Old Military Road or former Highway 151, on the South line of said NE ¼ SW ¼; thence North in the center of said Old Road, 250 feet; thence East 300 feet to the West line of New Highway No. 151; thence Southwesterly, along the West line of said Highway 151 as now located, to a point on the South line of said NE ¼ SW ¼ 200 feet East of the place of beginning; thence West 200 feet to the place of beginning</w:t>
      </w:r>
      <w:r w:rsidRPr="0028558B">
        <w:rPr>
          <w:rFonts w:eastAsia="Calibri"/>
          <w:spacing w:val="-3"/>
        </w:rPr>
        <w:t xml:space="preserve"> (tax parcel 05 36 300 006) containing approximately 1.43 acres, from the R-Residential District to the C2-Highway Commercial District.</w:t>
      </w:r>
    </w:p>
    <w:p w:rsidR="00E00F60" w:rsidRPr="007D151A" w:rsidRDefault="00E00F60" w:rsidP="00E00F60">
      <w:pPr>
        <w:jc w:val="both"/>
        <w:rPr>
          <w:rFonts w:eastAsia="Times New Roman"/>
          <w:spacing w:val="-2"/>
        </w:rPr>
      </w:pPr>
      <w:r w:rsidRPr="007D151A">
        <w:rPr>
          <w:rFonts w:eastAsia="Times New Roman"/>
          <w:spacing w:val="-2"/>
        </w:rPr>
        <w:t>****************************************************************************</w:t>
      </w:r>
    </w:p>
    <w:p w:rsidR="00E00F60" w:rsidRPr="007D151A" w:rsidRDefault="00E00F60" w:rsidP="00E00F60">
      <w:pPr>
        <w:tabs>
          <w:tab w:val="left" w:pos="-720"/>
          <w:tab w:val="left" w:pos="1800"/>
        </w:tabs>
        <w:suppressAutoHyphens/>
        <w:spacing w:line="240" w:lineRule="atLeast"/>
        <w:jc w:val="both"/>
        <w:rPr>
          <w:rFonts w:eastAsia="Times New Roman"/>
          <w:i/>
          <w:spacing w:val="-2"/>
        </w:rPr>
      </w:pPr>
      <w:r w:rsidRPr="007D151A">
        <w:rPr>
          <w:rFonts w:eastAsia="Times New Roman"/>
          <w:i/>
          <w:spacing w:val="-2"/>
          <w:u w:val="single"/>
        </w:rPr>
        <w:t>Section 3.</w:t>
      </w:r>
      <w:r w:rsidRPr="007D151A">
        <w:rPr>
          <w:rFonts w:eastAsia="Times New Roman"/>
          <w:i/>
          <w:spacing w:val="-2"/>
        </w:rPr>
        <w:t xml:space="preserve"> When Effective</w:t>
      </w:r>
    </w:p>
    <w:p w:rsidR="00E00F60" w:rsidRPr="007D151A" w:rsidRDefault="00E00F60" w:rsidP="00E00F60">
      <w:pPr>
        <w:tabs>
          <w:tab w:val="left" w:pos="-720"/>
          <w:tab w:val="left" w:pos="1800"/>
        </w:tabs>
        <w:suppressAutoHyphens/>
        <w:spacing w:line="240" w:lineRule="atLeast"/>
        <w:jc w:val="both"/>
        <w:rPr>
          <w:rFonts w:eastAsia="Times New Roman"/>
          <w:i/>
          <w:spacing w:val="-2"/>
        </w:rPr>
      </w:pPr>
      <w:r w:rsidRPr="007D151A">
        <w:rPr>
          <w:rFonts w:eastAsia="Times New Roman"/>
          <w:i/>
          <w:spacing w:val="-2"/>
        </w:rPr>
        <w:t xml:space="preserve">This ordinance shall be in full force and effect from and after its final passage, approval, and publication as provided by law. </w:t>
      </w:r>
    </w:p>
    <w:p w:rsidR="00E00F60" w:rsidRDefault="00E00F60" w:rsidP="00E00F60">
      <w:pPr>
        <w:tabs>
          <w:tab w:val="left" w:pos="-720"/>
        </w:tabs>
        <w:suppressAutoHyphens/>
        <w:jc w:val="both"/>
        <w:rPr>
          <w:spacing w:val="-3"/>
        </w:rPr>
      </w:pPr>
    </w:p>
    <w:p w:rsidR="00E00F60" w:rsidRDefault="00E00F60" w:rsidP="00E00F60">
      <w:pPr>
        <w:tabs>
          <w:tab w:val="left" w:pos="-720"/>
        </w:tabs>
        <w:suppressAutoHyphens/>
        <w:jc w:val="both"/>
        <w:rPr>
          <w:rFonts w:eastAsia="Times New Roman"/>
          <w:spacing w:val="-3"/>
        </w:rPr>
      </w:pPr>
      <w:r>
        <w:rPr>
          <w:snapToGrid w:val="0"/>
          <w:spacing w:val="-3"/>
          <w:lang w:eastAsia="x-none"/>
        </w:rPr>
        <w:tab/>
      </w:r>
      <w:r w:rsidRPr="00E3720F">
        <w:rPr>
          <w:rFonts w:eastAsia="Times New Roman"/>
          <w:spacing w:val="-3"/>
        </w:rPr>
        <w:t xml:space="preserve">The Supervisors reported on </w:t>
      </w:r>
      <w:r>
        <w:rPr>
          <w:rFonts w:eastAsia="Times New Roman"/>
          <w:spacing w:val="-3"/>
        </w:rPr>
        <w:t xml:space="preserve">recent and </w:t>
      </w:r>
      <w:r w:rsidRPr="00E3720F">
        <w:rPr>
          <w:rFonts w:eastAsia="Times New Roman"/>
          <w:spacing w:val="-3"/>
        </w:rPr>
        <w:t>upcoming committee meetings.</w:t>
      </w:r>
    </w:p>
    <w:p w:rsidR="00E00F60" w:rsidRDefault="00E00F60" w:rsidP="00E00F60">
      <w:pPr>
        <w:tabs>
          <w:tab w:val="left" w:pos="-720"/>
        </w:tabs>
        <w:suppressAutoHyphens/>
        <w:jc w:val="both"/>
        <w:rPr>
          <w:rFonts w:eastAsia="Times New Roman"/>
          <w:spacing w:val="-3"/>
        </w:rPr>
      </w:pPr>
      <w:r>
        <w:rPr>
          <w:rFonts w:eastAsia="Times New Roman"/>
          <w:spacing w:val="-3"/>
        </w:rPr>
        <w:tab/>
        <w:t xml:space="preserve">The Auditor reported that a site engagement coordinator has been hired by the Abbe Center for Community </w:t>
      </w:r>
      <w:r w:rsidRPr="00FA02B4">
        <w:rPr>
          <w:rFonts w:eastAsia="Times New Roman"/>
          <w:spacing w:val="-3"/>
        </w:rPr>
        <w:t xml:space="preserve">Mental Health to provide services funded by the </w:t>
      </w:r>
      <w:r w:rsidRPr="00FA02B4">
        <w:t>Comprehensive Opioid Abuse Program (COAP) grant</w:t>
      </w:r>
      <w:r w:rsidRPr="00FA02B4">
        <w:rPr>
          <w:rFonts w:eastAsia="Times New Roman"/>
          <w:spacing w:val="-3"/>
        </w:rPr>
        <w:t>.</w:t>
      </w:r>
    </w:p>
    <w:p w:rsidR="00E00F60" w:rsidRDefault="00E00F60" w:rsidP="00E00F60">
      <w:pPr>
        <w:tabs>
          <w:tab w:val="left" w:pos="-720"/>
        </w:tabs>
        <w:suppressAutoHyphens/>
        <w:jc w:val="both"/>
        <w:rPr>
          <w:rFonts w:eastAsia="Times New Roman"/>
          <w:spacing w:val="-3"/>
        </w:rPr>
      </w:pPr>
      <w:r>
        <w:rPr>
          <w:rFonts w:eastAsia="Times New Roman"/>
          <w:spacing w:val="-3"/>
        </w:rPr>
        <w:tab/>
        <w:t>The Emergency Management Coordinator returned to the meeting to provide additional information regarding damages in the County from the August 10, 2020 windstorm.</w:t>
      </w:r>
    </w:p>
    <w:p w:rsidR="00E00F60" w:rsidRPr="00D25837" w:rsidRDefault="00E00F60" w:rsidP="00E00F60">
      <w:pPr>
        <w:ind w:firstLine="720"/>
        <w:jc w:val="both"/>
      </w:pPr>
      <w:r w:rsidRPr="00D25837">
        <w:t xml:space="preserve">Internet access for electronic video and audio streaming for this meeting </w:t>
      </w:r>
      <w:proofErr w:type="gramStart"/>
      <w:r w:rsidRPr="00D25837">
        <w:t>was</w:t>
      </w:r>
      <w:r>
        <w:t xml:space="preserve"> disrupted</w:t>
      </w:r>
      <w:proofErr w:type="gramEnd"/>
      <w:r w:rsidRPr="00D25837">
        <w:t xml:space="preserve"> at </w:t>
      </w:r>
      <w:r>
        <w:t>9:48 a.m.</w:t>
      </w:r>
      <w:r w:rsidRPr="00D25837">
        <w:t xml:space="preserve"> due to ongoing weather related utility </w:t>
      </w:r>
      <w:r>
        <w:t>outages</w:t>
      </w:r>
      <w:r w:rsidRPr="00D25837">
        <w:t xml:space="preserve"> from the August 10, 2020 windstorm.</w:t>
      </w:r>
    </w:p>
    <w:p w:rsidR="00E00F60" w:rsidRDefault="00E00F60" w:rsidP="00E00F60">
      <w:pPr>
        <w:tabs>
          <w:tab w:val="left" w:pos="-720"/>
        </w:tabs>
        <w:suppressAutoHyphens/>
        <w:jc w:val="both"/>
        <w:rPr>
          <w:rFonts w:eastAsia="Times New Roman"/>
          <w:spacing w:val="-3"/>
        </w:rPr>
      </w:pPr>
      <w:r>
        <w:rPr>
          <w:rFonts w:eastAsia="Times New Roman"/>
          <w:spacing w:val="-3"/>
        </w:rPr>
        <w:tab/>
        <w:t>Supervisor Zirkelbach left at 10:02 a.m.</w:t>
      </w:r>
    </w:p>
    <w:p w:rsidR="00E00F60" w:rsidRDefault="00E00F60" w:rsidP="00E00F60">
      <w:pPr>
        <w:tabs>
          <w:tab w:val="left" w:pos="-720"/>
        </w:tabs>
        <w:suppressAutoHyphens/>
        <w:jc w:val="both"/>
        <w:rPr>
          <w:rFonts w:eastAsia="Times New Roman"/>
          <w:spacing w:val="-3"/>
        </w:rPr>
      </w:pPr>
      <w:r>
        <w:rPr>
          <w:rFonts w:eastAsia="Times New Roman"/>
          <w:spacing w:val="-3"/>
        </w:rPr>
        <w:tab/>
        <w:t>The Emergency Management Coordinator also reported that new cases of COVID-19 in Jones County had slowed down from the numbers reported in the past few weeks.</w:t>
      </w:r>
    </w:p>
    <w:p w:rsidR="00E00F60" w:rsidRPr="007D151A" w:rsidRDefault="00E00F60" w:rsidP="00E00F60">
      <w:pPr>
        <w:ind w:firstLine="720"/>
        <w:jc w:val="both"/>
        <w:rPr>
          <w:rFonts w:eastAsia="Calibri"/>
          <w:spacing w:val="-3"/>
        </w:rPr>
      </w:pPr>
      <w:r w:rsidRPr="007D151A">
        <w:rPr>
          <w:rFonts w:eastAsia="Calibri"/>
          <w:spacing w:val="-3"/>
        </w:rPr>
        <w:t xml:space="preserve">Moved by Oswald seconded by Eaken to adjourn at </w:t>
      </w:r>
      <w:r>
        <w:rPr>
          <w:rFonts w:eastAsia="Calibri"/>
          <w:spacing w:val="-3"/>
        </w:rPr>
        <w:t xml:space="preserve">10:07 </w:t>
      </w:r>
      <w:r w:rsidRPr="007D151A">
        <w:rPr>
          <w:rFonts w:eastAsia="Calibri"/>
          <w:spacing w:val="-3"/>
        </w:rPr>
        <w:t>a.m. All aye. Motion carried.</w:t>
      </w:r>
    </w:p>
    <w:p w:rsidR="00E00F60" w:rsidRPr="007D151A" w:rsidRDefault="00E00F60" w:rsidP="00E00F60">
      <w:pPr>
        <w:rPr>
          <w:rFonts w:eastAsia="Calibri"/>
          <w:spacing w:val="-3"/>
          <w:lang w:val="x-none" w:eastAsia="x-none"/>
        </w:rPr>
      </w:pPr>
      <w:r w:rsidRPr="007D151A">
        <w:rPr>
          <w:rFonts w:eastAsia="Calibri"/>
          <w:spacing w:val="-3"/>
          <w:lang w:val="x-none" w:eastAsia="x-none"/>
        </w:rPr>
        <w:tab/>
      </w:r>
    </w:p>
    <w:p w:rsidR="00E00F60" w:rsidRDefault="00E00F60" w:rsidP="00E00F60">
      <w:pPr>
        <w:rPr>
          <w:rFonts w:eastAsia="Calibri"/>
          <w:snapToGrid w:val="0"/>
          <w:spacing w:val="-3"/>
          <w:lang w:val="x-none" w:eastAsia="x-none"/>
        </w:rPr>
      </w:pPr>
      <w:r w:rsidRPr="007D151A">
        <w:rPr>
          <w:rFonts w:eastAsia="Calibri"/>
          <w:spacing w:val="-3"/>
          <w:lang w:val="x-none" w:eastAsia="x-none"/>
        </w:rPr>
        <w:t>Attest:  Janine Sulzner, Auditor</w:t>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eastAsia="x-none"/>
        </w:rPr>
        <w:t>Wayne Mant</w:t>
      </w:r>
      <w:r w:rsidRPr="001A5ABC">
        <w:rPr>
          <w:rFonts w:eastAsia="Calibri"/>
          <w:spacing w:val="-3"/>
          <w:lang w:eastAsia="x-none"/>
        </w:rPr>
        <w:t>ernach</w:t>
      </w:r>
      <w:r w:rsidRPr="001A5ABC">
        <w:rPr>
          <w:rFonts w:eastAsia="Calibri"/>
          <w:spacing w:val="-3"/>
          <w:lang w:val="x-none" w:eastAsia="x-none"/>
        </w:rPr>
        <w:t>, C</w:t>
      </w:r>
      <w:r w:rsidRPr="001A5ABC">
        <w:rPr>
          <w:rFonts w:eastAsia="Calibri"/>
          <w:snapToGrid w:val="0"/>
          <w:spacing w:val="-3"/>
          <w:lang w:val="x-none" w:eastAsia="x-none"/>
        </w:rPr>
        <w:t>hairman</w:t>
      </w:r>
    </w:p>
    <w:p w:rsidR="00E00F60" w:rsidRDefault="00E00F60" w:rsidP="00E00F60">
      <w:pPr>
        <w:rPr>
          <w:rFonts w:eastAsia="Calibri"/>
          <w:snapToGrid w:val="0"/>
          <w:spacing w:val="-3"/>
          <w:lang w:val="x-none" w:eastAsia="x-none"/>
        </w:rPr>
      </w:pPr>
    </w:p>
    <w:p w:rsidR="00E00F60" w:rsidRDefault="00E00F60" w:rsidP="00E00F60">
      <w:pPr>
        <w:rPr>
          <w:rFonts w:eastAsia="Calibri"/>
          <w:snapToGrid w:val="0"/>
          <w:spacing w:val="-3"/>
          <w:lang w:val="x-none" w:eastAsia="x-none"/>
        </w:rPr>
      </w:pPr>
    </w:p>
    <w:p w:rsidR="00E00F60" w:rsidRPr="001A5ABC" w:rsidRDefault="00E00F60" w:rsidP="00E00F60">
      <w:pPr>
        <w:tabs>
          <w:tab w:val="right" w:pos="9360"/>
        </w:tabs>
        <w:suppressAutoHyphens/>
        <w:jc w:val="right"/>
        <w:rPr>
          <w:rFonts w:eastAsia="Calibri"/>
          <w:spacing w:val="-3"/>
        </w:rPr>
      </w:pPr>
      <w:r>
        <w:rPr>
          <w:rFonts w:eastAsia="Calibri"/>
          <w:spacing w:val="-3"/>
        </w:rPr>
        <w:lastRenderedPageBreak/>
        <w:t>August 12, 2020</w:t>
      </w:r>
      <w:r w:rsidRPr="001A5ABC">
        <w:rPr>
          <w:rFonts w:eastAsia="Calibri"/>
          <w:spacing w:val="-3"/>
        </w:rPr>
        <w:t xml:space="preserve"> </w:t>
      </w:r>
      <w:r>
        <w:rPr>
          <w:rFonts w:eastAsia="Calibri"/>
          <w:spacing w:val="-3"/>
        </w:rPr>
        <w:t>4:00 p.m.</w:t>
      </w:r>
    </w:p>
    <w:p w:rsidR="00E00F60" w:rsidRPr="001A5ABC" w:rsidRDefault="00E00F60" w:rsidP="00E00F60">
      <w:pPr>
        <w:tabs>
          <w:tab w:val="left" w:pos="-720"/>
        </w:tabs>
        <w:suppressAutoHyphens/>
        <w:jc w:val="both"/>
        <w:rPr>
          <w:rFonts w:eastAsia="Calibri"/>
          <w:spacing w:val="-3"/>
        </w:rPr>
      </w:pPr>
      <w:r w:rsidRPr="001A5ABC">
        <w:rPr>
          <w:rFonts w:eastAsia="Calibri"/>
          <w:spacing w:val="-3"/>
        </w:rPr>
        <w:tab/>
        <w:t xml:space="preserve">The Jones County Board of Supervisors met in </w:t>
      </w:r>
      <w:r>
        <w:rPr>
          <w:rFonts w:eastAsia="Calibri"/>
          <w:spacing w:val="-3"/>
        </w:rPr>
        <w:t>special</w:t>
      </w:r>
      <w:r w:rsidRPr="001A5ABC">
        <w:rPr>
          <w:rFonts w:eastAsia="Calibri"/>
          <w:spacing w:val="-3"/>
        </w:rPr>
        <w:t xml:space="preserve"> session. Present Chairman Manternach, Supervisors Eaken, Oswald</w:t>
      </w:r>
      <w:r>
        <w:rPr>
          <w:rFonts w:eastAsia="Calibri"/>
          <w:spacing w:val="-3"/>
        </w:rPr>
        <w:t xml:space="preserve"> (by speaker phone)</w:t>
      </w:r>
      <w:r w:rsidRPr="001A5ABC">
        <w:rPr>
          <w:rFonts w:eastAsia="Calibri"/>
          <w:spacing w:val="-3"/>
        </w:rPr>
        <w:t>, Rohwedder</w:t>
      </w:r>
      <w:r>
        <w:rPr>
          <w:rFonts w:eastAsia="Calibri"/>
          <w:spacing w:val="-3"/>
        </w:rPr>
        <w:t xml:space="preserve"> (4:05 p.m. by speaker phone)</w:t>
      </w:r>
      <w:r w:rsidRPr="001A5ABC">
        <w:rPr>
          <w:rFonts w:eastAsia="Calibri"/>
          <w:spacing w:val="-3"/>
        </w:rPr>
        <w:t>, and Zirkelbach.</w:t>
      </w:r>
    </w:p>
    <w:p w:rsidR="00E00F60" w:rsidRDefault="00E00F60" w:rsidP="00E00F60">
      <w:pPr>
        <w:ind w:firstLine="720"/>
        <w:jc w:val="both"/>
        <w:rPr>
          <w:i/>
        </w:rPr>
      </w:pPr>
      <w:r>
        <w:rPr>
          <w:i/>
        </w:rPr>
        <w:t xml:space="preserve">Meeting access is available via in-person presence, </w:t>
      </w:r>
      <w:r w:rsidRPr="001A5ABC">
        <w:rPr>
          <w:i/>
        </w:rPr>
        <w:t xml:space="preserve">electronic video and audio streaming via remote meeting software, </w:t>
      </w:r>
      <w:r>
        <w:rPr>
          <w:i/>
        </w:rPr>
        <w:t>and</w:t>
      </w:r>
      <w:r w:rsidRPr="001A5ABC">
        <w:rPr>
          <w:i/>
        </w:rPr>
        <w:t xml:space="preserve"> audio only access available by telephone.</w:t>
      </w:r>
    </w:p>
    <w:p w:rsidR="00E00F60" w:rsidRPr="00D25837" w:rsidRDefault="00E00F60" w:rsidP="00E00F60">
      <w:pPr>
        <w:ind w:firstLine="720"/>
        <w:jc w:val="both"/>
      </w:pPr>
      <w:r w:rsidRPr="00D25837">
        <w:t xml:space="preserve">Internet access for electronic video and audio streaming for this meeting </w:t>
      </w:r>
      <w:proofErr w:type="gramStart"/>
      <w:r w:rsidRPr="00D25837">
        <w:t>was</w:t>
      </w:r>
      <w:r>
        <w:t xml:space="preserve"> disrupted</w:t>
      </w:r>
      <w:proofErr w:type="gramEnd"/>
      <w:r w:rsidRPr="00D25837">
        <w:t xml:space="preserve"> at 4:06 p.m. due to ongoing weather related utility </w:t>
      </w:r>
      <w:r>
        <w:t>outages</w:t>
      </w:r>
      <w:r w:rsidRPr="00D25837">
        <w:t xml:space="preserve"> from the August 10, 2020 windstorm.</w:t>
      </w:r>
    </w:p>
    <w:p w:rsidR="00E00F60" w:rsidRDefault="00E00F60" w:rsidP="00E00F60">
      <w:pPr>
        <w:tabs>
          <w:tab w:val="left" w:pos="-720"/>
        </w:tabs>
        <w:suppressAutoHyphens/>
        <w:jc w:val="both"/>
        <w:rPr>
          <w:rFonts w:eastAsia="Calibri"/>
          <w:spacing w:val="-3"/>
          <w:lang w:eastAsia="x-none"/>
        </w:rPr>
      </w:pPr>
      <w:r w:rsidRPr="001A5ABC">
        <w:rPr>
          <w:snapToGrid w:val="0"/>
          <w:spacing w:val="-3"/>
          <w:lang w:eastAsia="x-none"/>
        </w:rPr>
        <w:tab/>
      </w:r>
      <w:r>
        <w:rPr>
          <w:rFonts w:eastAsia="Calibri"/>
          <w:spacing w:val="-3"/>
          <w:lang w:eastAsia="x-none"/>
        </w:rPr>
        <w:t>The Emergency Management Coordinator met with the Board to present a request for approval of a local disaster declaration due to damages in the County from a recent windstorm. She explained that the declaration would allow the County, and the cities within the County, to access additional resources from the State to assist with cleanup efforts by those entities. She also explained the process to obtain a Presidential Emergency Declaration.</w:t>
      </w:r>
    </w:p>
    <w:p w:rsidR="00E00F60" w:rsidRDefault="00E00F60" w:rsidP="00E00F60">
      <w:pPr>
        <w:tabs>
          <w:tab w:val="left" w:pos="-720"/>
        </w:tabs>
        <w:suppressAutoHyphens/>
        <w:jc w:val="both"/>
        <w:rPr>
          <w:rFonts w:ascii="CG Times" w:eastAsia="Times New Roman" w:hAnsi="CG Times"/>
          <w:bCs/>
        </w:rPr>
      </w:pPr>
      <w:r>
        <w:rPr>
          <w:rFonts w:eastAsia="Calibri"/>
          <w:spacing w:val="-3"/>
          <w:lang w:eastAsia="x-none"/>
        </w:rPr>
        <w:tab/>
      </w:r>
      <w:r w:rsidRPr="00604577">
        <w:rPr>
          <w:rFonts w:eastAsia="Times New Roman"/>
        </w:rPr>
        <w:t xml:space="preserve">Moved by </w:t>
      </w:r>
      <w:r>
        <w:rPr>
          <w:rFonts w:eastAsia="Times New Roman"/>
        </w:rPr>
        <w:t xml:space="preserve">Zirkelbach seconded by Eaken </w:t>
      </w:r>
      <w:r w:rsidRPr="00604577">
        <w:rPr>
          <w:rFonts w:eastAsia="Times New Roman"/>
        </w:rPr>
        <w:t>to authorize the Chairman t</w:t>
      </w:r>
      <w:r w:rsidRPr="00604577">
        <w:rPr>
          <w:rFonts w:ascii="CG Times" w:eastAsia="Times New Roman" w:hAnsi="CG Times"/>
          <w:bCs/>
          <w:spacing w:val="-3"/>
        </w:rPr>
        <w:t xml:space="preserve">o sign </w:t>
      </w:r>
      <w:r w:rsidRPr="00604577">
        <w:rPr>
          <w:rFonts w:ascii="CG Times" w:eastAsia="Times New Roman" w:hAnsi="CG Times"/>
          <w:bCs/>
        </w:rPr>
        <w:t>the following Local Disaster Declaration:</w:t>
      </w:r>
      <w:r w:rsidRPr="00DA6623">
        <w:rPr>
          <w:rFonts w:ascii="CG Times" w:eastAsia="Times New Roman" w:hAnsi="CG Times"/>
          <w:bCs/>
        </w:rPr>
        <w:t xml:space="preserve"> </w:t>
      </w:r>
    </w:p>
    <w:p w:rsidR="00E00F60" w:rsidRDefault="00E00F60" w:rsidP="00E00F60">
      <w:pPr>
        <w:tabs>
          <w:tab w:val="left" w:pos="-720"/>
        </w:tabs>
        <w:suppressAutoHyphens/>
        <w:jc w:val="center"/>
        <w:rPr>
          <w:rFonts w:ascii="CG Times" w:eastAsia="Times New Roman" w:hAnsi="CG Times"/>
          <w:bCs/>
        </w:rPr>
      </w:pPr>
      <w:r>
        <w:rPr>
          <w:rFonts w:ascii="CG Times" w:eastAsia="Times New Roman" w:hAnsi="CG Times"/>
          <w:bCs/>
        </w:rPr>
        <w:t>JONES COUNTY LOCAL DISASTER EMERGENCY DECLARATION</w:t>
      </w:r>
    </w:p>
    <w:p w:rsidR="00E00F60" w:rsidRDefault="00E00F60" w:rsidP="00E00F60">
      <w:pPr>
        <w:tabs>
          <w:tab w:val="right" w:pos="8910"/>
        </w:tabs>
        <w:ind w:left="720" w:right="450"/>
        <w:jc w:val="both"/>
        <w:rPr>
          <w:rFonts w:eastAsia="Times New Roman"/>
        </w:rPr>
      </w:pPr>
      <w:r>
        <w:rPr>
          <w:rFonts w:ascii="CG Times" w:eastAsia="Times New Roman" w:hAnsi="CG Times"/>
          <w:bCs/>
        </w:rPr>
        <w:t>Whereas, an emergency declaration has been requested d</w:t>
      </w:r>
      <w:r w:rsidRPr="00604577">
        <w:rPr>
          <w:rFonts w:ascii="CG Times" w:eastAsia="Times New Roman" w:hAnsi="CG Times"/>
          <w:bCs/>
        </w:rPr>
        <w:t xml:space="preserve">ue to </w:t>
      </w:r>
      <w:r>
        <w:rPr>
          <w:rFonts w:ascii="CG Times" w:eastAsia="Times New Roman" w:hAnsi="CG Times"/>
          <w:bCs/>
        </w:rPr>
        <w:t xml:space="preserve">strong straight-line winds in Jones County </w:t>
      </w:r>
      <w:r w:rsidRPr="00604577">
        <w:rPr>
          <w:rFonts w:ascii="CG Times" w:eastAsia="Times New Roman" w:hAnsi="CG Times"/>
          <w:bCs/>
        </w:rPr>
        <w:t xml:space="preserve">which occurred </w:t>
      </w:r>
      <w:r>
        <w:rPr>
          <w:rFonts w:ascii="CG Times" w:eastAsia="Times New Roman" w:hAnsi="CG Times"/>
          <w:bCs/>
        </w:rPr>
        <w:t>on August 10, 2020</w:t>
      </w:r>
      <w:r w:rsidRPr="00604577">
        <w:rPr>
          <w:rFonts w:ascii="CG Times" w:eastAsia="Times New Roman" w:hAnsi="CG Times"/>
          <w:bCs/>
        </w:rPr>
        <w:t xml:space="preserve"> causing severe damage to public and private property, disruption of utility services</w:t>
      </w:r>
      <w:r>
        <w:rPr>
          <w:rFonts w:ascii="CG Times" w:eastAsia="Times New Roman" w:hAnsi="CG Times"/>
          <w:bCs/>
        </w:rPr>
        <w:t>,</w:t>
      </w:r>
      <w:r w:rsidRPr="00604577">
        <w:rPr>
          <w:rFonts w:ascii="CG Times" w:eastAsia="Times New Roman" w:hAnsi="CG Times"/>
          <w:bCs/>
        </w:rPr>
        <w:t xml:space="preserve"> and endangerment of </w:t>
      </w:r>
      <w:r>
        <w:rPr>
          <w:rFonts w:ascii="CG Times" w:eastAsia="Times New Roman" w:hAnsi="CG Times"/>
          <w:bCs/>
        </w:rPr>
        <w:t xml:space="preserve">the </w:t>
      </w:r>
      <w:r w:rsidRPr="00604577">
        <w:rPr>
          <w:rFonts w:ascii="CG Times" w:eastAsia="Times New Roman" w:hAnsi="CG Times"/>
          <w:bCs/>
        </w:rPr>
        <w:t xml:space="preserve">health and safety of the citizens of Jones County within the disaster area.  Therefore, the Jones County Board of Supervisors has declared a state of emergency authorized under Iowa State </w:t>
      </w:r>
      <w:r>
        <w:rPr>
          <w:rFonts w:ascii="CG Times" w:eastAsia="Times New Roman" w:hAnsi="CG Times"/>
          <w:bCs/>
        </w:rPr>
        <w:t>s</w:t>
      </w:r>
      <w:r w:rsidRPr="00604577">
        <w:rPr>
          <w:rFonts w:ascii="CG Times" w:eastAsia="Times New Roman" w:hAnsi="CG Times"/>
          <w:bCs/>
        </w:rPr>
        <w:t>tatute and will execute the expenditure of emergency funds from all available sources, the invoking of mutual aid agreements, and the applying to the State of Iowa for assistance for damage assessment necessary for a Presidential Disaster Declaration</w:t>
      </w:r>
      <w:r w:rsidRPr="00604577">
        <w:rPr>
          <w:rFonts w:eastAsia="Times New Roman"/>
        </w:rPr>
        <w:t>.</w:t>
      </w:r>
    </w:p>
    <w:p w:rsidR="00E00F60" w:rsidRPr="00604577" w:rsidRDefault="00E00F60" w:rsidP="00E00F60">
      <w:pPr>
        <w:jc w:val="both"/>
        <w:rPr>
          <w:rFonts w:ascii="CG Times" w:eastAsia="Times New Roman" w:hAnsi="CG Times"/>
          <w:bCs/>
        </w:rPr>
      </w:pPr>
      <w:r>
        <w:rPr>
          <w:rFonts w:ascii="CG Times" w:eastAsia="Times New Roman" w:hAnsi="CG Times"/>
          <w:bCs/>
        </w:rPr>
        <w:t>All aye. Motion carried.</w:t>
      </w:r>
    </w:p>
    <w:p w:rsidR="00E00F60" w:rsidRDefault="00E00F60" w:rsidP="00E00F60">
      <w:pPr>
        <w:tabs>
          <w:tab w:val="left" w:pos="-720"/>
        </w:tabs>
        <w:suppressAutoHyphens/>
        <w:jc w:val="both"/>
        <w:rPr>
          <w:rFonts w:eastAsia="Times New Roman"/>
          <w:spacing w:val="-3"/>
        </w:rPr>
      </w:pPr>
      <w:r>
        <w:rPr>
          <w:rFonts w:eastAsia="Times New Roman"/>
          <w:spacing w:val="-3"/>
        </w:rPr>
        <w:tab/>
        <w:t xml:space="preserve">Supervisor Zirkelbach volunteered to remove a storm damaged tree at the Courthouse. Supervisor Oswald reported on communication from the chairperson of the Jones County Historic Preservation Commission regarding tree damages at the Grant Wood Memorial Park, noting that no buildings appeared to have been damaged and that debris removal may need to wait due to widespread damages in the County. </w:t>
      </w:r>
    </w:p>
    <w:p w:rsidR="00E00F60" w:rsidRDefault="00E00F60" w:rsidP="00E00F60">
      <w:pPr>
        <w:tabs>
          <w:tab w:val="left" w:pos="-720"/>
        </w:tabs>
        <w:suppressAutoHyphens/>
        <w:jc w:val="both"/>
        <w:rPr>
          <w:rFonts w:eastAsia="Times New Roman"/>
          <w:spacing w:val="-3"/>
        </w:rPr>
      </w:pPr>
      <w:r>
        <w:rPr>
          <w:rFonts w:eastAsia="Times New Roman"/>
          <w:spacing w:val="-3"/>
        </w:rPr>
        <w:tab/>
        <w:t>The Auditor provided a brief update on the Courthouse window project, and storm-related damages to air conditioning units that were recently placed on the Courthouse roof.</w:t>
      </w:r>
    </w:p>
    <w:p w:rsidR="00E00F60" w:rsidRPr="007D151A" w:rsidRDefault="00E00F60" w:rsidP="00E00F60">
      <w:pPr>
        <w:ind w:firstLine="720"/>
        <w:jc w:val="both"/>
        <w:rPr>
          <w:rFonts w:eastAsia="Calibri"/>
          <w:spacing w:val="-3"/>
        </w:rPr>
      </w:pPr>
      <w:r w:rsidRPr="007D151A">
        <w:rPr>
          <w:rFonts w:eastAsia="Calibri"/>
          <w:spacing w:val="-3"/>
        </w:rPr>
        <w:t xml:space="preserve">Moved by </w:t>
      </w:r>
      <w:r>
        <w:rPr>
          <w:rFonts w:eastAsia="Calibri"/>
          <w:spacing w:val="-3"/>
        </w:rPr>
        <w:t xml:space="preserve">Eaken seconded by Zirkelbach to </w:t>
      </w:r>
      <w:r w:rsidRPr="007D151A">
        <w:rPr>
          <w:rFonts w:eastAsia="Calibri"/>
          <w:spacing w:val="-3"/>
        </w:rPr>
        <w:t xml:space="preserve">adjourn at </w:t>
      </w:r>
      <w:r>
        <w:rPr>
          <w:rFonts w:eastAsia="Calibri"/>
          <w:spacing w:val="-3"/>
        </w:rPr>
        <w:t>4:18 p.m.</w:t>
      </w:r>
      <w:r w:rsidRPr="007D151A">
        <w:rPr>
          <w:rFonts w:eastAsia="Calibri"/>
          <w:spacing w:val="-3"/>
        </w:rPr>
        <w:t xml:space="preserve"> All aye. Motion carried.</w:t>
      </w:r>
    </w:p>
    <w:p w:rsidR="00E00F60" w:rsidRPr="007D151A" w:rsidRDefault="00E00F60" w:rsidP="00E00F60">
      <w:pPr>
        <w:rPr>
          <w:rFonts w:eastAsia="Calibri"/>
          <w:spacing w:val="-3"/>
          <w:lang w:val="x-none" w:eastAsia="x-none"/>
        </w:rPr>
      </w:pPr>
      <w:r w:rsidRPr="007D151A">
        <w:rPr>
          <w:rFonts w:eastAsia="Calibri"/>
          <w:spacing w:val="-3"/>
          <w:lang w:val="x-none" w:eastAsia="x-none"/>
        </w:rPr>
        <w:tab/>
      </w:r>
    </w:p>
    <w:p w:rsidR="00E00F60" w:rsidRDefault="00E00F60" w:rsidP="00E00F60">
      <w:pPr>
        <w:rPr>
          <w:rFonts w:eastAsia="Calibri"/>
          <w:snapToGrid w:val="0"/>
          <w:spacing w:val="-3"/>
          <w:lang w:val="x-none" w:eastAsia="x-none"/>
        </w:rPr>
      </w:pPr>
      <w:r w:rsidRPr="007D151A">
        <w:rPr>
          <w:rFonts w:eastAsia="Calibri"/>
          <w:spacing w:val="-3"/>
          <w:lang w:val="x-none" w:eastAsia="x-none"/>
        </w:rPr>
        <w:t>Attest:  Janine Sulzner, Auditor</w:t>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eastAsia="x-none"/>
        </w:rPr>
        <w:t>Wayne Mant</w:t>
      </w:r>
      <w:r w:rsidRPr="001A5ABC">
        <w:rPr>
          <w:rFonts w:eastAsia="Calibri"/>
          <w:spacing w:val="-3"/>
          <w:lang w:eastAsia="x-none"/>
        </w:rPr>
        <w:t>ernach</w:t>
      </w:r>
      <w:r w:rsidRPr="001A5ABC">
        <w:rPr>
          <w:rFonts w:eastAsia="Calibri"/>
          <w:spacing w:val="-3"/>
          <w:lang w:val="x-none" w:eastAsia="x-none"/>
        </w:rPr>
        <w:t>, C</w:t>
      </w:r>
      <w:r w:rsidRPr="001A5ABC">
        <w:rPr>
          <w:rFonts w:eastAsia="Calibri"/>
          <w:snapToGrid w:val="0"/>
          <w:spacing w:val="-3"/>
          <w:lang w:val="x-none" w:eastAsia="x-none"/>
        </w:rPr>
        <w:t>hairman</w:t>
      </w:r>
    </w:p>
    <w:p w:rsidR="009B7B9C" w:rsidRDefault="009B7B9C" w:rsidP="00E00F60">
      <w:pPr>
        <w:rPr>
          <w:rFonts w:eastAsia="Calibri"/>
          <w:snapToGrid w:val="0"/>
          <w:spacing w:val="-3"/>
          <w:lang w:val="x-none" w:eastAsia="x-none"/>
        </w:rPr>
      </w:pPr>
    </w:p>
    <w:p w:rsidR="009B7B9C" w:rsidRDefault="009B7B9C" w:rsidP="00E00F60">
      <w:pPr>
        <w:rPr>
          <w:rFonts w:eastAsia="Calibri"/>
          <w:snapToGrid w:val="0"/>
          <w:spacing w:val="-3"/>
          <w:lang w:val="x-none" w:eastAsia="x-none"/>
        </w:rPr>
      </w:pPr>
    </w:p>
    <w:p w:rsidR="009B7B9C" w:rsidRPr="001A5ABC" w:rsidRDefault="009B7B9C" w:rsidP="00E00F60">
      <w:pPr>
        <w:rPr>
          <w:rFonts w:eastAsia="Calibri"/>
          <w:snapToGrid w:val="0"/>
          <w:spacing w:val="-3"/>
          <w:lang w:val="x-none" w:eastAsia="x-none"/>
        </w:rPr>
      </w:pPr>
    </w:p>
    <w:p w:rsidR="009B7B9C" w:rsidRPr="009B7B9C" w:rsidRDefault="009B7B9C" w:rsidP="009B7B9C">
      <w:pPr>
        <w:tabs>
          <w:tab w:val="right" w:pos="9360"/>
        </w:tabs>
        <w:suppressAutoHyphens/>
        <w:jc w:val="right"/>
        <w:rPr>
          <w:rFonts w:eastAsia="Calibri"/>
          <w:spacing w:val="-3"/>
        </w:rPr>
      </w:pPr>
      <w:r w:rsidRPr="009B7B9C">
        <w:rPr>
          <w:rFonts w:eastAsia="Calibri"/>
          <w:spacing w:val="-3"/>
        </w:rPr>
        <w:t>August 18, 2020 9:00 a.m.</w:t>
      </w:r>
    </w:p>
    <w:p w:rsidR="009B7B9C" w:rsidRPr="009B7B9C" w:rsidRDefault="009B7B9C" w:rsidP="009B7B9C">
      <w:pPr>
        <w:tabs>
          <w:tab w:val="left" w:pos="-720"/>
        </w:tabs>
        <w:suppressAutoHyphens/>
        <w:jc w:val="both"/>
        <w:rPr>
          <w:rFonts w:eastAsia="Calibri"/>
          <w:spacing w:val="-3"/>
        </w:rPr>
      </w:pPr>
      <w:r w:rsidRPr="009B7B9C">
        <w:rPr>
          <w:rFonts w:eastAsia="Calibri"/>
          <w:spacing w:val="-3"/>
        </w:rPr>
        <w:tab/>
        <w:t xml:space="preserve">The Jones County Board of Supervisors met in regular session. Present Chairman Manternach, Supervisors Eaken, Oswald, </w:t>
      </w:r>
      <w:proofErr w:type="spellStart"/>
      <w:r w:rsidRPr="009B7B9C">
        <w:rPr>
          <w:rFonts w:eastAsia="Calibri"/>
          <w:spacing w:val="-3"/>
        </w:rPr>
        <w:t>Rohwedder</w:t>
      </w:r>
      <w:proofErr w:type="spellEnd"/>
      <w:r w:rsidRPr="009B7B9C">
        <w:rPr>
          <w:rFonts w:eastAsia="Calibri"/>
          <w:spacing w:val="-3"/>
        </w:rPr>
        <w:t xml:space="preserve">, and </w:t>
      </w:r>
      <w:proofErr w:type="spellStart"/>
      <w:r w:rsidRPr="009B7B9C">
        <w:rPr>
          <w:rFonts w:eastAsia="Calibri"/>
          <w:spacing w:val="-3"/>
        </w:rPr>
        <w:t>Zirkelbach</w:t>
      </w:r>
      <w:proofErr w:type="spellEnd"/>
      <w:r w:rsidRPr="009B7B9C">
        <w:rPr>
          <w:rFonts w:eastAsia="Calibri"/>
          <w:spacing w:val="-3"/>
        </w:rPr>
        <w:t>.</w:t>
      </w:r>
    </w:p>
    <w:p w:rsidR="009B7B9C" w:rsidRPr="009B7B9C" w:rsidRDefault="009B7B9C" w:rsidP="009B7B9C">
      <w:pPr>
        <w:ind w:firstLine="720"/>
        <w:jc w:val="both"/>
        <w:rPr>
          <w:i/>
        </w:rPr>
      </w:pPr>
      <w:r w:rsidRPr="009B7B9C">
        <w:rPr>
          <w:i/>
        </w:rPr>
        <w:t xml:space="preserve">Meeting access is available via in-person presence, electronic video and audio streaming via remote meeting </w:t>
      </w:r>
      <w:proofErr w:type="gramStart"/>
      <w:r w:rsidRPr="009B7B9C">
        <w:rPr>
          <w:i/>
        </w:rPr>
        <w:t>software,</w:t>
      </w:r>
      <w:proofErr w:type="gramEnd"/>
      <w:r w:rsidRPr="009B7B9C">
        <w:rPr>
          <w:i/>
        </w:rPr>
        <w:t xml:space="preserve"> and audio only access available by telephone. The electronic video and audio streaming access for this meeting was not functional.</w:t>
      </w:r>
    </w:p>
    <w:p w:rsidR="009B7B9C" w:rsidRPr="009B7B9C" w:rsidRDefault="009B7B9C" w:rsidP="009B7B9C">
      <w:pPr>
        <w:tabs>
          <w:tab w:val="left" w:pos="-720"/>
        </w:tabs>
        <w:suppressAutoHyphens/>
        <w:jc w:val="both"/>
        <w:rPr>
          <w:rFonts w:eastAsia="Calibri"/>
          <w:spacing w:val="-3"/>
          <w:lang w:eastAsia="x-none"/>
        </w:rPr>
      </w:pPr>
      <w:r w:rsidRPr="009B7B9C">
        <w:rPr>
          <w:snapToGrid w:val="0"/>
          <w:spacing w:val="-3"/>
          <w:lang w:eastAsia="x-none"/>
        </w:rPr>
        <w:tab/>
      </w:r>
      <w:r w:rsidRPr="009B7B9C">
        <w:rPr>
          <w:rFonts w:eastAsia="Calibri"/>
          <w:spacing w:val="-3"/>
          <w:lang w:val="x-none" w:eastAsia="x-none"/>
        </w:rPr>
        <w:t>Moved by</w:t>
      </w:r>
      <w:r w:rsidRPr="009B7B9C">
        <w:rPr>
          <w:rFonts w:eastAsia="Calibri"/>
          <w:spacing w:val="-3"/>
          <w:lang w:eastAsia="x-none"/>
        </w:rPr>
        <w:t xml:space="preserve"> </w:t>
      </w:r>
      <w:proofErr w:type="spellStart"/>
      <w:r w:rsidRPr="009B7B9C">
        <w:rPr>
          <w:rFonts w:eastAsia="Calibri"/>
          <w:spacing w:val="-3"/>
          <w:lang w:eastAsia="x-none"/>
        </w:rPr>
        <w:t>Rohwedder</w:t>
      </w:r>
      <w:proofErr w:type="spellEnd"/>
      <w:r w:rsidRPr="009B7B9C">
        <w:rPr>
          <w:rFonts w:eastAsia="Calibri"/>
          <w:spacing w:val="-3"/>
          <w:lang w:eastAsia="x-none"/>
        </w:rPr>
        <w:t xml:space="preserve"> seconded by Eaken </w:t>
      </w:r>
      <w:r w:rsidRPr="009B7B9C">
        <w:rPr>
          <w:rFonts w:eastAsia="Calibri"/>
          <w:spacing w:val="-3"/>
          <w:lang w:val="x-none" w:eastAsia="x-none"/>
        </w:rPr>
        <w:t xml:space="preserve">to </w:t>
      </w:r>
      <w:r w:rsidRPr="009B7B9C">
        <w:rPr>
          <w:rFonts w:eastAsia="Calibri"/>
          <w:spacing w:val="-3"/>
          <w:lang w:eastAsia="x-none"/>
        </w:rPr>
        <w:t>approve the minutes of the August 4, 2020, August 11, 2020, and August 12, 2020 meetings. All aye. Motion carried</w:t>
      </w:r>
      <w:r w:rsidRPr="009B7B9C">
        <w:rPr>
          <w:rFonts w:eastAsia="Calibri"/>
          <w:spacing w:val="-3"/>
          <w:lang w:val="x-none" w:eastAsia="x-none"/>
        </w:rPr>
        <w:t>.</w:t>
      </w:r>
    </w:p>
    <w:p w:rsidR="009B7B9C" w:rsidRPr="009B7B9C" w:rsidRDefault="009B7B9C" w:rsidP="009B7B9C">
      <w:pPr>
        <w:ind w:firstLine="720"/>
        <w:jc w:val="both"/>
        <w:rPr>
          <w:rFonts w:eastAsia="Times New Roman"/>
        </w:rPr>
      </w:pPr>
      <w:r w:rsidRPr="009B7B9C">
        <w:rPr>
          <w:rFonts w:eastAsia="Times New Roman"/>
          <w:spacing w:val="-3"/>
        </w:rPr>
        <w:t xml:space="preserve">Moved by Oswald seconded by </w:t>
      </w:r>
      <w:proofErr w:type="spellStart"/>
      <w:r w:rsidRPr="009B7B9C">
        <w:rPr>
          <w:rFonts w:eastAsia="Times New Roman"/>
          <w:spacing w:val="-3"/>
        </w:rPr>
        <w:t>Zirkelbach</w:t>
      </w:r>
      <w:proofErr w:type="spellEnd"/>
      <w:r w:rsidRPr="009B7B9C">
        <w:rPr>
          <w:rFonts w:eastAsia="Times New Roman"/>
          <w:spacing w:val="-3"/>
        </w:rPr>
        <w:t xml:space="preserve"> to approve claims #2008-0122 through #2008-0339.</w:t>
      </w:r>
      <w:r w:rsidRPr="009B7B9C">
        <w:rPr>
          <w:rFonts w:eastAsia="Times New Roman"/>
        </w:rPr>
        <w:t xml:space="preserve"> All aye. Motion carried.</w:t>
      </w:r>
    </w:p>
    <w:p w:rsidR="009B7B9C" w:rsidRPr="009B7B9C" w:rsidRDefault="009B7B9C" w:rsidP="009B7B9C">
      <w:pPr>
        <w:tabs>
          <w:tab w:val="left" w:pos="-720"/>
        </w:tabs>
        <w:suppressAutoHyphens/>
        <w:jc w:val="both"/>
        <w:rPr>
          <w:snapToGrid w:val="0"/>
          <w:spacing w:val="-3"/>
          <w:lang w:eastAsia="x-none"/>
        </w:rPr>
      </w:pPr>
      <w:r w:rsidRPr="009B7B9C">
        <w:rPr>
          <w:snapToGrid w:val="0"/>
          <w:spacing w:val="-3"/>
          <w:lang w:eastAsia="x-none"/>
        </w:rPr>
        <w:lastRenderedPageBreak/>
        <w:tab/>
        <w:t>The Emergency Management Coordinator and Public Health Preparedness Specialist met with the Board to provide an update on emergency preparedness activities to address the COVID-19 public health emergency. The Emergency Management Coordinator reported on pending deliveries of personal protective equipment for schools and noted that food supplies are still available for those impacted by COVID-19 as well as the recent windstorm. She also provided an update on damage assessments from the August 10, 2020 windstorm and the Presidential Emergency Declaration that will allow for funding for debris removal, emergency repairs, and protective measures for public properties. The Public Health Preparedness Specialist provided an update on the number of active COVID-19 cases in the County and contact tracing staff.</w:t>
      </w:r>
    </w:p>
    <w:p w:rsidR="009B7B9C" w:rsidRPr="009B7B9C" w:rsidRDefault="009B7B9C" w:rsidP="009B7B9C">
      <w:pPr>
        <w:tabs>
          <w:tab w:val="left" w:pos="-720"/>
        </w:tabs>
        <w:suppressAutoHyphens/>
        <w:jc w:val="both"/>
        <w:rPr>
          <w:rFonts w:eastAsia="Times New Roman"/>
        </w:rPr>
      </w:pPr>
      <w:r w:rsidRPr="009B7B9C">
        <w:rPr>
          <w:spacing w:val="-3"/>
        </w:rPr>
        <w:tab/>
      </w:r>
      <w:r w:rsidRPr="009B7B9C">
        <w:rPr>
          <w:rFonts w:eastAsia="Times New Roman"/>
        </w:rPr>
        <w:t xml:space="preserve">Moved by Oswald seconded by </w:t>
      </w:r>
      <w:proofErr w:type="spellStart"/>
      <w:r w:rsidRPr="009B7B9C">
        <w:rPr>
          <w:rFonts w:eastAsia="Times New Roman"/>
        </w:rPr>
        <w:t>Zirkelbach</w:t>
      </w:r>
      <w:proofErr w:type="spellEnd"/>
      <w:r w:rsidRPr="009B7B9C">
        <w:rPr>
          <w:rFonts w:eastAsia="Times New Roman"/>
        </w:rPr>
        <w:t xml:space="preserve"> to </w:t>
      </w:r>
      <w:r w:rsidRPr="009B7B9C">
        <w:rPr>
          <w:rFonts w:eastAsia="Times New Roman"/>
          <w:spacing w:val="-3"/>
        </w:rPr>
        <w:t xml:space="preserve">acknowledge receipt of a </w:t>
      </w:r>
      <w:proofErr w:type="gramStart"/>
      <w:r w:rsidRPr="009B7B9C">
        <w:rPr>
          <w:rFonts w:eastAsia="Times New Roman"/>
          <w:spacing w:val="-3"/>
        </w:rPr>
        <w:t>manure management plan update</w:t>
      </w:r>
      <w:proofErr w:type="gramEnd"/>
      <w:r w:rsidRPr="009B7B9C">
        <w:rPr>
          <w:rFonts w:eastAsia="Times New Roman"/>
          <w:spacing w:val="-3"/>
        </w:rPr>
        <w:t xml:space="preserve"> from </w:t>
      </w:r>
      <w:r w:rsidRPr="009B7B9C">
        <w:rPr>
          <w:rFonts w:eastAsia="Times New Roman"/>
          <w:snapToGrid w:val="0"/>
          <w:spacing w:val="-3"/>
          <w:lang w:eastAsia="x-none"/>
        </w:rPr>
        <w:t>Scott Tenley (</w:t>
      </w:r>
      <w:r w:rsidRPr="009B7B9C">
        <w:rPr>
          <w:rFonts w:eastAsia="Times New Roman"/>
          <w:spacing w:val="-3"/>
        </w:rPr>
        <w:t xml:space="preserve">Swine City LLC) (facility #67335) for a facility located in Section 24 of Oxford Township, </w:t>
      </w:r>
      <w:r w:rsidRPr="009B7B9C">
        <w:rPr>
          <w:rFonts w:eastAsia="Times New Roman"/>
          <w:snapToGrid w:val="0"/>
          <w:spacing w:val="-3"/>
        </w:rPr>
        <w:t>with the County Auditor to retain the document in a temporary file for public access for one year</w:t>
      </w:r>
      <w:r w:rsidRPr="009B7B9C">
        <w:rPr>
          <w:rFonts w:eastAsia="Times New Roman"/>
        </w:rPr>
        <w:t>. All aye. Motion carried.</w:t>
      </w:r>
    </w:p>
    <w:p w:rsidR="009B7B9C" w:rsidRPr="009B7B9C" w:rsidRDefault="009B7B9C" w:rsidP="009B7B9C">
      <w:pPr>
        <w:tabs>
          <w:tab w:val="left" w:pos="-720"/>
        </w:tabs>
        <w:suppressAutoHyphens/>
        <w:jc w:val="both"/>
        <w:rPr>
          <w:rFonts w:eastAsia="Times New Roman"/>
          <w:spacing w:val="-3"/>
        </w:rPr>
      </w:pPr>
      <w:r w:rsidRPr="009B7B9C">
        <w:rPr>
          <w:rFonts w:eastAsia="Times New Roman"/>
          <w:spacing w:val="-3"/>
        </w:rPr>
        <w:tab/>
        <w:t>The Auditor and Board discussed windstorm related payroll and facility matters.</w:t>
      </w:r>
    </w:p>
    <w:p w:rsidR="009B7B9C" w:rsidRPr="009B7B9C" w:rsidRDefault="009B7B9C" w:rsidP="009B7B9C">
      <w:pPr>
        <w:tabs>
          <w:tab w:val="left" w:pos="-720"/>
        </w:tabs>
        <w:suppressAutoHyphens/>
        <w:jc w:val="both"/>
        <w:rPr>
          <w:rFonts w:eastAsia="Times New Roman"/>
          <w:spacing w:val="-3"/>
        </w:rPr>
      </w:pPr>
      <w:r w:rsidRPr="009B7B9C">
        <w:rPr>
          <w:rFonts w:eastAsia="Times New Roman"/>
          <w:spacing w:val="-3"/>
        </w:rPr>
        <w:tab/>
      </w:r>
      <w:proofErr w:type="gramStart"/>
      <w:r w:rsidRPr="009B7B9C">
        <w:rPr>
          <w:rFonts w:eastAsia="Times New Roman"/>
          <w:spacing w:val="-3"/>
        </w:rPr>
        <w:t>The Engineer met with the Board to discuss Secondary Road activities related to the August 10, 2020 windstorm, including debris removal and road sign damages and provided an estimated $500,000 cost for debris removal from roadways and road right of way and temporary road sign repairs and eventual replacement of sign blades; and the availability of a used wheel loader for purchase.</w:t>
      </w:r>
      <w:proofErr w:type="gramEnd"/>
    </w:p>
    <w:p w:rsidR="009B7B9C" w:rsidRPr="009B7B9C" w:rsidRDefault="009B7B9C" w:rsidP="009B7B9C">
      <w:pPr>
        <w:tabs>
          <w:tab w:val="left" w:pos="-720"/>
        </w:tabs>
        <w:suppressAutoHyphens/>
        <w:jc w:val="both"/>
        <w:rPr>
          <w:rFonts w:eastAsia="Times New Roman"/>
          <w:spacing w:val="-3"/>
        </w:rPr>
      </w:pPr>
      <w:r w:rsidRPr="009B7B9C">
        <w:rPr>
          <w:rFonts w:eastAsia="Times New Roman"/>
          <w:spacing w:val="-3"/>
        </w:rPr>
        <w:tab/>
        <w:t xml:space="preserve">Supervisors </w:t>
      </w:r>
      <w:proofErr w:type="spellStart"/>
      <w:r w:rsidRPr="009B7B9C">
        <w:rPr>
          <w:rFonts w:eastAsia="Times New Roman"/>
          <w:spacing w:val="-3"/>
        </w:rPr>
        <w:t>Rohwedder</w:t>
      </w:r>
      <w:proofErr w:type="spellEnd"/>
      <w:r w:rsidRPr="009B7B9C">
        <w:rPr>
          <w:rFonts w:eastAsia="Times New Roman"/>
          <w:spacing w:val="-3"/>
        </w:rPr>
        <w:t xml:space="preserve"> and </w:t>
      </w:r>
      <w:proofErr w:type="spellStart"/>
      <w:r w:rsidRPr="009B7B9C">
        <w:rPr>
          <w:rFonts w:eastAsia="Times New Roman"/>
          <w:spacing w:val="-3"/>
        </w:rPr>
        <w:t>Zirkelbach</w:t>
      </w:r>
      <w:proofErr w:type="spellEnd"/>
      <w:r w:rsidRPr="009B7B9C">
        <w:rPr>
          <w:rFonts w:eastAsia="Times New Roman"/>
          <w:spacing w:val="-3"/>
        </w:rPr>
        <w:t xml:space="preserve"> inquired about speed limits on Shaw Rd. and on E23 County Home Rd. near Amber.</w:t>
      </w:r>
    </w:p>
    <w:p w:rsidR="009B7B9C" w:rsidRPr="009B7B9C" w:rsidRDefault="009B7B9C" w:rsidP="009B7B9C">
      <w:pPr>
        <w:tabs>
          <w:tab w:val="left" w:pos="-720"/>
        </w:tabs>
        <w:suppressAutoHyphens/>
        <w:jc w:val="both"/>
        <w:rPr>
          <w:rFonts w:eastAsia="Times New Roman"/>
          <w:spacing w:val="-3"/>
        </w:rPr>
      </w:pPr>
      <w:r w:rsidRPr="009B7B9C">
        <w:rPr>
          <w:rFonts w:eastAsia="Times New Roman"/>
          <w:spacing w:val="-3"/>
        </w:rPr>
        <w:tab/>
        <w:t>The Supervisors reported on recent and upcoming committee meetings.</w:t>
      </w:r>
    </w:p>
    <w:p w:rsidR="009B7B9C" w:rsidRPr="009B7B9C" w:rsidRDefault="009B7B9C" w:rsidP="009B7B9C">
      <w:pPr>
        <w:ind w:firstLine="720"/>
        <w:jc w:val="both"/>
        <w:rPr>
          <w:rFonts w:eastAsia="Calibri"/>
          <w:spacing w:val="-3"/>
        </w:rPr>
      </w:pPr>
      <w:r w:rsidRPr="009B7B9C">
        <w:rPr>
          <w:rFonts w:eastAsia="Calibri"/>
          <w:spacing w:val="-3"/>
        </w:rPr>
        <w:t>Moved by Oswald seconded by Eaken to adjourn at 10:04 a.m. All aye. Motion carried.</w:t>
      </w:r>
    </w:p>
    <w:p w:rsidR="009B7B9C" w:rsidRPr="009B7B9C" w:rsidRDefault="009B7B9C" w:rsidP="009B7B9C">
      <w:pPr>
        <w:rPr>
          <w:rFonts w:eastAsia="Calibri"/>
          <w:spacing w:val="-3"/>
          <w:lang w:val="x-none" w:eastAsia="x-none"/>
        </w:rPr>
      </w:pPr>
      <w:r w:rsidRPr="009B7B9C">
        <w:rPr>
          <w:rFonts w:eastAsia="Calibri"/>
          <w:spacing w:val="-3"/>
          <w:lang w:val="x-none" w:eastAsia="x-none"/>
        </w:rPr>
        <w:tab/>
      </w:r>
    </w:p>
    <w:p w:rsidR="009B7B9C" w:rsidRDefault="009B7B9C" w:rsidP="009B7B9C">
      <w:pPr>
        <w:rPr>
          <w:rFonts w:eastAsia="Calibri"/>
          <w:snapToGrid w:val="0"/>
          <w:spacing w:val="-3"/>
          <w:lang w:val="x-none" w:eastAsia="x-none"/>
        </w:rPr>
      </w:pPr>
      <w:r w:rsidRPr="009B7B9C">
        <w:rPr>
          <w:rFonts w:eastAsia="Calibri"/>
          <w:spacing w:val="-3"/>
          <w:lang w:val="x-none" w:eastAsia="x-none"/>
        </w:rPr>
        <w:t>Attest:  Janine Sulzner, Auditor</w:t>
      </w:r>
      <w:r w:rsidRPr="009B7B9C">
        <w:rPr>
          <w:rFonts w:eastAsia="Calibri"/>
          <w:spacing w:val="-3"/>
          <w:lang w:val="x-none" w:eastAsia="x-none"/>
        </w:rPr>
        <w:tab/>
      </w:r>
      <w:r w:rsidRPr="009B7B9C">
        <w:rPr>
          <w:rFonts w:eastAsia="Calibri"/>
          <w:spacing w:val="-3"/>
          <w:lang w:val="x-none" w:eastAsia="x-none"/>
        </w:rPr>
        <w:tab/>
      </w:r>
      <w:r w:rsidRPr="009B7B9C">
        <w:rPr>
          <w:rFonts w:eastAsia="Calibri"/>
          <w:spacing w:val="-3"/>
          <w:lang w:val="x-none" w:eastAsia="x-none"/>
        </w:rPr>
        <w:tab/>
      </w:r>
      <w:r w:rsidRPr="009B7B9C">
        <w:rPr>
          <w:rFonts w:eastAsia="Calibri"/>
          <w:spacing w:val="-3"/>
          <w:lang w:val="x-none" w:eastAsia="x-none"/>
        </w:rPr>
        <w:tab/>
      </w:r>
      <w:r w:rsidRPr="009B7B9C">
        <w:rPr>
          <w:rFonts w:eastAsia="Calibri"/>
          <w:spacing w:val="-3"/>
          <w:lang w:val="x-none" w:eastAsia="x-none"/>
        </w:rPr>
        <w:tab/>
      </w:r>
      <w:r w:rsidRPr="009B7B9C">
        <w:rPr>
          <w:rFonts w:eastAsia="Calibri"/>
          <w:spacing w:val="-3"/>
          <w:lang w:eastAsia="x-none"/>
        </w:rPr>
        <w:t>Wayne Manternach</w:t>
      </w:r>
      <w:r w:rsidRPr="009B7B9C">
        <w:rPr>
          <w:rFonts w:eastAsia="Calibri"/>
          <w:spacing w:val="-3"/>
          <w:lang w:val="x-none" w:eastAsia="x-none"/>
        </w:rPr>
        <w:t>, C</w:t>
      </w:r>
      <w:r w:rsidRPr="009B7B9C">
        <w:rPr>
          <w:rFonts w:eastAsia="Calibri"/>
          <w:snapToGrid w:val="0"/>
          <w:spacing w:val="-3"/>
          <w:lang w:val="x-none" w:eastAsia="x-none"/>
        </w:rPr>
        <w:t>hairman</w:t>
      </w:r>
    </w:p>
    <w:p w:rsidR="00740096" w:rsidRDefault="00740096" w:rsidP="009B7B9C">
      <w:pPr>
        <w:rPr>
          <w:rFonts w:eastAsia="Calibri"/>
          <w:snapToGrid w:val="0"/>
          <w:spacing w:val="-3"/>
          <w:lang w:val="x-none" w:eastAsia="x-none"/>
        </w:rPr>
      </w:pPr>
    </w:p>
    <w:p w:rsidR="00740096" w:rsidRDefault="00740096" w:rsidP="009B7B9C">
      <w:pPr>
        <w:rPr>
          <w:rFonts w:eastAsia="Calibri"/>
          <w:snapToGrid w:val="0"/>
          <w:spacing w:val="-3"/>
          <w:lang w:val="x-none" w:eastAsia="x-none"/>
        </w:rPr>
      </w:pPr>
    </w:p>
    <w:p w:rsidR="00740096" w:rsidRPr="009B7B9C" w:rsidRDefault="00740096" w:rsidP="009B7B9C">
      <w:pPr>
        <w:rPr>
          <w:rFonts w:eastAsia="Calibri"/>
          <w:snapToGrid w:val="0"/>
          <w:spacing w:val="-3"/>
          <w:lang w:val="x-none" w:eastAsia="x-none"/>
        </w:rPr>
      </w:pPr>
    </w:p>
    <w:p w:rsidR="00740096" w:rsidRPr="001A5ABC" w:rsidRDefault="00740096" w:rsidP="00740096">
      <w:pPr>
        <w:tabs>
          <w:tab w:val="right" w:pos="9360"/>
        </w:tabs>
        <w:suppressAutoHyphens/>
        <w:jc w:val="right"/>
        <w:rPr>
          <w:rFonts w:eastAsia="Calibri"/>
          <w:spacing w:val="-3"/>
        </w:rPr>
      </w:pPr>
      <w:r>
        <w:rPr>
          <w:rFonts w:eastAsia="Calibri"/>
          <w:spacing w:val="-3"/>
        </w:rPr>
        <w:t>August 25, 2020</w:t>
      </w:r>
      <w:r w:rsidRPr="001A5ABC">
        <w:rPr>
          <w:rFonts w:eastAsia="Calibri"/>
          <w:spacing w:val="-3"/>
        </w:rPr>
        <w:t xml:space="preserve"> 9:00 a.m.</w:t>
      </w:r>
    </w:p>
    <w:p w:rsidR="00740096" w:rsidRPr="001A5ABC" w:rsidRDefault="00740096" w:rsidP="00740096">
      <w:pPr>
        <w:tabs>
          <w:tab w:val="left" w:pos="-720"/>
        </w:tabs>
        <w:suppressAutoHyphens/>
        <w:jc w:val="both"/>
        <w:rPr>
          <w:rFonts w:eastAsia="Calibri"/>
          <w:spacing w:val="-3"/>
        </w:rPr>
      </w:pPr>
      <w:r w:rsidRPr="001A5ABC">
        <w:rPr>
          <w:rFonts w:eastAsia="Calibri"/>
          <w:spacing w:val="-3"/>
        </w:rPr>
        <w:tab/>
        <w:t>The Jones County Board of Supervisors met in regular session. Present Chairman Manternach, Supervisors Eaken, Os</w:t>
      </w:r>
      <w:r>
        <w:rPr>
          <w:rFonts w:eastAsia="Calibri"/>
          <w:spacing w:val="-3"/>
        </w:rPr>
        <w:t xml:space="preserve">wald, </w:t>
      </w:r>
      <w:proofErr w:type="spellStart"/>
      <w:r>
        <w:rPr>
          <w:rFonts w:eastAsia="Calibri"/>
          <w:spacing w:val="-3"/>
        </w:rPr>
        <w:t>Rohwedder</w:t>
      </w:r>
      <w:proofErr w:type="spellEnd"/>
      <w:r>
        <w:rPr>
          <w:rFonts w:eastAsia="Calibri"/>
          <w:spacing w:val="-3"/>
        </w:rPr>
        <w:t xml:space="preserve">, and </w:t>
      </w:r>
      <w:proofErr w:type="spellStart"/>
      <w:r>
        <w:rPr>
          <w:rFonts w:eastAsia="Calibri"/>
          <w:spacing w:val="-3"/>
        </w:rPr>
        <w:t>Zirkelbach</w:t>
      </w:r>
      <w:proofErr w:type="spellEnd"/>
      <w:r>
        <w:rPr>
          <w:rFonts w:eastAsia="Calibri"/>
          <w:spacing w:val="-3"/>
        </w:rPr>
        <w:t>.</w:t>
      </w:r>
    </w:p>
    <w:p w:rsidR="00740096" w:rsidRPr="001A5ABC" w:rsidRDefault="00740096" w:rsidP="00740096">
      <w:pPr>
        <w:ind w:firstLine="720"/>
        <w:jc w:val="both"/>
        <w:rPr>
          <w:i/>
        </w:rPr>
      </w:pPr>
      <w:r>
        <w:rPr>
          <w:i/>
        </w:rPr>
        <w:t xml:space="preserve">Meeting access is available via in-person presence, </w:t>
      </w:r>
      <w:r w:rsidRPr="001A5ABC">
        <w:rPr>
          <w:i/>
        </w:rPr>
        <w:t xml:space="preserve">electronic video and audio streaming via remote meeting </w:t>
      </w:r>
      <w:proofErr w:type="gramStart"/>
      <w:r w:rsidRPr="001A5ABC">
        <w:rPr>
          <w:i/>
        </w:rPr>
        <w:t>software,</w:t>
      </w:r>
      <w:proofErr w:type="gramEnd"/>
      <w:r w:rsidRPr="001A5ABC">
        <w:rPr>
          <w:i/>
        </w:rPr>
        <w:t xml:space="preserve"> </w:t>
      </w:r>
      <w:r>
        <w:rPr>
          <w:i/>
        </w:rPr>
        <w:t>and</w:t>
      </w:r>
      <w:r w:rsidRPr="001A5ABC">
        <w:rPr>
          <w:i/>
        </w:rPr>
        <w:t xml:space="preserve"> audio only access available by telephone.</w:t>
      </w:r>
    </w:p>
    <w:p w:rsidR="00740096" w:rsidRPr="001A5ABC" w:rsidRDefault="00740096" w:rsidP="00740096">
      <w:pPr>
        <w:tabs>
          <w:tab w:val="left" w:pos="-720"/>
        </w:tabs>
        <w:suppressAutoHyphens/>
        <w:jc w:val="both"/>
        <w:rPr>
          <w:rFonts w:eastAsia="Calibri"/>
          <w:spacing w:val="-3"/>
          <w:lang w:eastAsia="x-none"/>
        </w:rPr>
      </w:pPr>
      <w:r w:rsidRPr="001A5ABC">
        <w:rPr>
          <w:snapToGrid w:val="0"/>
          <w:spacing w:val="-3"/>
          <w:lang w:eastAsia="x-none"/>
        </w:rPr>
        <w:tab/>
      </w:r>
      <w:r w:rsidRPr="001A5ABC">
        <w:rPr>
          <w:rFonts w:eastAsia="Calibri"/>
          <w:spacing w:val="-3"/>
          <w:lang w:val="x-none" w:eastAsia="x-none"/>
        </w:rPr>
        <w:t>Moved by</w:t>
      </w:r>
      <w:r>
        <w:rPr>
          <w:rFonts w:eastAsia="Calibri"/>
          <w:spacing w:val="-3"/>
          <w:lang w:eastAsia="x-none"/>
        </w:rPr>
        <w:t xml:space="preserve"> </w:t>
      </w:r>
      <w:proofErr w:type="spellStart"/>
      <w:r>
        <w:rPr>
          <w:rFonts w:eastAsia="Calibri"/>
          <w:spacing w:val="-3"/>
          <w:lang w:eastAsia="x-none"/>
        </w:rPr>
        <w:t>Rohwedder</w:t>
      </w:r>
      <w:proofErr w:type="spellEnd"/>
      <w:r>
        <w:rPr>
          <w:rFonts w:eastAsia="Calibri"/>
          <w:spacing w:val="-3"/>
          <w:lang w:eastAsia="x-none"/>
        </w:rPr>
        <w:t xml:space="preserve"> seconded by Eaken </w:t>
      </w:r>
      <w:r w:rsidRPr="001A5ABC">
        <w:rPr>
          <w:rFonts w:eastAsia="Calibri"/>
          <w:spacing w:val="-3"/>
          <w:lang w:val="x-none" w:eastAsia="x-none"/>
        </w:rPr>
        <w:t xml:space="preserve">to </w:t>
      </w:r>
      <w:r>
        <w:rPr>
          <w:rFonts w:eastAsia="Calibri"/>
          <w:spacing w:val="-3"/>
          <w:lang w:eastAsia="x-none"/>
        </w:rPr>
        <w:t>approve the minutes of the August 18, 2020 meeting. All aye. Motion carried</w:t>
      </w:r>
      <w:r w:rsidRPr="001A5ABC">
        <w:rPr>
          <w:rFonts w:eastAsia="Calibri"/>
          <w:spacing w:val="-3"/>
          <w:lang w:val="x-none" w:eastAsia="x-none"/>
        </w:rPr>
        <w:t>.</w:t>
      </w:r>
    </w:p>
    <w:p w:rsidR="00740096" w:rsidRPr="00EB1228" w:rsidRDefault="00740096" w:rsidP="00740096">
      <w:pPr>
        <w:tabs>
          <w:tab w:val="left" w:pos="-720"/>
        </w:tabs>
        <w:suppressAutoHyphens/>
        <w:jc w:val="both"/>
      </w:pPr>
      <w:r>
        <w:rPr>
          <w:snapToGrid w:val="0"/>
          <w:spacing w:val="-3"/>
          <w:lang w:eastAsia="x-none"/>
        </w:rPr>
        <w:tab/>
      </w:r>
      <w:r w:rsidRPr="001A5ABC">
        <w:rPr>
          <w:rFonts w:eastAsia="Times New Roman"/>
          <w:spacing w:val="-3"/>
        </w:rPr>
        <w:t xml:space="preserve">Moved by </w:t>
      </w:r>
      <w:r>
        <w:rPr>
          <w:rFonts w:eastAsia="Times New Roman"/>
          <w:spacing w:val="-3"/>
        </w:rPr>
        <w:t xml:space="preserve">Oswald seconded by </w:t>
      </w:r>
      <w:proofErr w:type="spellStart"/>
      <w:r>
        <w:rPr>
          <w:rFonts w:eastAsia="Times New Roman"/>
          <w:spacing w:val="-3"/>
        </w:rPr>
        <w:t>Zirkelbach</w:t>
      </w:r>
      <w:proofErr w:type="spellEnd"/>
      <w:r>
        <w:rPr>
          <w:rFonts w:eastAsia="Times New Roman"/>
          <w:spacing w:val="-3"/>
        </w:rPr>
        <w:t xml:space="preserve"> </w:t>
      </w:r>
      <w:r w:rsidRPr="00A70826">
        <w:t xml:space="preserve">to approve the payroll for the period </w:t>
      </w:r>
      <w:r>
        <w:t>ending August 16</w:t>
      </w:r>
      <w:r w:rsidRPr="00EB1228">
        <w:t>, 2020, as certified by the department heads. All aye. Motion carried.</w:t>
      </w:r>
    </w:p>
    <w:p w:rsidR="00740096" w:rsidRPr="00181CD8" w:rsidRDefault="00740096" w:rsidP="00740096">
      <w:pPr>
        <w:tabs>
          <w:tab w:val="left" w:pos="-720"/>
        </w:tabs>
        <w:suppressAutoHyphens/>
        <w:jc w:val="both"/>
        <w:rPr>
          <w:snapToGrid w:val="0"/>
          <w:spacing w:val="-3"/>
          <w:lang w:eastAsia="x-none"/>
        </w:rPr>
      </w:pPr>
      <w:r>
        <w:rPr>
          <w:snapToGrid w:val="0"/>
          <w:spacing w:val="-3"/>
          <w:lang w:eastAsia="x-none"/>
        </w:rPr>
        <w:tab/>
      </w:r>
      <w:r w:rsidRPr="00181CD8">
        <w:rPr>
          <w:snapToGrid w:val="0"/>
          <w:spacing w:val="-3"/>
          <w:lang w:eastAsia="x-none"/>
        </w:rPr>
        <w:t>The Emergency Management Coordinator and Public Health Preparedness Specialist met with the Board to provide an update on emergency preparedness activities to address the COVID-19 public health emergency. The Emergency Management Coordinator reported on delivery of personal protective equipment for schools. She also provided an update on damage assessments from the August 10, 2020 windstorm noting significant damage to agricultural properties and grain storage facilities. The Public Health Coordinator provided an update on the number of active COVID-19 cases in the County, the opening of schools with COVID-19 precautions and limitations</w:t>
      </w:r>
      <w:r>
        <w:rPr>
          <w:snapToGrid w:val="0"/>
          <w:spacing w:val="-3"/>
          <w:lang w:eastAsia="x-none"/>
        </w:rPr>
        <w:t>,</w:t>
      </w:r>
      <w:r w:rsidRPr="00181CD8">
        <w:rPr>
          <w:snapToGrid w:val="0"/>
          <w:spacing w:val="-3"/>
          <w:lang w:eastAsia="x-none"/>
        </w:rPr>
        <w:t xml:space="preserve"> and requested approval to hire </w:t>
      </w:r>
      <w:proofErr w:type="gramStart"/>
      <w:r w:rsidRPr="00181CD8">
        <w:rPr>
          <w:snapToGrid w:val="0"/>
          <w:spacing w:val="-3"/>
          <w:lang w:eastAsia="x-none"/>
        </w:rPr>
        <w:t>contact tracing</w:t>
      </w:r>
      <w:proofErr w:type="gramEnd"/>
      <w:r w:rsidRPr="00181CD8">
        <w:rPr>
          <w:snapToGrid w:val="0"/>
          <w:spacing w:val="-3"/>
          <w:lang w:eastAsia="x-none"/>
        </w:rPr>
        <w:t xml:space="preserve"> staff.</w:t>
      </w:r>
    </w:p>
    <w:p w:rsidR="00740096" w:rsidRPr="00181CD8" w:rsidRDefault="00740096" w:rsidP="00740096">
      <w:pPr>
        <w:spacing w:line="216" w:lineRule="atLeast"/>
        <w:ind w:firstLine="720"/>
        <w:jc w:val="both"/>
        <w:rPr>
          <w:rFonts w:eastAsia="Times New Roman"/>
        </w:rPr>
      </w:pPr>
      <w:r w:rsidRPr="00181CD8">
        <w:t xml:space="preserve">Moved by </w:t>
      </w:r>
      <w:proofErr w:type="spellStart"/>
      <w:r w:rsidRPr="00181CD8">
        <w:t>Zirkelbach</w:t>
      </w:r>
      <w:proofErr w:type="spellEnd"/>
      <w:r w:rsidRPr="00181CD8">
        <w:t xml:space="preserve"> seconded by Oswald to hire Val Daily as an on-call Public Health Communicable Disease Contact Tracer, effective August 20, 2020 at $16.00 per hour, with </w:t>
      </w:r>
      <w:r w:rsidRPr="00181CD8">
        <w:rPr>
          <w:rFonts w:eastAsia="Calibri"/>
          <w:spacing w:val="-3"/>
        </w:rPr>
        <w:t>benefits per the county employee handbook. All aye. Motion carried.</w:t>
      </w:r>
    </w:p>
    <w:p w:rsidR="00740096" w:rsidRDefault="00740096" w:rsidP="00740096">
      <w:pPr>
        <w:ind w:firstLine="720"/>
        <w:jc w:val="both"/>
        <w:rPr>
          <w:spacing w:val="-3"/>
        </w:rPr>
      </w:pPr>
      <w:r w:rsidRPr="00181CD8">
        <w:rPr>
          <w:spacing w:val="-3"/>
        </w:rPr>
        <w:lastRenderedPageBreak/>
        <w:t>Daron</w:t>
      </w:r>
      <w:r>
        <w:rPr>
          <w:spacing w:val="-3"/>
        </w:rPr>
        <w:t xml:space="preserve"> </w:t>
      </w:r>
      <w:proofErr w:type="spellStart"/>
      <w:r>
        <w:rPr>
          <w:spacing w:val="-3"/>
        </w:rPr>
        <w:t>Rubner</w:t>
      </w:r>
      <w:proofErr w:type="spellEnd"/>
      <w:r>
        <w:rPr>
          <w:spacing w:val="-3"/>
        </w:rPr>
        <w:t xml:space="preserve"> was present to introduce himself as the owner of the Jones County Local, a new establishment on County Rd. E34, and to answer any questions regarding his liquor license application, and noted he plans to open the establishment on September 8, 2020.</w:t>
      </w:r>
    </w:p>
    <w:p w:rsidR="00740096" w:rsidRDefault="00740096" w:rsidP="00740096">
      <w:pPr>
        <w:ind w:firstLine="720"/>
        <w:jc w:val="both"/>
        <w:rPr>
          <w:spacing w:val="-3"/>
        </w:rPr>
      </w:pPr>
      <w:r w:rsidRPr="006073C4">
        <w:rPr>
          <w:spacing w:val="-3"/>
        </w:rPr>
        <w:t xml:space="preserve">Moved by Oswald seconded by </w:t>
      </w:r>
      <w:proofErr w:type="spellStart"/>
      <w:r w:rsidRPr="006073C4">
        <w:rPr>
          <w:spacing w:val="-3"/>
        </w:rPr>
        <w:t>Zirkelbach</w:t>
      </w:r>
      <w:proofErr w:type="spellEnd"/>
      <w:r w:rsidRPr="006073C4">
        <w:rPr>
          <w:spacing w:val="-3"/>
        </w:rPr>
        <w:t xml:space="preserve"> to approve a Class C Liquor License, with Outdoor Service and Sunday Sales privileges, for</w:t>
      </w:r>
      <w:r>
        <w:rPr>
          <w:spacing w:val="-3"/>
        </w:rPr>
        <w:t xml:space="preserve"> Jones County Local LLC</w:t>
      </w:r>
      <w:r w:rsidRPr="006073C4">
        <w:rPr>
          <w:spacing w:val="-3"/>
        </w:rPr>
        <w:t xml:space="preserve">, doing business as </w:t>
      </w:r>
      <w:r>
        <w:rPr>
          <w:spacing w:val="-3"/>
        </w:rPr>
        <w:t>Jones County Local LLC</w:t>
      </w:r>
      <w:r w:rsidRPr="006073C4">
        <w:rPr>
          <w:spacing w:val="-3"/>
        </w:rPr>
        <w:t xml:space="preserve">, </w:t>
      </w:r>
      <w:r>
        <w:rPr>
          <w:spacing w:val="-3"/>
        </w:rPr>
        <w:t>22962 County Rd. E34</w:t>
      </w:r>
      <w:r w:rsidRPr="006073C4">
        <w:rPr>
          <w:spacing w:val="-3"/>
        </w:rPr>
        <w:t xml:space="preserve">, </w:t>
      </w:r>
      <w:r>
        <w:rPr>
          <w:spacing w:val="-3"/>
        </w:rPr>
        <w:t>Anamosa</w:t>
      </w:r>
      <w:r w:rsidRPr="006073C4">
        <w:rPr>
          <w:spacing w:val="-3"/>
        </w:rPr>
        <w:t xml:space="preserve">, to be effective </w:t>
      </w:r>
      <w:r>
        <w:rPr>
          <w:spacing w:val="-3"/>
        </w:rPr>
        <w:t>August 20, 2020</w:t>
      </w:r>
      <w:r w:rsidRPr="006073C4">
        <w:rPr>
          <w:spacing w:val="-3"/>
        </w:rPr>
        <w:t>.  All aye. Motion carried.</w:t>
      </w:r>
      <w:r>
        <w:rPr>
          <w:spacing w:val="-3"/>
        </w:rPr>
        <w:t xml:space="preserve"> [2020-102]</w:t>
      </w:r>
    </w:p>
    <w:p w:rsidR="00740096" w:rsidRPr="004F16B3" w:rsidRDefault="00740096" w:rsidP="00740096">
      <w:pPr>
        <w:tabs>
          <w:tab w:val="left" w:pos="-720"/>
        </w:tabs>
        <w:suppressAutoHyphens/>
        <w:jc w:val="both"/>
        <w:rPr>
          <w:spacing w:val="-3"/>
        </w:rPr>
      </w:pPr>
      <w:r>
        <w:rPr>
          <w:spacing w:val="-3"/>
        </w:rPr>
        <w:tab/>
      </w:r>
      <w:r w:rsidRPr="004F16B3">
        <w:rPr>
          <w:spacing w:val="-3"/>
        </w:rPr>
        <w:t xml:space="preserve">Supervisor </w:t>
      </w:r>
      <w:r>
        <w:rPr>
          <w:spacing w:val="-3"/>
        </w:rPr>
        <w:t>Eaken</w:t>
      </w:r>
      <w:r w:rsidRPr="004F16B3">
        <w:rPr>
          <w:spacing w:val="-3"/>
        </w:rPr>
        <w:t xml:space="preserve"> introduced the following 20</w:t>
      </w:r>
      <w:r>
        <w:rPr>
          <w:spacing w:val="-3"/>
        </w:rPr>
        <w:t>20/2021</w:t>
      </w:r>
      <w:r w:rsidRPr="004F16B3">
        <w:rPr>
          <w:spacing w:val="-3"/>
        </w:rPr>
        <w:t xml:space="preserve"> INTERFUND TRANSFER RESOLUTION #</w:t>
      </w:r>
      <w:r>
        <w:rPr>
          <w:spacing w:val="-3"/>
        </w:rPr>
        <w:t>20/21-1</w:t>
      </w:r>
      <w:r w:rsidRPr="004F16B3">
        <w:rPr>
          <w:spacing w:val="-3"/>
        </w:rPr>
        <w:t xml:space="preserve"> and moved its adoption, seconded by Supervisor </w:t>
      </w:r>
      <w:proofErr w:type="spellStart"/>
      <w:r>
        <w:rPr>
          <w:spacing w:val="-3"/>
        </w:rPr>
        <w:t>Rohwedder</w:t>
      </w:r>
      <w:proofErr w:type="spellEnd"/>
      <w:r w:rsidRPr="004F16B3">
        <w:rPr>
          <w:spacing w:val="-3"/>
        </w:rPr>
        <w:t xml:space="preserve">.  On roll call vote:   </w:t>
      </w:r>
      <w:r>
        <w:rPr>
          <w:spacing w:val="-3"/>
        </w:rPr>
        <w:t xml:space="preserve">Oswald aye, </w:t>
      </w:r>
      <w:proofErr w:type="spellStart"/>
      <w:r>
        <w:rPr>
          <w:spacing w:val="-3"/>
        </w:rPr>
        <w:t>Zirkelbach</w:t>
      </w:r>
      <w:proofErr w:type="spellEnd"/>
      <w:r>
        <w:rPr>
          <w:spacing w:val="-3"/>
        </w:rPr>
        <w:t xml:space="preserve"> aye, </w:t>
      </w:r>
      <w:proofErr w:type="spellStart"/>
      <w:r>
        <w:rPr>
          <w:spacing w:val="-3"/>
        </w:rPr>
        <w:t>Rohwedder</w:t>
      </w:r>
      <w:proofErr w:type="spellEnd"/>
      <w:r>
        <w:rPr>
          <w:spacing w:val="-3"/>
        </w:rPr>
        <w:t xml:space="preserve"> aye, </w:t>
      </w:r>
      <w:proofErr w:type="gramStart"/>
      <w:r>
        <w:rPr>
          <w:spacing w:val="-3"/>
        </w:rPr>
        <w:t>Eaken</w:t>
      </w:r>
      <w:proofErr w:type="gramEnd"/>
      <w:r>
        <w:rPr>
          <w:spacing w:val="-3"/>
        </w:rPr>
        <w:t xml:space="preserve"> aye, Manternach aye, </w:t>
      </w:r>
      <w:r w:rsidRPr="004F16B3">
        <w:rPr>
          <w:spacing w:val="-3"/>
        </w:rPr>
        <w:t>whereupon the Chairman declared the resolution passed and adopted.</w:t>
      </w:r>
      <w:r w:rsidRPr="004F16B3">
        <w:rPr>
          <w:spacing w:val="-3"/>
        </w:rPr>
        <w:fldChar w:fldCharType="begin"/>
      </w:r>
      <w:r w:rsidRPr="004F16B3">
        <w:rPr>
          <w:spacing w:val="-3"/>
        </w:rPr>
        <w:instrText xml:space="preserve">PRIVATE </w:instrText>
      </w:r>
      <w:r w:rsidRPr="004F16B3">
        <w:rPr>
          <w:spacing w:val="-3"/>
        </w:rPr>
        <w:fldChar w:fldCharType="end"/>
      </w:r>
    </w:p>
    <w:p w:rsidR="00740096" w:rsidRPr="008C606D" w:rsidRDefault="00740096" w:rsidP="00740096">
      <w:pPr>
        <w:tabs>
          <w:tab w:val="center" w:pos="4680"/>
        </w:tabs>
        <w:suppressAutoHyphens/>
        <w:jc w:val="both"/>
        <w:rPr>
          <w:spacing w:val="-3"/>
        </w:rPr>
      </w:pPr>
      <w:r w:rsidRPr="008C606D">
        <w:rPr>
          <w:spacing w:val="-3"/>
        </w:rPr>
        <w:tab/>
        <w:t>20</w:t>
      </w:r>
      <w:r>
        <w:rPr>
          <w:spacing w:val="-3"/>
        </w:rPr>
        <w:t>20/2021</w:t>
      </w:r>
      <w:r w:rsidRPr="008C606D">
        <w:rPr>
          <w:spacing w:val="-3"/>
        </w:rPr>
        <w:t xml:space="preserve"> INTERFUND TRANSFER RESOLUTION #</w:t>
      </w:r>
      <w:r>
        <w:rPr>
          <w:spacing w:val="-3"/>
        </w:rPr>
        <w:t>20/21-1</w:t>
      </w:r>
    </w:p>
    <w:p w:rsidR="00740096" w:rsidRDefault="00740096" w:rsidP="00740096">
      <w:pPr>
        <w:ind w:firstLine="720"/>
        <w:jc w:val="both"/>
        <w:rPr>
          <w:spacing w:val="-3"/>
        </w:rPr>
      </w:pPr>
      <w:r w:rsidRPr="009C672A">
        <w:rPr>
          <w:spacing w:val="-3"/>
        </w:rPr>
        <w:t xml:space="preserve">IT IS HEREBY RESOLVED by the Jones County Board of Supervisors that the County Auditor is hereby directed to transfer </w:t>
      </w:r>
      <w:r>
        <w:rPr>
          <w:spacing w:val="-3"/>
        </w:rPr>
        <w:t>$249,124</w:t>
      </w:r>
      <w:r w:rsidRPr="009C672A">
        <w:rPr>
          <w:spacing w:val="-3"/>
        </w:rPr>
        <w:t xml:space="preserve"> from the </w:t>
      </w:r>
      <w:r>
        <w:rPr>
          <w:spacing w:val="-3"/>
        </w:rPr>
        <w:t>General Basic Fund</w:t>
      </w:r>
      <w:r w:rsidRPr="009C672A">
        <w:rPr>
          <w:spacing w:val="-3"/>
        </w:rPr>
        <w:t xml:space="preserve"> to the </w:t>
      </w:r>
      <w:r>
        <w:rPr>
          <w:spacing w:val="-3"/>
        </w:rPr>
        <w:t>Capital Projects Fund</w:t>
      </w:r>
      <w:r w:rsidRPr="009C672A">
        <w:rPr>
          <w:spacing w:val="-3"/>
        </w:rPr>
        <w:t xml:space="preserve">. Said amount represents </w:t>
      </w:r>
      <w:r>
        <w:rPr>
          <w:spacing w:val="-3"/>
        </w:rPr>
        <w:t xml:space="preserve">$100,000 </w:t>
      </w:r>
      <w:proofErr w:type="gramStart"/>
      <w:r>
        <w:rPr>
          <w:spacing w:val="-3"/>
        </w:rPr>
        <w:t>budgeted to have been transferred</w:t>
      </w:r>
      <w:proofErr w:type="gramEnd"/>
      <w:r>
        <w:rPr>
          <w:spacing w:val="-3"/>
        </w:rPr>
        <w:t xml:space="preserve"> in fiscal year 2019/2020 but not transferred at that time due to construction delays for the Courthouse window project and $149,124 budgeted to be transferred in fiscal year 2020/2021 for various capital projects, including, but not limited to the Courthouse HVAC retrofit project and the Courthouse window replacement project.</w:t>
      </w:r>
    </w:p>
    <w:p w:rsidR="00740096" w:rsidRDefault="00740096" w:rsidP="00740096">
      <w:pPr>
        <w:tabs>
          <w:tab w:val="left" w:pos="-720"/>
        </w:tabs>
        <w:suppressAutoHyphens/>
        <w:jc w:val="both"/>
        <w:rPr>
          <w:spacing w:val="-3"/>
        </w:rPr>
      </w:pPr>
    </w:p>
    <w:p w:rsidR="00740096" w:rsidRPr="00961523" w:rsidRDefault="00740096" w:rsidP="00740096">
      <w:pPr>
        <w:tabs>
          <w:tab w:val="left" w:pos="-720"/>
        </w:tabs>
        <w:suppressAutoHyphens/>
        <w:jc w:val="both"/>
        <w:rPr>
          <w:spacing w:val="-3"/>
        </w:rPr>
      </w:pPr>
      <w:r>
        <w:rPr>
          <w:spacing w:val="-3"/>
        </w:rPr>
        <w:tab/>
      </w:r>
      <w:r w:rsidRPr="00961523">
        <w:rPr>
          <w:spacing w:val="-3"/>
        </w:rPr>
        <w:t xml:space="preserve">Supervisor </w:t>
      </w:r>
      <w:r>
        <w:rPr>
          <w:spacing w:val="-3"/>
        </w:rPr>
        <w:t>Oswald</w:t>
      </w:r>
      <w:r w:rsidRPr="00961523">
        <w:rPr>
          <w:spacing w:val="-3"/>
        </w:rPr>
        <w:t xml:space="preserve"> introduced the following 20</w:t>
      </w:r>
      <w:r>
        <w:rPr>
          <w:spacing w:val="-3"/>
        </w:rPr>
        <w:t>20/2021</w:t>
      </w:r>
      <w:r w:rsidRPr="00961523">
        <w:rPr>
          <w:spacing w:val="-3"/>
        </w:rPr>
        <w:t xml:space="preserve"> INTERFUND TRANSFER RESOLUTION #</w:t>
      </w:r>
      <w:r>
        <w:rPr>
          <w:spacing w:val="-3"/>
        </w:rPr>
        <w:t>20/21-2</w:t>
      </w:r>
      <w:r w:rsidRPr="00961523">
        <w:rPr>
          <w:spacing w:val="-3"/>
        </w:rPr>
        <w:t xml:space="preserve"> and moved its adoption, seconded by Supervisor</w:t>
      </w:r>
      <w:r>
        <w:rPr>
          <w:spacing w:val="-3"/>
        </w:rPr>
        <w:t xml:space="preserve"> </w:t>
      </w:r>
      <w:proofErr w:type="spellStart"/>
      <w:r>
        <w:rPr>
          <w:spacing w:val="-3"/>
        </w:rPr>
        <w:t>Zirkelbach</w:t>
      </w:r>
      <w:proofErr w:type="spellEnd"/>
      <w:r w:rsidRPr="00961523">
        <w:rPr>
          <w:spacing w:val="-3"/>
        </w:rPr>
        <w:t xml:space="preserve">.  On roll call vote:   Oswald </w:t>
      </w:r>
      <w:r>
        <w:rPr>
          <w:spacing w:val="-3"/>
        </w:rPr>
        <w:t xml:space="preserve">aye, </w:t>
      </w:r>
      <w:proofErr w:type="spellStart"/>
      <w:r>
        <w:rPr>
          <w:spacing w:val="-3"/>
        </w:rPr>
        <w:t>Zirkelbach</w:t>
      </w:r>
      <w:proofErr w:type="spellEnd"/>
      <w:r>
        <w:rPr>
          <w:spacing w:val="-3"/>
        </w:rPr>
        <w:t xml:space="preserve"> aye, </w:t>
      </w:r>
      <w:proofErr w:type="spellStart"/>
      <w:r>
        <w:rPr>
          <w:spacing w:val="-3"/>
        </w:rPr>
        <w:t>Rohwedder</w:t>
      </w:r>
      <w:proofErr w:type="spellEnd"/>
      <w:r>
        <w:rPr>
          <w:spacing w:val="-3"/>
        </w:rPr>
        <w:t xml:space="preserve"> aye, </w:t>
      </w:r>
      <w:proofErr w:type="gramStart"/>
      <w:r>
        <w:rPr>
          <w:spacing w:val="-3"/>
        </w:rPr>
        <w:t>Eaken</w:t>
      </w:r>
      <w:proofErr w:type="gramEnd"/>
      <w:r>
        <w:rPr>
          <w:spacing w:val="-3"/>
        </w:rPr>
        <w:t xml:space="preserve"> aye, Manternach aye</w:t>
      </w:r>
      <w:r w:rsidRPr="00961523">
        <w:rPr>
          <w:spacing w:val="-3"/>
        </w:rPr>
        <w:t>, whereupon the Chairman declared the resolution passed and adopted.</w:t>
      </w:r>
      <w:r w:rsidRPr="00961523">
        <w:rPr>
          <w:spacing w:val="-3"/>
        </w:rPr>
        <w:fldChar w:fldCharType="begin"/>
      </w:r>
      <w:r w:rsidRPr="00961523">
        <w:rPr>
          <w:spacing w:val="-3"/>
        </w:rPr>
        <w:instrText xml:space="preserve">PRIVATE </w:instrText>
      </w:r>
      <w:r w:rsidRPr="00961523">
        <w:rPr>
          <w:spacing w:val="-3"/>
        </w:rPr>
        <w:fldChar w:fldCharType="end"/>
      </w:r>
    </w:p>
    <w:p w:rsidR="00740096" w:rsidRPr="00961523" w:rsidRDefault="00740096" w:rsidP="00740096">
      <w:pPr>
        <w:tabs>
          <w:tab w:val="center" w:pos="4680"/>
        </w:tabs>
        <w:suppressAutoHyphens/>
        <w:spacing w:line="360" w:lineRule="atLeast"/>
        <w:jc w:val="both"/>
        <w:rPr>
          <w:spacing w:val="-3"/>
        </w:rPr>
      </w:pPr>
      <w:r w:rsidRPr="00961523">
        <w:rPr>
          <w:spacing w:val="-3"/>
        </w:rPr>
        <w:tab/>
        <w:t>20</w:t>
      </w:r>
      <w:r>
        <w:rPr>
          <w:spacing w:val="-3"/>
        </w:rPr>
        <w:t>20/2021</w:t>
      </w:r>
      <w:r w:rsidRPr="00961523">
        <w:rPr>
          <w:spacing w:val="-3"/>
        </w:rPr>
        <w:t xml:space="preserve"> INTERFUND TRANSFER RESOLUTION #</w:t>
      </w:r>
      <w:r>
        <w:rPr>
          <w:spacing w:val="-3"/>
        </w:rPr>
        <w:t>20/21-2</w:t>
      </w:r>
    </w:p>
    <w:p w:rsidR="00740096" w:rsidRPr="007F3B97" w:rsidRDefault="00740096" w:rsidP="00740096">
      <w:pPr>
        <w:ind w:firstLine="720"/>
        <w:jc w:val="both"/>
        <w:rPr>
          <w:rFonts w:eastAsia="Calibri"/>
          <w:spacing w:val="-3"/>
        </w:rPr>
      </w:pPr>
      <w:r w:rsidRPr="007F3B97">
        <w:rPr>
          <w:rFonts w:eastAsia="Calibri"/>
          <w:spacing w:val="-3"/>
        </w:rPr>
        <w:t xml:space="preserve">IT IS HEREBY RESOLVED by the Jones County Board of Supervisors that the County Auditor is hereby directed to </w:t>
      </w:r>
      <w:r w:rsidRPr="005D6664">
        <w:rPr>
          <w:rFonts w:eastAsia="Calibri"/>
          <w:spacing w:val="-3"/>
        </w:rPr>
        <w:t>transfer $500,000 from the</w:t>
      </w:r>
      <w:r w:rsidRPr="007F3B97">
        <w:rPr>
          <w:rFonts w:eastAsia="Calibri"/>
          <w:spacing w:val="-3"/>
        </w:rPr>
        <w:t xml:space="preserve"> Secondary Road Option Tax Fund to the Secondary Road Fund for expenses associated with project No. </w:t>
      </w:r>
      <w:r w:rsidRPr="007F3B97">
        <w:rPr>
          <w:snapToGrid w:val="0"/>
          <w:spacing w:val="-3"/>
          <w:lang w:eastAsia="x-none"/>
        </w:rPr>
        <w:t>L-C-920—73-53 (Shaw Rd.), a PCC Paving and Reinforced Concrete Box Culvert replacement project on Shaw Rd. from the Anamosa corporate limits to U.S. Highway 151 in Fairview Township</w:t>
      </w:r>
      <w:r>
        <w:rPr>
          <w:snapToGrid w:val="0"/>
          <w:spacing w:val="-3"/>
          <w:lang w:eastAsia="x-none"/>
        </w:rPr>
        <w:t xml:space="preserve"> </w:t>
      </w:r>
      <w:r w:rsidRPr="007F3B97">
        <w:rPr>
          <w:rFonts w:eastAsia="Calibri"/>
          <w:spacing w:val="-3"/>
        </w:rPr>
        <w:t>(the construction contract for said project is in the amount of $1,779,728.76); additional funds may be transferred from the Secondary Road Option Tax Fund at a future date for said project.</w:t>
      </w:r>
    </w:p>
    <w:p w:rsidR="00740096" w:rsidRDefault="00740096" w:rsidP="00740096">
      <w:pPr>
        <w:tabs>
          <w:tab w:val="left" w:pos="-720"/>
        </w:tabs>
        <w:suppressAutoHyphens/>
        <w:jc w:val="both"/>
        <w:rPr>
          <w:spacing w:val="-3"/>
        </w:rPr>
      </w:pPr>
      <w:r>
        <w:rPr>
          <w:spacing w:val="-3"/>
        </w:rPr>
        <w:tab/>
      </w:r>
    </w:p>
    <w:p w:rsidR="00740096" w:rsidRDefault="00740096" w:rsidP="00740096">
      <w:pPr>
        <w:tabs>
          <w:tab w:val="left" w:pos="-720"/>
        </w:tabs>
        <w:suppressAutoHyphens/>
        <w:jc w:val="both"/>
        <w:rPr>
          <w:rFonts w:eastAsia="Calibri"/>
          <w:spacing w:val="-3"/>
        </w:rPr>
      </w:pPr>
      <w:r>
        <w:rPr>
          <w:rFonts w:eastAsia="Calibri"/>
          <w:spacing w:val="-3"/>
        </w:rPr>
        <w:tab/>
        <w:t>The Auditor provided an update on the Courthouse window project and reported that the Treasurer would no longer be requiring appointments for motor vehicle and tax services beginning August 26, 2020, but that appointments would continue to be required for drivers’ license services.</w:t>
      </w:r>
    </w:p>
    <w:p w:rsidR="00740096" w:rsidRDefault="00740096" w:rsidP="00740096">
      <w:pPr>
        <w:tabs>
          <w:tab w:val="left" w:pos="-720"/>
        </w:tabs>
        <w:suppressAutoHyphens/>
        <w:jc w:val="both"/>
        <w:rPr>
          <w:rFonts w:eastAsia="Calibri"/>
          <w:spacing w:val="-3"/>
        </w:rPr>
      </w:pPr>
      <w:r>
        <w:rPr>
          <w:rFonts w:eastAsia="Calibri"/>
          <w:spacing w:val="-3"/>
        </w:rPr>
        <w:tab/>
        <w:t xml:space="preserve">Supervisor </w:t>
      </w:r>
      <w:proofErr w:type="spellStart"/>
      <w:r>
        <w:rPr>
          <w:rFonts w:eastAsia="Calibri"/>
          <w:spacing w:val="-3"/>
        </w:rPr>
        <w:t>Rohwedder</w:t>
      </w:r>
      <w:proofErr w:type="spellEnd"/>
      <w:r>
        <w:rPr>
          <w:rFonts w:eastAsia="Calibri"/>
          <w:spacing w:val="-3"/>
        </w:rPr>
        <w:t xml:space="preserve"> provided an update on a meeting with the HVAC contractor, sub-contractor, and project engineer, regarding the condition of the Courthouse roof HVAC units.</w:t>
      </w:r>
    </w:p>
    <w:p w:rsidR="00740096" w:rsidRDefault="00740096" w:rsidP="00740096">
      <w:pPr>
        <w:tabs>
          <w:tab w:val="left" w:pos="-720"/>
        </w:tabs>
        <w:suppressAutoHyphens/>
        <w:jc w:val="both"/>
        <w:rPr>
          <w:spacing w:val="-3"/>
        </w:rPr>
      </w:pPr>
      <w:r>
        <w:rPr>
          <w:rFonts w:eastAsia="Calibri"/>
          <w:spacing w:val="-3"/>
        </w:rPr>
        <w:tab/>
      </w:r>
      <w:r>
        <w:rPr>
          <w:spacing w:val="-3"/>
        </w:rPr>
        <w:t>The Land Use Administrator met with the Board to present a request for approval of a subdivision plat.</w:t>
      </w:r>
    </w:p>
    <w:p w:rsidR="00740096" w:rsidRPr="00E3720F" w:rsidRDefault="00740096" w:rsidP="00740096">
      <w:pPr>
        <w:tabs>
          <w:tab w:val="left" w:pos="-720"/>
        </w:tabs>
        <w:suppressAutoHyphens/>
        <w:ind w:firstLine="720"/>
        <w:jc w:val="both"/>
        <w:rPr>
          <w:rFonts w:eastAsia="Calibri"/>
          <w:spacing w:val="-3"/>
        </w:rPr>
      </w:pPr>
      <w:r w:rsidRPr="00E3720F">
        <w:rPr>
          <w:rFonts w:eastAsia="Calibri"/>
          <w:snapToGrid w:val="0"/>
        </w:rPr>
        <w:t>Supervisor</w:t>
      </w:r>
      <w:r w:rsidRPr="00E3720F">
        <w:rPr>
          <w:rFonts w:eastAsia="Calibri"/>
          <w:spacing w:val="-3"/>
        </w:rPr>
        <w:t xml:space="preserve"> </w:t>
      </w:r>
      <w:proofErr w:type="spellStart"/>
      <w:r>
        <w:rPr>
          <w:rFonts w:eastAsia="Calibri"/>
          <w:spacing w:val="-3"/>
        </w:rPr>
        <w:t>Rohwedder</w:t>
      </w:r>
      <w:proofErr w:type="spellEnd"/>
      <w:r w:rsidRPr="00E3720F">
        <w:rPr>
          <w:rFonts w:eastAsia="Calibri"/>
          <w:spacing w:val="-3"/>
        </w:rPr>
        <w:t xml:space="preserve"> introduced the following resolution, seconded by Supervisor </w:t>
      </w:r>
      <w:r>
        <w:rPr>
          <w:rFonts w:eastAsia="Calibri"/>
          <w:spacing w:val="-3"/>
        </w:rPr>
        <w:t>Eaken</w:t>
      </w:r>
      <w:r w:rsidRPr="00E3720F">
        <w:rPr>
          <w:rFonts w:eastAsia="Calibri"/>
          <w:spacing w:val="-3"/>
        </w:rPr>
        <w:t xml:space="preserve">. On roll call vote: </w:t>
      </w:r>
      <w:r>
        <w:rPr>
          <w:rFonts w:eastAsia="Calibri"/>
          <w:spacing w:val="-3"/>
        </w:rPr>
        <w:t xml:space="preserve">Oswald aye, </w:t>
      </w:r>
      <w:proofErr w:type="spellStart"/>
      <w:r w:rsidRPr="00E3720F">
        <w:rPr>
          <w:rFonts w:eastAsia="Calibri"/>
          <w:spacing w:val="-3"/>
        </w:rPr>
        <w:t>Zirkelbach</w:t>
      </w:r>
      <w:proofErr w:type="spellEnd"/>
      <w:r w:rsidRPr="00E3720F">
        <w:rPr>
          <w:rFonts w:eastAsia="Calibri"/>
          <w:spacing w:val="-3"/>
        </w:rPr>
        <w:t xml:space="preserve"> aye, </w:t>
      </w:r>
      <w:proofErr w:type="spellStart"/>
      <w:r>
        <w:rPr>
          <w:rFonts w:eastAsia="Calibri"/>
          <w:spacing w:val="-3"/>
        </w:rPr>
        <w:t>Rohwedder</w:t>
      </w:r>
      <w:proofErr w:type="spellEnd"/>
      <w:r>
        <w:rPr>
          <w:rFonts w:eastAsia="Calibri"/>
          <w:spacing w:val="-3"/>
        </w:rPr>
        <w:t xml:space="preserve"> aye, </w:t>
      </w:r>
      <w:proofErr w:type="gramStart"/>
      <w:r>
        <w:rPr>
          <w:rFonts w:eastAsia="Calibri"/>
          <w:spacing w:val="-3"/>
        </w:rPr>
        <w:t>Eaken</w:t>
      </w:r>
      <w:proofErr w:type="gramEnd"/>
      <w:r>
        <w:rPr>
          <w:rFonts w:eastAsia="Calibri"/>
          <w:spacing w:val="-3"/>
        </w:rPr>
        <w:t xml:space="preserve"> aye, </w:t>
      </w:r>
      <w:r w:rsidRPr="00E3720F">
        <w:rPr>
          <w:rFonts w:eastAsia="Calibri"/>
          <w:spacing w:val="-3"/>
        </w:rPr>
        <w:t xml:space="preserve">Manternach aye, whereupon the Chairman declared the resolution passed and adopted. </w:t>
      </w:r>
    </w:p>
    <w:p w:rsidR="00740096" w:rsidRPr="00722E14" w:rsidRDefault="00740096" w:rsidP="00740096">
      <w:pPr>
        <w:keepNext/>
        <w:tabs>
          <w:tab w:val="center" w:pos="5400"/>
        </w:tabs>
        <w:suppressAutoHyphens/>
        <w:jc w:val="center"/>
        <w:rPr>
          <w:bCs/>
        </w:rPr>
      </w:pPr>
      <w:r w:rsidRPr="00722E14">
        <w:rPr>
          <w:bCs/>
        </w:rPr>
        <w:t>RESOLUTION APPROVING PLAT</w:t>
      </w:r>
    </w:p>
    <w:p w:rsidR="00740096" w:rsidRPr="00722E14" w:rsidRDefault="00740096" w:rsidP="00740096">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rPr>
      </w:pPr>
      <w:r>
        <w:tab/>
      </w:r>
      <w:proofErr w:type="gramStart"/>
      <w:r w:rsidRPr="00722E14">
        <w:t xml:space="preserve">WHEREAS, a </w:t>
      </w:r>
      <w:r>
        <w:t xml:space="preserve">preliminary and </w:t>
      </w:r>
      <w:r w:rsidRPr="00722E14">
        <w:t xml:space="preserve">final plat of </w:t>
      </w:r>
      <w:r>
        <w:t>Eagle Ridge Subdivision</w:t>
      </w:r>
      <w:r w:rsidRPr="00722E14">
        <w:t xml:space="preserve">, a subdivision containing </w:t>
      </w:r>
      <w:r>
        <w:t xml:space="preserve">one (1) lot and two (2) non-buildable </w:t>
      </w:r>
      <w:proofErr w:type="spellStart"/>
      <w:r>
        <w:t>outlots</w:t>
      </w:r>
      <w:proofErr w:type="spellEnd"/>
      <w:r>
        <w:t xml:space="preserve"> and located in Section 13, </w:t>
      </w:r>
      <w:r w:rsidRPr="00722E14">
        <w:t>Township 8</w:t>
      </w:r>
      <w:r>
        <w:t>4</w:t>
      </w:r>
      <w:r w:rsidRPr="00722E14">
        <w:t xml:space="preserve"> North, Range </w:t>
      </w:r>
      <w:r>
        <w:t>4</w:t>
      </w:r>
      <w:r w:rsidRPr="00722E14">
        <w:t xml:space="preserve"> West of the 5</w:t>
      </w:r>
      <w:r w:rsidRPr="00722E14">
        <w:rPr>
          <w:vertAlign w:val="superscript"/>
        </w:rPr>
        <w:t>th</w:t>
      </w:r>
      <w:r w:rsidRPr="00722E14">
        <w:t xml:space="preserve"> P.M., has been filed with the Jones County Board of Supervisors, and after consideration, the same is found to be correct and in accordance with the ordinances of </w:t>
      </w:r>
      <w:r w:rsidRPr="00722E14">
        <w:lastRenderedPageBreak/>
        <w:t xml:space="preserve">Jones County, Iowa in relation to </w:t>
      </w:r>
      <w:r w:rsidRPr="00722E14">
        <w:rPr>
          <w:rFonts w:eastAsia="Calibri"/>
        </w:rPr>
        <w:t>platting and the subdivision of land, with the exception of the following:</w:t>
      </w:r>
      <w:proofErr w:type="gramEnd"/>
    </w:p>
    <w:p w:rsidR="00740096" w:rsidRPr="00722E14" w:rsidRDefault="00740096" w:rsidP="00740096">
      <w:pPr>
        <w:numPr>
          <w:ilvl w:val="0"/>
          <w:numId w:val="18"/>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olor w:val="000000"/>
        </w:rPr>
      </w:pPr>
      <w:r w:rsidRPr="00722E14">
        <w:rPr>
          <w:rFonts w:eastAsia="Calibri"/>
          <w:color w:val="000000"/>
        </w:rPr>
        <w:t>access point, interior road width, and road association requirements found in Section 2 of Article V, Minimum Improvements, of the Jones County Subdivision Ordinance, and</w:t>
      </w:r>
    </w:p>
    <w:p w:rsidR="00740096" w:rsidRPr="004E3F9B" w:rsidRDefault="00740096" w:rsidP="00740096">
      <w:pPr>
        <w:numPr>
          <w:ilvl w:val="0"/>
          <w:numId w:val="18"/>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rPr>
      </w:pPr>
      <w:r w:rsidRPr="00722E14">
        <w:rPr>
          <w:rFonts w:eastAsia="Calibri"/>
          <w:color w:val="000000"/>
        </w:rPr>
        <w:t>interior street standards found in Section 3 of Article V, Minimum Improvements, of the Jones County Subdivision Ordinance</w:t>
      </w:r>
    </w:p>
    <w:p w:rsidR="00740096" w:rsidRPr="00FF3600" w:rsidRDefault="00740096" w:rsidP="00740096">
      <w:pPr>
        <w:numPr>
          <w:ilvl w:val="0"/>
          <w:numId w:val="18"/>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rPr>
      </w:pPr>
      <w:proofErr w:type="gramStart"/>
      <w:r w:rsidRPr="00FF3600">
        <w:rPr>
          <w:rFonts w:eastAsia="Calibri"/>
        </w:rPr>
        <w:t>storm</w:t>
      </w:r>
      <w:proofErr w:type="gramEnd"/>
      <w:r w:rsidRPr="00FF3600">
        <w:rPr>
          <w:rFonts w:eastAsia="Calibri"/>
        </w:rPr>
        <w:t xml:space="preserve"> water pollution prevention plan requirements found in Section 7 of Article V, Minimum Improvements, of the Jones County Subdivision Ordinance.</w:t>
      </w:r>
    </w:p>
    <w:p w:rsidR="00740096" w:rsidRPr="00FF3600" w:rsidRDefault="00740096" w:rsidP="00740096">
      <w:pPr>
        <w:tabs>
          <w:tab w:val="left" w:pos="-1440"/>
          <w:tab w:val="left" w:pos="-720"/>
          <w:tab w:val="left" w:pos="0"/>
          <w:tab w:val="left" w:pos="720"/>
          <w:tab w:val="left" w:pos="1440"/>
          <w:tab w:val="left" w:pos="2160"/>
          <w:tab w:val="left" w:pos="2880"/>
          <w:tab w:val="left" w:pos="3600"/>
          <w:tab w:val="left" w:pos="4464"/>
          <w:tab w:val="left" w:pos="5040"/>
        </w:tabs>
        <w:suppressAutoHyphens/>
        <w:jc w:val="both"/>
      </w:pPr>
      <w:r w:rsidRPr="00FF3600">
        <w:rPr>
          <w:rFonts w:eastAsia="Calibri"/>
        </w:rPr>
        <w:tab/>
        <w:t xml:space="preserve">IT IS THEREFORE RESOLVED BY THE BOARD OF SUPERVISORS OF JONES </w:t>
      </w:r>
      <w:r w:rsidRPr="00FF3600">
        <w:t>COUNTY, IO</w:t>
      </w:r>
      <w:r>
        <w:t>WA that said final plat of Eagle Ridge Subdivision</w:t>
      </w:r>
      <w:r w:rsidRPr="00FF3600">
        <w:t xml:space="preserve"> be approved, with</w:t>
      </w:r>
    </w:p>
    <w:p w:rsidR="00740096" w:rsidRPr="00722E14" w:rsidRDefault="00740096" w:rsidP="00740096">
      <w:pPr>
        <w:numPr>
          <w:ilvl w:val="0"/>
          <w:numId w:val="19"/>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FF3600">
        <w:rPr>
          <w:rFonts w:eastAsia="Calibri"/>
          <w:color w:val="000000"/>
        </w:rPr>
        <w:t>a variance granted to the access point, interior road width, and road association</w:t>
      </w:r>
      <w:r w:rsidRPr="00722E14">
        <w:rPr>
          <w:rFonts w:eastAsia="Calibri"/>
          <w:color w:val="000000"/>
        </w:rPr>
        <w:t xml:space="preserve"> requirements of Section 2 of Article V, Minimum Improvements, of the Jones County Subdivision Ordinance, said variance:</w:t>
      </w:r>
    </w:p>
    <w:p w:rsidR="00740096" w:rsidRDefault="00740096" w:rsidP="00740096">
      <w:pPr>
        <w:numPr>
          <w:ilvl w:val="1"/>
          <w:numId w:val="19"/>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722E14">
        <w:rPr>
          <w:rFonts w:eastAsia="Calibri"/>
          <w:color w:val="000000"/>
        </w:rPr>
        <w:t xml:space="preserve">permits </w:t>
      </w:r>
      <w:proofErr w:type="spellStart"/>
      <w:r>
        <w:rPr>
          <w:rFonts w:eastAsia="Calibri"/>
          <w:color w:val="000000"/>
        </w:rPr>
        <w:t>Outlot</w:t>
      </w:r>
      <w:proofErr w:type="spellEnd"/>
      <w:r>
        <w:rPr>
          <w:rFonts w:eastAsia="Calibri"/>
          <w:color w:val="000000"/>
        </w:rPr>
        <w:t xml:space="preserve"> B (non-buildable) t</w:t>
      </w:r>
      <w:r w:rsidRPr="00722E14">
        <w:rPr>
          <w:rFonts w:eastAsia="Calibri"/>
          <w:color w:val="000000"/>
        </w:rPr>
        <w:t xml:space="preserve">o have </w:t>
      </w:r>
      <w:r>
        <w:rPr>
          <w:rFonts w:eastAsia="Calibri"/>
          <w:color w:val="000000"/>
        </w:rPr>
        <w:t xml:space="preserve">a single </w:t>
      </w:r>
      <w:r w:rsidRPr="00722E14">
        <w:rPr>
          <w:rFonts w:eastAsia="Calibri"/>
          <w:color w:val="000000"/>
        </w:rPr>
        <w:t xml:space="preserve">access point </w:t>
      </w:r>
      <w:r>
        <w:rPr>
          <w:rFonts w:eastAsia="Calibri"/>
          <w:color w:val="000000"/>
        </w:rPr>
        <w:t>from U. S. Highway 151 via an easement platted across an adjacent parcel (Parcel 2014-19) not included in the subdivision;</w:t>
      </w:r>
    </w:p>
    <w:p w:rsidR="00740096" w:rsidRDefault="00740096" w:rsidP="00740096">
      <w:pPr>
        <w:numPr>
          <w:ilvl w:val="1"/>
          <w:numId w:val="19"/>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Pr>
          <w:rFonts w:eastAsia="Calibri"/>
          <w:color w:val="000000"/>
        </w:rPr>
        <w:t xml:space="preserve">permits Lot 1 (buildable lot) to have a single access point via an easement platted across </w:t>
      </w:r>
      <w:proofErr w:type="spellStart"/>
      <w:r>
        <w:rPr>
          <w:rFonts w:eastAsia="Calibri"/>
          <w:color w:val="000000"/>
        </w:rPr>
        <w:t>Outlot</w:t>
      </w:r>
      <w:proofErr w:type="spellEnd"/>
      <w:r>
        <w:rPr>
          <w:rFonts w:eastAsia="Calibri"/>
          <w:color w:val="000000"/>
        </w:rPr>
        <w:t xml:space="preserve"> B (non-buildable lot), sharing the access for </w:t>
      </w:r>
      <w:proofErr w:type="spellStart"/>
      <w:r>
        <w:rPr>
          <w:rFonts w:eastAsia="Calibri"/>
          <w:color w:val="000000"/>
        </w:rPr>
        <w:t>Outlot</w:t>
      </w:r>
      <w:proofErr w:type="spellEnd"/>
      <w:r>
        <w:rPr>
          <w:rFonts w:eastAsia="Calibri"/>
          <w:color w:val="000000"/>
        </w:rPr>
        <w:t xml:space="preserve"> B across Parcel 2014-19;</w:t>
      </w:r>
    </w:p>
    <w:p w:rsidR="00740096" w:rsidRPr="005830A8" w:rsidRDefault="00740096" w:rsidP="00740096">
      <w:pPr>
        <w:numPr>
          <w:ilvl w:val="1"/>
          <w:numId w:val="19"/>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5830A8">
        <w:rPr>
          <w:rFonts w:eastAsia="Calibri"/>
          <w:color w:val="000000"/>
        </w:rPr>
        <w:t xml:space="preserve">permits </w:t>
      </w:r>
      <w:proofErr w:type="spellStart"/>
      <w:r w:rsidRPr="005830A8">
        <w:rPr>
          <w:rFonts w:eastAsia="Calibri"/>
          <w:color w:val="000000"/>
        </w:rPr>
        <w:t>Outlot</w:t>
      </w:r>
      <w:proofErr w:type="spellEnd"/>
      <w:r w:rsidRPr="005830A8">
        <w:rPr>
          <w:rFonts w:eastAsia="Calibri"/>
          <w:color w:val="000000"/>
        </w:rPr>
        <w:t xml:space="preserve"> A (non-buildable) to be dedicated to an adjacent parcel (plat recorded in Jones County Recorder’s Plat Book “H” page 6, known as Swanson Survey) not included in the subdivision, with access to be provided through said adjacent parcel.</w:t>
      </w:r>
    </w:p>
    <w:p w:rsidR="00740096" w:rsidRPr="00722E14" w:rsidRDefault="00740096" w:rsidP="00740096">
      <w:pPr>
        <w:numPr>
          <w:ilvl w:val="1"/>
          <w:numId w:val="19"/>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5830A8">
        <w:rPr>
          <w:rFonts w:eastAsia="Calibri"/>
          <w:color w:val="000000"/>
        </w:rPr>
        <w:t>permits the</w:t>
      </w:r>
      <w:r w:rsidRPr="00722E14">
        <w:rPr>
          <w:rFonts w:eastAsia="Calibri"/>
          <w:color w:val="000000"/>
        </w:rPr>
        <w:t xml:space="preserve"> subdivision to have no interior road, and </w:t>
      </w:r>
    </w:p>
    <w:p w:rsidR="00740096" w:rsidRPr="00722E14" w:rsidRDefault="00740096" w:rsidP="00740096">
      <w:pPr>
        <w:numPr>
          <w:ilvl w:val="1"/>
          <w:numId w:val="19"/>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722E14">
        <w:rPr>
          <w:rFonts w:eastAsia="Calibri"/>
          <w:color w:val="000000"/>
        </w:rPr>
        <w:t>permits the subdivision to be approved without a Road Association</w:t>
      </w:r>
      <w:r>
        <w:rPr>
          <w:rFonts w:eastAsia="Calibri"/>
          <w:color w:val="000000"/>
        </w:rPr>
        <w:t>; and</w:t>
      </w:r>
    </w:p>
    <w:p w:rsidR="00740096" w:rsidRPr="00722E14" w:rsidRDefault="00740096" w:rsidP="00740096">
      <w:pPr>
        <w:numPr>
          <w:ilvl w:val="0"/>
          <w:numId w:val="19"/>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722E14">
        <w:rPr>
          <w:rFonts w:eastAsia="Calibri"/>
          <w:color w:val="000000"/>
        </w:rPr>
        <w:t xml:space="preserve">a variance granted to the requirements of Section 3 of Article V, Minimum Improvements, of the Jones County Subdivision Ordinance, as the subdivision is approved with no interior road, </w:t>
      </w:r>
      <w:r>
        <w:rPr>
          <w:rFonts w:eastAsia="Calibri"/>
          <w:color w:val="000000"/>
        </w:rPr>
        <w:t>and</w:t>
      </w:r>
    </w:p>
    <w:p w:rsidR="00740096" w:rsidRPr="00DB3545" w:rsidRDefault="00740096" w:rsidP="00740096">
      <w:pPr>
        <w:numPr>
          <w:ilvl w:val="0"/>
          <w:numId w:val="19"/>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color w:val="000000"/>
        </w:rPr>
      </w:pPr>
      <w:r w:rsidRPr="00DB3545">
        <w:rPr>
          <w:rFonts w:eastAsia="Calibri"/>
          <w:color w:val="000000"/>
        </w:rPr>
        <w:t xml:space="preserve">a variance granted to the storm water pollution prevention plan requirements of Section 7 of Article V, Minimum Improvements, of the Jones County Subdivision Ordinance, </w:t>
      </w:r>
      <w:r>
        <w:rPr>
          <w:rFonts w:eastAsia="Calibri"/>
          <w:color w:val="000000"/>
        </w:rPr>
        <w:t xml:space="preserve">said variance provides that </w:t>
      </w:r>
      <w:r>
        <w:rPr>
          <w:rFonts w:eastAsia="Calibri"/>
        </w:rPr>
        <w:t xml:space="preserve">a storm </w:t>
      </w:r>
      <w:r w:rsidRPr="00E3720F">
        <w:rPr>
          <w:rFonts w:eastAsia="Calibri"/>
        </w:rPr>
        <w:t xml:space="preserve">water pollution prevention plan </w:t>
      </w:r>
      <w:r>
        <w:rPr>
          <w:rFonts w:eastAsia="Calibri"/>
        </w:rPr>
        <w:t xml:space="preserve">for Lot 1 </w:t>
      </w:r>
      <w:r w:rsidRPr="00E3720F">
        <w:rPr>
          <w:rFonts w:eastAsia="Calibri"/>
        </w:rPr>
        <w:t xml:space="preserve">shall be submitted thirty days prior to commencement of construction </w:t>
      </w:r>
      <w:r>
        <w:rPr>
          <w:rFonts w:eastAsia="Calibri"/>
        </w:rPr>
        <w:t xml:space="preserve">on </w:t>
      </w:r>
      <w:r w:rsidRPr="00E3720F">
        <w:rPr>
          <w:rFonts w:eastAsia="Calibri"/>
        </w:rPr>
        <w:t xml:space="preserve">said </w:t>
      </w:r>
      <w:r>
        <w:rPr>
          <w:rFonts w:eastAsia="Calibri"/>
        </w:rPr>
        <w:t>Lot 1 if the area to be disturbed is more than one acre,</w:t>
      </w:r>
    </w:p>
    <w:p w:rsidR="00740096" w:rsidRPr="00DB3545" w:rsidRDefault="00740096" w:rsidP="00740096">
      <w:pPr>
        <w:tabs>
          <w:tab w:val="left" w:pos="-1440"/>
          <w:tab w:val="left" w:pos="-720"/>
          <w:tab w:val="left" w:pos="0"/>
          <w:tab w:val="left" w:pos="720"/>
          <w:tab w:val="left" w:pos="1440"/>
          <w:tab w:val="left" w:pos="2160"/>
          <w:tab w:val="left" w:pos="2880"/>
          <w:tab w:val="left" w:pos="3600"/>
          <w:tab w:val="left" w:pos="4464"/>
          <w:tab w:val="left" w:pos="5040"/>
        </w:tabs>
        <w:suppressAutoHyphens/>
        <w:ind w:left="360"/>
        <w:jc w:val="both"/>
        <w:rPr>
          <w:color w:val="000000"/>
        </w:rPr>
      </w:pPr>
      <w:r>
        <w:rPr>
          <w:color w:val="000000"/>
        </w:rPr>
        <w:tab/>
      </w:r>
      <w:proofErr w:type="gramStart"/>
      <w:r w:rsidRPr="00DB3545">
        <w:rPr>
          <w:color w:val="000000"/>
        </w:rPr>
        <w:t>AND</w:t>
      </w:r>
      <w:proofErr w:type="gramEnd"/>
      <w:r w:rsidRPr="00DB3545">
        <w:rPr>
          <w:color w:val="000000"/>
        </w:rPr>
        <w:t>, the same is hereby acknowledged on the part of Jones County, Iowa,</w:t>
      </w:r>
    </w:p>
    <w:p w:rsidR="00740096" w:rsidRPr="00722E14" w:rsidRDefault="00740096" w:rsidP="00740096">
      <w:pPr>
        <w:tabs>
          <w:tab w:val="left" w:pos="-1440"/>
          <w:tab w:val="left" w:pos="-720"/>
          <w:tab w:val="left" w:pos="0"/>
          <w:tab w:val="left" w:pos="720"/>
          <w:tab w:val="left" w:pos="1440"/>
          <w:tab w:val="left" w:pos="2160"/>
          <w:tab w:val="left" w:pos="2880"/>
          <w:tab w:val="left" w:pos="3600"/>
          <w:tab w:val="left" w:pos="4464"/>
          <w:tab w:val="left" w:pos="5040"/>
        </w:tabs>
        <w:suppressAutoHyphens/>
        <w:jc w:val="both"/>
      </w:pPr>
      <w:r w:rsidRPr="00722E14">
        <w:tab/>
      </w:r>
      <w:proofErr w:type="gramStart"/>
      <w:r w:rsidRPr="00722E14">
        <w:t>AND</w:t>
      </w:r>
      <w:proofErr w:type="gramEnd"/>
      <w:r w:rsidRPr="00722E14">
        <w:t>, the Chairman and County Auditor are hereby directed to certify this Resolution of Approval and affix the same to the plat as provided by law.  In approving the plat, Jones County is expressly not accepting any responsibility for the roadways set forth on said plat.</w:t>
      </w:r>
    </w:p>
    <w:p w:rsidR="00740096" w:rsidRDefault="00740096" w:rsidP="00740096">
      <w:pPr>
        <w:jc w:val="both"/>
      </w:pPr>
    </w:p>
    <w:p w:rsidR="00740096" w:rsidRDefault="00740096" w:rsidP="00740096">
      <w:pPr>
        <w:ind w:firstLine="720"/>
        <w:jc w:val="both"/>
      </w:pPr>
      <w:proofErr w:type="gramStart"/>
      <w:r>
        <w:t>The Engineer met with the Board to discuss letting bids for a debris removal project in the southern half of the County impacted by the August 10, 2020 windstorm; his decision not to pursue purchase of a used wheel loader after the loader being considered was viewed by the mechanics; and discussed the progress of maintenance projects on 220</w:t>
      </w:r>
      <w:r w:rsidRPr="00C632E7">
        <w:rPr>
          <w:vertAlign w:val="superscript"/>
        </w:rPr>
        <w:t>th</w:t>
      </w:r>
      <w:r>
        <w:t xml:space="preserve"> Ave. and </w:t>
      </w:r>
      <w:proofErr w:type="spellStart"/>
      <w:r>
        <w:t>Eby’s</w:t>
      </w:r>
      <w:proofErr w:type="spellEnd"/>
      <w:r>
        <w:t xml:space="preserve"> Mill Rd., and weed spraying.</w:t>
      </w:r>
      <w:proofErr w:type="gramEnd"/>
      <w:r>
        <w:t xml:space="preserve"> </w:t>
      </w:r>
    </w:p>
    <w:p w:rsidR="00740096" w:rsidRDefault="00740096" w:rsidP="00740096">
      <w:pPr>
        <w:ind w:firstLine="720"/>
        <w:jc w:val="both"/>
      </w:pPr>
      <w:r>
        <w:t xml:space="preserve">Moved by Oswald seconded by </w:t>
      </w:r>
      <w:proofErr w:type="spellStart"/>
      <w:r>
        <w:t>Zirkelbach</w:t>
      </w:r>
      <w:proofErr w:type="spellEnd"/>
      <w:r>
        <w:t xml:space="preserve"> to solicit bids until 9:30 a.m. on September 1, 2020 for project </w:t>
      </w:r>
      <w:r w:rsidRPr="00DB1B3A">
        <w:t>L-C-936--73-53</w:t>
      </w:r>
      <w:r>
        <w:t xml:space="preserve">, a </w:t>
      </w:r>
      <w:r w:rsidRPr="00DB1B3A">
        <w:t xml:space="preserve">debris removal </w:t>
      </w:r>
      <w:r>
        <w:t xml:space="preserve">project </w:t>
      </w:r>
      <w:r w:rsidRPr="00DB1B3A">
        <w:t xml:space="preserve">in the southern half of </w:t>
      </w:r>
      <w:r>
        <w:t>Jones</w:t>
      </w:r>
      <w:r w:rsidRPr="00DB1B3A">
        <w:t xml:space="preserve"> County impacted by the August 10, 2020 storm</w:t>
      </w:r>
      <w:r>
        <w:t>. All aye. Motion carried.</w:t>
      </w:r>
    </w:p>
    <w:p w:rsidR="00740096" w:rsidRDefault="00740096" w:rsidP="00740096">
      <w:pPr>
        <w:tabs>
          <w:tab w:val="left" w:pos="-720"/>
        </w:tabs>
        <w:suppressAutoHyphens/>
        <w:jc w:val="both"/>
        <w:rPr>
          <w:rFonts w:eastAsia="Times New Roman"/>
          <w:spacing w:val="-3"/>
        </w:rPr>
      </w:pPr>
      <w:r>
        <w:rPr>
          <w:rFonts w:eastAsia="Times New Roman"/>
          <w:spacing w:val="-3"/>
        </w:rPr>
        <w:tab/>
      </w:r>
      <w:r w:rsidRPr="009B7B9C">
        <w:rPr>
          <w:rFonts w:eastAsia="Times New Roman"/>
          <w:spacing w:val="-3"/>
        </w:rPr>
        <w:t>The Supervisors reported on recent and upcoming committee meetings.</w:t>
      </w:r>
    </w:p>
    <w:p w:rsidR="00740096" w:rsidRPr="009B7B9C" w:rsidRDefault="00740096" w:rsidP="00740096">
      <w:pPr>
        <w:tabs>
          <w:tab w:val="left" w:pos="-720"/>
        </w:tabs>
        <w:suppressAutoHyphens/>
        <w:jc w:val="both"/>
        <w:rPr>
          <w:rFonts w:eastAsia="Times New Roman"/>
          <w:spacing w:val="-3"/>
        </w:rPr>
      </w:pPr>
      <w:r>
        <w:rPr>
          <w:rFonts w:eastAsia="Times New Roman"/>
          <w:spacing w:val="-3"/>
        </w:rPr>
        <w:lastRenderedPageBreak/>
        <w:tab/>
        <w:t>The Auditor provided an update on General Election preparations and absentee ballot request activity and reported that her office is currently working with at least eight new large sum state and federal grant projects.</w:t>
      </w:r>
    </w:p>
    <w:p w:rsidR="00740096" w:rsidRPr="009B7B9C" w:rsidRDefault="00740096" w:rsidP="00740096">
      <w:pPr>
        <w:ind w:firstLine="720"/>
        <w:jc w:val="both"/>
        <w:rPr>
          <w:rFonts w:eastAsia="Calibri"/>
          <w:spacing w:val="-3"/>
        </w:rPr>
      </w:pPr>
      <w:r w:rsidRPr="009B7B9C">
        <w:rPr>
          <w:rFonts w:eastAsia="Calibri"/>
          <w:spacing w:val="-3"/>
        </w:rPr>
        <w:t xml:space="preserve">Moved by </w:t>
      </w:r>
      <w:r>
        <w:rPr>
          <w:rFonts w:eastAsia="Calibri"/>
          <w:spacing w:val="-3"/>
        </w:rPr>
        <w:t>Eaken</w:t>
      </w:r>
      <w:r w:rsidRPr="009B7B9C">
        <w:rPr>
          <w:rFonts w:eastAsia="Calibri"/>
          <w:spacing w:val="-3"/>
        </w:rPr>
        <w:t xml:space="preserve"> seconded by </w:t>
      </w:r>
      <w:r>
        <w:rPr>
          <w:rFonts w:eastAsia="Calibri"/>
          <w:spacing w:val="-3"/>
        </w:rPr>
        <w:t>Oswald</w:t>
      </w:r>
      <w:r w:rsidRPr="009B7B9C">
        <w:rPr>
          <w:rFonts w:eastAsia="Calibri"/>
          <w:spacing w:val="-3"/>
        </w:rPr>
        <w:t xml:space="preserve"> to adjourn at 10:0</w:t>
      </w:r>
      <w:r>
        <w:rPr>
          <w:rFonts w:eastAsia="Calibri"/>
          <w:spacing w:val="-3"/>
        </w:rPr>
        <w:t>5</w:t>
      </w:r>
      <w:r w:rsidRPr="009B7B9C">
        <w:rPr>
          <w:rFonts w:eastAsia="Calibri"/>
          <w:spacing w:val="-3"/>
        </w:rPr>
        <w:t xml:space="preserve"> a.m. All aye. Motion carried.</w:t>
      </w:r>
    </w:p>
    <w:p w:rsidR="00740096" w:rsidRPr="009B7B9C" w:rsidRDefault="00740096" w:rsidP="00740096">
      <w:pPr>
        <w:rPr>
          <w:rFonts w:eastAsia="Calibri"/>
          <w:spacing w:val="-3"/>
          <w:lang w:val="x-none" w:eastAsia="x-none"/>
        </w:rPr>
      </w:pPr>
      <w:r w:rsidRPr="009B7B9C">
        <w:rPr>
          <w:rFonts w:eastAsia="Calibri"/>
          <w:spacing w:val="-3"/>
          <w:lang w:val="x-none" w:eastAsia="x-none"/>
        </w:rPr>
        <w:tab/>
      </w:r>
    </w:p>
    <w:p w:rsidR="00740096" w:rsidRPr="009B7B9C" w:rsidRDefault="00740096" w:rsidP="00740096">
      <w:pPr>
        <w:rPr>
          <w:rFonts w:eastAsia="Calibri"/>
          <w:snapToGrid w:val="0"/>
          <w:spacing w:val="-3"/>
          <w:lang w:val="x-none" w:eastAsia="x-none"/>
        </w:rPr>
      </w:pPr>
      <w:r w:rsidRPr="009B7B9C">
        <w:rPr>
          <w:rFonts w:eastAsia="Calibri"/>
          <w:spacing w:val="-3"/>
          <w:lang w:val="x-none" w:eastAsia="x-none"/>
        </w:rPr>
        <w:t>Attest:  Janine Sulzner, Auditor</w:t>
      </w:r>
      <w:r w:rsidRPr="009B7B9C">
        <w:rPr>
          <w:rFonts w:eastAsia="Calibri"/>
          <w:spacing w:val="-3"/>
          <w:lang w:val="x-none" w:eastAsia="x-none"/>
        </w:rPr>
        <w:tab/>
      </w:r>
      <w:r w:rsidRPr="009B7B9C">
        <w:rPr>
          <w:rFonts w:eastAsia="Calibri"/>
          <w:spacing w:val="-3"/>
          <w:lang w:val="x-none" w:eastAsia="x-none"/>
        </w:rPr>
        <w:tab/>
      </w:r>
      <w:r w:rsidRPr="009B7B9C">
        <w:rPr>
          <w:rFonts w:eastAsia="Calibri"/>
          <w:spacing w:val="-3"/>
          <w:lang w:val="x-none" w:eastAsia="x-none"/>
        </w:rPr>
        <w:tab/>
      </w:r>
      <w:r w:rsidRPr="009B7B9C">
        <w:rPr>
          <w:rFonts w:eastAsia="Calibri"/>
          <w:spacing w:val="-3"/>
          <w:lang w:val="x-none" w:eastAsia="x-none"/>
        </w:rPr>
        <w:tab/>
      </w:r>
      <w:r w:rsidRPr="009B7B9C">
        <w:rPr>
          <w:rFonts w:eastAsia="Calibri"/>
          <w:spacing w:val="-3"/>
          <w:lang w:val="x-none" w:eastAsia="x-none"/>
        </w:rPr>
        <w:tab/>
      </w:r>
      <w:r w:rsidRPr="009B7B9C">
        <w:rPr>
          <w:rFonts w:eastAsia="Calibri"/>
          <w:spacing w:val="-3"/>
          <w:lang w:eastAsia="x-none"/>
        </w:rPr>
        <w:t>Wayne Manternach</w:t>
      </w:r>
      <w:r w:rsidRPr="009B7B9C">
        <w:rPr>
          <w:rFonts w:eastAsia="Calibri"/>
          <w:spacing w:val="-3"/>
          <w:lang w:val="x-none" w:eastAsia="x-none"/>
        </w:rPr>
        <w:t>, C</w:t>
      </w:r>
      <w:r w:rsidRPr="009B7B9C">
        <w:rPr>
          <w:rFonts w:eastAsia="Calibri"/>
          <w:snapToGrid w:val="0"/>
          <w:spacing w:val="-3"/>
          <w:lang w:val="x-none" w:eastAsia="x-none"/>
        </w:rPr>
        <w:t>hairman</w:t>
      </w:r>
    </w:p>
    <w:p w:rsidR="00740096" w:rsidRPr="009B7B9C" w:rsidRDefault="00740096" w:rsidP="00740096"/>
    <w:p w:rsidR="00740096" w:rsidRPr="001A5ABC" w:rsidRDefault="00740096" w:rsidP="00740096">
      <w:pPr>
        <w:rPr>
          <w:rFonts w:eastAsia="Calibri"/>
          <w:snapToGrid w:val="0"/>
          <w:spacing w:val="-3"/>
          <w:lang w:val="x-none" w:eastAsia="x-none"/>
        </w:rPr>
      </w:pPr>
    </w:p>
    <w:p w:rsidR="00740096" w:rsidRDefault="00740096" w:rsidP="00740096"/>
    <w:p w:rsidR="00BF389B" w:rsidRPr="00BF389B" w:rsidRDefault="00BF389B" w:rsidP="00BF389B">
      <w:pPr>
        <w:tabs>
          <w:tab w:val="right" w:pos="9360"/>
        </w:tabs>
        <w:suppressAutoHyphens/>
        <w:jc w:val="right"/>
        <w:rPr>
          <w:rFonts w:eastAsia="Calibri"/>
          <w:spacing w:val="-3"/>
        </w:rPr>
      </w:pPr>
      <w:r w:rsidRPr="00BF389B">
        <w:rPr>
          <w:rFonts w:eastAsia="Calibri"/>
          <w:spacing w:val="-3"/>
        </w:rPr>
        <w:t>September 1, 2020 9:00 a.m.</w:t>
      </w:r>
    </w:p>
    <w:p w:rsidR="00BF389B" w:rsidRPr="00BF389B" w:rsidRDefault="00BF389B" w:rsidP="00BF389B">
      <w:pPr>
        <w:tabs>
          <w:tab w:val="left" w:pos="-720"/>
        </w:tabs>
        <w:suppressAutoHyphens/>
        <w:jc w:val="both"/>
        <w:rPr>
          <w:rFonts w:eastAsia="Calibri"/>
          <w:spacing w:val="-3"/>
        </w:rPr>
      </w:pPr>
      <w:r w:rsidRPr="00BF389B">
        <w:rPr>
          <w:rFonts w:eastAsia="Calibri"/>
          <w:spacing w:val="-3"/>
        </w:rPr>
        <w:tab/>
        <w:t xml:space="preserve">The Jones County Board of Supervisors met in regular session. Present Chairman Manternach, Supervisors Oswald, </w:t>
      </w:r>
      <w:proofErr w:type="spellStart"/>
      <w:r w:rsidRPr="00BF389B">
        <w:rPr>
          <w:rFonts w:eastAsia="Calibri"/>
          <w:spacing w:val="-3"/>
        </w:rPr>
        <w:t>Rohwedder</w:t>
      </w:r>
      <w:proofErr w:type="spellEnd"/>
      <w:r w:rsidRPr="00BF389B">
        <w:rPr>
          <w:rFonts w:eastAsia="Calibri"/>
          <w:spacing w:val="-3"/>
        </w:rPr>
        <w:t xml:space="preserve">, and </w:t>
      </w:r>
      <w:proofErr w:type="spellStart"/>
      <w:r w:rsidRPr="00BF389B">
        <w:rPr>
          <w:rFonts w:eastAsia="Calibri"/>
          <w:spacing w:val="-3"/>
        </w:rPr>
        <w:t>Zirkelbach</w:t>
      </w:r>
      <w:proofErr w:type="spellEnd"/>
      <w:r w:rsidRPr="00BF389B">
        <w:rPr>
          <w:rFonts w:eastAsia="Calibri"/>
          <w:spacing w:val="-3"/>
        </w:rPr>
        <w:t>. Supervisor Eaken was absent.</w:t>
      </w:r>
    </w:p>
    <w:p w:rsidR="00BF389B" w:rsidRPr="00BF389B" w:rsidRDefault="00BF389B" w:rsidP="00BF389B">
      <w:pPr>
        <w:ind w:firstLine="720"/>
        <w:jc w:val="both"/>
        <w:rPr>
          <w:i/>
        </w:rPr>
      </w:pPr>
      <w:r w:rsidRPr="00BF389B">
        <w:rPr>
          <w:i/>
        </w:rPr>
        <w:t xml:space="preserve">Meeting access is available via in-person presence, electronic video and audio streaming via remote meeting </w:t>
      </w:r>
      <w:proofErr w:type="gramStart"/>
      <w:r w:rsidRPr="00BF389B">
        <w:rPr>
          <w:i/>
        </w:rPr>
        <w:t>software,</w:t>
      </w:r>
      <w:proofErr w:type="gramEnd"/>
      <w:r w:rsidRPr="00BF389B">
        <w:rPr>
          <w:i/>
        </w:rPr>
        <w:t xml:space="preserve"> and audio only access available by telephone. </w:t>
      </w:r>
    </w:p>
    <w:p w:rsidR="00BF389B" w:rsidRPr="00BF389B" w:rsidRDefault="00BF389B" w:rsidP="00BF389B">
      <w:pPr>
        <w:ind w:firstLine="720"/>
        <w:jc w:val="both"/>
        <w:rPr>
          <w:rFonts w:eastAsia="Calibri"/>
          <w:spacing w:val="-3"/>
          <w:lang w:eastAsia="x-none"/>
        </w:rPr>
      </w:pPr>
      <w:r w:rsidRPr="00BF389B">
        <w:rPr>
          <w:rFonts w:eastAsia="Calibri"/>
          <w:spacing w:val="-3"/>
          <w:lang w:val="x-none" w:eastAsia="x-none"/>
        </w:rPr>
        <w:t>Moved by</w:t>
      </w:r>
      <w:r w:rsidRPr="00BF389B">
        <w:rPr>
          <w:rFonts w:eastAsia="Calibri"/>
          <w:spacing w:val="-3"/>
          <w:lang w:eastAsia="x-none"/>
        </w:rPr>
        <w:t xml:space="preserve"> </w:t>
      </w:r>
      <w:proofErr w:type="spellStart"/>
      <w:r w:rsidRPr="00BF389B">
        <w:rPr>
          <w:rFonts w:eastAsia="Calibri"/>
          <w:spacing w:val="-3"/>
          <w:lang w:eastAsia="x-none"/>
        </w:rPr>
        <w:t>Rohwedder</w:t>
      </w:r>
      <w:proofErr w:type="spellEnd"/>
      <w:r w:rsidRPr="00BF389B">
        <w:rPr>
          <w:rFonts w:eastAsia="Calibri"/>
          <w:spacing w:val="-3"/>
          <w:lang w:eastAsia="x-none"/>
        </w:rPr>
        <w:t xml:space="preserve"> seconded by Oswald </w:t>
      </w:r>
      <w:r w:rsidRPr="00BF389B">
        <w:rPr>
          <w:rFonts w:eastAsia="Calibri"/>
          <w:spacing w:val="-3"/>
          <w:lang w:val="x-none" w:eastAsia="x-none"/>
        </w:rPr>
        <w:t xml:space="preserve">to </w:t>
      </w:r>
      <w:r w:rsidRPr="00BF389B">
        <w:rPr>
          <w:rFonts w:eastAsia="Calibri"/>
          <w:spacing w:val="-3"/>
          <w:lang w:eastAsia="x-none"/>
        </w:rPr>
        <w:t>approve the minutes of the August 25, 2020, meeting. All aye. Motion carried</w:t>
      </w:r>
      <w:r w:rsidRPr="00BF389B">
        <w:rPr>
          <w:rFonts w:eastAsia="Calibri"/>
          <w:spacing w:val="-3"/>
          <w:lang w:val="x-none" w:eastAsia="x-none"/>
        </w:rPr>
        <w:t>.</w:t>
      </w:r>
    </w:p>
    <w:p w:rsidR="00BF389B" w:rsidRPr="00BF389B" w:rsidRDefault="00BF389B" w:rsidP="00BF389B">
      <w:pPr>
        <w:ind w:firstLine="720"/>
        <w:jc w:val="both"/>
        <w:rPr>
          <w:rFonts w:eastAsia="Times New Roman"/>
        </w:rPr>
      </w:pPr>
      <w:r w:rsidRPr="00BF389B">
        <w:rPr>
          <w:rFonts w:eastAsia="Times New Roman"/>
          <w:spacing w:val="-3"/>
        </w:rPr>
        <w:t xml:space="preserve">Moved by </w:t>
      </w:r>
      <w:proofErr w:type="spellStart"/>
      <w:r w:rsidRPr="00BF389B">
        <w:rPr>
          <w:rFonts w:eastAsia="Times New Roman"/>
          <w:spacing w:val="-3"/>
        </w:rPr>
        <w:t>Zirkelbach</w:t>
      </w:r>
      <w:proofErr w:type="spellEnd"/>
      <w:r w:rsidRPr="00BF389B">
        <w:rPr>
          <w:rFonts w:eastAsia="Times New Roman"/>
          <w:spacing w:val="-3"/>
        </w:rPr>
        <w:t xml:space="preserve"> seconded by Oswald to approve claims #2009-0001 through #2009-0115.</w:t>
      </w:r>
      <w:r w:rsidRPr="00BF389B">
        <w:rPr>
          <w:rFonts w:eastAsia="Times New Roman"/>
        </w:rPr>
        <w:t xml:space="preserve"> All aye. Motion carried.</w:t>
      </w:r>
    </w:p>
    <w:p w:rsidR="00BF389B" w:rsidRPr="00BF389B" w:rsidRDefault="00BF389B" w:rsidP="00BF389B">
      <w:pPr>
        <w:tabs>
          <w:tab w:val="left" w:pos="-720"/>
        </w:tabs>
        <w:suppressAutoHyphens/>
        <w:jc w:val="both"/>
        <w:rPr>
          <w:snapToGrid w:val="0"/>
          <w:spacing w:val="-3"/>
          <w:lang w:eastAsia="x-none"/>
        </w:rPr>
      </w:pPr>
      <w:r w:rsidRPr="00BF389B">
        <w:rPr>
          <w:snapToGrid w:val="0"/>
          <w:spacing w:val="-3"/>
          <w:lang w:eastAsia="x-none"/>
        </w:rPr>
        <w:tab/>
        <w:t>Chairman Manternach provided an update from the Public Health Coordinator on the COVID-19 public health emergency.</w:t>
      </w:r>
    </w:p>
    <w:p w:rsidR="00BF389B" w:rsidRPr="00BF389B" w:rsidRDefault="00BF389B" w:rsidP="00BF389B">
      <w:pPr>
        <w:ind w:firstLine="720"/>
        <w:jc w:val="both"/>
        <w:rPr>
          <w:rFonts w:eastAsia="Calibri"/>
        </w:rPr>
      </w:pPr>
      <w:r w:rsidRPr="00BF389B">
        <w:rPr>
          <w:rFonts w:eastAsia="Calibri"/>
        </w:rPr>
        <w:t xml:space="preserve">Moved by </w:t>
      </w:r>
      <w:proofErr w:type="spellStart"/>
      <w:r w:rsidRPr="00BF389B">
        <w:rPr>
          <w:rFonts w:eastAsia="Calibri"/>
        </w:rPr>
        <w:t>Rohwedder</w:t>
      </w:r>
      <w:proofErr w:type="spellEnd"/>
      <w:r w:rsidRPr="00BF389B">
        <w:rPr>
          <w:rFonts w:eastAsia="Calibri"/>
        </w:rPr>
        <w:t xml:space="preserve"> seconded by Oswald to authorize the Chairman to sign and place on file a two-year Actuarial Services Agreement with </w:t>
      </w:r>
      <w:proofErr w:type="spellStart"/>
      <w:r w:rsidRPr="00BF389B">
        <w:rPr>
          <w:rFonts w:eastAsia="Calibri"/>
        </w:rPr>
        <w:t>SilverStone</w:t>
      </w:r>
      <w:proofErr w:type="spellEnd"/>
      <w:r w:rsidRPr="00BF389B">
        <w:rPr>
          <w:rFonts w:eastAsia="Calibri"/>
        </w:rPr>
        <w:t xml:space="preserve"> Group, Inc., Omaha, NE, </w:t>
      </w:r>
      <w:r w:rsidRPr="00BF389B">
        <w:rPr>
          <w:rFonts w:eastAsia="Calibri"/>
          <w:color w:val="000000"/>
        </w:rPr>
        <w:t>to comply with the provisions of Governmental Accounting Standards Board (GASB) statement #75 for calculating of other post-employment benefits (OPEB) for financial reporting purposes.</w:t>
      </w:r>
      <w:r w:rsidRPr="00BF389B">
        <w:rPr>
          <w:rFonts w:eastAsia="Calibri"/>
        </w:rPr>
        <w:t xml:space="preserve">  All aye. Motion carried.</w:t>
      </w:r>
      <w:r w:rsidR="00850600">
        <w:rPr>
          <w:rFonts w:eastAsia="Calibri"/>
        </w:rPr>
        <w:t xml:space="preserve"> [2020-103]</w:t>
      </w:r>
    </w:p>
    <w:p w:rsidR="00BF389B" w:rsidRPr="00BF389B" w:rsidRDefault="00BF389B" w:rsidP="00BF389B">
      <w:pPr>
        <w:ind w:firstLine="720"/>
        <w:jc w:val="both"/>
        <w:rPr>
          <w:rFonts w:eastAsia="Calibri"/>
          <w:spacing w:val="-3"/>
        </w:rPr>
      </w:pPr>
      <w:r w:rsidRPr="00BF389B">
        <w:rPr>
          <w:rFonts w:eastAsia="Calibri"/>
        </w:rPr>
        <w:t xml:space="preserve">Moved by Oswald seconded by </w:t>
      </w:r>
      <w:proofErr w:type="spellStart"/>
      <w:r w:rsidRPr="00BF389B">
        <w:rPr>
          <w:rFonts w:eastAsia="Calibri"/>
        </w:rPr>
        <w:t>Rohwedder</w:t>
      </w:r>
      <w:proofErr w:type="spellEnd"/>
      <w:r w:rsidRPr="00BF389B">
        <w:rPr>
          <w:rFonts w:eastAsia="Calibri"/>
        </w:rPr>
        <w:t xml:space="preserve"> to approve a correction to the pay rate for jailer </w:t>
      </w:r>
      <w:r w:rsidRPr="00BF389B">
        <w:rPr>
          <w:rFonts w:eastAsia="Calibri"/>
          <w:spacing w:val="-3"/>
        </w:rPr>
        <w:t xml:space="preserve">Allison </w:t>
      </w:r>
      <w:proofErr w:type="spellStart"/>
      <w:r w:rsidRPr="00BF389B">
        <w:rPr>
          <w:rFonts w:eastAsia="Calibri"/>
          <w:spacing w:val="-3"/>
        </w:rPr>
        <w:t>Deysie</w:t>
      </w:r>
      <w:proofErr w:type="spellEnd"/>
      <w:r w:rsidRPr="00BF389B">
        <w:rPr>
          <w:rFonts w:eastAsia="Calibri"/>
          <w:spacing w:val="-3"/>
        </w:rPr>
        <w:t xml:space="preserve"> from $16.34 to $16.83 per hour effective August 3, 2020, to reflect the pay rate in the current collective bargaining agreement. All aye. Motion carried.</w:t>
      </w:r>
    </w:p>
    <w:p w:rsidR="00BF389B" w:rsidRPr="00BF389B" w:rsidRDefault="00BF389B" w:rsidP="00BF389B">
      <w:pPr>
        <w:tabs>
          <w:tab w:val="left" w:pos="-720"/>
        </w:tabs>
        <w:suppressAutoHyphens/>
        <w:jc w:val="both"/>
        <w:rPr>
          <w:rFonts w:eastAsia="Calibri"/>
          <w:spacing w:val="-3"/>
        </w:rPr>
      </w:pPr>
      <w:r w:rsidRPr="00BF389B">
        <w:rPr>
          <w:rFonts w:eastAsia="Times New Roman"/>
          <w:spacing w:val="-3"/>
        </w:rPr>
        <w:tab/>
      </w:r>
      <w:proofErr w:type="gramStart"/>
      <w:r w:rsidRPr="00BF389B">
        <w:rPr>
          <w:rFonts w:eastAsia="Times New Roman"/>
          <w:spacing w:val="-3"/>
        </w:rPr>
        <w:t xml:space="preserve">Moved by </w:t>
      </w:r>
      <w:proofErr w:type="spellStart"/>
      <w:r w:rsidRPr="00BF389B">
        <w:rPr>
          <w:rFonts w:eastAsia="Times New Roman"/>
          <w:spacing w:val="-3"/>
        </w:rPr>
        <w:t>Zirkelbach</w:t>
      </w:r>
      <w:proofErr w:type="spellEnd"/>
      <w:r w:rsidRPr="00BF389B">
        <w:rPr>
          <w:rFonts w:eastAsia="Times New Roman"/>
          <w:spacing w:val="-3"/>
        </w:rPr>
        <w:t xml:space="preserve"> seconded by </w:t>
      </w:r>
      <w:proofErr w:type="spellStart"/>
      <w:r w:rsidRPr="00BF389B">
        <w:rPr>
          <w:rFonts w:eastAsia="Times New Roman"/>
          <w:spacing w:val="-3"/>
        </w:rPr>
        <w:t>Rohwedder</w:t>
      </w:r>
      <w:proofErr w:type="spellEnd"/>
      <w:r w:rsidRPr="00BF389B">
        <w:rPr>
          <w:rFonts w:eastAsia="Times New Roman"/>
          <w:spacing w:val="-3"/>
        </w:rPr>
        <w:t xml:space="preserve"> to </w:t>
      </w:r>
      <w:r w:rsidRPr="00BF389B">
        <w:rPr>
          <w:rFonts w:eastAsia="Calibri"/>
          <w:spacing w:val="-3"/>
        </w:rPr>
        <w:t xml:space="preserve">approve a </w:t>
      </w:r>
      <w:r w:rsidRPr="00BF389B">
        <w:rPr>
          <w:rFonts w:eastAsia="Calibri"/>
          <w:spacing w:val="-2"/>
        </w:rPr>
        <w:t xml:space="preserve">fireworks permit for Josh Von </w:t>
      </w:r>
      <w:proofErr w:type="spellStart"/>
      <w:r w:rsidRPr="00BF389B">
        <w:rPr>
          <w:rFonts w:eastAsia="Calibri"/>
          <w:spacing w:val="-2"/>
        </w:rPr>
        <w:t>Sprecken</w:t>
      </w:r>
      <w:proofErr w:type="spellEnd"/>
      <w:r w:rsidRPr="00BF389B">
        <w:rPr>
          <w:rFonts w:eastAsia="Calibri"/>
          <w:spacing w:val="-2"/>
        </w:rPr>
        <w:t xml:space="preserve"> and Chad and Connie </w:t>
      </w:r>
      <w:proofErr w:type="spellStart"/>
      <w:r w:rsidRPr="00BF389B">
        <w:rPr>
          <w:rFonts w:eastAsia="Calibri"/>
          <w:spacing w:val="-2"/>
        </w:rPr>
        <w:t>Rubner</w:t>
      </w:r>
      <w:proofErr w:type="spellEnd"/>
      <w:r w:rsidRPr="00BF389B">
        <w:rPr>
          <w:rFonts w:eastAsia="Calibri"/>
          <w:spacing w:val="-2"/>
        </w:rPr>
        <w:t xml:space="preserve"> for an event to be held at 12478 2</w:t>
      </w:r>
      <w:r w:rsidRPr="00BF389B">
        <w:rPr>
          <w:rFonts w:eastAsia="Calibri"/>
          <w:spacing w:val="-2"/>
          <w:vertAlign w:val="superscript"/>
        </w:rPr>
        <w:t>nd</w:t>
      </w:r>
      <w:r w:rsidRPr="00BF389B">
        <w:rPr>
          <w:rFonts w:eastAsia="Calibri"/>
          <w:spacing w:val="-2"/>
        </w:rPr>
        <w:t xml:space="preserve"> St., Center Junction on September 11, 2020, subject to compliance with current emergency public health proclamations from Iowa Governor Kim Reynolds and COVID-19 guidelines from the Centers for Disease Control for large gatherings, and limiting attendance to not more than 200 people.</w:t>
      </w:r>
      <w:proofErr w:type="gramEnd"/>
      <w:r w:rsidRPr="00BF389B">
        <w:rPr>
          <w:rFonts w:eastAsia="Calibri"/>
          <w:spacing w:val="-2"/>
        </w:rPr>
        <w:t xml:space="preserve">  </w:t>
      </w:r>
      <w:r w:rsidRPr="00BF389B">
        <w:rPr>
          <w:rFonts w:eastAsia="Calibri"/>
          <w:spacing w:val="-3"/>
        </w:rPr>
        <w:t>All aye.  Motion carried.</w:t>
      </w:r>
      <w:r w:rsidR="00850600">
        <w:rPr>
          <w:rFonts w:eastAsia="Calibri"/>
          <w:spacing w:val="-3"/>
        </w:rPr>
        <w:t xml:space="preserve"> [2020-103.1]</w:t>
      </w:r>
    </w:p>
    <w:p w:rsidR="00BF389B" w:rsidRPr="00BF389B" w:rsidRDefault="00BF389B" w:rsidP="00BF389B">
      <w:pPr>
        <w:tabs>
          <w:tab w:val="left" w:pos="-720"/>
        </w:tabs>
        <w:suppressAutoHyphens/>
        <w:jc w:val="both"/>
        <w:rPr>
          <w:rFonts w:eastAsia="Calibri"/>
        </w:rPr>
      </w:pPr>
      <w:r w:rsidRPr="00BF389B">
        <w:rPr>
          <w:rFonts w:eastAsia="Calibri"/>
        </w:rPr>
        <w:tab/>
        <w:t>The Auditor provided an update on various facility matters, including minor storm related damages at the Broadway Place Annex, the Courthouse window replacement project, the roof HVAC units, and possible cleaning of the stone window ledges at the Courthouse.</w:t>
      </w:r>
    </w:p>
    <w:p w:rsidR="00BF389B" w:rsidRPr="00BF389B" w:rsidRDefault="00BF389B" w:rsidP="00BF389B">
      <w:pPr>
        <w:ind w:firstLine="720"/>
        <w:jc w:val="both"/>
        <w:rPr>
          <w:rFonts w:eastAsia="Calibri"/>
        </w:rPr>
      </w:pPr>
      <w:r w:rsidRPr="00BF389B">
        <w:rPr>
          <w:rFonts w:eastAsia="Calibri"/>
        </w:rPr>
        <w:t xml:space="preserve">Moved by </w:t>
      </w:r>
      <w:proofErr w:type="spellStart"/>
      <w:r w:rsidRPr="00BF389B">
        <w:rPr>
          <w:rFonts w:eastAsia="Calibri"/>
        </w:rPr>
        <w:t>Zirkelbach</w:t>
      </w:r>
      <w:proofErr w:type="spellEnd"/>
      <w:r w:rsidRPr="00BF389B">
        <w:rPr>
          <w:rFonts w:eastAsia="Calibri"/>
        </w:rPr>
        <w:t xml:space="preserve"> seconded by Oswald to authorize the Auditor to solicit quotes to supply and install light filtering solar shades for approximately 113 windows in the Courthouse, with options for vertical blinds in the district courtroom and a motorized controller for shades in the district courtroom, with quotes to be due at 8:00 a.m. on September 8, 2020. All aye. Motion carried.</w:t>
      </w:r>
    </w:p>
    <w:p w:rsidR="00BF389B" w:rsidRPr="00BF389B" w:rsidRDefault="00BF389B" w:rsidP="00BF389B">
      <w:pPr>
        <w:ind w:firstLine="720"/>
        <w:jc w:val="both"/>
        <w:rPr>
          <w:rFonts w:eastAsia="Calibri"/>
        </w:rPr>
      </w:pPr>
      <w:r w:rsidRPr="00BF389B">
        <w:rPr>
          <w:rFonts w:eastAsia="Calibri"/>
        </w:rPr>
        <w:t>The Land Use Administrator met with the Board to provide an update on a nuisance abatement in Lovell Township, and noted follow-up activities on other outstanding nuisances.</w:t>
      </w:r>
    </w:p>
    <w:p w:rsidR="00BF389B" w:rsidRPr="00BF389B" w:rsidRDefault="00BF389B" w:rsidP="00BF389B">
      <w:pPr>
        <w:ind w:firstLine="720"/>
        <w:jc w:val="both"/>
        <w:rPr>
          <w:rFonts w:eastAsia="Calibri" w:cs="Calibri"/>
          <w:spacing w:val="-3"/>
        </w:rPr>
      </w:pPr>
      <w:r w:rsidRPr="00BF389B">
        <w:rPr>
          <w:rFonts w:eastAsia="Times New Roman"/>
          <w:snapToGrid w:val="0"/>
          <w:spacing w:val="-3"/>
        </w:rPr>
        <w:t xml:space="preserve">Moved by Oswald seconded by </w:t>
      </w:r>
      <w:proofErr w:type="spellStart"/>
      <w:r w:rsidRPr="00BF389B">
        <w:rPr>
          <w:rFonts w:eastAsia="Times New Roman"/>
          <w:snapToGrid w:val="0"/>
          <w:spacing w:val="-3"/>
        </w:rPr>
        <w:t>Rohwedder</w:t>
      </w:r>
      <w:proofErr w:type="spellEnd"/>
      <w:r w:rsidRPr="00BF389B">
        <w:rPr>
          <w:rFonts w:eastAsia="Times New Roman"/>
          <w:snapToGrid w:val="0"/>
          <w:spacing w:val="-3"/>
        </w:rPr>
        <w:t xml:space="preserve"> to note successful abatement of the nuisance on property owned by Russell and Danica Hughes at 23713 Hwy 38, Monticello, in Section 9 of Lovell Township</w:t>
      </w:r>
      <w:r w:rsidRPr="00BF389B">
        <w:rPr>
          <w:rFonts w:eastAsia="Calibri"/>
          <w:spacing w:val="-3"/>
          <w:lang w:eastAsia="x-none"/>
        </w:rPr>
        <w:t xml:space="preserve">. </w:t>
      </w:r>
      <w:r w:rsidRPr="00BF389B">
        <w:rPr>
          <w:rFonts w:eastAsia="Calibri" w:cs="Calibri"/>
          <w:spacing w:val="-3"/>
        </w:rPr>
        <w:t>All aye. Motion carried.</w:t>
      </w:r>
    </w:p>
    <w:p w:rsidR="00BF389B" w:rsidRPr="00BF389B" w:rsidRDefault="00BF389B" w:rsidP="00BF389B">
      <w:pPr>
        <w:ind w:firstLine="720"/>
        <w:jc w:val="both"/>
        <w:rPr>
          <w:rFonts w:eastAsia="Calibri"/>
        </w:rPr>
      </w:pPr>
      <w:r w:rsidRPr="00BF389B">
        <w:rPr>
          <w:rFonts w:eastAsia="Calibri"/>
        </w:rPr>
        <w:t xml:space="preserve">The Treasurer met with the Board </w:t>
      </w:r>
      <w:r w:rsidRPr="00BF389B">
        <w:rPr>
          <w:rFonts w:eastAsia="Times New Roman"/>
          <w:spacing w:val="-3"/>
        </w:rPr>
        <w:t xml:space="preserve">to present the Treasurer’s Semi-Annual Report and quarterly investment reports for the County and for the Solid Waste Commission, and to provide an </w:t>
      </w:r>
      <w:r w:rsidRPr="00BF389B">
        <w:rPr>
          <w:rFonts w:eastAsia="Times New Roman"/>
          <w:spacing w:val="-3"/>
        </w:rPr>
        <w:lastRenderedPageBreak/>
        <w:t>update on the status of service provisions in her office, noting that appointments are still required for drivers’ license services.</w:t>
      </w:r>
    </w:p>
    <w:p w:rsidR="00BF389B" w:rsidRPr="00BF389B" w:rsidRDefault="00BF389B" w:rsidP="00BF389B">
      <w:pPr>
        <w:ind w:firstLine="720"/>
        <w:jc w:val="both"/>
        <w:rPr>
          <w:rFonts w:eastAsia="Calibri"/>
        </w:rPr>
      </w:pPr>
      <w:r w:rsidRPr="00BF389B">
        <w:rPr>
          <w:rFonts w:eastAsia="Calibri"/>
        </w:rPr>
        <w:t xml:space="preserve">Moved by Oswald seconded by </w:t>
      </w:r>
      <w:proofErr w:type="spellStart"/>
      <w:r w:rsidRPr="00BF389B">
        <w:rPr>
          <w:rFonts w:eastAsia="Calibri"/>
        </w:rPr>
        <w:t>Rohwedder</w:t>
      </w:r>
      <w:proofErr w:type="spellEnd"/>
      <w:r w:rsidRPr="00BF389B">
        <w:rPr>
          <w:rFonts w:eastAsia="Calibri"/>
        </w:rPr>
        <w:t xml:space="preserve"> to approve and place on file the Treasurer’s Semi-Annual Report for the period January 1, 2020 through June 30, 2020, and Quarterly Investment Reports for the periods ending March 31, 2020 and June 30, 2020 for the County and for the Solid Waste Commission. All aye. Motion carried.</w:t>
      </w:r>
      <w:r w:rsidR="00850600">
        <w:rPr>
          <w:rFonts w:eastAsia="Calibri"/>
        </w:rPr>
        <w:t xml:space="preserve"> [2020-104, 2020-105, 2020-106]</w:t>
      </w:r>
    </w:p>
    <w:p w:rsidR="00BF389B" w:rsidRPr="00BF389B" w:rsidRDefault="00BF389B" w:rsidP="00BF389B">
      <w:pPr>
        <w:ind w:firstLine="720"/>
        <w:jc w:val="both"/>
        <w:rPr>
          <w:rFonts w:eastAsia="Calibri" w:cs="Calibri"/>
          <w:spacing w:val="-3"/>
        </w:rPr>
      </w:pPr>
      <w:r w:rsidRPr="00BF389B">
        <w:rPr>
          <w:rFonts w:eastAsia="Calibri" w:cs="Calibri"/>
          <w:spacing w:val="-3"/>
        </w:rPr>
        <w:t>The Engineer met with the Board to open and review bids submitted for debris removal associated with the August 10, 2020 windstorm; to request approval of a right of way donation; and to provide an update on various road maintenance projects.</w:t>
      </w:r>
    </w:p>
    <w:p w:rsidR="00BF389B" w:rsidRPr="00BF389B" w:rsidRDefault="00BF389B" w:rsidP="00BF389B">
      <w:pPr>
        <w:ind w:firstLine="720"/>
        <w:jc w:val="both"/>
        <w:rPr>
          <w:rFonts w:eastAsia="Calibri" w:cs="Calibri"/>
          <w:spacing w:val="-3"/>
        </w:rPr>
      </w:pPr>
      <w:r w:rsidRPr="00BF389B">
        <w:rPr>
          <w:rFonts w:eastAsia="Calibri" w:cs="Calibri"/>
          <w:spacing w:val="-3"/>
        </w:rPr>
        <w:t xml:space="preserve">Moved by Oswald seconded by </w:t>
      </w:r>
      <w:proofErr w:type="spellStart"/>
      <w:r w:rsidRPr="00BF389B">
        <w:rPr>
          <w:rFonts w:eastAsia="Calibri" w:cs="Calibri"/>
          <w:spacing w:val="-3"/>
        </w:rPr>
        <w:t>Rohwedder</w:t>
      </w:r>
      <w:proofErr w:type="spellEnd"/>
      <w:r w:rsidRPr="00BF389B">
        <w:rPr>
          <w:rFonts w:eastAsia="Calibri" w:cs="Calibri"/>
          <w:spacing w:val="-3"/>
        </w:rPr>
        <w:t xml:space="preserve"> to open bids at 9:44 a.m. for project L-C-936—73-53, a debris removal project in the southern half of Jones County. All aye. Motion carried.</w:t>
      </w:r>
    </w:p>
    <w:p w:rsidR="00BF389B" w:rsidRPr="00BF389B" w:rsidRDefault="00BF389B" w:rsidP="00BF389B">
      <w:pPr>
        <w:ind w:firstLine="720"/>
        <w:jc w:val="both"/>
        <w:rPr>
          <w:rFonts w:eastAsia="Calibri" w:cs="Calibri"/>
          <w:spacing w:val="-3"/>
        </w:rPr>
      </w:pPr>
      <w:r w:rsidRPr="00BF389B">
        <w:rPr>
          <w:rFonts w:eastAsia="Calibri" w:cs="Calibri"/>
          <w:spacing w:val="-3"/>
        </w:rPr>
        <w:t xml:space="preserve">Bids </w:t>
      </w:r>
      <w:proofErr w:type="gramStart"/>
      <w:r w:rsidRPr="00BF389B">
        <w:rPr>
          <w:rFonts w:eastAsia="Calibri" w:cs="Calibri"/>
          <w:spacing w:val="-3"/>
        </w:rPr>
        <w:t>were received</w:t>
      </w:r>
      <w:proofErr w:type="gramEnd"/>
      <w:r w:rsidRPr="00BF389B">
        <w:rPr>
          <w:rFonts w:eastAsia="Calibri" w:cs="Calibri"/>
          <w:spacing w:val="-3"/>
        </w:rPr>
        <w:t xml:space="preserve"> from:</w:t>
      </w:r>
    </w:p>
    <w:p w:rsidR="00BF389B" w:rsidRPr="00BF389B" w:rsidRDefault="00BF389B" w:rsidP="00BF389B">
      <w:pPr>
        <w:ind w:firstLine="720"/>
        <w:jc w:val="both"/>
        <w:rPr>
          <w:rFonts w:eastAsia="Calibri" w:cs="Calibri"/>
          <w:spacing w:val="-3"/>
        </w:rPr>
      </w:pPr>
      <w:r w:rsidRPr="00BF389B">
        <w:rPr>
          <w:rFonts w:eastAsia="Calibri" w:cs="Calibri"/>
          <w:spacing w:val="-3"/>
        </w:rPr>
        <w:t xml:space="preserve">   B &amp; J Excavating</w:t>
      </w:r>
      <w:r w:rsidRPr="00BF389B">
        <w:rPr>
          <w:rFonts w:eastAsia="Calibri" w:cs="Calibri"/>
          <w:spacing w:val="-3"/>
        </w:rPr>
        <w:tab/>
      </w:r>
      <w:r w:rsidRPr="00BF389B">
        <w:rPr>
          <w:rFonts w:eastAsia="Calibri" w:cs="Calibri"/>
          <w:spacing w:val="-3"/>
        </w:rPr>
        <w:tab/>
        <w:t>$222,098.75</w:t>
      </w:r>
    </w:p>
    <w:p w:rsidR="00BF389B" w:rsidRPr="00BF389B" w:rsidRDefault="00BF389B" w:rsidP="00BF389B">
      <w:pPr>
        <w:ind w:firstLine="720"/>
        <w:jc w:val="both"/>
        <w:rPr>
          <w:rFonts w:eastAsia="Calibri" w:cs="Calibri"/>
          <w:spacing w:val="-3"/>
        </w:rPr>
      </w:pPr>
      <w:r w:rsidRPr="00BF389B">
        <w:rPr>
          <w:rFonts w:eastAsia="Calibri" w:cs="Calibri"/>
          <w:spacing w:val="-3"/>
        </w:rPr>
        <w:t xml:space="preserve">   S2 Construction</w:t>
      </w:r>
      <w:r w:rsidRPr="00BF389B">
        <w:rPr>
          <w:rFonts w:eastAsia="Calibri" w:cs="Calibri"/>
          <w:spacing w:val="-3"/>
        </w:rPr>
        <w:tab/>
      </w:r>
      <w:r w:rsidRPr="00BF389B">
        <w:rPr>
          <w:rFonts w:eastAsia="Calibri" w:cs="Calibri"/>
          <w:spacing w:val="-3"/>
        </w:rPr>
        <w:tab/>
        <w:t>$344,687.50</w:t>
      </w:r>
    </w:p>
    <w:p w:rsidR="00BF389B" w:rsidRPr="00BF389B" w:rsidRDefault="00BF389B" w:rsidP="00BF389B">
      <w:pPr>
        <w:ind w:firstLine="720"/>
        <w:jc w:val="both"/>
        <w:rPr>
          <w:rFonts w:eastAsia="Calibri" w:cs="Calibri"/>
          <w:spacing w:val="-3"/>
        </w:rPr>
      </w:pPr>
      <w:r w:rsidRPr="00BF389B">
        <w:rPr>
          <w:rFonts w:eastAsia="Calibri" w:cs="Calibri"/>
          <w:spacing w:val="-3"/>
        </w:rPr>
        <w:t xml:space="preserve">   Boomerang, Inc.</w:t>
      </w:r>
      <w:r w:rsidRPr="00BF389B">
        <w:rPr>
          <w:rFonts w:eastAsia="Calibri" w:cs="Calibri"/>
          <w:spacing w:val="-3"/>
        </w:rPr>
        <w:tab/>
      </w:r>
      <w:r w:rsidRPr="00BF389B">
        <w:rPr>
          <w:rFonts w:eastAsia="Calibri" w:cs="Calibri"/>
          <w:spacing w:val="-3"/>
        </w:rPr>
        <w:tab/>
        <w:t>$364,500.00</w:t>
      </w:r>
    </w:p>
    <w:p w:rsidR="00BF389B" w:rsidRPr="00BF389B" w:rsidRDefault="00BF389B" w:rsidP="00BF389B">
      <w:pPr>
        <w:ind w:firstLine="720"/>
        <w:jc w:val="both"/>
        <w:rPr>
          <w:rFonts w:eastAsia="Calibri" w:cs="Calibri"/>
          <w:spacing w:val="-3"/>
        </w:rPr>
      </w:pPr>
      <w:r w:rsidRPr="00BF389B">
        <w:rPr>
          <w:rFonts w:eastAsia="Calibri" w:cs="Calibri"/>
          <w:spacing w:val="-3"/>
        </w:rPr>
        <w:t xml:space="preserve">   </w:t>
      </w:r>
      <w:proofErr w:type="spellStart"/>
      <w:r w:rsidRPr="00BF389B">
        <w:rPr>
          <w:rFonts w:eastAsia="Calibri" w:cs="Calibri"/>
          <w:spacing w:val="-3"/>
        </w:rPr>
        <w:t>Tschiggfrie</w:t>
      </w:r>
      <w:proofErr w:type="spellEnd"/>
      <w:r w:rsidRPr="00BF389B">
        <w:rPr>
          <w:rFonts w:eastAsia="Calibri" w:cs="Calibri"/>
          <w:spacing w:val="-3"/>
        </w:rPr>
        <w:t xml:space="preserve"> Excavating </w:t>
      </w:r>
      <w:r w:rsidRPr="00BF389B">
        <w:rPr>
          <w:rFonts w:eastAsia="Calibri" w:cs="Calibri"/>
          <w:spacing w:val="-3"/>
        </w:rPr>
        <w:tab/>
        <w:t>$645,300.00</w:t>
      </w:r>
    </w:p>
    <w:p w:rsidR="00BF389B" w:rsidRPr="00BF389B" w:rsidRDefault="00BF389B" w:rsidP="00BF389B">
      <w:pPr>
        <w:jc w:val="both"/>
        <w:rPr>
          <w:rFonts w:eastAsia="Calibri" w:cs="Calibri"/>
          <w:spacing w:val="-3"/>
        </w:rPr>
      </w:pPr>
      <w:r w:rsidRPr="00BF389B">
        <w:rPr>
          <w:rFonts w:eastAsia="Calibri" w:cs="Calibri"/>
          <w:spacing w:val="-3"/>
        </w:rPr>
        <w:tab/>
        <w:t xml:space="preserve">Moved by Oswald seconded by </w:t>
      </w:r>
      <w:proofErr w:type="spellStart"/>
      <w:r w:rsidRPr="00BF389B">
        <w:rPr>
          <w:rFonts w:eastAsia="Calibri" w:cs="Calibri"/>
          <w:spacing w:val="-3"/>
        </w:rPr>
        <w:t>Rohwedder</w:t>
      </w:r>
      <w:proofErr w:type="spellEnd"/>
      <w:r w:rsidRPr="00BF389B">
        <w:rPr>
          <w:rFonts w:eastAsia="Calibri" w:cs="Calibri"/>
          <w:spacing w:val="-3"/>
        </w:rPr>
        <w:t xml:space="preserve"> to accept a bid from B &amp; J Excavating </w:t>
      </w:r>
      <w:proofErr w:type="gramStart"/>
      <w:r w:rsidRPr="00BF389B">
        <w:rPr>
          <w:rFonts w:eastAsia="Calibri" w:cs="Calibri"/>
          <w:spacing w:val="-3"/>
        </w:rPr>
        <w:t>in the amount of</w:t>
      </w:r>
      <w:proofErr w:type="gramEnd"/>
      <w:r w:rsidRPr="00BF389B">
        <w:rPr>
          <w:rFonts w:eastAsia="Calibri" w:cs="Calibri"/>
          <w:spacing w:val="-3"/>
        </w:rPr>
        <w:t xml:space="preserve"> $222,098.75 for project L-C-936-73-53, a right of way debris removal project in the southern half of Jones County impacted by the August 10, 2020 windstorm. All aye. Motion carried.</w:t>
      </w:r>
    </w:p>
    <w:p w:rsidR="00BF389B" w:rsidRPr="00850600" w:rsidRDefault="00BF389B" w:rsidP="00BF389B">
      <w:pPr>
        <w:ind w:firstLine="720"/>
        <w:jc w:val="both"/>
        <w:rPr>
          <w:rFonts w:eastAsia="Times New Roman"/>
          <w:snapToGrid w:val="0"/>
          <w:spacing w:val="-3"/>
          <w:lang w:eastAsia="x-none"/>
        </w:rPr>
      </w:pPr>
      <w:r w:rsidRPr="00BF389B">
        <w:rPr>
          <w:rFonts w:eastAsia="Calibri"/>
          <w:snapToGrid w:val="0"/>
          <w:spacing w:val="-3"/>
          <w:lang w:val="x-none" w:eastAsia="x-none"/>
        </w:rPr>
        <w:t xml:space="preserve">Moved by </w:t>
      </w:r>
      <w:proofErr w:type="spellStart"/>
      <w:r w:rsidRPr="00BF389B">
        <w:rPr>
          <w:rFonts w:eastAsia="Calibri"/>
          <w:snapToGrid w:val="0"/>
          <w:spacing w:val="-3"/>
          <w:lang w:eastAsia="x-none"/>
        </w:rPr>
        <w:t>Zirkelbach</w:t>
      </w:r>
      <w:proofErr w:type="spellEnd"/>
      <w:r w:rsidRPr="00BF389B">
        <w:rPr>
          <w:rFonts w:eastAsia="Calibri"/>
          <w:snapToGrid w:val="0"/>
          <w:spacing w:val="-3"/>
          <w:lang w:eastAsia="x-none"/>
        </w:rPr>
        <w:t xml:space="preserve"> seconded by </w:t>
      </w:r>
      <w:proofErr w:type="spellStart"/>
      <w:r w:rsidRPr="00BF389B">
        <w:rPr>
          <w:rFonts w:eastAsia="Calibri"/>
          <w:snapToGrid w:val="0"/>
          <w:spacing w:val="-3"/>
          <w:lang w:eastAsia="x-none"/>
        </w:rPr>
        <w:t>Rohwedder</w:t>
      </w:r>
      <w:proofErr w:type="spellEnd"/>
      <w:r w:rsidRPr="00BF389B">
        <w:rPr>
          <w:rFonts w:eastAsia="Calibri"/>
          <w:snapToGrid w:val="0"/>
          <w:spacing w:val="-3"/>
          <w:lang w:eastAsia="x-none"/>
        </w:rPr>
        <w:t xml:space="preserve"> </w:t>
      </w:r>
      <w:r w:rsidRPr="00BF389B">
        <w:rPr>
          <w:rFonts w:eastAsia="Calibri"/>
          <w:snapToGrid w:val="0"/>
          <w:spacing w:val="-3"/>
          <w:lang w:val="x-none" w:eastAsia="x-none"/>
        </w:rPr>
        <w:t xml:space="preserve">to approve </w:t>
      </w:r>
      <w:r w:rsidRPr="00BF389B">
        <w:rPr>
          <w:rFonts w:eastAsia="Calibri"/>
          <w:snapToGrid w:val="0"/>
          <w:spacing w:val="-3"/>
          <w:lang w:eastAsia="x-none"/>
        </w:rPr>
        <w:t xml:space="preserve">a Partial Acquisition Contract and Local Public Agency Right of Way Donation Form with Burr Oak Development, Inc. </w:t>
      </w:r>
      <w:proofErr w:type="gramStart"/>
      <w:r w:rsidRPr="00BF389B">
        <w:rPr>
          <w:rFonts w:eastAsia="Calibri"/>
          <w:snapToGrid w:val="0"/>
          <w:spacing w:val="-3"/>
          <w:lang w:eastAsia="x-none"/>
        </w:rPr>
        <w:t>for</w:t>
      </w:r>
      <w:proofErr w:type="gramEnd"/>
      <w:r w:rsidRPr="00BF389B">
        <w:rPr>
          <w:rFonts w:eastAsia="Calibri"/>
          <w:snapToGrid w:val="0"/>
          <w:spacing w:val="-3"/>
          <w:lang w:eastAsia="x-none"/>
        </w:rPr>
        <w:t xml:space="preserve"> project No. C-935 on Circle Drive in Cass Township,</w:t>
      </w:r>
      <w:r w:rsidRPr="00BF389B">
        <w:rPr>
          <w:rFonts w:eastAsia="Times New Roman"/>
          <w:snapToGrid w:val="0"/>
          <w:spacing w:val="-3"/>
          <w:lang w:eastAsia="x-none"/>
        </w:rPr>
        <w:t xml:space="preserve"> noting that Burr Oak Development, Inc. is donating approximately 3.41 acres of right of way for the project.</w:t>
      </w:r>
      <w:r w:rsidRPr="00BF389B">
        <w:rPr>
          <w:rFonts w:eastAsia="Times New Roman"/>
          <w:snapToGrid w:val="0"/>
          <w:spacing w:val="-3"/>
          <w:lang w:val="x-none" w:eastAsia="x-none"/>
        </w:rPr>
        <w:t xml:space="preserve"> All aye.  Motion carried.</w:t>
      </w:r>
      <w:r w:rsidR="00850600">
        <w:rPr>
          <w:rFonts w:eastAsia="Times New Roman"/>
          <w:snapToGrid w:val="0"/>
          <w:spacing w:val="-3"/>
          <w:lang w:eastAsia="x-none"/>
        </w:rPr>
        <w:t xml:space="preserve"> [2020-107]</w:t>
      </w:r>
    </w:p>
    <w:p w:rsidR="00BF389B" w:rsidRPr="00BF389B" w:rsidRDefault="00BF389B" w:rsidP="00BF389B">
      <w:pPr>
        <w:tabs>
          <w:tab w:val="left" w:pos="-720"/>
        </w:tabs>
        <w:suppressAutoHyphens/>
        <w:jc w:val="both"/>
        <w:rPr>
          <w:rFonts w:eastAsia="Times New Roman"/>
          <w:spacing w:val="-3"/>
        </w:rPr>
      </w:pPr>
      <w:r w:rsidRPr="00BF389B">
        <w:rPr>
          <w:rFonts w:eastAsia="Times New Roman"/>
          <w:spacing w:val="-3"/>
        </w:rPr>
        <w:tab/>
        <w:t>The Supervisors reported on recent and upcoming committee meetings.</w:t>
      </w:r>
    </w:p>
    <w:p w:rsidR="00BF389B" w:rsidRPr="00BF389B" w:rsidRDefault="00BF389B" w:rsidP="00BF389B">
      <w:pPr>
        <w:tabs>
          <w:tab w:val="left" w:pos="-720"/>
        </w:tabs>
        <w:suppressAutoHyphens/>
        <w:jc w:val="both"/>
        <w:rPr>
          <w:rFonts w:eastAsia="Times New Roman"/>
          <w:spacing w:val="-3"/>
        </w:rPr>
      </w:pPr>
      <w:r w:rsidRPr="00BF389B">
        <w:rPr>
          <w:rFonts w:eastAsia="Times New Roman"/>
          <w:spacing w:val="-3"/>
        </w:rPr>
        <w:tab/>
        <w:t xml:space="preserve">Supervisor Oswald provided an update from the Conservation Director regarding </w:t>
      </w:r>
      <w:proofErr w:type="gramStart"/>
      <w:r w:rsidRPr="00BF389B">
        <w:rPr>
          <w:rFonts w:eastAsia="Times New Roman"/>
          <w:spacing w:val="-3"/>
        </w:rPr>
        <w:t>wind storm</w:t>
      </w:r>
      <w:proofErr w:type="gramEnd"/>
      <w:r w:rsidRPr="00BF389B">
        <w:rPr>
          <w:rFonts w:eastAsia="Times New Roman"/>
          <w:spacing w:val="-3"/>
        </w:rPr>
        <w:t xml:space="preserve"> damages at Central Park.</w:t>
      </w:r>
    </w:p>
    <w:p w:rsidR="00BF389B" w:rsidRPr="00BF389B" w:rsidRDefault="00BF389B" w:rsidP="00BF389B">
      <w:pPr>
        <w:tabs>
          <w:tab w:val="left" w:pos="-720"/>
        </w:tabs>
        <w:suppressAutoHyphens/>
        <w:jc w:val="both"/>
        <w:rPr>
          <w:rFonts w:eastAsia="Times New Roman"/>
          <w:spacing w:val="-3"/>
        </w:rPr>
      </w:pPr>
      <w:r w:rsidRPr="00BF389B">
        <w:rPr>
          <w:rFonts w:eastAsia="Times New Roman"/>
          <w:spacing w:val="-3"/>
        </w:rPr>
        <w:tab/>
        <w:t>The Auditor provided an update on preparations for the November General Election and recent litigation regarding absentee ballot request forms in three other counties.</w:t>
      </w:r>
    </w:p>
    <w:p w:rsidR="00BF389B" w:rsidRPr="00BF389B" w:rsidRDefault="00BF389B" w:rsidP="00BF389B">
      <w:pPr>
        <w:ind w:firstLine="720"/>
        <w:jc w:val="both"/>
        <w:rPr>
          <w:rFonts w:eastAsia="Calibri"/>
          <w:spacing w:val="-3"/>
        </w:rPr>
      </w:pPr>
      <w:r w:rsidRPr="00BF389B">
        <w:rPr>
          <w:rFonts w:eastAsia="Calibri"/>
          <w:spacing w:val="-3"/>
        </w:rPr>
        <w:t xml:space="preserve">Moved by Oswald seconded by </w:t>
      </w:r>
      <w:proofErr w:type="spellStart"/>
      <w:r w:rsidRPr="00BF389B">
        <w:rPr>
          <w:rFonts w:eastAsia="Calibri"/>
          <w:spacing w:val="-3"/>
        </w:rPr>
        <w:t>Zirkelbach</w:t>
      </w:r>
      <w:proofErr w:type="spellEnd"/>
      <w:r w:rsidRPr="00BF389B">
        <w:rPr>
          <w:rFonts w:eastAsia="Calibri"/>
          <w:spacing w:val="-3"/>
        </w:rPr>
        <w:t xml:space="preserve"> to adjourn at 10:19 a.m. All aye. Motion carried.</w:t>
      </w:r>
    </w:p>
    <w:p w:rsidR="00BF389B" w:rsidRPr="00BF389B" w:rsidRDefault="00BF389B" w:rsidP="00BF389B">
      <w:pPr>
        <w:rPr>
          <w:rFonts w:eastAsia="Calibri"/>
          <w:spacing w:val="-3"/>
          <w:lang w:val="x-none" w:eastAsia="x-none"/>
        </w:rPr>
      </w:pPr>
      <w:r w:rsidRPr="00BF389B">
        <w:rPr>
          <w:rFonts w:eastAsia="Calibri"/>
          <w:spacing w:val="-3"/>
          <w:lang w:val="x-none" w:eastAsia="x-none"/>
        </w:rPr>
        <w:tab/>
      </w:r>
    </w:p>
    <w:p w:rsidR="00BF389B" w:rsidRDefault="00BF389B" w:rsidP="00BF389B">
      <w:pPr>
        <w:rPr>
          <w:rFonts w:eastAsia="Calibri"/>
          <w:snapToGrid w:val="0"/>
          <w:spacing w:val="-3"/>
          <w:lang w:val="x-none" w:eastAsia="x-none"/>
        </w:rPr>
      </w:pPr>
      <w:r w:rsidRPr="00BF389B">
        <w:rPr>
          <w:rFonts w:eastAsia="Calibri"/>
          <w:spacing w:val="-3"/>
          <w:lang w:val="x-none" w:eastAsia="x-none"/>
        </w:rPr>
        <w:t>Attest:  Janine Sulzner, Auditor</w:t>
      </w:r>
      <w:r w:rsidRPr="00BF389B">
        <w:rPr>
          <w:rFonts w:eastAsia="Calibri"/>
          <w:spacing w:val="-3"/>
          <w:lang w:val="x-none" w:eastAsia="x-none"/>
        </w:rPr>
        <w:tab/>
      </w:r>
      <w:r w:rsidRPr="00BF389B">
        <w:rPr>
          <w:rFonts w:eastAsia="Calibri"/>
          <w:spacing w:val="-3"/>
          <w:lang w:val="x-none" w:eastAsia="x-none"/>
        </w:rPr>
        <w:tab/>
      </w:r>
      <w:r w:rsidRPr="00BF389B">
        <w:rPr>
          <w:rFonts w:eastAsia="Calibri"/>
          <w:spacing w:val="-3"/>
          <w:lang w:val="x-none" w:eastAsia="x-none"/>
        </w:rPr>
        <w:tab/>
      </w:r>
      <w:r w:rsidRPr="00BF389B">
        <w:rPr>
          <w:rFonts w:eastAsia="Calibri"/>
          <w:spacing w:val="-3"/>
          <w:lang w:val="x-none" w:eastAsia="x-none"/>
        </w:rPr>
        <w:tab/>
      </w:r>
      <w:r w:rsidRPr="00BF389B">
        <w:rPr>
          <w:rFonts w:eastAsia="Calibri"/>
          <w:spacing w:val="-3"/>
          <w:lang w:val="x-none" w:eastAsia="x-none"/>
        </w:rPr>
        <w:tab/>
      </w:r>
      <w:r w:rsidRPr="00BF389B">
        <w:rPr>
          <w:rFonts w:eastAsia="Calibri"/>
          <w:spacing w:val="-3"/>
          <w:lang w:eastAsia="x-none"/>
        </w:rPr>
        <w:t>Wayne Manternach</w:t>
      </w:r>
      <w:r w:rsidRPr="00BF389B">
        <w:rPr>
          <w:rFonts w:eastAsia="Calibri"/>
          <w:spacing w:val="-3"/>
          <w:lang w:val="x-none" w:eastAsia="x-none"/>
        </w:rPr>
        <w:t>, C</w:t>
      </w:r>
      <w:r w:rsidRPr="00BF389B">
        <w:rPr>
          <w:rFonts w:eastAsia="Calibri"/>
          <w:snapToGrid w:val="0"/>
          <w:spacing w:val="-3"/>
          <w:lang w:val="x-none" w:eastAsia="x-none"/>
        </w:rPr>
        <w:t>hairman</w:t>
      </w:r>
    </w:p>
    <w:p w:rsidR="0019619E" w:rsidRDefault="0019619E" w:rsidP="00BF389B">
      <w:pPr>
        <w:rPr>
          <w:rFonts w:eastAsia="Calibri"/>
          <w:snapToGrid w:val="0"/>
          <w:spacing w:val="-3"/>
          <w:lang w:val="x-none" w:eastAsia="x-none"/>
        </w:rPr>
      </w:pPr>
    </w:p>
    <w:p w:rsidR="0019619E" w:rsidRDefault="0019619E" w:rsidP="00BF389B">
      <w:pPr>
        <w:rPr>
          <w:rFonts w:eastAsia="Calibri"/>
          <w:snapToGrid w:val="0"/>
          <w:spacing w:val="-3"/>
          <w:lang w:val="x-none" w:eastAsia="x-none"/>
        </w:rPr>
      </w:pPr>
    </w:p>
    <w:p w:rsidR="0019619E" w:rsidRPr="001A5ABC" w:rsidRDefault="0019619E" w:rsidP="0019619E">
      <w:pPr>
        <w:tabs>
          <w:tab w:val="right" w:pos="9360"/>
        </w:tabs>
        <w:suppressAutoHyphens/>
        <w:jc w:val="right"/>
        <w:rPr>
          <w:rFonts w:eastAsia="Calibri"/>
          <w:spacing w:val="-3"/>
        </w:rPr>
      </w:pPr>
      <w:r>
        <w:rPr>
          <w:rFonts w:eastAsia="Calibri"/>
          <w:spacing w:val="-3"/>
        </w:rPr>
        <w:t>September 8, 2020</w:t>
      </w:r>
      <w:r w:rsidRPr="001A5ABC">
        <w:rPr>
          <w:rFonts w:eastAsia="Calibri"/>
          <w:spacing w:val="-3"/>
        </w:rPr>
        <w:t xml:space="preserve"> 9:00 a.m.</w:t>
      </w:r>
    </w:p>
    <w:p w:rsidR="0019619E" w:rsidRPr="001A5ABC" w:rsidRDefault="0019619E" w:rsidP="0019619E">
      <w:pPr>
        <w:tabs>
          <w:tab w:val="left" w:pos="-720"/>
        </w:tabs>
        <w:suppressAutoHyphens/>
        <w:jc w:val="both"/>
        <w:rPr>
          <w:rFonts w:eastAsia="Calibri"/>
          <w:spacing w:val="-3"/>
        </w:rPr>
      </w:pPr>
      <w:r w:rsidRPr="001A5ABC">
        <w:rPr>
          <w:rFonts w:eastAsia="Calibri"/>
          <w:spacing w:val="-3"/>
        </w:rPr>
        <w:tab/>
        <w:t xml:space="preserve">The Jones County Board of Supervisors met in regular session. Present Chairman Manternach, Supervisors </w:t>
      </w:r>
      <w:r>
        <w:rPr>
          <w:rFonts w:eastAsia="Calibri"/>
          <w:spacing w:val="-3"/>
        </w:rPr>
        <w:t xml:space="preserve">Eaken, </w:t>
      </w:r>
      <w:r w:rsidRPr="001A5ABC">
        <w:rPr>
          <w:rFonts w:eastAsia="Calibri"/>
          <w:spacing w:val="-3"/>
        </w:rPr>
        <w:t>Os</w:t>
      </w:r>
      <w:r>
        <w:rPr>
          <w:rFonts w:eastAsia="Calibri"/>
          <w:spacing w:val="-3"/>
        </w:rPr>
        <w:t xml:space="preserve">wald, </w:t>
      </w:r>
      <w:proofErr w:type="spellStart"/>
      <w:r>
        <w:rPr>
          <w:rFonts w:eastAsia="Calibri"/>
          <w:spacing w:val="-3"/>
        </w:rPr>
        <w:t>Rohwedder</w:t>
      </w:r>
      <w:proofErr w:type="spellEnd"/>
      <w:r>
        <w:rPr>
          <w:rFonts w:eastAsia="Calibri"/>
          <w:spacing w:val="-3"/>
        </w:rPr>
        <w:t xml:space="preserve">, and </w:t>
      </w:r>
      <w:proofErr w:type="spellStart"/>
      <w:r>
        <w:rPr>
          <w:rFonts w:eastAsia="Calibri"/>
          <w:spacing w:val="-3"/>
        </w:rPr>
        <w:t>Zirkelbach</w:t>
      </w:r>
      <w:proofErr w:type="spellEnd"/>
      <w:r>
        <w:rPr>
          <w:rFonts w:eastAsia="Calibri"/>
          <w:spacing w:val="-3"/>
        </w:rPr>
        <w:t>.</w:t>
      </w:r>
    </w:p>
    <w:p w:rsidR="0019619E" w:rsidRPr="001A5ABC" w:rsidRDefault="0019619E" w:rsidP="0019619E">
      <w:pPr>
        <w:ind w:firstLine="720"/>
        <w:jc w:val="both"/>
        <w:rPr>
          <w:i/>
        </w:rPr>
      </w:pPr>
      <w:r>
        <w:rPr>
          <w:i/>
        </w:rPr>
        <w:t xml:space="preserve">Meeting access is available via in-person presence, </w:t>
      </w:r>
      <w:r w:rsidRPr="001A5ABC">
        <w:rPr>
          <w:i/>
        </w:rPr>
        <w:t xml:space="preserve">electronic video and audio streaming via remote meeting </w:t>
      </w:r>
      <w:proofErr w:type="gramStart"/>
      <w:r w:rsidRPr="001A5ABC">
        <w:rPr>
          <w:i/>
        </w:rPr>
        <w:t>software,</w:t>
      </w:r>
      <w:proofErr w:type="gramEnd"/>
      <w:r w:rsidRPr="001A5ABC">
        <w:rPr>
          <w:i/>
        </w:rPr>
        <w:t xml:space="preserve"> </w:t>
      </w:r>
      <w:r>
        <w:rPr>
          <w:i/>
        </w:rPr>
        <w:t>and</w:t>
      </w:r>
      <w:r w:rsidRPr="001A5ABC">
        <w:rPr>
          <w:i/>
        </w:rPr>
        <w:t xml:space="preserve"> audio only access available by telephone.</w:t>
      </w:r>
    </w:p>
    <w:p w:rsidR="0019619E" w:rsidRPr="001A5ABC" w:rsidRDefault="0019619E" w:rsidP="0019619E">
      <w:pPr>
        <w:tabs>
          <w:tab w:val="left" w:pos="-720"/>
        </w:tabs>
        <w:suppressAutoHyphens/>
        <w:jc w:val="both"/>
        <w:rPr>
          <w:rFonts w:eastAsia="Calibri"/>
          <w:spacing w:val="-3"/>
          <w:lang w:eastAsia="x-none"/>
        </w:rPr>
      </w:pPr>
      <w:r w:rsidRPr="001A5ABC">
        <w:rPr>
          <w:snapToGrid w:val="0"/>
          <w:spacing w:val="-3"/>
          <w:lang w:eastAsia="x-none"/>
        </w:rPr>
        <w:tab/>
      </w:r>
      <w:r w:rsidRPr="001A5ABC">
        <w:rPr>
          <w:rFonts w:eastAsia="Calibri"/>
          <w:spacing w:val="-3"/>
          <w:lang w:val="x-none" w:eastAsia="x-none"/>
        </w:rPr>
        <w:t>Moved by</w:t>
      </w:r>
      <w:r>
        <w:rPr>
          <w:rFonts w:eastAsia="Calibri"/>
          <w:spacing w:val="-3"/>
          <w:lang w:eastAsia="x-none"/>
        </w:rPr>
        <w:t xml:space="preserve"> </w:t>
      </w:r>
      <w:proofErr w:type="spellStart"/>
      <w:r>
        <w:rPr>
          <w:rFonts w:eastAsia="Calibri"/>
          <w:spacing w:val="-3"/>
          <w:lang w:eastAsia="x-none"/>
        </w:rPr>
        <w:t>Rohwedder</w:t>
      </w:r>
      <w:proofErr w:type="spellEnd"/>
      <w:r>
        <w:rPr>
          <w:rFonts w:eastAsia="Calibri"/>
          <w:spacing w:val="-3"/>
          <w:lang w:eastAsia="x-none"/>
        </w:rPr>
        <w:t xml:space="preserve"> seconded by Eaken </w:t>
      </w:r>
      <w:r w:rsidRPr="001A5ABC">
        <w:rPr>
          <w:rFonts w:eastAsia="Calibri"/>
          <w:spacing w:val="-3"/>
          <w:lang w:val="x-none" w:eastAsia="x-none"/>
        </w:rPr>
        <w:t xml:space="preserve">to </w:t>
      </w:r>
      <w:r>
        <w:rPr>
          <w:rFonts w:eastAsia="Calibri"/>
          <w:spacing w:val="-3"/>
          <w:lang w:eastAsia="x-none"/>
        </w:rPr>
        <w:t>approve the minutes of the September 1, 2020 meeting. All aye. Motion carried</w:t>
      </w:r>
      <w:r w:rsidRPr="001A5ABC">
        <w:rPr>
          <w:rFonts w:eastAsia="Calibri"/>
          <w:spacing w:val="-3"/>
          <w:lang w:val="x-none" w:eastAsia="x-none"/>
        </w:rPr>
        <w:t>.</w:t>
      </w:r>
    </w:p>
    <w:p w:rsidR="0019619E" w:rsidRPr="00EB1228" w:rsidRDefault="0019619E" w:rsidP="0019619E">
      <w:pPr>
        <w:tabs>
          <w:tab w:val="left" w:pos="-720"/>
        </w:tabs>
        <w:suppressAutoHyphens/>
        <w:jc w:val="both"/>
      </w:pPr>
      <w:r>
        <w:rPr>
          <w:snapToGrid w:val="0"/>
          <w:spacing w:val="-3"/>
          <w:lang w:eastAsia="x-none"/>
        </w:rPr>
        <w:tab/>
      </w:r>
      <w:r w:rsidRPr="001A5ABC">
        <w:rPr>
          <w:rFonts w:eastAsia="Times New Roman"/>
          <w:spacing w:val="-3"/>
        </w:rPr>
        <w:t xml:space="preserve">Moved by </w:t>
      </w:r>
      <w:r>
        <w:rPr>
          <w:rFonts w:eastAsia="Times New Roman"/>
          <w:spacing w:val="-3"/>
        </w:rPr>
        <w:t xml:space="preserve">Oswald seconded by </w:t>
      </w:r>
      <w:proofErr w:type="spellStart"/>
      <w:r>
        <w:rPr>
          <w:rFonts w:eastAsia="Times New Roman"/>
          <w:spacing w:val="-3"/>
        </w:rPr>
        <w:t>Zirkelbach</w:t>
      </w:r>
      <w:proofErr w:type="spellEnd"/>
      <w:r>
        <w:rPr>
          <w:rFonts w:eastAsia="Times New Roman"/>
          <w:spacing w:val="-3"/>
        </w:rPr>
        <w:t xml:space="preserve"> </w:t>
      </w:r>
      <w:r w:rsidRPr="00A70826">
        <w:t xml:space="preserve">to approve the payroll for the period </w:t>
      </w:r>
      <w:r>
        <w:t>ending August 30</w:t>
      </w:r>
      <w:r w:rsidRPr="00EB1228">
        <w:t>, 2020, as certified by the department heads. All aye. Motion carried.</w:t>
      </w:r>
    </w:p>
    <w:p w:rsidR="0019619E" w:rsidRPr="00181CD8" w:rsidRDefault="0019619E" w:rsidP="0019619E">
      <w:pPr>
        <w:tabs>
          <w:tab w:val="left" w:pos="-720"/>
        </w:tabs>
        <w:suppressAutoHyphens/>
        <w:jc w:val="both"/>
        <w:rPr>
          <w:snapToGrid w:val="0"/>
          <w:spacing w:val="-3"/>
          <w:lang w:eastAsia="x-none"/>
        </w:rPr>
      </w:pPr>
      <w:r>
        <w:rPr>
          <w:snapToGrid w:val="0"/>
          <w:spacing w:val="-3"/>
          <w:lang w:eastAsia="x-none"/>
        </w:rPr>
        <w:tab/>
      </w:r>
      <w:r w:rsidRPr="00181CD8">
        <w:rPr>
          <w:snapToGrid w:val="0"/>
          <w:spacing w:val="-3"/>
          <w:lang w:eastAsia="x-none"/>
        </w:rPr>
        <w:t>The Emergency Management Coordinator met with the Board to provide an update on emergency preparedness activities to address the COVID-19 public health emergency</w:t>
      </w:r>
      <w:r>
        <w:rPr>
          <w:snapToGrid w:val="0"/>
          <w:spacing w:val="-3"/>
          <w:lang w:eastAsia="x-none"/>
        </w:rPr>
        <w:t xml:space="preserve"> and to provide an update on</w:t>
      </w:r>
      <w:r w:rsidRPr="00BA3980">
        <w:rPr>
          <w:snapToGrid w:val="0"/>
          <w:spacing w:val="-3"/>
          <w:lang w:eastAsia="x-none"/>
        </w:rPr>
        <w:t xml:space="preserve"> </w:t>
      </w:r>
      <w:r w:rsidRPr="00181CD8">
        <w:rPr>
          <w:snapToGrid w:val="0"/>
          <w:spacing w:val="-3"/>
          <w:lang w:eastAsia="x-none"/>
        </w:rPr>
        <w:t xml:space="preserve">damage assessments from the August 10, 2020 windstorm. </w:t>
      </w:r>
      <w:r>
        <w:rPr>
          <w:snapToGrid w:val="0"/>
          <w:spacing w:val="-3"/>
          <w:lang w:eastAsia="x-none"/>
        </w:rPr>
        <w:t xml:space="preserve">She noted much misunderstanding by the public about damages that are eligible for financial assistance from FEMA, and that Jones County </w:t>
      </w:r>
      <w:proofErr w:type="gramStart"/>
      <w:r>
        <w:rPr>
          <w:snapToGrid w:val="0"/>
          <w:spacing w:val="-3"/>
          <w:lang w:eastAsia="x-none"/>
        </w:rPr>
        <w:t>has still not been approved</w:t>
      </w:r>
      <w:proofErr w:type="gramEnd"/>
      <w:r>
        <w:rPr>
          <w:snapToGrid w:val="0"/>
          <w:spacing w:val="-3"/>
          <w:lang w:eastAsia="x-none"/>
        </w:rPr>
        <w:t xml:space="preserve"> for individual assistance from FEMA. </w:t>
      </w:r>
    </w:p>
    <w:p w:rsidR="0019619E" w:rsidRDefault="0019619E" w:rsidP="0019619E">
      <w:pPr>
        <w:ind w:firstLine="720"/>
        <w:jc w:val="both"/>
        <w:rPr>
          <w:spacing w:val="-3"/>
        </w:rPr>
      </w:pPr>
      <w:r>
        <w:rPr>
          <w:spacing w:val="-3"/>
        </w:rPr>
        <w:lastRenderedPageBreak/>
        <w:t>Dave Savage and Cindy Stevenson, Insurance Associates, and Brad Chrisman, IMWCA, met with the Board to review the County’s workers’ compensation claims history and to discuss the importance of light duty assignments and policies.</w:t>
      </w:r>
    </w:p>
    <w:p w:rsidR="0019619E" w:rsidRDefault="0019619E" w:rsidP="0019619E">
      <w:pPr>
        <w:ind w:firstLine="720"/>
        <w:jc w:val="both"/>
        <w:rPr>
          <w:spacing w:val="-3"/>
        </w:rPr>
      </w:pPr>
      <w:r>
        <w:rPr>
          <w:spacing w:val="-3"/>
        </w:rPr>
        <w:t>The Auditor provided an update on Local Option Tax projections made by the Iowa Dept. of Revenue for the next year.</w:t>
      </w:r>
    </w:p>
    <w:p w:rsidR="0019619E" w:rsidRDefault="0019619E" w:rsidP="0019619E">
      <w:pPr>
        <w:ind w:firstLine="720"/>
        <w:jc w:val="both"/>
        <w:rPr>
          <w:spacing w:val="-3"/>
        </w:rPr>
      </w:pPr>
      <w:r>
        <w:rPr>
          <w:spacing w:val="-3"/>
        </w:rPr>
        <w:t xml:space="preserve">The Information Technology Coordinator met with the Board to discuss Microsoft Office licensing, and the possible redevelopment of the County’s website. Supervisors </w:t>
      </w:r>
      <w:proofErr w:type="spellStart"/>
      <w:r>
        <w:rPr>
          <w:spacing w:val="-3"/>
        </w:rPr>
        <w:t>Zirkelbach</w:t>
      </w:r>
      <w:proofErr w:type="spellEnd"/>
      <w:r>
        <w:rPr>
          <w:spacing w:val="-3"/>
        </w:rPr>
        <w:t xml:space="preserve"> and Oswald volunteered to be representatives from the Board on a website evaluation and development committee.</w:t>
      </w:r>
    </w:p>
    <w:p w:rsidR="0019619E" w:rsidRDefault="0019619E" w:rsidP="0019619E">
      <w:pPr>
        <w:ind w:firstLine="720"/>
        <w:jc w:val="both"/>
        <w:rPr>
          <w:spacing w:val="-3"/>
        </w:rPr>
      </w:pPr>
      <w:r>
        <w:rPr>
          <w:spacing w:val="-3"/>
        </w:rPr>
        <w:t xml:space="preserve">Moved by Oswald seconded by </w:t>
      </w:r>
      <w:proofErr w:type="spellStart"/>
      <w:r>
        <w:rPr>
          <w:spacing w:val="-3"/>
        </w:rPr>
        <w:t>Rohwedder</w:t>
      </w:r>
      <w:proofErr w:type="spellEnd"/>
      <w:r>
        <w:rPr>
          <w:spacing w:val="-3"/>
        </w:rPr>
        <w:t xml:space="preserve"> to authorize the Information Technology Coordinator to convert all County departments to a subscription-based Microsoft Office product with the monthly fees through June 30, 2021 to </w:t>
      </w:r>
      <w:proofErr w:type="gramStart"/>
      <w:r>
        <w:rPr>
          <w:spacing w:val="-3"/>
        </w:rPr>
        <w:t>be paid</w:t>
      </w:r>
      <w:proofErr w:type="gramEnd"/>
      <w:r>
        <w:rPr>
          <w:spacing w:val="-3"/>
        </w:rPr>
        <w:t xml:space="preserve"> from the Information Technology budget, and for the various departments to include the annual fees within their own departmental budgets beginning in FY22. All aye. Motion carried.</w:t>
      </w:r>
    </w:p>
    <w:p w:rsidR="0019619E" w:rsidRDefault="0019619E" w:rsidP="0019619E">
      <w:pPr>
        <w:ind w:firstLine="720"/>
        <w:jc w:val="both"/>
        <w:rPr>
          <w:spacing w:val="-3"/>
        </w:rPr>
      </w:pPr>
      <w:r>
        <w:rPr>
          <w:spacing w:val="-3"/>
        </w:rPr>
        <w:t xml:space="preserve">The Public Health Coordinator met with the Board to provide an update on Board of Health activities to address the COVID-19 public health emergency, including </w:t>
      </w:r>
      <w:proofErr w:type="spellStart"/>
      <w:r>
        <w:rPr>
          <w:spacing w:val="-3"/>
        </w:rPr>
        <w:t>and</w:t>
      </w:r>
      <w:proofErr w:type="spellEnd"/>
      <w:r>
        <w:rPr>
          <w:spacing w:val="-3"/>
        </w:rPr>
        <w:t xml:space="preserve"> update on the number of active COVID-19 cases and the challenges the various school districts are facing with isolation and quarantine measures.</w:t>
      </w:r>
    </w:p>
    <w:p w:rsidR="0019619E" w:rsidRDefault="0019619E" w:rsidP="0019619E">
      <w:pPr>
        <w:ind w:firstLine="720"/>
        <w:jc w:val="both"/>
        <w:rPr>
          <w:spacing w:val="-3"/>
        </w:rPr>
      </w:pPr>
      <w:r>
        <w:rPr>
          <w:spacing w:val="-3"/>
        </w:rPr>
        <w:t>The Engineer met with the Board to discuss the final payment voucher for the recently completed seal coat/hot mix asphalt project; and continued discussions with FEMA and the Iowa Dept. of Natural Resources regarding options for debris removal along road rights of way.</w:t>
      </w:r>
    </w:p>
    <w:p w:rsidR="0019619E" w:rsidRDefault="0019619E" w:rsidP="0019619E">
      <w:pPr>
        <w:ind w:firstLine="720"/>
        <w:jc w:val="both"/>
        <w:rPr>
          <w:spacing w:val="-3"/>
        </w:rPr>
      </w:pPr>
      <w:r w:rsidRPr="005D04EB">
        <w:t xml:space="preserve">Moved by </w:t>
      </w:r>
      <w:r>
        <w:t>Oswald</w:t>
      </w:r>
      <w:r w:rsidRPr="005D04EB">
        <w:t xml:space="preserve"> seconded by </w:t>
      </w:r>
      <w:proofErr w:type="spellStart"/>
      <w:r w:rsidRPr="005D04EB">
        <w:t>Zirkelbach</w:t>
      </w:r>
      <w:proofErr w:type="spellEnd"/>
      <w:r w:rsidRPr="005D04EB">
        <w:t xml:space="preserve"> to </w:t>
      </w:r>
      <w:r w:rsidRPr="005D04EB">
        <w:rPr>
          <w:spacing w:val="-3"/>
        </w:rPr>
        <w:t>approve</w:t>
      </w:r>
      <w:r w:rsidRPr="005D04EB">
        <w:t xml:space="preserve">, and place on file, the Clerk’s Report of Fees Collected for the month ending </w:t>
      </w:r>
      <w:r>
        <w:t>August 31, 2020</w:t>
      </w:r>
      <w:r w:rsidRPr="005D04EB">
        <w:t>. All aye.  Motion carried.</w:t>
      </w:r>
      <w:r>
        <w:t xml:space="preserve"> [2020-108]</w:t>
      </w:r>
    </w:p>
    <w:p w:rsidR="0019619E" w:rsidRDefault="0019619E" w:rsidP="0019619E">
      <w:pPr>
        <w:ind w:firstLine="720"/>
        <w:jc w:val="both"/>
      </w:pPr>
      <w:r>
        <w:t>The Auditor presented a proclamation designating the month of September as National Voter Registration Month.</w:t>
      </w:r>
    </w:p>
    <w:p w:rsidR="0019619E" w:rsidRDefault="0019619E" w:rsidP="0019619E">
      <w:pPr>
        <w:ind w:firstLine="720"/>
        <w:jc w:val="both"/>
      </w:pPr>
      <w:r>
        <w:t xml:space="preserve">Supervisor </w:t>
      </w:r>
      <w:proofErr w:type="spellStart"/>
      <w:r>
        <w:t>Rohwedder</w:t>
      </w:r>
      <w:proofErr w:type="spellEnd"/>
      <w:r>
        <w:t xml:space="preserve"> introduced for approval the National Voter Registration Month Proclamation designating the month of September as National Voter Registration month, and September 22, 2020 as National Voter Registration Day, seconded by Supervisor Eaken. On roll call vote: Oswald aye, </w:t>
      </w:r>
      <w:proofErr w:type="spellStart"/>
      <w:r>
        <w:t>Zirkelbach</w:t>
      </w:r>
      <w:proofErr w:type="spellEnd"/>
      <w:r>
        <w:t xml:space="preserve"> aye, </w:t>
      </w:r>
      <w:proofErr w:type="spellStart"/>
      <w:r>
        <w:t>Rohwedder</w:t>
      </w:r>
      <w:proofErr w:type="spellEnd"/>
      <w:r>
        <w:t xml:space="preserve"> aye, Eaken aye, Manternach aye, whereupon the Chairman declared the proclamation adopted.</w:t>
      </w:r>
    </w:p>
    <w:p w:rsidR="0019619E" w:rsidRDefault="0019619E" w:rsidP="0019619E">
      <w:pPr>
        <w:ind w:firstLine="720"/>
        <w:jc w:val="both"/>
        <w:rPr>
          <w:spacing w:val="-3"/>
        </w:rPr>
      </w:pPr>
      <w:proofErr w:type="gramStart"/>
      <w:r>
        <w:rPr>
          <w:rFonts w:eastAsia="Times New Roman"/>
          <w:snapToGrid w:val="0"/>
          <w:spacing w:val="-3"/>
        </w:rPr>
        <w:t xml:space="preserve">Moved by Oswald seconded by </w:t>
      </w:r>
      <w:proofErr w:type="spellStart"/>
      <w:r>
        <w:rPr>
          <w:rFonts w:eastAsia="Times New Roman"/>
          <w:snapToGrid w:val="0"/>
          <w:spacing w:val="-3"/>
        </w:rPr>
        <w:t>Zirkelbach</w:t>
      </w:r>
      <w:proofErr w:type="spellEnd"/>
      <w:r>
        <w:rPr>
          <w:rFonts w:eastAsia="Times New Roman"/>
          <w:snapToGrid w:val="0"/>
          <w:spacing w:val="-3"/>
        </w:rPr>
        <w:t xml:space="preserve"> to approve the Vote Safe Iowa Initiative Grant Agreement (HAVA CARES) with the Iowa Secretary of State to provide up to $19,000 of funding towards the County Auditor’s purchase of supplies and equipment for polling place health safety measures, and absentee voting expenses including additional staffing, supplies, and postage, all associated with the COVID-19 public health emergency.</w:t>
      </w:r>
      <w:proofErr w:type="gramEnd"/>
      <w:r>
        <w:rPr>
          <w:rFonts w:eastAsia="Times New Roman"/>
          <w:snapToGrid w:val="0"/>
          <w:spacing w:val="-3"/>
        </w:rPr>
        <w:t xml:space="preserve"> All aye. Motion carried. [2020-109]</w:t>
      </w:r>
    </w:p>
    <w:p w:rsidR="0019619E" w:rsidRDefault="0019619E" w:rsidP="0019619E">
      <w:pPr>
        <w:ind w:firstLine="720"/>
        <w:jc w:val="both"/>
        <w:rPr>
          <w:spacing w:val="-3"/>
        </w:rPr>
      </w:pPr>
      <w:r>
        <w:rPr>
          <w:spacing w:val="-3"/>
        </w:rPr>
        <w:t xml:space="preserve">Moved by Eaken seconded by </w:t>
      </w:r>
      <w:proofErr w:type="spellStart"/>
      <w:r>
        <w:rPr>
          <w:spacing w:val="-3"/>
        </w:rPr>
        <w:t>Rohwedder</w:t>
      </w:r>
      <w:proofErr w:type="spellEnd"/>
      <w:r>
        <w:rPr>
          <w:spacing w:val="-3"/>
        </w:rPr>
        <w:t xml:space="preserve"> to approve the Elections Website </w:t>
      </w:r>
      <w:proofErr w:type="spellStart"/>
      <w:r>
        <w:rPr>
          <w:spacing w:val="-3"/>
        </w:rPr>
        <w:t>dotGov</w:t>
      </w:r>
      <w:proofErr w:type="spellEnd"/>
      <w:r>
        <w:rPr>
          <w:spacing w:val="-3"/>
        </w:rPr>
        <w:t xml:space="preserve"> Reimbursement Request with the Iowa Secretary of State for reimbursement of the Auditor’s costs associated with moving the Jones County Auditor’s website to a “.</w:t>
      </w:r>
      <w:proofErr w:type="spellStart"/>
      <w:r>
        <w:rPr>
          <w:spacing w:val="-3"/>
        </w:rPr>
        <w:t>gov</w:t>
      </w:r>
      <w:proofErr w:type="spellEnd"/>
      <w:r>
        <w:rPr>
          <w:spacing w:val="-3"/>
        </w:rPr>
        <w:t>” domain, pursuant to new Iowa Administrative Rules.  All aye. Motion carried. [2020-110]</w:t>
      </w:r>
    </w:p>
    <w:p w:rsidR="0019619E" w:rsidRDefault="0019619E" w:rsidP="0019619E">
      <w:pPr>
        <w:ind w:firstLine="720"/>
        <w:jc w:val="both"/>
        <w:rPr>
          <w:rFonts w:eastAsia="Times New Roman"/>
        </w:rPr>
      </w:pPr>
      <w:r>
        <w:rPr>
          <w:rFonts w:eastAsia="Times New Roman"/>
          <w:spacing w:val="-3"/>
        </w:rPr>
        <w:t xml:space="preserve">Moved by </w:t>
      </w:r>
      <w:proofErr w:type="spellStart"/>
      <w:r>
        <w:rPr>
          <w:rFonts w:eastAsia="Times New Roman"/>
          <w:spacing w:val="-3"/>
        </w:rPr>
        <w:t>Zirkelbach</w:t>
      </w:r>
      <w:proofErr w:type="spellEnd"/>
      <w:r>
        <w:rPr>
          <w:rFonts w:eastAsia="Times New Roman"/>
          <w:spacing w:val="-3"/>
        </w:rPr>
        <w:t xml:space="preserve"> seconded by Oswald to </w:t>
      </w:r>
      <w:r w:rsidRPr="00A70826">
        <w:rPr>
          <w:rFonts w:eastAsia="Times New Roman"/>
        </w:rPr>
        <w:t xml:space="preserve">make of record the </w:t>
      </w:r>
      <w:r>
        <w:rPr>
          <w:rFonts w:eastAsia="Times New Roman"/>
        </w:rPr>
        <w:t xml:space="preserve">Auditor’s appointment of Debbie </w:t>
      </w:r>
      <w:proofErr w:type="spellStart"/>
      <w:r>
        <w:rPr>
          <w:rFonts w:eastAsia="Times New Roman"/>
        </w:rPr>
        <w:t>Hardersen</w:t>
      </w:r>
      <w:proofErr w:type="spellEnd"/>
      <w:r>
        <w:rPr>
          <w:rFonts w:eastAsia="Times New Roman"/>
        </w:rPr>
        <w:t xml:space="preserve"> for temporary election related employment</w:t>
      </w:r>
      <w:r w:rsidRPr="00A70826">
        <w:rPr>
          <w:rFonts w:eastAsia="Times New Roman"/>
        </w:rPr>
        <w:t xml:space="preserve"> at $</w:t>
      </w:r>
      <w:r>
        <w:rPr>
          <w:rFonts w:eastAsia="Times New Roman"/>
        </w:rPr>
        <w:t>13.50</w:t>
      </w:r>
      <w:r w:rsidRPr="00A70826">
        <w:rPr>
          <w:rFonts w:eastAsia="Times New Roman"/>
        </w:rPr>
        <w:t xml:space="preserve"> per hour, effective </w:t>
      </w:r>
      <w:r>
        <w:rPr>
          <w:rFonts w:eastAsia="Times New Roman"/>
        </w:rPr>
        <w:t>September 9, 2020</w:t>
      </w:r>
      <w:r w:rsidRPr="00A70826">
        <w:rPr>
          <w:rFonts w:eastAsia="Times New Roman"/>
        </w:rPr>
        <w:t>. All aye. Motion carried.</w:t>
      </w:r>
    </w:p>
    <w:p w:rsidR="0019619E" w:rsidRDefault="0019619E" w:rsidP="0019619E">
      <w:pPr>
        <w:ind w:firstLine="720"/>
        <w:jc w:val="both"/>
        <w:rPr>
          <w:rFonts w:eastAsia="Times New Roman"/>
        </w:rPr>
      </w:pPr>
      <w:r>
        <w:rPr>
          <w:rFonts w:eastAsia="Times New Roman"/>
        </w:rPr>
        <w:t>The Auditor provided a summary of quotes received for light-filtering roller shades for the windows in the Courthouse. The Board discussed whether to include shades for the district courtroom.</w:t>
      </w:r>
    </w:p>
    <w:p w:rsidR="0019619E" w:rsidRDefault="0019619E" w:rsidP="0019619E">
      <w:pPr>
        <w:ind w:firstLine="720"/>
        <w:jc w:val="both"/>
        <w:rPr>
          <w:rFonts w:eastAsia="Times New Roman"/>
        </w:rPr>
      </w:pPr>
      <w:r>
        <w:rPr>
          <w:rFonts w:eastAsia="Times New Roman"/>
        </w:rPr>
        <w:t xml:space="preserve">Quotes were received from Eastern Iowa Blinds, Monticello Carpets &amp; Interiors, and Randy’s </w:t>
      </w:r>
      <w:proofErr w:type="gramStart"/>
      <w:r>
        <w:rPr>
          <w:rFonts w:eastAsia="Times New Roman"/>
        </w:rPr>
        <w:t>Flooring</w:t>
      </w:r>
      <w:proofErr w:type="gramEnd"/>
      <w:r>
        <w:rPr>
          <w:rFonts w:eastAsia="Times New Roman"/>
        </w:rPr>
        <w:t>.</w:t>
      </w:r>
    </w:p>
    <w:p w:rsidR="0019619E" w:rsidRPr="00A70826" w:rsidRDefault="0019619E" w:rsidP="0019619E">
      <w:pPr>
        <w:ind w:firstLine="720"/>
        <w:jc w:val="both"/>
        <w:rPr>
          <w:rFonts w:eastAsia="Times New Roman"/>
        </w:rPr>
      </w:pPr>
      <w:r>
        <w:rPr>
          <w:rFonts w:eastAsia="Times New Roman"/>
        </w:rPr>
        <w:t xml:space="preserve">Moved by </w:t>
      </w:r>
      <w:proofErr w:type="spellStart"/>
      <w:r>
        <w:rPr>
          <w:rFonts w:eastAsia="Times New Roman"/>
        </w:rPr>
        <w:t>Rohwedder</w:t>
      </w:r>
      <w:proofErr w:type="spellEnd"/>
      <w:r>
        <w:rPr>
          <w:rFonts w:eastAsia="Times New Roman"/>
        </w:rPr>
        <w:t xml:space="preserve"> seconded by Eaken </w:t>
      </w:r>
      <w:proofErr w:type="gramStart"/>
      <w:r>
        <w:rPr>
          <w:rFonts w:eastAsia="Times New Roman"/>
        </w:rPr>
        <w:t>to table action on the quotes for light-filtering roller shades for the windows in the Courthouse</w:t>
      </w:r>
      <w:proofErr w:type="gramEnd"/>
      <w:r>
        <w:rPr>
          <w:rFonts w:eastAsia="Times New Roman"/>
        </w:rPr>
        <w:t xml:space="preserve"> to allow time for the Auditor to determine if the </w:t>
      </w:r>
      <w:r>
        <w:rPr>
          <w:rFonts w:eastAsia="Times New Roman"/>
        </w:rPr>
        <w:lastRenderedPageBreak/>
        <w:t>primary users of the district courtroom felt it was necessary to have shades in the district courtroom. All aye. Motion carried.</w:t>
      </w:r>
    </w:p>
    <w:p w:rsidR="0019619E" w:rsidRDefault="0019619E" w:rsidP="0019619E">
      <w:pPr>
        <w:ind w:firstLine="720"/>
        <w:jc w:val="both"/>
        <w:rPr>
          <w:spacing w:val="-3"/>
        </w:rPr>
      </w:pPr>
      <w:r>
        <w:rPr>
          <w:spacing w:val="-3"/>
        </w:rPr>
        <w:t xml:space="preserve">The Conservation Director met with the Board to request action to affirm the Board’s verbal commitment in March 2020 to set aside funds generated </w:t>
      </w:r>
      <w:proofErr w:type="gramStart"/>
      <w:r>
        <w:rPr>
          <w:spacing w:val="-3"/>
        </w:rPr>
        <w:t>by an increase in camping fees for future improvements at Central Park</w:t>
      </w:r>
      <w:proofErr w:type="gramEnd"/>
      <w:r>
        <w:rPr>
          <w:spacing w:val="-3"/>
        </w:rPr>
        <w:t xml:space="preserve">. The Auditor reported that the adopted FY21 budget reflects $17,000 in Committed Fund Balance for this purpose, </w:t>
      </w:r>
      <w:proofErr w:type="gramStart"/>
      <w:r>
        <w:rPr>
          <w:spacing w:val="-3"/>
        </w:rPr>
        <w:t>as a result</w:t>
      </w:r>
      <w:proofErr w:type="gramEnd"/>
      <w:r>
        <w:rPr>
          <w:spacing w:val="-3"/>
        </w:rPr>
        <w:t xml:space="preserve"> of those discussions in February and March 2020. The Conservation Director also provided an update on tree trimming and debris removal after the August 10, 2020 windstorm.</w:t>
      </w:r>
    </w:p>
    <w:p w:rsidR="0019619E" w:rsidRPr="00017681" w:rsidRDefault="0019619E" w:rsidP="0019619E">
      <w:pPr>
        <w:ind w:firstLine="720"/>
        <w:jc w:val="both"/>
        <w:rPr>
          <w:spacing w:val="-3"/>
        </w:rPr>
      </w:pPr>
      <w:proofErr w:type="gramStart"/>
      <w:r>
        <w:rPr>
          <w:spacing w:val="-3"/>
        </w:rPr>
        <w:t xml:space="preserve">Moved by Oswald seconded by </w:t>
      </w:r>
      <w:proofErr w:type="spellStart"/>
      <w:r>
        <w:rPr>
          <w:spacing w:val="-3"/>
        </w:rPr>
        <w:t>Zirkelbach</w:t>
      </w:r>
      <w:proofErr w:type="spellEnd"/>
      <w:r>
        <w:rPr>
          <w:spacing w:val="-3"/>
        </w:rPr>
        <w:t xml:space="preserve"> to establish that amounts generated by an increase in camping fees shall be held as Committed Fund Balance for future improvements at Central Park; calculation of the increased revenue resulting from the fee increase shall be determined each December 31 and presented to the Board of Supervisors during budget preparation the following January; the amount of increased revenue shall be calculated using the rates in effect prior to April 1, </w:t>
      </w:r>
      <w:r w:rsidRPr="00017681">
        <w:rPr>
          <w:spacing w:val="-3"/>
        </w:rPr>
        <w:t>2020 as the base rate.</w:t>
      </w:r>
      <w:proofErr w:type="gramEnd"/>
      <w:r w:rsidRPr="00017681">
        <w:rPr>
          <w:spacing w:val="-3"/>
        </w:rPr>
        <w:t xml:space="preserve"> All aye. Motion carried.</w:t>
      </w:r>
    </w:p>
    <w:p w:rsidR="0019619E" w:rsidRDefault="0019619E" w:rsidP="0019619E">
      <w:pPr>
        <w:ind w:firstLine="720"/>
        <w:jc w:val="both"/>
        <w:rPr>
          <w:spacing w:val="-3"/>
        </w:rPr>
      </w:pPr>
      <w:r w:rsidRPr="00017681">
        <w:rPr>
          <w:spacing w:val="-3"/>
        </w:rPr>
        <w:t xml:space="preserve">The Auditor provided information on the Iowa Local Government Relief Fund Grant, noting that local governments may submit as eligible costs up to 25% of public safety and public health payroll costs that </w:t>
      </w:r>
      <w:proofErr w:type="gramStart"/>
      <w:r w:rsidRPr="00017681">
        <w:rPr>
          <w:spacing w:val="-3"/>
        </w:rPr>
        <w:t>are not funded</w:t>
      </w:r>
      <w:proofErr w:type="gramEnd"/>
      <w:r w:rsidRPr="00017681">
        <w:rPr>
          <w:spacing w:val="-3"/>
        </w:rPr>
        <w:t xml:space="preserve"> through other sources. The Board concurred with the submission of those costs for reimbursement if the Sheriff and County Attorney </w:t>
      </w:r>
      <w:proofErr w:type="gramStart"/>
      <w:r w:rsidRPr="00017681">
        <w:rPr>
          <w:spacing w:val="-3"/>
        </w:rPr>
        <w:t>were also in agreement</w:t>
      </w:r>
      <w:proofErr w:type="gramEnd"/>
      <w:r w:rsidRPr="00017681">
        <w:rPr>
          <w:spacing w:val="-3"/>
        </w:rPr>
        <w:t>.  The Attorney and Sheriff subsequently provided their concurrence with the submission of those costs for grant reimbursement.</w:t>
      </w:r>
    </w:p>
    <w:p w:rsidR="0019619E" w:rsidRDefault="0019619E" w:rsidP="0019619E">
      <w:pPr>
        <w:ind w:firstLine="720"/>
        <w:jc w:val="both"/>
        <w:rPr>
          <w:spacing w:val="-3"/>
        </w:rPr>
      </w:pPr>
      <w:r>
        <w:rPr>
          <w:spacing w:val="-3"/>
        </w:rPr>
        <w:t>The Auditor was able to gather additional information regarding the need for shades in the district courtroom, and the Board agreed to wait on the purchase of shades for the district courtroom until a later date.</w:t>
      </w:r>
    </w:p>
    <w:p w:rsidR="0019619E" w:rsidRDefault="0019619E" w:rsidP="0019619E">
      <w:pPr>
        <w:ind w:firstLine="720"/>
        <w:jc w:val="both"/>
        <w:rPr>
          <w:spacing w:val="-3"/>
        </w:rPr>
      </w:pPr>
      <w:r>
        <w:rPr>
          <w:spacing w:val="-3"/>
        </w:rPr>
        <w:t xml:space="preserve">Adjusted pricing on the quotes for light-filtering roller shades for windows in the </w:t>
      </w:r>
      <w:proofErr w:type="gramStart"/>
      <w:r>
        <w:rPr>
          <w:spacing w:val="-3"/>
        </w:rPr>
        <w:t>Courthouse,</w:t>
      </w:r>
      <w:proofErr w:type="gramEnd"/>
      <w:r>
        <w:rPr>
          <w:spacing w:val="-3"/>
        </w:rPr>
        <w:t xml:space="preserve"> excluding shades for the district courtroom are as follows:</w:t>
      </w:r>
    </w:p>
    <w:p w:rsidR="0019619E" w:rsidRDefault="0019619E" w:rsidP="0019619E">
      <w:pPr>
        <w:ind w:left="720" w:firstLine="720"/>
        <w:jc w:val="both"/>
        <w:rPr>
          <w:spacing w:val="-3"/>
        </w:rPr>
      </w:pPr>
      <w:r>
        <w:rPr>
          <w:spacing w:val="-3"/>
        </w:rPr>
        <w:t>Eastern Iowa Blinds, Inc.</w:t>
      </w:r>
      <w:r>
        <w:rPr>
          <w:spacing w:val="-3"/>
        </w:rPr>
        <w:tab/>
      </w:r>
      <w:r>
        <w:rPr>
          <w:spacing w:val="-3"/>
        </w:rPr>
        <w:tab/>
        <w:t>$14,000</w:t>
      </w:r>
    </w:p>
    <w:p w:rsidR="0019619E" w:rsidRDefault="0019619E" w:rsidP="0019619E">
      <w:pPr>
        <w:ind w:left="720" w:firstLine="720"/>
        <w:jc w:val="both"/>
        <w:rPr>
          <w:spacing w:val="-3"/>
        </w:rPr>
      </w:pPr>
      <w:r>
        <w:rPr>
          <w:spacing w:val="-3"/>
        </w:rPr>
        <w:t>Monticello Carpets &amp; Interiors</w:t>
      </w:r>
      <w:r>
        <w:rPr>
          <w:spacing w:val="-3"/>
        </w:rPr>
        <w:tab/>
      </w:r>
      <w:r>
        <w:rPr>
          <w:spacing w:val="-3"/>
        </w:rPr>
        <w:tab/>
        <w:t>$16,688 (quote short three windows)</w:t>
      </w:r>
    </w:p>
    <w:p w:rsidR="0019619E" w:rsidRDefault="0019619E" w:rsidP="0019619E">
      <w:pPr>
        <w:ind w:left="720" w:firstLine="720"/>
        <w:jc w:val="both"/>
        <w:rPr>
          <w:spacing w:val="-3"/>
        </w:rPr>
      </w:pPr>
      <w:proofErr w:type="gramStart"/>
      <w:r>
        <w:rPr>
          <w:spacing w:val="-3"/>
        </w:rPr>
        <w:t>Randy’s</w:t>
      </w:r>
      <w:proofErr w:type="gramEnd"/>
      <w:r>
        <w:rPr>
          <w:spacing w:val="-3"/>
        </w:rPr>
        <w:t xml:space="preserve"> Flooring</w:t>
      </w:r>
      <w:r>
        <w:rPr>
          <w:spacing w:val="-3"/>
        </w:rPr>
        <w:tab/>
      </w:r>
      <w:r>
        <w:rPr>
          <w:spacing w:val="-3"/>
        </w:rPr>
        <w:tab/>
      </w:r>
      <w:r>
        <w:rPr>
          <w:spacing w:val="-3"/>
        </w:rPr>
        <w:tab/>
        <w:t>$19,443 (quote short one window)</w:t>
      </w:r>
    </w:p>
    <w:p w:rsidR="0019619E" w:rsidRDefault="0019619E" w:rsidP="0019619E">
      <w:pPr>
        <w:ind w:firstLine="720"/>
        <w:jc w:val="both"/>
        <w:rPr>
          <w:spacing w:val="-3"/>
        </w:rPr>
      </w:pPr>
      <w:r>
        <w:rPr>
          <w:spacing w:val="-3"/>
        </w:rPr>
        <w:t xml:space="preserve">Moved by </w:t>
      </w:r>
      <w:proofErr w:type="spellStart"/>
      <w:r>
        <w:rPr>
          <w:spacing w:val="-3"/>
        </w:rPr>
        <w:t>Rohwedder</w:t>
      </w:r>
      <w:proofErr w:type="spellEnd"/>
      <w:r>
        <w:rPr>
          <w:spacing w:val="-3"/>
        </w:rPr>
        <w:t xml:space="preserve"> seconded by Eaken to accept a quote </w:t>
      </w:r>
      <w:proofErr w:type="gramStart"/>
      <w:r>
        <w:rPr>
          <w:spacing w:val="-3"/>
        </w:rPr>
        <w:t>in the amount of</w:t>
      </w:r>
      <w:proofErr w:type="gramEnd"/>
      <w:r>
        <w:rPr>
          <w:spacing w:val="-3"/>
        </w:rPr>
        <w:t xml:space="preserve"> $14,000 from       Eastern Iowa Blinds, Inc. to supply and install light filtering roller shades for 110 windows in the Courthouse, with no more than a 10% variance after final measurements are determined. All aye. Motion carried.</w:t>
      </w:r>
    </w:p>
    <w:p w:rsidR="0019619E" w:rsidRDefault="0019619E" w:rsidP="0019619E">
      <w:pPr>
        <w:tabs>
          <w:tab w:val="left" w:pos="-720"/>
        </w:tabs>
        <w:suppressAutoHyphens/>
        <w:jc w:val="both"/>
        <w:rPr>
          <w:rFonts w:eastAsia="Times New Roman"/>
          <w:spacing w:val="-3"/>
        </w:rPr>
      </w:pPr>
      <w:r>
        <w:rPr>
          <w:rFonts w:eastAsia="Times New Roman"/>
          <w:spacing w:val="-3"/>
        </w:rPr>
        <w:tab/>
      </w:r>
      <w:r w:rsidRPr="009B7B9C">
        <w:rPr>
          <w:rFonts w:eastAsia="Times New Roman"/>
          <w:spacing w:val="-3"/>
        </w:rPr>
        <w:t>The Supervisors reported on recent and upcoming committee meetings.</w:t>
      </w:r>
    </w:p>
    <w:p w:rsidR="0019619E" w:rsidRPr="009B7B9C" w:rsidRDefault="0019619E" w:rsidP="0019619E">
      <w:pPr>
        <w:tabs>
          <w:tab w:val="left" w:pos="-720"/>
        </w:tabs>
        <w:suppressAutoHyphens/>
        <w:jc w:val="both"/>
        <w:rPr>
          <w:rFonts w:eastAsia="Times New Roman"/>
          <w:spacing w:val="-3"/>
        </w:rPr>
      </w:pPr>
      <w:r>
        <w:rPr>
          <w:rFonts w:eastAsia="Times New Roman"/>
          <w:spacing w:val="-3"/>
        </w:rPr>
        <w:tab/>
      </w:r>
      <w:proofErr w:type="gramStart"/>
      <w:r>
        <w:rPr>
          <w:rFonts w:eastAsia="Times New Roman"/>
          <w:spacing w:val="-3"/>
        </w:rPr>
        <w:t>The Board and Auditor continued the discussion generated from the visit with representatives from Insurance Associates, Inc., and IMWCA, with the Auditor noting that the purpose of the discussion was for the Board to understand the importance of County department heads making light duty work available to employees, even if the tasks assigned were not with the normal duties for the employee, with the goal being to help employees return to being actively engaged in the workforce.</w:t>
      </w:r>
      <w:proofErr w:type="gramEnd"/>
    </w:p>
    <w:p w:rsidR="0019619E" w:rsidRPr="009B7B9C" w:rsidRDefault="0019619E" w:rsidP="0019619E">
      <w:pPr>
        <w:ind w:firstLine="720"/>
        <w:jc w:val="both"/>
        <w:rPr>
          <w:rFonts w:eastAsia="Calibri"/>
          <w:spacing w:val="-3"/>
        </w:rPr>
      </w:pPr>
      <w:r w:rsidRPr="009B7B9C">
        <w:rPr>
          <w:rFonts w:eastAsia="Calibri"/>
          <w:spacing w:val="-3"/>
        </w:rPr>
        <w:t xml:space="preserve">Moved by </w:t>
      </w:r>
      <w:r>
        <w:rPr>
          <w:rFonts w:eastAsia="Calibri"/>
          <w:spacing w:val="-3"/>
        </w:rPr>
        <w:t xml:space="preserve">Oswald seconded by Eaken </w:t>
      </w:r>
      <w:r w:rsidRPr="009B7B9C">
        <w:rPr>
          <w:rFonts w:eastAsia="Calibri"/>
          <w:spacing w:val="-3"/>
        </w:rPr>
        <w:t>to adjourn at 1</w:t>
      </w:r>
      <w:r>
        <w:rPr>
          <w:rFonts w:eastAsia="Calibri"/>
          <w:spacing w:val="-3"/>
        </w:rPr>
        <w:t>1:01</w:t>
      </w:r>
      <w:r w:rsidRPr="009B7B9C">
        <w:rPr>
          <w:rFonts w:eastAsia="Calibri"/>
          <w:spacing w:val="-3"/>
        </w:rPr>
        <w:t xml:space="preserve"> a.m. All aye. Motion carried.</w:t>
      </w:r>
    </w:p>
    <w:p w:rsidR="0019619E" w:rsidRPr="009B7B9C" w:rsidRDefault="0019619E" w:rsidP="0019619E">
      <w:pPr>
        <w:rPr>
          <w:rFonts w:eastAsia="Calibri"/>
          <w:spacing w:val="-3"/>
          <w:lang w:val="x-none" w:eastAsia="x-none"/>
        </w:rPr>
      </w:pPr>
      <w:r w:rsidRPr="009B7B9C">
        <w:rPr>
          <w:rFonts w:eastAsia="Calibri"/>
          <w:spacing w:val="-3"/>
          <w:lang w:val="x-none" w:eastAsia="x-none"/>
        </w:rPr>
        <w:tab/>
      </w:r>
    </w:p>
    <w:p w:rsidR="0019619E" w:rsidRDefault="0019619E" w:rsidP="0019619E">
      <w:pPr>
        <w:rPr>
          <w:rFonts w:eastAsia="Calibri"/>
          <w:snapToGrid w:val="0"/>
          <w:spacing w:val="-3"/>
          <w:lang w:val="x-none" w:eastAsia="x-none"/>
        </w:rPr>
      </w:pPr>
      <w:r w:rsidRPr="009B7B9C">
        <w:rPr>
          <w:rFonts w:eastAsia="Calibri"/>
          <w:spacing w:val="-3"/>
          <w:lang w:val="x-none" w:eastAsia="x-none"/>
        </w:rPr>
        <w:t>Attest:  Janine Sulzner, Auditor</w:t>
      </w:r>
      <w:r w:rsidRPr="009B7B9C">
        <w:rPr>
          <w:rFonts w:eastAsia="Calibri"/>
          <w:spacing w:val="-3"/>
          <w:lang w:val="x-none" w:eastAsia="x-none"/>
        </w:rPr>
        <w:tab/>
      </w:r>
      <w:r w:rsidRPr="009B7B9C">
        <w:rPr>
          <w:rFonts w:eastAsia="Calibri"/>
          <w:spacing w:val="-3"/>
          <w:lang w:val="x-none" w:eastAsia="x-none"/>
        </w:rPr>
        <w:tab/>
      </w:r>
      <w:r w:rsidRPr="009B7B9C">
        <w:rPr>
          <w:rFonts w:eastAsia="Calibri"/>
          <w:spacing w:val="-3"/>
          <w:lang w:val="x-none" w:eastAsia="x-none"/>
        </w:rPr>
        <w:tab/>
      </w:r>
      <w:r w:rsidRPr="009B7B9C">
        <w:rPr>
          <w:rFonts w:eastAsia="Calibri"/>
          <w:spacing w:val="-3"/>
          <w:lang w:val="x-none" w:eastAsia="x-none"/>
        </w:rPr>
        <w:tab/>
      </w:r>
      <w:r w:rsidRPr="009B7B9C">
        <w:rPr>
          <w:rFonts w:eastAsia="Calibri"/>
          <w:spacing w:val="-3"/>
          <w:lang w:val="x-none" w:eastAsia="x-none"/>
        </w:rPr>
        <w:tab/>
      </w:r>
      <w:r w:rsidRPr="009B7B9C">
        <w:rPr>
          <w:rFonts w:eastAsia="Calibri"/>
          <w:spacing w:val="-3"/>
          <w:lang w:eastAsia="x-none"/>
        </w:rPr>
        <w:t>Wayne Manternach</w:t>
      </w:r>
      <w:r w:rsidRPr="009B7B9C">
        <w:rPr>
          <w:rFonts w:eastAsia="Calibri"/>
          <w:spacing w:val="-3"/>
          <w:lang w:val="x-none" w:eastAsia="x-none"/>
        </w:rPr>
        <w:t>, C</w:t>
      </w:r>
      <w:r w:rsidRPr="009B7B9C">
        <w:rPr>
          <w:rFonts w:eastAsia="Calibri"/>
          <w:snapToGrid w:val="0"/>
          <w:spacing w:val="-3"/>
          <w:lang w:val="x-none" w:eastAsia="x-none"/>
        </w:rPr>
        <w:t>hairman</w:t>
      </w:r>
    </w:p>
    <w:p w:rsidR="000534B8" w:rsidRDefault="000534B8" w:rsidP="0019619E">
      <w:pPr>
        <w:rPr>
          <w:rFonts w:eastAsia="Calibri"/>
          <w:snapToGrid w:val="0"/>
          <w:spacing w:val="-3"/>
          <w:lang w:val="x-none" w:eastAsia="x-none"/>
        </w:rPr>
      </w:pPr>
    </w:p>
    <w:p w:rsidR="000534B8" w:rsidRDefault="000534B8" w:rsidP="0019619E">
      <w:pPr>
        <w:rPr>
          <w:rFonts w:eastAsia="Calibri"/>
          <w:snapToGrid w:val="0"/>
          <w:spacing w:val="-3"/>
          <w:lang w:val="x-none" w:eastAsia="x-none"/>
        </w:rPr>
      </w:pPr>
    </w:p>
    <w:p w:rsidR="000534B8" w:rsidRPr="009B7B9C" w:rsidRDefault="000534B8" w:rsidP="0019619E">
      <w:pPr>
        <w:rPr>
          <w:rFonts w:eastAsia="Calibri"/>
          <w:snapToGrid w:val="0"/>
          <w:spacing w:val="-3"/>
          <w:lang w:val="x-none" w:eastAsia="x-none"/>
        </w:rPr>
      </w:pPr>
    </w:p>
    <w:p w:rsidR="000534B8" w:rsidRPr="00BF389B" w:rsidRDefault="000534B8" w:rsidP="000534B8">
      <w:pPr>
        <w:tabs>
          <w:tab w:val="right" w:pos="9360"/>
        </w:tabs>
        <w:suppressAutoHyphens/>
        <w:jc w:val="right"/>
        <w:rPr>
          <w:rFonts w:eastAsia="Calibri"/>
          <w:spacing w:val="-3"/>
        </w:rPr>
      </w:pPr>
      <w:r w:rsidRPr="00BF389B">
        <w:rPr>
          <w:rFonts w:eastAsia="Calibri"/>
          <w:spacing w:val="-3"/>
        </w:rPr>
        <w:t xml:space="preserve">September </w:t>
      </w:r>
      <w:r>
        <w:rPr>
          <w:rFonts w:eastAsia="Calibri"/>
          <w:spacing w:val="-3"/>
        </w:rPr>
        <w:t>15</w:t>
      </w:r>
      <w:r w:rsidRPr="00BF389B">
        <w:rPr>
          <w:rFonts w:eastAsia="Calibri"/>
          <w:spacing w:val="-3"/>
        </w:rPr>
        <w:t>, 2020 9:00 a.m.</w:t>
      </w:r>
    </w:p>
    <w:p w:rsidR="000534B8" w:rsidRPr="00BF389B" w:rsidRDefault="000534B8" w:rsidP="000534B8">
      <w:pPr>
        <w:tabs>
          <w:tab w:val="left" w:pos="-720"/>
        </w:tabs>
        <w:suppressAutoHyphens/>
        <w:jc w:val="both"/>
        <w:rPr>
          <w:rFonts w:eastAsia="Calibri"/>
          <w:spacing w:val="-3"/>
        </w:rPr>
      </w:pPr>
      <w:r w:rsidRPr="00BF389B">
        <w:rPr>
          <w:rFonts w:eastAsia="Calibri"/>
          <w:spacing w:val="-3"/>
        </w:rPr>
        <w:tab/>
        <w:t>The Jones County Board of Supervisors met in regular session. Present Chairman Manternach, Supervisors</w:t>
      </w:r>
      <w:r>
        <w:rPr>
          <w:rFonts w:eastAsia="Calibri"/>
          <w:spacing w:val="-3"/>
        </w:rPr>
        <w:t xml:space="preserve"> Eaken,</w:t>
      </w:r>
      <w:r w:rsidRPr="00BF389B">
        <w:rPr>
          <w:rFonts w:eastAsia="Calibri"/>
          <w:spacing w:val="-3"/>
        </w:rPr>
        <w:t xml:space="preserve"> Oswald, </w:t>
      </w:r>
      <w:proofErr w:type="spellStart"/>
      <w:r w:rsidRPr="00BF389B">
        <w:rPr>
          <w:rFonts w:eastAsia="Calibri"/>
          <w:spacing w:val="-3"/>
        </w:rPr>
        <w:t>Rohwedder</w:t>
      </w:r>
      <w:proofErr w:type="spellEnd"/>
      <w:r w:rsidRPr="00BF389B">
        <w:rPr>
          <w:rFonts w:eastAsia="Calibri"/>
          <w:spacing w:val="-3"/>
        </w:rPr>
        <w:t xml:space="preserve">, and </w:t>
      </w:r>
      <w:proofErr w:type="spellStart"/>
      <w:r w:rsidRPr="00BF389B">
        <w:rPr>
          <w:rFonts w:eastAsia="Calibri"/>
          <w:spacing w:val="-3"/>
        </w:rPr>
        <w:t>Zirkelbach</w:t>
      </w:r>
      <w:proofErr w:type="spellEnd"/>
      <w:r w:rsidRPr="00BF389B">
        <w:rPr>
          <w:rFonts w:eastAsia="Calibri"/>
          <w:spacing w:val="-3"/>
        </w:rPr>
        <w:t>.</w:t>
      </w:r>
    </w:p>
    <w:p w:rsidR="000534B8" w:rsidRPr="00BF389B" w:rsidRDefault="000534B8" w:rsidP="000534B8">
      <w:pPr>
        <w:ind w:firstLine="720"/>
        <w:jc w:val="both"/>
        <w:rPr>
          <w:i/>
        </w:rPr>
      </w:pPr>
      <w:r w:rsidRPr="00BF389B">
        <w:rPr>
          <w:i/>
        </w:rPr>
        <w:t xml:space="preserve">Meeting access is available via in-person presence, electronic video and audio streaming via remote meeting </w:t>
      </w:r>
      <w:proofErr w:type="gramStart"/>
      <w:r w:rsidRPr="00BF389B">
        <w:rPr>
          <w:i/>
        </w:rPr>
        <w:t>software,</w:t>
      </w:r>
      <w:proofErr w:type="gramEnd"/>
      <w:r w:rsidRPr="00BF389B">
        <w:rPr>
          <w:i/>
        </w:rPr>
        <w:t xml:space="preserve"> and audio only access available by telephone. </w:t>
      </w:r>
    </w:p>
    <w:p w:rsidR="000534B8" w:rsidRPr="00BF389B" w:rsidRDefault="000534B8" w:rsidP="000534B8">
      <w:pPr>
        <w:ind w:firstLine="720"/>
        <w:jc w:val="both"/>
        <w:rPr>
          <w:rFonts w:eastAsia="Calibri"/>
          <w:spacing w:val="-3"/>
          <w:lang w:eastAsia="x-none"/>
        </w:rPr>
      </w:pPr>
      <w:r w:rsidRPr="00BF389B">
        <w:rPr>
          <w:rFonts w:eastAsia="Calibri"/>
          <w:spacing w:val="-3"/>
          <w:lang w:val="x-none" w:eastAsia="x-none"/>
        </w:rPr>
        <w:lastRenderedPageBreak/>
        <w:t>Moved by</w:t>
      </w:r>
      <w:r w:rsidRPr="00BF389B">
        <w:rPr>
          <w:rFonts w:eastAsia="Calibri"/>
          <w:spacing w:val="-3"/>
          <w:lang w:eastAsia="x-none"/>
        </w:rPr>
        <w:t xml:space="preserve"> </w:t>
      </w:r>
      <w:proofErr w:type="spellStart"/>
      <w:r w:rsidRPr="00BF389B">
        <w:rPr>
          <w:rFonts w:eastAsia="Calibri"/>
          <w:spacing w:val="-3"/>
          <w:lang w:eastAsia="x-none"/>
        </w:rPr>
        <w:t>Rohwedder</w:t>
      </w:r>
      <w:proofErr w:type="spellEnd"/>
      <w:r w:rsidRPr="00BF389B">
        <w:rPr>
          <w:rFonts w:eastAsia="Calibri"/>
          <w:spacing w:val="-3"/>
          <w:lang w:eastAsia="x-none"/>
        </w:rPr>
        <w:t xml:space="preserve"> seconded by </w:t>
      </w:r>
      <w:r>
        <w:rPr>
          <w:rFonts w:eastAsia="Calibri"/>
          <w:spacing w:val="-3"/>
          <w:lang w:eastAsia="x-none"/>
        </w:rPr>
        <w:t>Eaken</w:t>
      </w:r>
      <w:r w:rsidRPr="00BF389B">
        <w:rPr>
          <w:rFonts w:eastAsia="Calibri"/>
          <w:spacing w:val="-3"/>
          <w:lang w:eastAsia="x-none"/>
        </w:rPr>
        <w:t xml:space="preserve"> </w:t>
      </w:r>
      <w:r w:rsidRPr="00BF389B">
        <w:rPr>
          <w:rFonts w:eastAsia="Calibri"/>
          <w:spacing w:val="-3"/>
          <w:lang w:val="x-none" w:eastAsia="x-none"/>
        </w:rPr>
        <w:t xml:space="preserve">to </w:t>
      </w:r>
      <w:r w:rsidRPr="00BF389B">
        <w:rPr>
          <w:rFonts w:eastAsia="Calibri"/>
          <w:spacing w:val="-3"/>
          <w:lang w:eastAsia="x-none"/>
        </w:rPr>
        <w:t xml:space="preserve">approve the minutes of the </w:t>
      </w:r>
      <w:r>
        <w:rPr>
          <w:rFonts w:eastAsia="Calibri"/>
          <w:spacing w:val="-3"/>
          <w:lang w:eastAsia="x-none"/>
        </w:rPr>
        <w:t>September 8</w:t>
      </w:r>
      <w:r w:rsidRPr="00BF389B">
        <w:rPr>
          <w:rFonts w:eastAsia="Calibri"/>
          <w:spacing w:val="-3"/>
          <w:lang w:eastAsia="x-none"/>
        </w:rPr>
        <w:t>, 2020, meeting. All aye. Motion carried</w:t>
      </w:r>
      <w:r w:rsidRPr="00BF389B">
        <w:rPr>
          <w:rFonts w:eastAsia="Calibri"/>
          <w:spacing w:val="-3"/>
          <w:lang w:val="x-none" w:eastAsia="x-none"/>
        </w:rPr>
        <w:t>.</w:t>
      </w:r>
    </w:p>
    <w:p w:rsidR="000534B8" w:rsidRDefault="000534B8" w:rsidP="000534B8">
      <w:pPr>
        <w:tabs>
          <w:tab w:val="left" w:pos="-720"/>
        </w:tabs>
        <w:suppressAutoHyphens/>
        <w:jc w:val="both"/>
        <w:rPr>
          <w:snapToGrid w:val="0"/>
          <w:spacing w:val="-3"/>
          <w:lang w:eastAsia="x-none"/>
        </w:rPr>
      </w:pPr>
      <w:r>
        <w:rPr>
          <w:snapToGrid w:val="0"/>
          <w:spacing w:val="-3"/>
          <w:lang w:eastAsia="x-none"/>
        </w:rPr>
        <w:tab/>
      </w:r>
      <w:r w:rsidRPr="00181CD8">
        <w:rPr>
          <w:snapToGrid w:val="0"/>
          <w:spacing w:val="-3"/>
          <w:lang w:eastAsia="x-none"/>
        </w:rPr>
        <w:t xml:space="preserve">The Emergency Management Coordinator and </w:t>
      </w:r>
      <w:r>
        <w:rPr>
          <w:snapToGrid w:val="0"/>
          <w:spacing w:val="-3"/>
          <w:lang w:eastAsia="x-none"/>
        </w:rPr>
        <w:t>Community Health</w:t>
      </w:r>
      <w:r w:rsidRPr="00181CD8">
        <w:rPr>
          <w:snapToGrid w:val="0"/>
          <w:spacing w:val="-3"/>
          <w:lang w:eastAsia="x-none"/>
        </w:rPr>
        <w:t xml:space="preserve"> Specialist met with the Board to provide an update on emergency preparedness activities to address the COVID-19 public health emergency. The Emergency Management Coordinator reported on </w:t>
      </w:r>
      <w:r>
        <w:rPr>
          <w:snapToGrid w:val="0"/>
          <w:spacing w:val="-3"/>
          <w:lang w:eastAsia="x-none"/>
        </w:rPr>
        <w:t xml:space="preserve">the need to provide storage for her inventory of </w:t>
      </w:r>
      <w:r w:rsidRPr="00181CD8">
        <w:rPr>
          <w:snapToGrid w:val="0"/>
          <w:spacing w:val="-3"/>
          <w:lang w:eastAsia="x-none"/>
        </w:rPr>
        <w:t>personal protective equipment</w:t>
      </w:r>
      <w:r>
        <w:rPr>
          <w:snapToGrid w:val="0"/>
          <w:spacing w:val="-3"/>
          <w:lang w:eastAsia="x-none"/>
        </w:rPr>
        <w:t xml:space="preserve"> and a change in grant funding for her department. </w:t>
      </w:r>
      <w:r w:rsidRPr="00181CD8">
        <w:rPr>
          <w:snapToGrid w:val="0"/>
          <w:spacing w:val="-3"/>
          <w:lang w:eastAsia="x-none"/>
        </w:rPr>
        <w:t xml:space="preserve">She also provided an update </w:t>
      </w:r>
      <w:r>
        <w:rPr>
          <w:snapToGrid w:val="0"/>
          <w:spacing w:val="-3"/>
          <w:lang w:eastAsia="x-none"/>
        </w:rPr>
        <w:t xml:space="preserve">regarding heavy rains over the past week </w:t>
      </w:r>
      <w:proofErr w:type="gramStart"/>
      <w:r>
        <w:rPr>
          <w:snapToGrid w:val="0"/>
          <w:spacing w:val="-3"/>
          <w:lang w:eastAsia="x-none"/>
        </w:rPr>
        <w:t>impacting</w:t>
      </w:r>
      <w:proofErr w:type="gramEnd"/>
      <w:r>
        <w:rPr>
          <w:snapToGrid w:val="0"/>
          <w:spacing w:val="-3"/>
          <w:lang w:eastAsia="x-none"/>
        </w:rPr>
        <w:t xml:space="preserve"> the County, and </w:t>
      </w:r>
      <w:r w:rsidRPr="00181CD8">
        <w:rPr>
          <w:snapToGrid w:val="0"/>
          <w:spacing w:val="-3"/>
          <w:lang w:eastAsia="x-none"/>
        </w:rPr>
        <w:t xml:space="preserve">on damage assessments from the August 10, 2020 windstorm </w:t>
      </w:r>
      <w:r>
        <w:rPr>
          <w:snapToGrid w:val="0"/>
          <w:spacing w:val="-3"/>
          <w:lang w:eastAsia="x-none"/>
        </w:rPr>
        <w:t>and her attempts to address misinformation regarding possible FEMA assistance.</w:t>
      </w:r>
      <w:r w:rsidRPr="00181CD8">
        <w:rPr>
          <w:snapToGrid w:val="0"/>
          <w:spacing w:val="-3"/>
          <w:lang w:eastAsia="x-none"/>
        </w:rPr>
        <w:t xml:space="preserve"> The </w:t>
      </w:r>
      <w:r>
        <w:rPr>
          <w:snapToGrid w:val="0"/>
          <w:spacing w:val="-3"/>
          <w:lang w:eastAsia="x-none"/>
        </w:rPr>
        <w:t xml:space="preserve">Community Health Specialist </w:t>
      </w:r>
      <w:r w:rsidRPr="00181CD8">
        <w:rPr>
          <w:snapToGrid w:val="0"/>
          <w:spacing w:val="-3"/>
          <w:lang w:eastAsia="x-none"/>
        </w:rPr>
        <w:t>provided an update on the number of active COVID-19 cases in the County</w:t>
      </w:r>
      <w:r>
        <w:rPr>
          <w:snapToGrid w:val="0"/>
          <w:spacing w:val="-3"/>
          <w:lang w:eastAsia="x-none"/>
        </w:rPr>
        <w:t>.</w:t>
      </w:r>
    </w:p>
    <w:p w:rsidR="000534B8" w:rsidRPr="007A2172" w:rsidRDefault="000534B8" w:rsidP="000534B8">
      <w:pPr>
        <w:tabs>
          <w:tab w:val="left" w:pos="-720"/>
        </w:tabs>
        <w:suppressAutoHyphens/>
        <w:ind w:firstLine="720"/>
        <w:jc w:val="both"/>
        <w:rPr>
          <w:rFonts w:eastAsia="Times New Roman"/>
        </w:rPr>
      </w:pPr>
      <w:proofErr w:type="gramStart"/>
      <w:r w:rsidRPr="007A2172">
        <w:rPr>
          <w:rFonts w:eastAsia="Times New Roman"/>
        </w:rPr>
        <w:t xml:space="preserve">Moved by </w:t>
      </w:r>
      <w:proofErr w:type="spellStart"/>
      <w:r>
        <w:rPr>
          <w:rFonts w:eastAsia="Times New Roman"/>
        </w:rPr>
        <w:t>Rohwedder</w:t>
      </w:r>
      <w:proofErr w:type="spellEnd"/>
      <w:r w:rsidRPr="007A2172">
        <w:rPr>
          <w:rFonts w:eastAsia="Times New Roman"/>
        </w:rPr>
        <w:t xml:space="preserve"> seconded by Eaken to </w:t>
      </w:r>
      <w:r w:rsidRPr="007A2172">
        <w:rPr>
          <w:rFonts w:eastAsia="Times New Roman"/>
          <w:spacing w:val="-3"/>
        </w:rPr>
        <w:t xml:space="preserve">acknowledge receipt of manure management plan updates from </w:t>
      </w:r>
      <w:r w:rsidRPr="007A2172">
        <w:rPr>
          <w:rFonts w:eastAsia="Times New Roman"/>
          <w:snapToGrid w:val="0"/>
          <w:spacing w:val="-3"/>
          <w:lang w:eastAsia="x-none"/>
        </w:rPr>
        <w:t>Scott Tenley (Hogs Gone Wild LLC)  (facility #66015) for a facility located in Section 9 of Hale Township</w:t>
      </w:r>
      <w:r>
        <w:rPr>
          <w:rFonts w:eastAsia="Times New Roman"/>
          <w:snapToGrid w:val="0"/>
          <w:spacing w:val="-3"/>
          <w:lang w:eastAsia="x-none"/>
        </w:rPr>
        <w:t xml:space="preserve">, </w:t>
      </w:r>
      <w:r w:rsidRPr="007A2172">
        <w:rPr>
          <w:rFonts w:eastAsia="Times New Roman"/>
          <w:snapToGrid w:val="0"/>
          <w:spacing w:val="-3"/>
          <w:lang w:eastAsia="x-none"/>
        </w:rPr>
        <w:t xml:space="preserve"> and from Scott Tenley (</w:t>
      </w:r>
      <w:r w:rsidRPr="007A2172">
        <w:rPr>
          <w:rFonts w:eastAsia="Times New Roman"/>
          <w:spacing w:val="-3"/>
        </w:rPr>
        <w:t xml:space="preserve">Swine City LLC) (facility #67335) for a facility located in Section 24 of Oxford Township, </w:t>
      </w:r>
      <w:r w:rsidRPr="007A2172">
        <w:rPr>
          <w:rFonts w:eastAsia="Times New Roman"/>
          <w:snapToGrid w:val="0"/>
          <w:spacing w:val="-3"/>
        </w:rPr>
        <w:t>with the County Auditor to retain the documents in a temporary file for public access for one year</w:t>
      </w:r>
      <w:r w:rsidRPr="007A2172">
        <w:rPr>
          <w:rFonts w:eastAsia="Times New Roman"/>
        </w:rPr>
        <w:t>.</w:t>
      </w:r>
      <w:proofErr w:type="gramEnd"/>
      <w:r w:rsidRPr="007A2172">
        <w:rPr>
          <w:rFonts w:eastAsia="Times New Roman"/>
        </w:rPr>
        <w:t xml:space="preserve"> All aye. Motion carried.</w:t>
      </w:r>
    </w:p>
    <w:p w:rsidR="000534B8" w:rsidRPr="00181CD8" w:rsidRDefault="000534B8" w:rsidP="000534B8">
      <w:pPr>
        <w:tabs>
          <w:tab w:val="left" w:pos="-720"/>
        </w:tabs>
        <w:suppressAutoHyphens/>
        <w:jc w:val="both"/>
        <w:rPr>
          <w:snapToGrid w:val="0"/>
          <w:spacing w:val="-3"/>
          <w:lang w:eastAsia="x-none"/>
        </w:rPr>
      </w:pPr>
      <w:r w:rsidRPr="00BF389B">
        <w:rPr>
          <w:rFonts w:eastAsia="Times New Roman"/>
          <w:spacing w:val="-3"/>
        </w:rPr>
        <w:tab/>
      </w:r>
      <w:proofErr w:type="gramStart"/>
      <w:r w:rsidRPr="00BF389B">
        <w:rPr>
          <w:rFonts w:eastAsia="Times New Roman"/>
          <w:spacing w:val="-3"/>
        </w:rPr>
        <w:t xml:space="preserve">Moved by </w:t>
      </w:r>
      <w:proofErr w:type="spellStart"/>
      <w:r w:rsidRPr="00BF389B">
        <w:rPr>
          <w:rFonts w:eastAsia="Times New Roman"/>
          <w:spacing w:val="-3"/>
        </w:rPr>
        <w:t>Zirkelbach</w:t>
      </w:r>
      <w:proofErr w:type="spellEnd"/>
      <w:r w:rsidRPr="00BF389B">
        <w:rPr>
          <w:rFonts w:eastAsia="Times New Roman"/>
          <w:spacing w:val="-3"/>
        </w:rPr>
        <w:t xml:space="preserve"> seconded by </w:t>
      </w:r>
      <w:r>
        <w:rPr>
          <w:rFonts w:eastAsia="Times New Roman"/>
          <w:spacing w:val="-3"/>
        </w:rPr>
        <w:t>Oswald</w:t>
      </w:r>
      <w:r w:rsidRPr="00BF389B">
        <w:rPr>
          <w:rFonts w:eastAsia="Times New Roman"/>
          <w:spacing w:val="-3"/>
        </w:rPr>
        <w:t xml:space="preserve"> to </w:t>
      </w:r>
      <w:r w:rsidRPr="00BF389B">
        <w:rPr>
          <w:rFonts w:eastAsia="Calibri"/>
          <w:spacing w:val="-3"/>
        </w:rPr>
        <w:t xml:space="preserve">approve a </w:t>
      </w:r>
      <w:r w:rsidRPr="00BF389B">
        <w:rPr>
          <w:rFonts w:eastAsia="Calibri"/>
          <w:spacing w:val="-2"/>
        </w:rPr>
        <w:t xml:space="preserve">fireworks permit for </w:t>
      </w:r>
      <w:r>
        <w:rPr>
          <w:rFonts w:eastAsia="Calibri"/>
          <w:spacing w:val="-2"/>
        </w:rPr>
        <w:t xml:space="preserve">Brent and Dawn Schroeder and Dillon </w:t>
      </w:r>
      <w:proofErr w:type="spellStart"/>
      <w:r>
        <w:rPr>
          <w:rFonts w:eastAsia="Calibri"/>
          <w:spacing w:val="-2"/>
        </w:rPr>
        <w:t>Langel</w:t>
      </w:r>
      <w:proofErr w:type="spellEnd"/>
      <w:r w:rsidRPr="00BF389B">
        <w:rPr>
          <w:rFonts w:eastAsia="Calibri"/>
          <w:spacing w:val="-2"/>
        </w:rPr>
        <w:t xml:space="preserve"> for an event to be held at </w:t>
      </w:r>
      <w:r>
        <w:rPr>
          <w:rFonts w:eastAsia="Calibri"/>
          <w:spacing w:val="-2"/>
        </w:rPr>
        <w:t>7731 148</w:t>
      </w:r>
      <w:r w:rsidRPr="00D763DC">
        <w:rPr>
          <w:rFonts w:eastAsia="Calibri"/>
          <w:spacing w:val="-2"/>
          <w:vertAlign w:val="superscript"/>
        </w:rPr>
        <w:t>th</w:t>
      </w:r>
      <w:r>
        <w:rPr>
          <w:rFonts w:eastAsia="Calibri"/>
          <w:spacing w:val="-2"/>
        </w:rPr>
        <w:t xml:space="preserve"> St., Scotch Grove</w:t>
      </w:r>
      <w:r w:rsidRPr="00BF389B">
        <w:rPr>
          <w:rFonts w:eastAsia="Calibri"/>
          <w:spacing w:val="-2"/>
        </w:rPr>
        <w:t xml:space="preserve"> on September </w:t>
      </w:r>
      <w:r>
        <w:rPr>
          <w:rFonts w:eastAsia="Calibri"/>
          <w:spacing w:val="-2"/>
        </w:rPr>
        <w:t>19</w:t>
      </w:r>
      <w:r w:rsidRPr="00BF389B">
        <w:rPr>
          <w:rFonts w:eastAsia="Calibri"/>
          <w:spacing w:val="-2"/>
        </w:rPr>
        <w:t>, 2020, subject to compliance with current emergency public health proclamations from Iowa Governor Kim Reynolds and COVID-19 guidelines from the Centers for Disease Control for large gatherings, and limiting attendance to not more than 200 people.</w:t>
      </w:r>
      <w:proofErr w:type="gramEnd"/>
      <w:r w:rsidRPr="00BF389B">
        <w:rPr>
          <w:rFonts w:eastAsia="Calibri"/>
          <w:spacing w:val="-2"/>
        </w:rPr>
        <w:t xml:space="preserve">  </w:t>
      </w:r>
      <w:r w:rsidRPr="00BF389B">
        <w:rPr>
          <w:rFonts w:eastAsia="Calibri"/>
          <w:spacing w:val="-3"/>
        </w:rPr>
        <w:t>All aye.  Motion carried.</w:t>
      </w:r>
      <w:r>
        <w:rPr>
          <w:rFonts w:eastAsia="Calibri"/>
          <w:spacing w:val="-3"/>
        </w:rPr>
        <w:t xml:space="preserve"> [2020-111]</w:t>
      </w:r>
    </w:p>
    <w:p w:rsidR="000534B8" w:rsidRDefault="000534B8" w:rsidP="000534B8">
      <w:pPr>
        <w:tabs>
          <w:tab w:val="left" w:pos="-720"/>
        </w:tabs>
        <w:suppressAutoHyphens/>
        <w:jc w:val="both"/>
        <w:rPr>
          <w:rFonts w:eastAsia="Times New Roman"/>
          <w:spacing w:val="-3"/>
        </w:rPr>
      </w:pPr>
      <w:r w:rsidRPr="00BF389B">
        <w:rPr>
          <w:rFonts w:eastAsia="Times New Roman"/>
          <w:spacing w:val="-3"/>
        </w:rPr>
        <w:tab/>
      </w:r>
      <w:proofErr w:type="gramStart"/>
      <w:r w:rsidRPr="00BF389B">
        <w:rPr>
          <w:rFonts w:eastAsia="Times New Roman"/>
          <w:spacing w:val="-3"/>
        </w:rPr>
        <w:t xml:space="preserve">Moved by </w:t>
      </w:r>
      <w:r>
        <w:rPr>
          <w:rFonts w:eastAsia="Times New Roman"/>
          <w:spacing w:val="-3"/>
        </w:rPr>
        <w:t xml:space="preserve">Eaken seconded by </w:t>
      </w:r>
      <w:proofErr w:type="spellStart"/>
      <w:r w:rsidRPr="00BF389B">
        <w:rPr>
          <w:rFonts w:eastAsia="Times New Roman"/>
          <w:spacing w:val="-3"/>
        </w:rPr>
        <w:t>Zirkelbach</w:t>
      </w:r>
      <w:proofErr w:type="spellEnd"/>
      <w:r w:rsidRPr="00BF389B">
        <w:rPr>
          <w:rFonts w:eastAsia="Times New Roman"/>
          <w:spacing w:val="-3"/>
        </w:rPr>
        <w:t xml:space="preserve"> to </w:t>
      </w:r>
      <w:r w:rsidRPr="00BF389B">
        <w:rPr>
          <w:rFonts w:eastAsia="Calibri"/>
          <w:spacing w:val="-3"/>
        </w:rPr>
        <w:t xml:space="preserve">approve a </w:t>
      </w:r>
      <w:r w:rsidRPr="00BF389B">
        <w:rPr>
          <w:rFonts w:eastAsia="Calibri"/>
          <w:spacing w:val="-2"/>
        </w:rPr>
        <w:t xml:space="preserve">fireworks permit for Josh Von </w:t>
      </w:r>
      <w:proofErr w:type="spellStart"/>
      <w:r w:rsidRPr="00BF389B">
        <w:rPr>
          <w:rFonts w:eastAsia="Calibri"/>
          <w:spacing w:val="-2"/>
        </w:rPr>
        <w:t>Sprecken</w:t>
      </w:r>
      <w:proofErr w:type="spellEnd"/>
      <w:r w:rsidRPr="00BF389B">
        <w:rPr>
          <w:rFonts w:eastAsia="Calibri"/>
          <w:spacing w:val="-2"/>
        </w:rPr>
        <w:t xml:space="preserve"> and Chad and Connie </w:t>
      </w:r>
      <w:proofErr w:type="spellStart"/>
      <w:r w:rsidRPr="00BF389B">
        <w:rPr>
          <w:rFonts w:eastAsia="Calibri"/>
          <w:spacing w:val="-2"/>
        </w:rPr>
        <w:t>Rubner</w:t>
      </w:r>
      <w:proofErr w:type="spellEnd"/>
      <w:r w:rsidRPr="00BF389B">
        <w:rPr>
          <w:rFonts w:eastAsia="Calibri"/>
          <w:spacing w:val="-2"/>
        </w:rPr>
        <w:t xml:space="preserve"> for an event to be held at 12478 2</w:t>
      </w:r>
      <w:r w:rsidRPr="00BF389B">
        <w:rPr>
          <w:rFonts w:eastAsia="Calibri"/>
          <w:spacing w:val="-2"/>
          <w:vertAlign w:val="superscript"/>
        </w:rPr>
        <w:t>nd</w:t>
      </w:r>
      <w:r w:rsidRPr="00BF389B">
        <w:rPr>
          <w:rFonts w:eastAsia="Calibri"/>
          <w:spacing w:val="-2"/>
        </w:rPr>
        <w:t xml:space="preserve"> St., Center Junction on September </w:t>
      </w:r>
      <w:r>
        <w:rPr>
          <w:rFonts w:eastAsia="Calibri"/>
          <w:spacing w:val="-2"/>
        </w:rPr>
        <w:t>26</w:t>
      </w:r>
      <w:r w:rsidRPr="00BF389B">
        <w:rPr>
          <w:rFonts w:eastAsia="Calibri"/>
          <w:spacing w:val="-2"/>
        </w:rPr>
        <w:t xml:space="preserve">, 2020 </w:t>
      </w:r>
      <w:r>
        <w:rPr>
          <w:rFonts w:eastAsia="Calibri"/>
          <w:spacing w:val="-2"/>
        </w:rPr>
        <w:t xml:space="preserve">(rescheduled from September 11, 2020), </w:t>
      </w:r>
      <w:r w:rsidRPr="00BF389B">
        <w:rPr>
          <w:rFonts w:eastAsia="Calibri"/>
          <w:spacing w:val="-2"/>
        </w:rPr>
        <w:t>subject to compliance with current emergency public health proclamations from Iowa Governor Kim Reynolds and COVID-19 guidelines from the Centers for Disease Control for large gatherings, and limiting attendance to not more than 200 people.</w:t>
      </w:r>
      <w:proofErr w:type="gramEnd"/>
      <w:r w:rsidRPr="00BF389B">
        <w:rPr>
          <w:rFonts w:eastAsia="Calibri"/>
          <w:spacing w:val="-2"/>
        </w:rPr>
        <w:t xml:space="preserve">  </w:t>
      </w:r>
      <w:r w:rsidRPr="00BF389B">
        <w:rPr>
          <w:rFonts w:eastAsia="Calibri"/>
          <w:spacing w:val="-3"/>
        </w:rPr>
        <w:t>All aye.  Motion carried.</w:t>
      </w:r>
      <w:r>
        <w:rPr>
          <w:rFonts w:eastAsia="Calibri"/>
          <w:spacing w:val="-3"/>
        </w:rPr>
        <w:t xml:space="preserve"> [2020-112]</w:t>
      </w:r>
    </w:p>
    <w:p w:rsidR="000534B8" w:rsidRDefault="000534B8" w:rsidP="000534B8">
      <w:pPr>
        <w:tabs>
          <w:tab w:val="left" w:pos="-720"/>
        </w:tabs>
        <w:suppressAutoHyphens/>
        <w:jc w:val="both"/>
        <w:rPr>
          <w:rFonts w:eastAsia="Times New Roman"/>
          <w:spacing w:val="-3"/>
        </w:rPr>
      </w:pPr>
      <w:r>
        <w:rPr>
          <w:rFonts w:eastAsia="Times New Roman"/>
          <w:spacing w:val="-3"/>
        </w:rPr>
        <w:tab/>
      </w:r>
      <w:proofErr w:type="gramStart"/>
      <w:r>
        <w:rPr>
          <w:rFonts w:eastAsia="Times New Roman"/>
          <w:spacing w:val="-3"/>
        </w:rPr>
        <w:t>The Auditor provided updates on the Courthouse window replacement project including scheduling of asbestos removal associated with the replacement of the east and west entrances and additional plaster and paint repairs in the various offices; the HVAC retro-fit project; insurance coverage for tree damages at Central Park and at the Courthouse; a change in the guidelines for expense eligibility for the FEMA COVID-19 grant that may eliminate grant funding for the health screening at the Courthouse entrance; and provided an update on absentee ballot requests for the November 3, 2020 General Election.</w:t>
      </w:r>
      <w:proofErr w:type="gramEnd"/>
    </w:p>
    <w:p w:rsidR="000534B8" w:rsidRDefault="000534B8" w:rsidP="000534B8">
      <w:pPr>
        <w:tabs>
          <w:tab w:val="left" w:pos="-720"/>
        </w:tabs>
        <w:suppressAutoHyphens/>
        <w:jc w:val="both"/>
        <w:rPr>
          <w:rFonts w:eastAsia="Times New Roman"/>
          <w:spacing w:val="-3"/>
        </w:rPr>
      </w:pPr>
      <w:r>
        <w:rPr>
          <w:rFonts w:eastAsia="Times New Roman"/>
          <w:spacing w:val="-3"/>
        </w:rPr>
        <w:tab/>
      </w:r>
      <w:proofErr w:type="gramStart"/>
      <w:r>
        <w:rPr>
          <w:rFonts w:eastAsia="Times New Roman"/>
          <w:spacing w:val="-3"/>
        </w:rPr>
        <w:t xml:space="preserve">The Engineer met with the Board to review the final payment voucher for the seal coat/asphalt overlay contract with </w:t>
      </w:r>
      <w:proofErr w:type="spellStart"/>
      <w:r>
        <w:rPr>
          <w:rFonts w:eastAsia="Times New Roman"/>
          <w:spacing w:val="-3"/>
        </w:rPr>
        <w:t>Kluesner</w:t>
      </w:r>
      <w:proofErr w:type="spellEnd"/>
      <w:r>
        <w:rPr>
          <w:rFonts w:eastAsia="Times New Roman"/>
          <w:spacing w:val="-3"/>
        </w:rPr>
        <w:t xml:space="preserve"> Construction; reviewed FEMA requirements for debris removal from road rights of way; and reviewed the status of structurally deficient bridges in Jones County, noting that of the fifty-two Jones County bridges rated as structurally deficient in 2013, only ten bridges remain on the list reported to the Iowa Department of Transportation.</w:t>
      </w:r>
      <w:proofErr w:type="gramEnd"/>
    </w:p>
    <w:p w:rsidR="000534B8" w:rsidRDefault="000534B8" w:rsidP="000534B8">
      <w:pPr>
        <w:tabs>
          <w:tab w:val="left" w:pos="-720"/>
        </w:tabs>
        <w:suppressAutoHyphens/>
        <w:jc w:val="both"/>
        <w:rPr>
          <w:rFonts w:eastAsia="Times New Roman"/>
          <w:spacing w:val="-3"/>
        </w:rPr>
      </w:pPr>
      <w:r>
        <w:rPr>
          <w:rFonts w:eastAsia="Times New Roman"/>
          <w:spacing w:val="-3"/>
        </w:rPr>
        <w:tab/>
        <w:t xml:space="preserve">Moved by Oswald seconded by </w:t>
      </w:r>
      <w:proofErr w:type="spellStart"/>
      <w:r>
        <w:rPr>
          <w:rFonts w:eastAsia="Times New Roman"/>
          <w:spacing w:val="-3"/>
        </w:rPr>
        <w:t>Rohwedder</w:t>
      </w:r>
      <w:proofErr w:type="spellEnd"/>
      <w:r>
        <w:rPr>
          <w:rFonts w:eastAsia="Times New Roman"/>
          <w:spacing w:val="-3"/>
        </w:rPr>
        <w:t xml:space="preserve"> to approve the final payment voucher with </w:t>
      </w:r>
      <w:proofErr w:type="spellStart"/>
      <w:r>
        <w:rPr>
          <w:rFonts w:eastAsia="Times New Roman"/>
          <w:spacing w:val="-3"/>
        </w:rPr>
        <w:t>Kluesner</w:t>
      </w:r>
      <w:proofErr w:type="spellEnd"/>
      <w:r>
        <w:rPr>
          <w:rFonts w:eastAsia="Times New Roman"/>
          <w:spacing w:val="-3"/>
        </w:rPr>
        <w:t xml:space="preserve"> Construction, Inc. for Project M-0620, a seal coat and hot mix asphalt overlay/patching project at various locations in the County. All aye. Motion carried.</w:t>
      </w:r>
    </w:p>
    <w:p w:rsidR="000534B8" w:rsidRPr="00BF389B" w:rsidRDefault="000534B8" w:rsidP="000534B8">
      <w:pPr>
        <w:jc w:val="both"/>
        <w:rPr>
          <w:rFonts w:eastAsia="Calibri" w:cs="Calibri"/>
          <w:spacing w:val="-3"/>
        </w:rPr>
      </w:pPr>
      <w:r>
        <w:rPr>
          <w:rFonts w:eastAsia="Times New Roman"/>
          <w:spacing w:val="-3"/>
        </w:rPr>
        <w:tab/>
        <w:t xml:space="preserve">Moved by </w:t>
      </w:r>
      <w:proofErr w:type="spellStart"/>
      <w:r>
        <w:rPr>
          <w:rFonts w:eastAsia="Times New Roman"/>
          <w:spacing w:val="-3"/>
        </w:rPr>
        <w:t>Zirkelbach</w:t>
      </w:r>
      <w:proofErr w:type="spellEnd"/>
      <w:r>
        <w:rPr>
          <w:rFonts w:eastAsia="Times New Roman"/>
          <w:spacing w:val="-3"/>
        </w:rPr>
        <w:t xml:space="preserve"> seconded by Oswald to approve a contract with B &amp; J Hauling &amp; Excavating </w:t>
      </w:r>
      <w:proofErr w:type="gramStart"/>
      <w:r>
        <w:rPr>
          <w:rFonts w:eastAsia="Times New Roman"/>
          <w:spacing w:val="-3"/>
        </w:rPr>
        <w:t>in the amount of</w:t>
      </w:r>
      <w:proofErr w:type="gramEnd"/>
      <w:r>
        <w:rPr>
          <w:rFonts w:eastAsia="Times New Roman"/>
          <w:spacing w:val="-3"/>
        </w:rPr>
        <w:t xml:space="preserve"> $222,098.75 for </w:t>
      </w:r>
      <w:r w:rsidRPr="00BF389B">
        <w:rPr>
          <w:rFonts w:eastAsia="Calibri" w:cs="Calibri"/>
          <w:spacing w:val="-3"/>
        </w:rPr>
        <w:t>project L-C-936-73-53, a right of way debris removal project in the southern half of Jones County impacted by the August 10, 2020 windstorm. All aye. Motion carried.</w:t>
      </w:r>
      <w:r>
        <w:rPr>
          <w:rFonts w:eastAsia="Calibri" w:cs="Calibri"/>
          <w:spacing w:val="-3"/>
        </w:rPr>
        <w:t xml:space="preserve"> [2020-113]</w:t>
      </w:r>
    </w:p>
    <w:p w:rsidR="000534B8" w:rsidRDefault="000534B8" w:rsidP="000534B8">
      <w:pPr>
        <w:ind w:firstLine="720"/>
        <w:jc w:val="both"/>
        <w:rPr>
          <w:rFonts w:eastAsia="Calibri"/>
        </w:rPr>
      </w:pPr>
      <w:r w:rsidRPr="00BF389B">
        <w:rPr>
          <w:rFonts w:eastAsia="Times New Roman"/>
          <w:spacing w:val="-3"/>
        </w:rPr>
        <w:t xml:space="preserve">Moved by </w:t>
      </w:r>
      <w:r>
        <w:rPr>
          <w:rFonts w:eastAsia="Times New Roman"/>
          <w:spacing w:val="-3"/>
        </w:rPr>
        <w:t xml:space="preserve">Oswald seconded by Eaken </w:t>
      </w:r>
      <w:r w:rsidRPr="00BF389B">
        <w:rPr>
          <w:rFonts w:eastAsia="Times New Roman"/>
          <w:spacing w:val="-3"/>
        </w:rPr>
        <w:t>to approve claims #2009-0</w:t>
      </w:r>
      <w:r>
        <w:rPr>
          <w:rFonts w:eastAsia="Times New Roman"/>
          <w:spacing w:val="-3"/>
        </w:rPr>
        <w:t>116</w:t>
      </w:r>
      <w:r w:rsidRPr="00BF389B">
        <w:rPr>
          <w:rFonts w:eastAsia="Times New Roman"/>
          <w:spacing w:val="-3"/>
        </w:rPr>
        <w:t xml:space="preserve"> through #2009-0</w:t>
      </w:r>
      <w:r>
        <w:rPr>
          <w:rFonts w:eastAsia="Times New Roman"/>
          <w:spacing w:val="-3"/>
        </w:rPr>
        <w:t xml:space="preserve">295 with the exception </w:t>
      </w:r>
      <w:r w:rsidRPr="00E3720F">
        <w:rPr>
          <w:rFonts w:eastAsia="Calibri"/>
        </w:rPr>
        <w:t xml:space="preserve">of </w:t>
      </w:r>
      <w:r>
        <w:rPr>
          <w:rFonts w:eastAsia="Calibri"/>
        </w:rPr>
        <w:t xml:space="preserve">County Attorney’s </w:t>
      </w:r>
      <w:r w:rsidRPr="00E3720F">
        <w:rPr>
          <w:rFonts w:eastAsia="Calibri"/>
        </w:rPr>
        <w:t>claim #</w:t>
      </w:r>
      <w:r>
        <w:rPr>
          <w:rFonts w:eastAsia="Calibri"/>
        </w:rPr>
        <w:t>2009-0247</w:t>
      </w:r>
      <w:r w:rsidRPr="00E3720F">
        <w:rPr>
          <w:rFonts w:eastAsia="Calibri"/>
        </w:rPr>
        <w:t>, in the amount of $</w:t>
      </w:r>
      <w:r>
        <w:rPr>
          <w:rFonts w:eastAsia="Calibri"/>
        </w:rPr>
        <w:t>44.39</w:t>
      </w:r>
      <w:r w:rsidRPr="00E3720F">
        <w:rPr>
          <w:rFonts w:eastAsia="Calibri"/>
        </w:rPr>
        <w:t xml:space="preserve">, payable to </w:t>
      </w:r>
      <w:r>
        <w:rPr>
          <w:rFonts w:eastAsia="Calibri"/>
        </w:rPr>
        <w:t>Woodward Community Media</w:t>
      </w:r>
      <w:r w:rsidRPr="00E3720F">
        <w:rPr>
          <w:rFonts w:eastAsia="Calibri"/>
        </w:rPr>
        <w:t>, as the claim had been previously paid. All aye. Motion carried</w:t>
      </w:r>
      <w:r>
        <w:rPr>
          <w:rFonts w:eastAsia="Calibri"/>
        </w:rPr>
        <w:t>.</w:t>
      </w:r>
    </w:p>
    <w:p w:rsidR="000534B8" w:rsidRDefault="000534B8" w:rsidP="000534B8">
      <w:pPr>
        <w:tabs>
          <w:tab w:val="left" w:pos="-720"/>
        </w:tabs>
        <w:suppressAutoHyphens/>
        <w:jc w:val="both"/>
        <w:rPr>
          <w:rFonts w:eastAsia="Times New Roman"/>
          <w:spacing w:val="-3"/>
        </w:rPr>
      </w:pPr>
      <w:r>
        <w:rPr>
          <w:rFonts w:eastAsia="Times New Roman"/>
          <w:spacing w:val="-3"/>
        </w:rPr>
        <w:lastRenderedPageBreak/>
        <w:tab/>
      </w:r>
      <w:r w:rsidRPr="009B7B9C">
        <w:rPr>
          <w:rFonts w:eastAsia="Times New Roman"/>
          <w:spacing w:val="-3"/>
        </w:rPr>
        <w:t>The Supervisors reported on recent and upcoming committee meetings.</w:t>
      </w:r>
    </w:p>
    <w:p w:rsidR="000534B8" w:rsidRPr="009B7B9C" w:rsidRDefault="000534B8" w:rsidP="000534B8">
      <w:pPr>
        <w:tabs>
          <w:tab w:val="left" w:pos="-720"/>
        </w:tabs>
        <w:suppressAutoHyphens/>
        <w:jc w:val="both"/>
        <w:rPr>
          <w:rFonts w:eastAsia="Calibri"/>
          <w:spacing w:val="-3"/>
        </w:rPr>
      </w:pPr>
      <w:r>
        <w:rPr>
          <w:rFonts w:eastAsia="Times New Roman"/>
          <w:spacing w:val="-3"/>
        </w:rPr>
        <w:tab/>
      </w:r>
      <w:r w:rsidRPr="009B7B9C">
        <w:rPr>
          <w:rFonts w:eastAsia="Calibri"/>
          <w:spacing w:val="-3"/>
        </w:rPr>
        <w:t xml:space="preserve">Moved by </w:t>
      </w:r>
      <w:r>
        <w:rPr>
          <w:rFonts w:eastAsia="Calibri"/>
          <w:spacing w:val="-3"/>
        </w:rPr>
        <w:t xml:space="preserve">Eaken seconded by Oswald </w:t>
      </w:r>
      <w:r w:rsidRPr="009B7B9C">
        <w:rPr>
          <w:rFonts w:eastAsia="Calibri"/>
          <w:spacing w:val="-3"/>
        </w:rPr>
        <w:t xml:space="preserve">to adjourn at </w:t>
      </w:r>
      <w:r>
        <w:rPr>
          <w:rFonts w:eastAsia="Calibri"/>
          <w:spacing w:val="-3"/>
        </w:rPr>
        <w:t xml:space="preserve">9:58 </w:t>
      </w:r>
      <w:r w:rsidRPr="009B7B9C">
        <w:rPr>
          <w:rFonts w:eastAsia="Calibri"/>
          <w:spacing w:val="-3"/>
        </w:rPr>
        <w:t>a.m. All aye. Motion carried.</w:t>
      </w:r>
    </w:p>
    <w:p w:rsidR="000534B8" w:rsidRPr="009B7B9C" w:rsidRDefault="000534B8" w:rsidP="000534B8">
      <w:pPr>
        <w:rPr>
          <w:rFonts w:eastAsia="Calibri"/>
          <w:spacing w:val="-3"/>
          <w:lang w:val="x-none" w:eastAsia="x-none"/>
        </w:rPr>
      </w:pPr>
      <w:r w:rsidRPr="009B7B9C">
        <w:rPr>
          <w:rFonts w:eastAsia="Calibri"/>
          <w:spacing w:val="-3"/>
          <w:lang w:val="x-none" w:eastAsia="x-none"/>
        </w:rPr>
        <w:tab/>
      </w:r>
    </w:p>
    <w:p w:rsidR="000534B8" w:rsidRPr="009B7B9C" w:rsidRDefault="000534B8" w:rsidP="000534B8">
      <w:pPr>
        <w:rPr>
          <w:rFonts w:eastAsia="Calibri"/>
          <w:snapToGrid w:val="0"/>
          <w:spacing w:val="-3"/>
          <w:lang w:val="x-none" w:eastAsia="x-none"/>
        </w:rPr>
      </w:pPr>
      <w:r w:rsidRPr="009B7B9C">
        <w:rPr>
          <w:rFonts w:eastAsia="Calibri"/>
          <w:spacing w:val="-3"/>
          <w:lang w:val="x-none" w:eastAsia="x-none"/>
        </w:rPr>
        <w:t>Attest:  Janine Sulzner, Auditor</w:t>
      </w:r>
      <w:r w:rsidRPr="009B7B9C">
        <w:rPr>
          <w:rFonts w:eastAsia="Calibri"/>
          <w:spacing w:val="-3"/>
          <w:lang w:val="x-none" w:eastAsia="x-none"/>
        </w:rPr>
        <w:tab/>
      </w:r>
      <w:r w:rsidRPr="009B7B9C">
        <w:rPr>
          <w:rFonts w:eastAsia="Calibri"/>
          <w:spacing w:val="-3"/>
          <w:lang w:val="x-none" w:eastAsia="x-none"/>
        </w:rPr>
        <w:tab/>
      </w:r>
      <w:r w:rsidRPr="009B7B9C">
        <w:rPr>
          <w:rFonts w:eastAsia="Calibri"/>
          <w:spacing w:val="-3"/>
          <w:lang w:val="x-none" w:eastAsia="x-none"/>
        </w:rPr>
        <w:tab/>
      </w:r>
      <w:r w:rsidRPr="009B7B9C">
        <w:rPr>
          <w:rFonts w:eastAsia="Calibri"/>
          <w:spacing w:val="-3"/>
          <w:lang w:val="x-none" w:eastAsia="x-none"/>
        </w:rPr>
        <w:tab/>
      </w:r>
      <w:r w:rsidRPr="009B7B9C">
        <w:rPr>
          <w:rFonts w:eastAsia="Calibri"/>
          <w:spacing w:val="-3"/>
          <w:lang w:val="x-none" w:eastAsia="x-none"/>
        </w:rPr>
        <w:tab/>
      </w:r>
      <w:r w:rsidRPr="009B7B9C">
        <w:rPr>
          <w:rFonts w:eastAsia="Calibri"/>
          <w:spacing w:val="-3"/>
          <w:lang w:eastAsia="x-none"/>
        </w:rPr>
        <w:t>Wayne Manternach</w:t>
      </w:r>
      <w:r w:rsidRPr="009B7B9C">
        <w:rPr>
          <w:rFonts w:eastAsia="Calibri"/>
          <w:spacing w:val="-3"/>
          <w:lang w:val="x-none" w:eastAsia="x-none"/>
        </w:rPr>
        <w:t>, C</w:t>
      </w:r>
      <w:r w:rsidRPr="009B7B9C">
        <w:rPr>
          <w:rFonts w:eastAsia="Calibri"/>
          <w:snapToGrid w:val="0"/>
          <w:spacing w:val="-3"/>
          <w:lang w:val="x-none" w:eastAsia="x-none"/>
        </w:rPr>
        <w:t>hairman</w:t>
      </w:r>
    </w:p>
    <w:p w:rsidR="000534B8" w:rsidRPr="009B7B9C" w:rsidRDefault="000534B8" w:rsidP="000534B8"/>
    <w:p w:rsidR="000534B8" w:rsidRDefault="000534B8" w:rsidP="000534B8"/>
    <w:p w:rsidR="0019619E" w:rsidRPr="009B7B9C" w:rsidRDefault="0019619E" w:rsidP="0019619E">
      <w:bookmarkStart w:id="6" w:name="_GoBack"/>
      <w:bookmarkEnd w:id="6"/>
    </w:p>
    <w:p w:rsidR="0019619E" w:rsidRPr="001A5ABC" w:rsidRDefault="0019619E" w:rsidP="0019619E">
      <w:pPr>
        <w:rPr>
          <w:rFonts w:eastAsia="Calibri"/>
          <w:snapToGrid w:val="0"/>
          <w:spacing w:val="-3"/>
          <w:lang w:val="x-none" w:eastAsia="x-none"/>
        </w:rPr>
      </w:pPr>
    </w:p>
    <w:p w:rsidR="0019619E" w:rsidRDefault="0019619E" w:rsidP="0019619E"/>
    <w:p w:rsidR="0019619E" w:rsidRPr="00BF389B" w:rsidRDefault="0019619E" w:rsidP="00BF389B">
      <w:pPr>
        <w:rPr>
          <w:rFonts w:eastAsia="Calibri"/>
          <w:snapToGrid w:val="0"/>
          <w:spacing w:val="-3"/>
          <w:lang w:val="x-none" w:eastAsia="x-none"/>
        </w:rPr>
      </w:pPr>
    </w:p>
    <w:p w:rsidR="00BF389B" w:rsidRPr="00BF389B" w:rsidRDefault="00BF389B" w:rsidP="00BF389B"/>
    <w:p w:rsidR="009B7B9C" w:rsidRPr="009B7B9C" w:rsidRDefault="009B7B9C" w:rsidP="009B7B9C"/>
    <w:p w:rsidR="00E00F60" w:rsidRPr="001A5ABC" w:rsidRDefault="00E00F60" w:rsidP="00E00F60">
      <w:pPr>
        <w:rPr>
          <w:rFonts w:eastAsia="Calibri"/>
          <w:snapToGrid w:val="0"/>
          <w:spacing w:val="-3"/>
          <w:lang w:val="x-none" w:eastAsia="x-none"/>
        </w:rPr>
      </w:pPr>
    </w:p>
    <w:p w:rsidR="00E00F60" w:rsidRPr="001A5ABC" w:rsidRDefault="00E00F60" w:rsidP="008F23F6">
      <w:pPr>
        <w:rPr>
          <w:rFonts w:eastAsia="Calibri"/>
          <w:snapToGrid w:val="0"/>
          <w:spacing w:val="-3"/>
          <w:lang w:val="x-none" w:eastAsia="x-none"/>
        </w:rPr>
      </w:pPr>
    </w:p>
    <w:p w:rsidR="002D217C" w:rsidRPr="005830A8" w:rsidRDefault="002D217C" w:rsidP="00BB1265">
      <w:pPr>
        <w:tabs>
          <w:tab w:val="left" w:pos="-720"/>
        </w:tabs>
        <w:suppressAutoHyphens/>
        <w:rPr>
          <w:spacing w:val="-3"/>
          <w:lang w:eastAsia="x-none"/>
        </w:rPr>
      </w:pPr>
    </w:p>
    <w:p w:rsidR="00F646E8" w:rsidRPr="008420F1" w:rsidRDefault="00F646E8" w:rsidP="008420F1">
      <w:pPr>
        <w:tabs>
          <w:tab w:val="left" w:pos="-720"/>
        </w:tabs>
        <w:suppressAutoHyphens/>
        <w:jc w:val="both"/>
        <w:rPr>
          <w:rFonts w:eastAsia="Calibri"/>
          <w:snapToGrid w:val="0"/>
          <w:spacing w:val="-3"/>
          <w:lang w:val="x-none" w:eastAsia="x-none"/>
        </w:rPr>
      </w:pPr>
    </w:p>
    <w:p w:rsidR="00F73273" w:rsidRPr="00C05B92" w:rsidRDefault="00F73273" w:rsidP="006C5F57">
      <w:pPr>
        <w:tabs>
          <w:tab w:val="left" w:pos="-720"/>
        </w:tabs>
        <w:suppressAutoHyphens/>
        <w:jc w:val="both"/>
        <w:rPr>
          <w:rFonts w:eastAsia="Calibri"/>
          <w:snapToGrid w:val="0"/>
          <w:spacing w:val="-3"/>
          <w:lang w:val="x-none" w:eastAsia="x-none"/>
        </w:rPr>
      </w:pPr>
    </w:p>
    <w:p w:rsidR="006B59CB" w:rsidRDefault="006B59CB" w:rsidP="00286EDB">
      <w:pPr>
        <w:tabs>
          <w:tab w:val="left" w:pos="-720"/>
        </w:tabs>
        <w:suppressAutoHyphens/>
        <w:jc w:val="both"/>
        <w:rPr>
          <w:rFonts w:eastAsia="Calibri"/>
          <w:snapToGrid w:val="0"/>
          <w:spacing w:val="-3"/>
          <w:lang w:val="x-none" w:eastAsia="x-none"/>
        </w:rPr>
      </w:pPr>
    </w:p>
    <w:p w:rsidR="006B59CB" w:rsidRPr="00C05B92" w:rsidRDefault="006B59CB" w:rsidP="00286EDB">
      <w:pPr>
        <w:tabs>
          <w:tab w:val="left" w:pos="-720"/>
        </w:tabs>
        <w:suppressAutoHyphens/>
        <w:jc w:val="both"/>
        <w:rPr>
          <w:rFonts w:eastAsia="Calibri"/>
          <w:snapToGrid w:val="0"/>
          <w:spacing w:val="-3"/>
          <w:lang w:val="x-none" w:eastAsia="x-none"/>
        </w:rPr>
      </w:pPr>
    </w:p>
    <w:p w:rsidR="00286EDB" w:rsidRDefault="00286EDB" w:rsidP="001B08D3">
      <w:pPr>
        <w:tabs>
          <w:tab w:val="left" w:pos="-720"/>
        </w:tabs>
        <w:suppressAutoHyphens/>
        <w:jc w:val="both"/>
        <w:rPr>
          <w:spacing w:val="-3"/>
        </w:rPr>
      </w:pPr>
    </w:p>
    <w:p w:rsidR="001B08D3" w:rsidRPr="002342D2" w:rsidRDefault="001B08D3" w:rsidP="002342D2">
      <w:pPr>
        <w:tabs>
          <w:tab w:val="left" w:pos="-720"/>
        </w:tabs>
        <w:suppressAutoHyphens/>
        <w:jc w:val="both"/>
        <w:rPr>
          <w:rFonts w:eastAsia="Calibri"/>
          <w:snapToGrid w:val="0"/>
          <w:spacing w:val="-3"/>
          <w:lang w:val="x-none" w:eastAsia="x-none"/>
        </w:rPr>
      </w:pPr>
    </w:p>
    <w:p w:rsidR="002342D2" w:rsidRPr="002342D2" w:rsidRDefault="002342D2" w:rsidP="002342D2">
      <w:pPr>
        <w:tabs>
          <w:tab w:val="left" w:pos="-720"/>
        </w:tabs>
        <w:suppressAutoHyphens/>
        <w:jc w:val="both"/>
      </w:pPr>
    </w:p>
    <w:p w:rsidR="002342D2" w:rsidRDefault="002342D2" w:rsidP="002342D2"/>
    <w:p w:rsidR="00140F6A" w:rsidRDefault="00140F6A" w:rsidP="00140F6A"/>
    <w:p w:rsidR="00140F6A" w:rsidRPr="00D91519" w:rsidRDefault="00140F6A" w:rsidP="00140F6A">
      <w:pPr>
        <w:tabs>
          <w:tab w:val="left" w:pos="-720"/>
        </w:tabs>
        <w:suppressAutoHyphens/>
        <w:jc w:val="both"/>
      </w:pPr>
    </w:p>
    <w:p w:rsidR="00140F6A" w:rsidRDefault="00140F6A" w:rsidP="00140F6A"/>
    <w:p w:rsidR="00D91519" w:rsidRPr="00D91519" w:rsidRDefault="00D91519" w:rsidP="00D91519">
      <w:pPr>
        <w:tabs>
          <w:tab w:val="left" w:pos="-720"/>
        </w:tabs>
        <w:suppressAutoHyphens/>
        <w:jc w:val="both"/>
      </w:pPr>
    </w:p>
    <w:p w:rsidR="00D91519" w:rsidRPr="00A70826" w:rsidRDefault="00D91519" w:rsidP="00A70826">
      <w:pPr>
        <w:tabs>
          <w:tab w:val="left" w:pos="-720"/>
        </w:tabs>
        <w:suppressAutoHyphens/>
        <w:jc w:val="both"/>
        <w:rPr>
          <w:rFonts w:eastAsia="Calibri"/>
          <w:snapToGrid w:val="0"/>
          <w:spacing w:val="-3"/>
          <w:lang w:val="x-none" w:eastAsia="x-none"/>
        </w:rPr>
      </w:pPr>
    </w:p>
    <w:p w:rsidR="00B0238E" w:rsidRDefault="00B0238E" w:rsidP="00B0238E"/>
    <w:p w:rsidR="00B0238E" w:rsidRDefault="00B0238E" w:rsidP="00933B84">
      <w:pPr>
        <w:tabs>
          <w:tab w:val="left" w:pos="-720"/>
        </w:tabs>
        <w:suppressAutoHyphens/>
        <w:jc w:val="both"/>
      </w:pPr>
    </w:p>
    <w:p w:rsidR="00933B84" w:rsidRPr="0093557B" w:rsidRDefault="00933B84" w:rsidP="00BA53E7">
      <w:pPr>
        <w:tabs>
          <w:tab w:val="left" w:pos="-720"/>
        </w:tabs>
        <w:suppressAutoHyphens/>
        <w:jc w:val="both"/>
      </w:pPr>
    </w:p>
    <w:p w:rsidR="00C754F4" w:rsidRPr="00C754F4" w:rsidRDefault="00C754F4" w:rsidP="001271C4"/>
    <w:p w:rsidR="0074063D" w:rsidRDefault="0074063D" w:rsidP="00A56AB4">
      <w:pPr>
        <w:tabs>
          <w:tab w:val="left" w:pos="-720"/>
        </w:tabs>
        <w:suppressAutoHyphens/>
        <w:jc w:val="both"/>
      </w:pPr>
    </w:p>
    <w:p w:rsidR="0074063D" w:rsidRDefault="0074063D" w:rsidP="00A56AB4">
      <w:pPr>
        <w:tabs>
          <w:tab w:val="left" w:pos="-720"/>
        </w:tabs>
        <w:suppressAutoHyphens/>
        <w:jc w:val="both"/>
      </w:pPr>
    </w:p>
    <w:p w:rsidR="00A56AB4" w:rsidRDefault="00A56AB4" w:rsidP="00A56AB4"/>
    <w:p w:rsidR="00A56AB4" w:rsidRPr="006073C4" w:rsidRDefault="00A56AB4" w:rsidP="006073C4">
      <w:pPr>
        <w:tabs>
          <w:tab w:val="left" w:pos="-720"/>
        </w:tabs>
        <w:suppressAutoHyphens/>
        <w:rPr>
          <w:rFonts w:eastAsia="Calibri"/>
          <w:snapToGrid w:val="0"/>
          <w:spacing w:val="-3"/>
          <w:lang w:eastAsia="x-none"/>
        </w:rPr>
      </w:pPr>
    </w:p>
    <w:p w:rsidR="006073C4" w:rsidRDefault="006073C4" w:rsidP="006073C4">
      <w:pPr>
        <w:rPr>
          <w:rFonts w:eastAsia="Calibri"/>
          <w:snapToGrid w:val="0"/>
          <w:spacing w:val="-3"/>
          <w:lang w:eastAsia="x-none"/>
        </w:rPr>
      </w:pPr>
    </w:p>
    <w:p w:rsidR="006073C4" w:rsidRDefault="006073C4" w:rsidP="006073C4"/>
    <w:p w:rsidR="00220314" w:rsidRDefault="00220314" w:rsidP="00220314">
      <w:pPr>
        <w:tabs>
          <w:tab w:val="left" w:pos="-720"/>
        </w:tabs>
        <w:suppressAutoHyphens/>
        <w:jc w:val="both"/>
        <w:rPr>
          <w:rFonts w:eastAsia="Calibri"/>
          <w:snapToGrid w:val="0"/>
          <w:spacing w:val="-3"/>
          <w:lang w:val="x-none" w:eastAsia="x-none"/>
        </w:rPr>
      </w:pPr>
    </w:p>
    <w:p w:rsidR="00220314" w:rsidRDefault="00220314" w:rsidP="00220314">
      <w:pPr>
        <w:jc w:val="both"/>
      </w:pPr>
    </w:p>
    <w:p w:rsidR="005D04EB" w:rsidRDefault="005D04EB" w:rsidP="00D8428C">
      <w:pPr>
        <w:tabs>
          <w:tab w:val="left" w:pos="-720"/>
        </w:tabs>
        <w:suppressAutoHyphens/>
        <w:jc w:val="both"/>
        <w:rPr>
          <w:rFonts w:eastAsia="Calibri"/>
          <w:snapToGrid w:val="0"/>
          <w:spacing w:val="-3"/>
          <w:lang w:eastAsia="x-none"/>
        </w:rPr>
      </w:pPr>
    </w:p>
    <w:p w:rsidR="005D04EB" w:rsidRDefault="005D04EB" w:rsidP="00D8428C">
      <w:pPr>
        <w:tabs>
          <w:tab w:val="left" w:pos="-720"/>
        </w:tabs>
        <w:suppressAutoHyphens/>
        <w:jc w:val="both"/>
        <w:rPr>
          <w:rFonts w:eastAsia="Calibri"/>
          <w:snapToGrid w:val="0"/>
          <w:spacing w:val="-3"/>
          <w:lang w:eastAsia="x-none"/>
        </w:rPr>
      </w:pPr>
    </w:p>
    <w:p w:rsidR="00D8428C" w:rsidRDefault="00D8428C" w:rsidP="00D8428C"/>
    <w:p w:rsidR="00CB7EF4" w:rsidRDefault="00CB7EF4"/>
    <w:sectPr w:rsidR="00CB7EF4" w:rsidSect="000377F1">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ED7"/>
    <w:multiLevelType w:val="multilevel"/>
    <w:tmpl w:val="10E6A248"/>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Restart w:val="0"/>
      <w:lvlText w:val="%3."/>
      <w:lvlJc w:val="left"/>
      <w:pPr>
        <w:tabs>
          <w:tab w:val="num" w:pos="2952"/>
        </w:tabs>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516046"/>
    <w:multiLevelType w:val="hybridMultilevel"/>
    <w:tmpl w:val="47C24DD2"/>
    <w:lvl w:ilvl="0" w:tplc="11B83A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A77347"/>
    <w:multiLevelType w:val="hybridMultilevel"/>
    <w:tmpl w:val="7A465360"/>
    <w:lvl w:ilvl="0" w:tplc="1674D79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435A8"/>
    <w:multiLevelType w:val="hybridMultilevel"/>
    <w:tmpl w:val="4A84FC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D1EB7"/>
    <w:multiLevelType w:val="hybridMultilevel"/>
    <w:tmpl w:val="32C89B10"/>
    <w:lvl w:ilvl="0" w:tplc="0F488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D3897"/>
    <w:multiLevelType w:val="hybridMultilevel"/>
    <w:tmpl w:val="9036F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E71A3"/>
    <w:multiLevelType w:val="hybridMultilevel"/>
    <w:tmpl w:val="B83A1318"/>
    <w:lvl w:ilvl="0" w:tplc="A25E9F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D039A0"/>
    <w:multiLevelType w:val="hybridMultilevel"/>
    <w:tmpl w:val="DD580EF2"/>
    <w:lvl w:ilvl="0" w:tplc="1674D79C">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F87A29"/>
    <w:multiLevelType w:val="multilevel"/>
    <w:tmpl w:val="10E6A248"/>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Restart w:val="0"/>
      <w:lvlText w:val="%3."/>
      <w:lvlJc w:val="left"/>
      <w:pPr>
        <w:tabs>
          <w:tab w:val="num" w:pos="2952"/>
        </w:tabs>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7B7292"/>
    <w:multiLevelType w:val="hybridMultilevel"/>
    <w:tmpl w:val="18E424C2"/>
    <w:lvl w:ilvl="0" w:tplc="A802BDCA">
      <w:start w:val="1"/>
      <w:numFmt w:val="bullet"/>
      <w:lvlText w:val=""/>
      <w:lvlJc w:val="left"/>
      <w:pPr>
        <w:tabs>
          <w:tab w:val="num" w:pos="288"/>
        </w:tabs>
        <w:ind w:left="360" w:hanging="216"/>
      </w:pPr>
      <w:rPr>
        <w:rFonts w:ascii="Symbol" w:hAnsi="Symbol" w:hint="default"/>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AE18A2"/>
    <w:multiLevelType w:val="hybridMultilevel"/>
    <w:tmpl w:val="66A41E42"/>
    <w:lvl w:ilvl="0" w:tplc="0F488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10C20"/>
    <w:multiLevelType w:val="multilevel"/>
    <w:tmpl w:val="10E6A248"/>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Restart w:val="0"/>
      <w:lvlText w:val="%3."/>
      <w:lvlJc w:val="left"/>
      <w:pPr>
        <w:tabs>
          <w:tab w:val="num" w:pos="2952"/>
        </w:tabs>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1B6743E"/>
    <w:multiLevelType w:val="hybridMultilevel"/>
    <w:tmpl w:val="6A14D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E03916"/>
    <w:multiLevelType w:val="multilevel"/>
    <w:tmpl w:val="75141250"/>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Restart w:val="0"/>
      <w:lvlText w:val="%3."/>
      <w:lvlJc w:val="left"/>
      <w:pPr>
        <w:tabs>
          <w:tab w:val="num" w:pos="2952"/>
        </w:tabs>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03C1FA1"/>
    <w:multiLevelType w:val="hybridMultilevel"/>
    <w:tmpl w:val="3B38531C"/>
    <w:lvl w:ilvl="0" w:tplc="F16C608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F17071"/>
    <w:multiLevelType w:val="hybridMultilevel"/>
    <w:tmpl w:val="00F2C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257E89"/>
    <w:multiLevelType w:val="hybridMultilevel"/>
    <w:tmpl w:val="52BEC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84575"/>
    <w:multiLevelType w:val="multilevel"/>
    <w:tmpl w:val="A0CEA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7556CF"/>
    <w:multiLevelType w:val="hybridMultilevel"/>
    <w:tmpl w:val="232A43AE"/>
    <w:lvl w:ilvl="0" w:tplc="3B84A7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687963"/>
    <w:multiLevelType w:val="hybridMultilevel"/>
    <w:tmpl w:val="5832F7FA"/>
    <w:lvl w:ilvl="0" w:tplc="A802BDC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53BA4"/>
    <w:multiLevelType w:val="hybridMultilevel"/>
    <w:tmpl w:val="AD7E6112"/>
    <w:lvl w:ilvl="0" w:tplc="AF422C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A52B4"/>
    <w:multiLevelType w:val="multilevel"/>
    <w:tmpl w:val="10E6A248"/>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Restart w:val="0"/>
      <w:lvlText w:val="%3."/>
      <w:lvlJc w:val="left"/>
      <w:pPr>
        <w:tabs>
          <w:tab w:val="num" w:pos="2952"/>
        </w:tabs>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066212"/>
    <w:multiLevelType w:val="multilevel"/>
    <w:tmpl w:val="75141250"/>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Restart w:val="0"/>
      <w:lvlText w:val="%3."/>
      <w:lvlJc w:val="left"/>
      <w:pPr>
        <w:tabs>
          <w:tab w:val="num" w:pos="2952"/>
        </w:tabs>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B1691C"/>
    <w:multiLevelType w:val="multilevel"/>
    <w:tmpl w:val="10E6A248"/>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Restart w:val="0"/>
      <w:lvlText w:val="%3."/>
      <w:lvlJc w:val="left"/>
      <w:pPr>
        <w:tabs>
          <w:tab w:val="num" w:pos="2952"/>
        </w:tabs>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A4C774F"/>
    <w:multiLevelType w:val="multilevel"/>
    <w:tmpl w:val="602C0C12"/>
    <w:lvl w:ilvl="0">
      <w:start w:val="4"/>
      <w:numFmt w:val="upperLetter"/>
      <w:lvlText w:val="%1."/>
      <w:lvlJc w:val="left"/>
      <w:pPr>
        <w:tabs>
          <w:tab w:val="num" w:pos="720"/>
        </w:tabs>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Restart w:val="0"/>
      <w:lvlText w:val="%3."/>
      <w:lvlJc w:val="left"/>
      <w:pPr>
        <w:tabs>
          <w:tab w:val="num" w:pos="2952"/>
        </w:tabs>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AB8289E"/>
    <w:multiLevelType w:val="multilevel"/>
    <w:tmpl w:val="10E6A248"/>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Restart w:val="0"/>
      <w:lvlText w:val="%3."/>
      <w:lvlJc w:val="left"/>
      <w:pPr>
        <w:tabs>
          <w:tab w:val="num" w:pos="2952"/>
        </w:tabs>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01B5D97"/>
    <w:multiLevelType w:val="multilevel"/>
    <w:tmpl w:val="E7C03F7A"/>
    <w:lvl w:ilvl="0">
      <w:start w:val="8"/>
      <w:numFmt w:val="upperLetter"/>
      <w:lvlText w:val="%1."/>
      <w:lvlJc w:val="left"/>
      <w:pPr>
        <w:tabs>
          <w:tab w:val="num" w:pos="720"/>
        </w:tabs>
        <w:ind w:left="1440" w:hanging="720"/>
      </w:pPr>
      <w:rPr>
        <w:rFonts w:hint="default"/>
      </w:rPr>
    </w:lvl>
    <w:lvl w:ilvl="1">
      <w:start w:val="3"/>
      <w:numFmt w:val="decimal"/>
      <w:lvlText w:val="%2."/>
      <w:lvlJc w:val="left"/>
      <w:pPr>
        <w:tabs>
          <w:tab w:val="num" w:pos="1440"/>
        </w:tabs>
        <w:ind w:left="2160" w:hanging="720"/>
      </w:pPr>
      <w:rPr>
        <w:rFonts w:hint="default"/>
      </w:rPr>
    </w:lvl>
    <w:lvl w:ilvl="2">
      <w:start w:val="1"/>
      <w:numFmt w:val="lowerLetter"/>
      <w:lvlRestart w:val="0"/>
      <w:lvlText w:val="%3."/>
      <w:lvlJc w:val="left"/>
      <w:pPr>
        <w:tabs>
          <w:tab w:val="num" w:pos="2952"/>
        </w:tabs>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1D523AF"/>
    <w:multiLevelType w:val="hybridMultilevel"/>
    <w:tmpl w:val="42BC8F5E"/>
    <w:lvl w:ilvl="0" w:tplc="04090001">
      <w:start w:val="1"/>
      <w:numFmt w:val="bullet"/>
      <w:lvlText w:val=""/>
      <w:lvlJc w:val="left"/>
      <w:pPr>
        <w:ind w:left="720" w:hanging="360"/>
      </w:pPr>
      <w:rPr>
        <w:rFonts w:ascii="Symbol" w:hAnsi="Symbol" w:hint="default"/>
      </w:rPr>
    </w:lvl>
    <w:lvl w:ilvl="1" w:tplc="F16C608E">
      <w:start w:val="1"/>
      <w:numFmt w:val="bullet"/>
      <w:lvlText w:val=""/>
      <w:lvlJc w:val="left"/>
      <w:pPr>
        <w:ind w:left="1440" w:hanging="360"/>
      </w:pPr>
      <w:rPr>
        <w:rFonts w:ascii="Symbol" w:hAnsi="Symbol"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B734A"/>
    <w:multiLevelType w:val="hybridMultilevel"/>
    <w:tmpl w:val="7D849028"/>
    <w:lvl w:ilvl="0" w:tplc="0F48822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63E47DC"/>
    <w:multiLevelType w:val="hybridMultilevel"/>
    <w:tmpl w:val="99164B86"/>
    <w:lvl w:ilvl="0" w:tplc="1674D79C">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E42E82"/>
    <w:multiLevelType w:val="multilevel"/>
    <w:tmpl w:val="10E6A248"/>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Restart w:val="0"/>
      <w:lvlText w:val="%3."/>
      <w:lvlJc w:val="left"/>
      <w:pPr>
        <w:tabs>
          <w:tab w:val="num" w:pos="2952"/>
        </w:tabs>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78540CC"/>
    <w:multiLevelType w:val="hybridMultilevel"/>
    <w:tmpl w:val="290E7AF8"/>
    <w:lvl w:ilvl="0" w:tplc="9CCAA10A">
      <w:start w:val="1"/>
      <w:numFmt w:val="decimal"/>
      <w:pStyle w:val="List1"/>
      <w:lvlText w:val="Section %1."/>
      <w:lvlJc w:val="left"/>
      <w:pPr>
        <w:tabs>
          <w:tab w:val="num" w:pos="2520"/>
        </w:tabs>
        <w:ind w:left="720" w:firstLine="720"/>
      </w:pPr>
      <w:rPr>
        <w:sz w:val="24"/>
      </w:rPr>
    </w:lvl>
    <w:lvl w:ilvl="1" w:tplc="A19EA244">
      <w:start w:val="1"/>
      <w:numFmt w:val="lowerLetter"/>
      <w:lvlText w:val="%2."/>
      <w:lvlJc w:val="left"/>
      <w:pPr>
        <w:tabs>
          <w:tab w:val="num" w:pos="2160"/>
        </w:tabs>
        <w:ind w:left="2160" w:hanging="360"/>
      </w:pPr>
    </w:lvl>
    <w:lvl w:ilvl="2" w:tplc="9D625664">
      <w:start w:val="1"/>
      <w:numFmt w:val="lowerRoman"/>
      <w:lvlText w:val="%3."/>
      <w:lvlJc w:val="right"/>
      <w:pPr>
        <w:tabs>
          <w:tab w:val="num" w:pos="2880"/>
        </w:tabs>
        <w:ind w:left="2880" w:hanging="180"/>
      </w:pPr>
    </w:lvl>
    <w:lvl w:ilvl="3" w:tplc="C5A4BD56">
      <w:start w:val="1"/>
      <w:numFmt w:val="decimal"/>
      <w:lvlText w:val="%4."/>
      <w:lvlJc w:val="left"/>
      <w:pPr>
        <w:tabs>
          <w:tab w:val="num" w:pos="3600"/>
        </w:tabs>
        <w:ind w:left="3600" w:hanging="360"/>
      </w:pPr>
    </w:lvl>
    <w:lvl w:ilvl="4" w:tplc="3C225450">
      <w:start w:val="1"/>
      <w:numFmt w:val="lowerLetter"/>
      <w:lvlText w:val="%5."/>
      <w:lvlJc w:val="left"/>
      <w:pPr>
        <w:tabs>
          <w:tab w:val="num" w:pos="4320"/>
        </w:tabs>
        <w:ind w:left="4320" w:hanging="360"/>
      </w:pPr>
    </w:lvl>
    <w:lvl w:ilvl="5" w:tplc="0F06AF1E">
      <w:start w:val="1"/>
      <w:numFmt w:val="lowerRoman"/>
      <w:lvlText w:val="%6."/>
      <w:lvlJc w:val="right"/>
      <w:pPr>
        <w:tabs>
          <w:tab w:val="num" w:pos="5040"/>
        </w:tabs>
        <w:ind w:left="5040" w:hanging="180"/>
      </w:pPr>
    </w:lvl>
    <w:lvl w:ilvl="6" w:tplc="B9684474">
      <w:start w:val="1"/>
      <w:numFmt w:val="decimal"/>
      <w:lvlText w:val="%7."/>
      <w:lvlJc w:val="left"/>
      <w:pPr>
        <w:tabs>
          <w:tab w:val="num" w:pos="5760"/>
        </w:tabs>
        <w:ind w:left="5760" w:hanging="360"/>
      </w:pPr>
    </w:lvl>
    <w:lvl w:ilvl="7" w:tplc="6C72C16C">
      <w:start w:val="1"/>
      <w:numFmt w:val="lowerLetter"/>
      <w:lvlText w:val="%8."/>
      <w:lvlJc w:val="left"/>
      <w:pPr>
        <w:tabs>
          <w:tab w:val="num" w:pos="6480"/>
        </w:tabs>
        <w:ind w:left="6480" w:hanging="360"/>
      </w:pPr>
    </w:lvl>
    <w:lvl w:ilvl="8" w:tplc="EC623374">
      <w:start w:val="1"/>
      <w:numFmt w:val="lowerRoman"/>
      <w:lvlText w:val="%9."/>
      <w:lvlJc w:val="right"/>
      <w:pPr>
        <w:tabs>
          <w:tab w:val="num" w:pos="7200"/>
        </w:tabs>
        <w:ind w:left="7200" w:hanging="180"/>
      </w:pPr>
    </w:lvl>
  </w:abstractNum>
  <w:abstractNum w:abstractNumId="32" w15:restartNumberingAfterBreak="0">
    <w:nsid w:val="58A45AD0"/>
    <w:multiLevelType w:val="hybridMultilevel"/>
    <w:tmpl w:val="358205EC"/>
    <w:lvl w:ilvl="0" w:tplc="1674D79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FA431A"/>
    <w:multiLevelType w:val="multilevel"/>
    <w:tmpl w:val="198EDD96"/>
    <w:lvl w:ilvl="0">
      <w:start w:val="1"/>
      <w:numFmt w:val="upperLetter"/>
      <w:lvlText w:val="%1."/>
      <w:lvlJc w:val="left"/>
      <w:pPr>
        <w:tabs>
          <w:tab w:val="num" w:pos="720"/>
        </w:tabs>
        <w:ind w:left="1440" w:hanging="720"/>
      </w:pPr>
      <w:rPr>
        <w:rFonts w:hint="default"/>
      </w:rPr>
    </w:lvl>
    <w:lvl w:ilvl="1">
      <w:start w:val="3"/>
      <w:numFmt w:val="decimal"/>
      <w:lvlText w:val="%2."/>
      <w:lvlJc w:val="left"/>
      <w:pPr>
        <w:tabs>
          <w:tab w:val="num" w:pos="1440"/>
        </w:tabs>
        <w:ind w:left="2160" w:hanging="720"/>
      </w:pPr>
      <w:rPr>
        <w:rFonts w:hint="default"/>
      </w:rPr>
    </w:lvl>
    <w:lvl w:ilvl="2">
      <w:start w:val="1"/>
      <w:numFmt w:val="lowerLetter"/>
      <w:lvlRestart w:val="0"/>
      <w:lvlText w:val="%3."/>
      <w:lvlJc w:val="left"/>
      <w:pPr>
        <w:tabs>
          <w:tab w:val="num" w:pos="2952"/>
        </w:tabs>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C8645DA"/>
    <w:multiLevelType w:val="multilevel"/>
    <w:tmpl w:val="10E6A248"/>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Restart w:val="0"/>
      <w:lvlText w:val="%3."/>
      <w:lvlJc w:val="left"/>
      <w:pPr>
        <w:tabs>
          <w:tab w:val="num" w:pos="2952"/>
        </w:tabs>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EA53CA3"/>
    <w:multiLevelType w:val="multilevel"/>
    <w:tmpl w:val="75141250"/>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Restart w:val="0"/>
      <w:lvlText w:val="%3."/>
      <w:lvlJc w:val="left"/>
      <w:pPr>
        <w:tabs>
          <w:tab w:val="num" w:pos="2952"/>
        </w:tabs>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A9F29A8"/>
    <w:multiLevelType w:val="hybridMultilevel"/>
    <w:tmpl w:val="73E2FFAC"/>
    <w:lvl w:ilvl="0" w:tplc="0F488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076C9E"/>
    <w:multiLevelType w:val="hybridMultilevel"/>
    <w:tmpl w:val="6B40D736"/>
    <w:lvl w:ilvl="0" w:tplc="0F48822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6D0653C"/>
    <w:multiLevelType w:val="multilevel"/>
    <w:tmpl w:val="75141250"/>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Restart w:val="0"/>
      <w:lvlText w:val="%3."/>
      <w:lvlJc w:val="left"/>
      <w:pPr>
        <w:tabs>
          <w:tab w:val="num" w:pos="2952"/>
        </w:tabs>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BF25947"/>
    <w:multiLevelType w:val="hybridMultilevel"/>
    <w:tmpl w:val="A336F946"/>
    <w:lvl w:ilvl="0" w:tplc="F16C608E">
      <w:start w:val="1"/>
      <w:numFmt w:val="bullet"/>
      <w:lvlText w:val=""/>
      <w:lvlJc w:val="left"/>
      <w:pPr>
        <w:tabs>
          <w:tab w:val="num" w:pos="360"/>
        </w:tabs>
        <w:ind w:left="360" w:hanging="216"/>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15"/>
  </w:num>
  <w:num w:numId="4">
    <w:abstractNumId w:val="28"/>
  </w:num>
  <w:num w:numId="5">
    <w:abstractNumId w:val="10"/>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
  </w:num>
  <w:num w:numId="10">
    <w:abstractNumId w:val="29"/>
  </w:num>
  <w:num w:numId="1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7"/>
  </w:num>
  <w:num w:numId="14">
    <w:abstractNumId w:val="19"/>
  </w:num>
  <w:num w:numId="15">
    <w:abstractNumId w:val="2"/>
  </w:num>
  <w:num w:numId="16">
    <w:abstractNumId w:val="5"/>
  </w:num>
  <w:num w:numId="17">
    <w:abstractNumId w:val="16"/>
  </w:num>
  <w:num w:numId="18">
    <w:abstractNumId w:val="9"/>
  </w:num>
  <w:num w:numId="19">
    <w:abstractNumId w:val="20"/>
  </w:num>
  <w:num w:numId="20">
    <w:abstractNumId w:val="18"/>
  </w:num>
  <w:num w:numId="21">
    <w:abstractNumId w:val="17"/>
  </w:num>
  <w:num w:numId="22">
    <w:abstractNumId w:val="3"/>
  </w:num>
  <w:num w:numId="23">
    <w:abstractNumId w:val="38"/>
  </w:num>
  <w:num w:numId="24">
    <w:abstractNumId w:val="22"/>
  </w:num>
  <w:num w:numId="25">
    <w:abstractNumId w:val="13"/>
  </w:num>
  <w:num w:numId="26">
    <w:abstractNumId w:val="35"/>
  </w:num>
  <w:num w:numId="27">
    <w:abstractNumId w:val="26"/>
  </w:num>
  <w:num w:numId="28">
    <w:abstractNumId w:val="33"/>
  </w:num>
  <w:num w:numId="29">
    <w:abstractNumId w:val="24"/>
  </w:num>
  <w:num w:numId="30">
    <w:abstractNumId w:val="25"/>
  </w:num>
  <w:num w:numId="31">
    <w:abstractNumId w:val="21"/>
  </w:num>
  <w:num w:numId="32">
    <w:abstractNumId w:val="0"/>
  </w:num>
  <w:num w:numId="33">
    <w:abstractNumId w:val="11"/>
  </w:num>
  <w:num w:numId="34">
    <w:abstractNumId w:val="34"/>
  </w:num>
  <w:num w:numId="35">
    <w:abstractNumId w:val="30"/>
  </w:num>
  <w:num w:numId="36">
    <w:abstractNumId w:val="23"/>
  </w:num>
  <w:num w:numId="37">
    <w:abstractNumId w:val="8"/>
  </w:num>
  <w:num w:numId="38">
    <w:abstractNumId w:val="4"/>
  </w:num>
  <w:num w:numId="39">
    <w:abstractNumId w:val="36"/>
  </w:num>
  <w:num w:numId="40">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8C"/>
    <w:rsid w:val="00014D69"/>
    <w:rsid w:val="000377F1"/>
    <w:rsid w:val="000534B8"/>
    <w:rsid w:val="00056D9A"/>
    <w:rsid w:val="00123450"/>
    <w:rsid w:val="001271C4"/>
    <w:rsid w:val="00140F6A"/>
    <w:rsid w:val="0019619E"/>
    <w:rsid w:val="001B08D3"/>
    <w:rsid w:val="00207FF8"/>
    <w:rsid w:val="00220314"/>
    <w:rsid w:val="002342D2"/>
    <w:rsid w:val="00286EDB"/>
    <w:rsid w:val="002C06E7"/>
    <w:rsid w:val="002D217C"/>
    <w:rsid w:val="002E7CEA"/>
    <w:rsid w:val="002F56A3"/>
    <w:rsid w:val="00390684"/>
    <w:rsid w:val="004776D1"/>
    <w:rsid w:val="005D04EB"/>
    <w:rsid w:val="006073C4"/>
    <w:rsid w:val="00636725"/>
    <w:rsid w:val="006B59CB"/>
    <w:rsid w:val="006C5F57"/>
    <w:rsid w:val="00740096"/>
    <w:rsid w:val="0074063D"/>
    <w:rsid w:val="007F1804"/>
    <w:rsid w:val="008420F1"/>
    <w:rsid w:val="00850600"/>
    <w:rsid w:val="00885144"/>
    <w:rsid w:val="008C4ABB"/>
    <w:rsid w:val="008C7779"/>
    <w:rsid w:val="008F23F6"/>
    <w:rsid w:val="00933B84"/>
    <w:rsid w:val="009B7B9C"/>
    <w:rsid w:val="00A44D25"/>
    <w:rsid w:val="00A56AB4"/>
    <w:rsid w:val="00A70826"/>
    <w:rsid w:val="00B0238E"/>
    <w:rsid w:val="00BA53E7"/>
    <w:rsid w:val="00BB1265"/>
    <w:rsid w:val="00BF389B"/>
    <w:rsid w:val="00C754F4"/>
    <w:rsid w:val="00CB7EF4"/>
    <w:rsid w:val="00D8428C"/>
    <w:rsid w:val="00D91519"/>
    <w:rsid w:val="00DC4ED3"/>
    <w:rsid w:val="00E00F60"/>
    <w:rsid w:val="00F646E8"/>
    <w:rsid w:val="00F7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FCB6"/>
  <w15:chartTrackingRefBased/>
  <w15:docId w15:val="{C1DE393A-A423-4851-B348-40A7CB91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28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BB1265"/>
    <w:pPr>
      <w:keepNext/>
      <w:jc w:val="center"/>
      <w:outlineLvl w:val="0"/>
    </w:pPr>
    <w:rPr>
      <w:rFonts w:ascii="CG Times" w:eastAsia="Times New Roman" w:hAnsi="CG Times" w:cs="Courier New"/>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8428C"/>
    <w:pPr>
      <w:spacing w:after="120"/>
    </w:pPr>
  </w:style>
  <w:style w:type="character" w:customStyle="1" w:styleId="BodyTextChar">
    <w:name w:val="Body Text Char"/>
    <w:basedOn w:val="DefaultParagraphFont"/>
    <w:link w:val="BodyText"/>
    <w:uiPriority w:val="99"/>
    <w:rsid w:val="00D8428C"/>
    <w:rPr>
      <w:rFonts w:ascii="Times New Roman" w:hAnsi="Times New Roman" w:cs="Times New Roman"/>
      <w:sz w:val="24"/>
      <w:szCs w:val="24"/>
    </w:rPr>
  </w:style>
  <w:style w:type="table" w:customStyle="1" w:styleId="TableGrid1">
    <w:name w:val="Table Grid1"/>
    <w:basedOn w:val="TableNormal"/>
    <w:next w:val="TableGrid"/>
    <w:uiPriority w:val="39"/>
    <w:rsid w:val="00D8428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84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FJFirst5">
    <w:name w:val="Body Text FJ First .5"/>
    <w:aliases w:val="btjf"/>
    <w:basedOn w:val="Normal"/>
    <w:link w:val="BodyTextFJFirst5Char"/>
    <w:rsid w:val="00A56AB4"/>
    <w:pPr>
      <w:spacing w:after="240"/>
      <w:ind w:firstLine="720"/>
      <w:jc w:val="both"/>
    </w:pPr>
    <w:rPr>
      <w:rFonts w:eastAsia="Times New Roman"/>
      <w:szCs w:val="20"/>
    </w:rPr>
  </w:style>
  <w:style w:type="paragraph" w:customStyle="1" w:styleId="BodyTextFJ">
    <w:name w:val="Body Text FJ"/>
    <w:aliases w:val="btj"/>
    <w:basedOn w:val="Normal"/>
    <w:rsid w:val="00A56AB4"/>
    <w:pPr>
      <w:spacing w:after="240"/>
      <w:jc w:val="both"/>
    </w:pPr>
    <w:rPr>
      <w:rFonts w:eastAsia="Times New Roman"/>
      <w:szCs w:val="20"/>
    </w:rPr>
  </w:style>
  <w:style w:type="paragraph" w:customStyle="1" w:styleId="BodyTextFJ50Aft">
    <w:name w:val="Body Text FJ .5 0 Aft"/>
    <w:basedOn w:val="Normal"/>
    <w:rsid w:val="00A56AB4"/>
    <w:pPr>
      <w:ind w:firstLine="720"/>
      <w:jc w:val="both"/>
    </w:pPr>
    <w:rPr>
      <w:rFonts w:eastAsia="Times New Roman"/>
      <w:szCs w:val="20"/>
    </w:rPr>
  </w:style>
  <w:style w:type="paragraph" w:customStyle="1" w:styleId="TitleDocument">
    <w:name w:val="Title Document"/>
    <w:basedOn w:val="Normal"/>
    <w:next w:val="BodyText"/>
    <w:link w:val="TitleDocumentChar"/>
    <w:rsid w:val="00A56AB4"/>
    <w:pPr>
      <w:spacing w:after="240"/>
      <w:jc w:val="center"/>
    </w:pPr>
    <w:rPr>
      <w:rFonts w:eastAsia="Times New Roman"/>
      <w:caps/>
      <w:szCs w:val="20"/>
    </w:rPr>
  </w:style>
  <w:style w:type="character" w:customStyle="1" w:styleId="TitleDocumentChar">
    <w:name w:val="Title Document Char"/>
    <w:link w:val="TitleDocument"/>
    <w:rsid w:val="00A56AB4"/>
    <w:rPr>
      <w:rFonts w:ascii="Times New Roman" w:eastAsia="Times New Roman" w:hAnsi="Times New Roman" w:cs="Times New Roman"/>
      <w:caps/>
      <w:sz w:val="24"/>
      <w:szCs w:val="20"/>
    </w:rPr>
  </w:style>
  <w:style w:type="paragraph" w:styleId="ListParagraph">
    <w:name w:val="List Paragraph"/>
    <w:basedOn w:val="Normal"/>
    <w:uiPriority w:val="34"/>
    <w:qFormat/>
    <w:rsid w:val="0074063D"/>
    <w:pPr>
      <w:ind w:left="720"/>
      <w:contextualSpacing/>
    </w:pPr>
  </w:style>
  <w:style w:type="paragraph" w:styleId="Signature">
    <w:name w:val="Signature"/>
    <w:basedOn w:val="Normal"/>
    <w:link w:val="SignatureChar"/>
    <w:unhideWhenUsed/>
    <w:rsid w:val="001271C4"/>
    <w:pPr>
      <w:tabs>
        <w:tab w:val="right" w:pos="9360"/>
      </w:tabs>
      <w:spacing w:before="480"/>
      <w:ind w:left="5040"/>
    </w:pPr>
    <w:rPr>
      <w:rFonts w:eastAsia="Times New Roman"/>
      <w:szCs w:val="20"/>
    </w:rPr>
  </w:style>
  <w:style w:type="character" w:customStyle="1" w:styleId="SignatureChar">
    <w:name w:val="Signature Char"/>
    <w:basedOn w:val="DefaultParagraphFont"/>
    <w:link w:val="Signature"/>
    <w:rsid w:val="001271C4"/>
    <w:rPr>
      <w:rFonts w:ascii="Times New Roman" w:eastAsia="Times New Roman" w:hAnsi="Times New Roman" w:cs="Times New Roman"/>
      <w:sz w:val="24"/>
      <w:szCs w:val="20"/>
    </w:rPr>
  </w:style>
  <w:style w:type="paragraph" w:styleId="Subtitle">
    <w:name w:val="Subtitle"/>
    <w:basedOn w:val="Normal"/>
    <w:link w:val="SubtitleChar"/>
    <w:qFormat/>
    <w:rsid w:val="001271C4"/>
    <w:pPr>
      <w:spacing w:after="240"/>
      <w:jc w:val="center"/>
      <w:outlineLvl w:val="1"/>
    </w:pPr>
    <w:rPr>
      <w:rFonts w:eastAsia="Times New Roman"/>
      <w:szCs w:val="20"/>
    </w:rPr>
  </w:style>
  <w:style w:type="character" w:customStyle="1" w:styleId="SubtitleChar">
    <w:name w:val="Subtitle Char"/>
    <w:basedOn w:val="DefaultParagraphFont"/>
    <w:link w:val="Subtitle"/>
    <w:rsid w:val="001271C4"/>
    <w:rPr>
      <w:rFonts w:ascii="Times New Roman" w:eastAsia="Times New Roman" w:hAnsi="Times New Roman" w:cs="Times New Roman"/>
      <w:sz w:val="24"/>
      <w:szCs w:val="20"/>
    </w:rPr>
  </w:style>
  <w:style w:type="paragraph" w:styleId="BlockText">
    <w:name w:val="Block Text"/>
    <w:basedOn w:val="Normal"/>
    <w:semiHidden/>
    <w:unhideWhenUsed/>
    <w:rsid w:val="001271C4"/>
    <w:pPr>
      <w:spacing w:after="240"/>
      <w:ind w:left="720" w:right="720"/>
    </w:pPr>
    <w:rPr>
      <w:rFonts w:eastAsia="Times New Roman"/>
      <w:szCs w:val="20"/>
    </w:rPr>
  </w:style>
  <w:style w:type="paragraph" w:customStyle="1" w:styleId="List1">
    <w:name w:val="List 1"/>
    <w:basedOn w:val="List"/>
    <w:rsid w:val="001271C4"/>
    <w:pPr>
      <w:numPr>
        <w:numId w:val="6"/>
      </w:numPr>
      <w:tabs>
        <w:tab w:val="clear" w:pos="2520"/>
        <w:tab w:val="num" w:pos="360"/>
      </w:tabs>
      <w:spacing w:after="240"/>
      <w:ind w:left="360" w:hanging="360"/>
      <w:contextualSpacing w:val="0"/>
      <w:jc w:val="both"/>
    </w:pPr>
    <w:rPr>
      <w:rFonts w:eastAsia="Times New Roman"/>
      <w:szCs w:val="20"/>
    </w:rPr>
  </w:style>
  <w:style w:type="character" w:customStyle="1" w:styleId="BodyTextFJFirst5Char">
    <w:name w:val="Body Text FJ First .5 Char"/>
    <w:aliases w:val="btjf Char"/>
    <w:link w:val="BodyTextFJFirst5"/>
    <w:locked/>
    <w:rsid w:val="001271C4"/>
    <w:rPr>
      <w:rFonts w:ascii="Times New Roman" w:eastAsia="Times New Roman" w:hAnsi="Times New Roman" w:cs="Times New Roman"/>
      <w:sz w:val="24"/>
      <w:szCs w:val="20"/>
    </w:rPr>
  </w:style>
  <w:style w:type="paragraph" w:customStyle="1" w:styleId="TableText">
    <w:name w:val="Table Text"/>
    <w:basedOn w:val="Normal"/>
    <w:rsid w:val="001271C4"/>
    <w:pPr>
      <w:jc w:val="center"/>
    </w:pPr>
    <w:rPr>
      <w:rFonts w:eastAsia="Times New Roman"/>
      <w:szCs w:val="20"/>
    </w:rPr>
  </w:style>
  <w:style w:type="paragraph" w:customStyle="1" w:styleId="Body0aft">
    <w:name w:val="Body 0&quot; aft"/>
    <w:basedOn w:val="Normal"/>
    <w:rsid w:val="001271C4"/>
    <w:pPr>
      <w:suppressAutoHyphens/>
      <w:ind w:firstLine="720"/>
      <w:jc w:val="both"/>
    </w:pPr>
    <w:rPr>
      <w:rFonts w:eastAsia="Times New Roman"/>
      <w:szCs w:val="20"/>
    </w:rPr>
  </w:style>
  <w:style w:type="paragraph" w:customStyle="1" w:styleId="Bodytabstp">
    <w:name w:val="Body tab stp"/>
    <w:basedOn w:val="Normal"/>
    <w:rsid w:val="001271C4"/>
    <w:pPr>
      <w:tabs>
        <w:tab w:val="center" w:pos="1440"/>
        <w:tab w:val="center" w:pos="2880"/>
        <w:tab w:val="center" w:pos="4680"/>
        <w:tab w:val="center" w:pos="7920"/>
      </w:tabs>
      <w:suppressAutoHyphens/>
      <w:spacing w:after="240"/>
    </w:pPr>
    <w:rPr>
      <w:rFonts w:eastAsia="Times New Roman"/>
      <w:szCs w:val="20"/>
    </w:rPr>
  </w:style>
  <w:style w:type="paragraph" w:customStyle="1" w:styleId="BodyTexttabstp65">
    <w:name w:val="Body Text  tab stp 6.5"/>
    <w:basedOn w:val="Normal"/>
    <w:rsid w:val="001271C4"/>
    <w:pPr>
      <w:tabs>
        <w:tab w:val="right" w:pos="9360"/>
      </w:tabs>
      <w:suppressAutoHyphens/>
      <w:spacing w:after="240"/>
    </w:pPr>
    <w:rPr>
      <w:rFonts w:eastAsia="Times New Roman"/>
      <w:szCs w:val="20"/>
    </w:rPr>
  </w:style>
  <w:style w:type="paragraph" w:customStyle="1" w:styleId="Center">
    <w:name w:val="Center"/>
    <w:basedOn w:val="Normal"/>
    <w:rsid w:val="001271C4"/>
    <w:pPr>
      <w:tabs>
        <w:tab w:val="left" w:pos="490"/>
      </w:tabs>
      <w:spacing w:after="240"/>
      <w:jc w:val="center"/>
    </w:pPr>
    <w:rPr>
      <w:rFonts w:eastAsia="Times New Roman"/>
      <w:szCs w:val="20"/>
    </w:rPr>
  </w:style>
  <w:style w:type="paragraph" w:customStyle="1" w:styleId="SignatureLeft">
    <w:name w:val="Signature Left"/>
    <w:basedOn w:val="Normal"/>
    <w:rsid w:val="001271C4"/>
    <w:pPr>
      <w:tabs>
        <w:tab w:val="left" w:pos="4320"/>
      </w:tabs>
      <w:suppressAutoHyphens/>
      <w:spacing w:before="480"/>
      <w:jc w:val="both"/>
    </w:pPr>
    <w:rPr>
      <w:rFonts w:eastAsia="Times New Roman"/>
      <w:szCs w:val="20"/>
    </w:rPr>
  </w:style>
  <w:style w:type="paragraph" w:customStyle="1" w:styleId="Assignment">
    <w:name w:val="Assignment"/>
    <w:basedOn w:val="Normal"/>
    <w:rsid w:val="001271C4"/>
    <w:pPr>
      <w:spacing w:before="720" w:after="240"/>
      <w:jc w:val="center"/>
    </w:pPr>
    <w:rPr>
      <w:rFonts w:eastAsia="Times New Roman"/>
      <w:szCs w:val="20"/>
    </w:rPr>
  </w:style>
  <w:style w:type="paragraph" w:customStyle="1" w:styleId="TitleForm">
    <w:name w:val="Title Form"/>
    <w:basedOn w:val="Normal"/>
    <w:rsid w:val="001271C4"/>
    <w:pPr>
      <w:tabs>
        <w:tab w:val="left" w:pos="3600"/>
      </w:tabs>
      <w:spacing w:after="480"/>
      <w:jc w:val="center"/>
    </w:pPr>
    <w:rPr>
      <w:rFonts w:eastAsia="Times New Roman"/>
      <w:b/>
      <w:szCs w:val="20"/>
    </w:rPr>
  </w:style>
  <w:style w:type="paragraph" w:customStyle="1" w:styleId="Body0aft0">
    <w:name w:val="Body 0 aft"/>
    <w:basedOn w:val="Normal"/>
    <w:rsid w:val="001271C4"/>
    <w:pPr>
      <w:jc w:val="both"/>
    </w:pPr>
    <w:rPr>
      <w:rFonts w:eastAsia="Times New Roman"/>
      <w:szCs w:val="20"/>
    </w:rPr>
  </w:style>
  <w:style w:type="paragraph" w:customStyle="1" w:styleId="BodyTextFJFirst5NoSpace">
    <w:name w:val="Body Text FJ First .5  No Space"/>
    <w:basedOn w:val="Normal"/>
    <w:rsid w:val="001271C4"/>
    <w:pPr>
      <w:ind w:firstLine="720"/>
      <w:jc w:val="both"/>
    </w:pPr>
    <w:rPr>
      <w:rFonts w:eastAsia="Times New Roman"/>
      <w:szCs w:val="20"/>
    </w:rPr>
  </w:style>
  <w:style w:type="paragraph" w:customStyle="1" w:styleId="LineA">
    <w:name w:val="Line A"/>
    <w:aliases w:val="la"/>
    <w:basedOn w:val="Normal"/>
    <w:rsid w:val="001271C4"/>
    <w:pPr>
      <w:tabs>
        <w:tab w:val="left" w:pos="9360"/>
      </w:tabs>
      <w:spacing w:after="240"/>
      <w:ind w:firstLine="720"/>
      <w:jc w:val="both"/>
    </w:pPr>
    <w:rPr>
      <w:rFonts w:eastAsia="Times New Roman"/>
      <w:szCs w:val="20"/>
    </w:rPr>
  </w:style>
  <w:style w:type="paragraph" w:customStyle="1" w:styleId="LineB">
    <w:name w:val="Line B"/>
    <w:aliases w:val="lb"/>
    <w:basedOn w:val="Normal"/>
    <w:rsid w:val="001271C4"/>
    <w:pPr>
      <w:tabs>
        <w:tab w:val="left" w:pos="6480"/>
      </w:tabs>
      <w:spacing w:after="240"/>
      <w:ind w:firstLine="720"/>
      <w:jc w:val="both"/>
    </w:pPr>
    <w:rPr>
      <w:rFonts w:eastAsia="Times New Roman"/>
      <w:szCs w:val="20"/>
    </w:rPr>
  </w:style>
  <w:style w:type="paragraph" w:styleId="List">
    <w:name w:val="List"/>
    <w:basedOn w:val="Normal"/>
    <w:uiPriority w:val="99"/>
    <w:semiHidden/>
    <w:unhideWhenUsed/>
    <w:rsid w:val="001271C4"/>
    <w:pPr>
      <w:ind w:left="360" w:hanging="360"/>
      <w:contextualSpacing/>
    </w:pPr>
  </w:style>
  <w:style w:type="paragraph" w:styleId="BodyText2">
    <w:name w:val="Body Text 2"/>
    <w:basedOn w:val="Normal"/>
    <w:link w:val="BodyText2Char"/>
    <w:uiPriority w:val="99"/>
    <w:semiHidden/>
    <w:unhideWhenUsed/>
    <w:rsid w:val="00B0238E"/>
    <w:pPr>
      <w:spacing w:after="120" w:line="480" w:lineRule="auto"/>
    </w:pPr>
  </w:style>
  <w:style w:type="character" w:customStyle="1" w:styleId="BodyText2Char">
    <w:name w:val="Body Text 2 Char"/>
    <w:basedOn w:val="DefaultParagraphFont"/>
    <w:link w:val="BodyText2"/>
    <w:uiPriority w:val="99"/>
    <w:semiHidden/>
    <w:rsid w:val="00B0238E"/>
    <w:rPr>
      <w:rFonts w:ascii="Times New Roman" w:hAnsi="Times New Roman" w:cs="Times New Roman"/>
      <w:sz w:val="24"/>
      <w:szCs w:val="24"/>
    </w:rPr>
  </w:style>
  <w:style w:type="paragraph" w:styleId="NormalWeb">
    <w:name w:val="Normal (Web)"/>
    <w:basedOn w:val="Normal"/>
    <w:uiPriority w:val="99"/>
    <w:semiHidden/>
    <w:unhideWhenUsed/>
    <w:rsid w:val="001B08D3"/>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8C4A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ABB"/>
    <w:rPr>
      <w:rFonts w:ascii="Segoe UI" w:hAnsi="Segoe UI" w:cs="Segoe UI"/>
      <w:sz w:val="18"/>
      <w:szCs w:val="18"/>
    </w:rPr>
  </w:style>
  <w:style w:type="character" w:styleId="Hyperlink">
    <w:name w:val="Hyperlink"/>
    <w:basedOn w:val="DefaultParagraphFont"/>
    <w:uiPriority w:val="99"/>
    <w:unhideWhenUsed/>
    <w:rsid w:val="006C5F57"/>
    <w:rPr>
      <w:color w:val="0563C1" w:themeColor="hyperlink"/>
      <w:u w:val="single"/>
    </w:rPr>
  </w:style>
  <w:style w:type="character" w:customStyle="1" w:styleId="Heading1Char">
    <w:name w:val="Heading 1 Char"/>
    <w:basedOn w:val="DefaultParagraphFont"/>
    <w:link w:val="Heading1"/>
    <w:rsid w:val="00BB1265"/>
    <w:rPr>
      <w:rFonts w:ascii="CG Times" w:eastAsia="Times New Roman" w:hAnsi="CG Times" w:cs="Courier New"/>
      <w:b/>
      <w:sz w:val="18"/>
      <w:szCs w:val="24"/>
      <w:u w:val="single"/>
    </w:rPr>
  </w:style>
  <w:style w:type="paragraph" w:styleId="BodyTextIndent">
    <w:name w:val="Body Text Indent"/>
    <w:basedOn w:val="Normal"/>
    <w:link w:val="BodyTextIndentChar"/>
    <w:uiPriority w:val="99"/>
    <w:semiHidden/>
    <w:unhideWhenUsed/>
    <w:rsid w:val="00BB1265"/>
    <w:pPr>
      <w:spacing w:after="120"/>
      <w:ind w:left="360"/>
    </w:pPr>
    <w:rPr>
      <w:rFonts w:eastAsia="Calibri"/>
    </w:rPr>
  </w:style>
  <w:style w:type="character" w:customStyle="1" w:styleId="BodyTextIndentChar">
    <w:name w:val="Body Text Indent Char"/>
    <w:basedOn w:val="DefaultParagraphFont"/>
    <w:link w:val="BodyTextIndent"/>
    <w:uiPriority w:val="99"/>
    <w:semiHidden/>
    <w:rsid w:val="00BB1265"/>
    <w:rPr>
      <w:rFonts w:ascii="Times New Roman" w:eastAsia="Calibri" w:hAnsi="Times New Roman" w:cs="Times New Roman"/>
      <w:sz w:val="24"/>
      <w:szCs w:val="24"/>
    </w:rPr>
  </w:style>
  <w:style w:type="paragraph" w:customStyle="1" w:styleId="Default">
    <w:name w:val="Default"/>
    <w:rsid w:val="00BB12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BB1265"/>
    <w:pPr>
      <w:widowControl w:val="0"/>
      <w:autoSpaceDE w:val="0"/>
      <w:autoSpaceDN w:val="0"/>
      <w:adjustRightInd w:val="0"/>
      <w:spacing w:after="120" w:line="480" w:lineRule="auto"/>
      <w:ind w:left="360"/>
    </w:pPr>
    <w:rPr>
      <w:rFonts w:ascii="Courier New" w:eastAsia="Times New Roman" w:hAnsi="Courier New" w:cs="Courier New"/>
    </w:rPr>
  </w:style>
  <w:style w:type="character" w:customStyle="1" w:styleId="BodyTextIndent2Char">
    <w:name w:val="Body Text Indent 2 Char"/>
    <w:basedOn w:val="DefaultParagraphFont"/>
    <w:link w:val="BodyTextIndent2"/>
    <w:uiPriority w:val="99"/>
    <w:semiHidden/>
    <w:rsid w:val="00BB1265"/>
    <w:rPr>
      <w:rFonts w:ascii="Courier New" w:eastAsia="Times New Roman" w:hAnsi="Courier New" w:cs="Courier New"/>
      <w:sz w:val="24"/>
      <w:szCs w:val="24"/>
    </w:rPr>
  </w:style>
  <w:style w:type="paragraph" w:styleId="Header">
    <w:name w:val="header"/>
    <w:basedOn w:val="Normal"/>
    <w:link w:val="HeaderChar"/>
    <w:uiPriority w:val="99"/>
    <w:unhideWhenUsed/>
    <w:rsid w:val="00BB1265"/>
    <w:pPr>
      <w:tabs>
        <w:tab w:val="center" w:pos="4680"/>
        <w:tab w:val="right" w:pos="9360"/>
      </w:tabs>
    </w:pPr>
    <w:rPr>
      <w:rFonts w:eastAsia="Calibri"/>
    </w:rPr>
  </w:style>
  <w:style w:type="character" w:customStyle="1" w:styleId="HeaderChar">
    <w:name w:val="Header Char"/>
    <w:basedOn w:val="DefaultParagraphFont"/>
    <w:link w:val="Header"/>
    <w:uiPriority w:val="99"/>
    <w:rsid w:val="00BB1265"/>
    <w:rPr>
      <w:rFonts w:ascii="Times New Roman" w:eastAsia="Calibri" w:hAnsi="Times New Roman" w:cs="Times New Roman"/>
      <w:sz w:val="24"/>
      <w:szCs w:val="24"/>
    </w:rPr>
  </w:style>
  <w:style w:type="paragraph" w:styleId="Footer">
    <w:name w:val="footer"/>
    <w:basedOn w:val="Normal"/>
    <w:link w:val="FooterChar"/>
    <w:uiPriority w:val="99"/>
    <w:unhideWhenUsed/>
    <w:rsid w:val="00BB1265"/>
    <w:pPr>
      <w:tabs>
        <w:tab w:val="center" w:pos="4680"/>
        <w:tab w:val="right" w:pos="9360"/>
      </w:tabs>
    </w:pPr>
    <w:rPr>
      <w:rFonts w:eastAsia="Calibri"/>
    </w:rPr>
  </w:style>
  <w:style w:type="character" w:customStyle="1" w:styleId="FooterChar">
    <w:name w:val="Footer Char"/>
    <w:basedOn w:val="DefaultParagraphFont"/>
    <w:link w:val="Footer"/>
    <w:uiPriority w:val="99"/>
    <w:rsid w:val="00BB1265"/>
    <w:rPr>
      <w:rFonts w:ascii="Times New Roman" w:eastAsia="Calibri" w:hAnsi="Times New Roman" w:cs="Times New Roman"/>
      <w:sz w:val="24"/>
      <w:szCs w:val="24"/>
    </w:rPr>
  </w:style>
  <w:style w:type="paragraph" w:styleId="NoSpacing">
    <w:name w:val="No Spacing"/>
    <w:uiPriority w:val="1"/>
    <w:qFormat/>
    <w:rsid w:val="00BB126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pv1@co.jones.i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co.jones.ia.us" TargetMode="External"/><Relationship Id="rId5" Type="http://schemas.openxmlformats.org/officeDocument/2006/relationships/hyperlink" Target="mailto:publichealth@co.jones.ia.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133</Pages>
  <Words>69753</Words>
  <Characters>397593</Characters>
  <Application>Microsoft Office Word</Application>
  <DocSecurity>0</DocSecurity>
  <Lines>3313</Lines>
  <Paragraphs>932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Starn, Deputy Auditor</dc:creator>
  <cp:keywords/>
  <dc:description/>
  <cp:lastModifiedBy>Vicki Starn, Deputy Auditor</cp:lastModifiedBy>
  <cp:revision>48</cp:revision>
  <cp:lastPrinted>2020-05-26T13:20:00Z</cp:lastPrinted>
  <dcterms:created xsi:type="dcterms:W3CDTF">2020-01-08T15:23:00Z</dcterms:created>
  <dcterms:modified xsi:type="dcterms:W3CDTF">2020-09-22T20:23:00Z</dcterms:modified>
</cp:coreProperties>
</file>